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Cascadia Code" w:hAnsi="Cascadia Code" w:cs="Cascadia Code"/>
          <w:i w:val="0"/>
          <w:iCs w:val="0"/>
          <w:color w:val="FFD965" w:themeColor="accent4" w:themeTint="99"/>
          <w:sz w:val="52"/>
          <w:szCs w:val="52"/>
          <w:highlight w:val="none"/>
          <w:u w:val="singl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  <w:r>
        <w:rPr>
          <w:rFonts w:hint="default" w:ascii="Cascadia Code" w:hAnsi="Cascadia Code" w:cs="Cascadia Code"/>
          <w:i w:val="0"/>
          <w:iCs w:val="0"/>
          <w:color w:val="FFD965" w:themeColor="accent4" w:themeTint="99"/>
          <w:sz w:val="52"/>
          <w:szCs w:val="52"/>
          <w:highlight w:val="none"/>
          <w:u w:val="singl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  <w:t>CandleStick TradePal</w:t>
      </w:r>
    </w:p>
    <w:p>
      <w:pPr>
        <w:jc w:val="center"/>
        <w:rPr>
          <w:rFonts w:hint="default" w:ascii="Cascadia Code" w:hAnsi="Cascadia Code" w:cs="Cascadia Code"/>
          <w:i w:val="0"/>
          <w:iCs w:val="0"/>
          <w:color w:val="FFD965" w:themeColor="accent4" w:themeTint="99"/>
          <w:sz w:val="52"/>
          <w:szCs w:val="52"/>
          <w:highlight w:val="none"/>
          <w:u w:val="single"/>
          <w:lang w:val="en-US"/>
          <w14:textFill>
            <w14:gradFill>
              <w14:gsLst>
                <w14:gs w14:pos="0">
                  <w14:srgbClr w14:val="FE4444"/>
                </w14:gs>
                <w14:gs w14:pos="100000">
                  <w14:srgbClr w14:val="832B2B"/>
                </w14:gs>
              </w14:gsLst>
              <w14:lin w14:scaled="0"/>
            </w14:gradFill>
          </w14:textFill>
        </w:rPr>
      </w:pPr>
    </w:p>
    <w:p>
      <w:pPr>
        <w:spacing w:line="360" w:lineRule="auto"/>
        <w:jc w:val="left"/>
        <w:rPr>
          <w:rFonts w:hint="default" w:ascii="Cambria" w:hAnsi="Cambria" w:cs="Cambria"/>
          <w:i w:val="0"/>
          <w:iCs w:val="0"/>
          <w:color w:val="000000" w:themeColor="text1"/>
          <w:sz w:val="44"/>
          <w:szCs w:val="44"/>
          <w:highlight w:val="none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000000" w:themeColor="text1"/>
          <w:sz w:val="44"/>
          <w:szCs w:val="44"/>
          <w:highlight w:val="none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Development Tool and Framework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44"/>
          <w:szCs w:val="44"/>
          <w:highlight w:val="none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 xml:space="preserve">Figma 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44"/>
          <w:szCs w:val="44"/>
          <w:highlight w:val="none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JavaScript Framework : React, React-Redux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 xml:space="preserve">JavaScript graphics </w:t>
      </w:r>
      <w:r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 xml:space="preserve">: </w:t>
      </w: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Chart.js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 xml:space="preserve">JavaScript libraries : Lodash 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BootStrap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Node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Express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Github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Visual Studio Code</w:t>
      </w:r>
    </w:p>
    <w:p>
      <w:pPr>
        <w:numPr>
          <w:ilvl w:val="0"/>
          <w:numId w:val="0"/>
        </w:numPr>
        <w:jc w:val="both"/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</w:p>
    <w:p>
      <w:pPr>
        <w:spacing w:line="360" w:lineRule="auto"/>
        <w:jc w:val="left"/>
        <w:rPr>
          <w:rFonts w:hint="default" w:ascii="Cambria" w:hAnsi="Cambria" w:cs="Cambria"/>
          <w:i w:val="0"/>
          <w:iCs w:val="0"/>
          <w:color w:val="000000" w:themeColor="text1"/>
          <w:sz w:val="44"/>
          <w:szCs w:val="44"/>
          <w:highlight w:val="none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/>
          <w:i w:val="0"/>
          <w:iCs w:val="0"/>
          <w:color w:val="000000" w:themeColor="text1"/>
          <w:sz w:val="44"/>
          <w:szCs w:val="44"/>
          <w:highlight w:val="none"/>
          <w:u w:val="singl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  <w:t>Run a project in an offline state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Install Node v 14.21.3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Download from github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000000" w:themeColor="text1"/>
          <w:sz w:val="28"/>
          <w:szCs w:val="28"/>
          <w:highlight w:val="none"/>
          <w:u w:val="none"/>
          <w:lang w:val="en-US"/>
          <w14:textFill>
            <w14:gradFill>
              <w14:gsLst>
                <w14:gs w14:pos="0">
                  <w14:srgbClr w14:val="012D86"/>
                </w14:gs>
                <w14:gs w14:pos="100000">
                  <w14:srgbClr w14:val="0E2557"/>
                </w14:gs>
              </w14:gsLst>
              <w14:lin w14:scaled="0"/>
            </w14:gradFill>
          </w14:textFill>
        </w:rPr>
      </w:pPr>
      <w:r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Move to the downloaded “Data_analyze_website” folder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Run the command 'npm install' to install all the dependencies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Start “start.bat” from there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Go to https://localhost in chrome.</w:t>
      </w:r>
    </w:p>
    <w:p>
      <w:pPr>
        <w:numPr>
          <w:ilvl w:val="0"/>
          <w:numId w:val="1"/>
        </w:numPr>
        <w:tabs>
          <w:tab w:val="clear" w:pos="840"/>
        </w:tabs>
        <w:ind w:left="840" w:leftChars="0" w:hanging="420" w:firstLineChars="0"/>
        <w:jc w:val="both"/>
        <w:rPr>
          <w:rFonts w:hint="default" w:ascii="Cambria" w:hAnsi="Cambria" w:cs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In additional</w:t>
      </w:r>
    </w:p>
    <w:p>
      <w:pPr>
        <w:numPr>
          <w:numId w:val="0"/>
        </w:numPr>
        <w:ind w:firstLine="720" w:firstLineChars="0"/>
        <w:jc w:val="both"/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>If an error like this appears</w:t>
      </w:r>
    </w:p>
    <w:p>
      <w:pPr>
        <w:numPr>
          <w:numId w:val="0"/>
        </w:numPr>
        <w:ind w:firstLine="720" w:firstLineChars="0"/>
        <w:jc w:val="both"/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</w:p>
    <w:p>
      <w:pPr>
        <w:numPr>
          <w:numId w:val="0"/>
        </w:numPr>
        <w:jc w:val="both"/>
        <w:rPr>
          <w:rFonts w:hint="default" w:ascii="Verdana" w:hAnsi="Verdana" w:eastAsia="Verdana"/>
          <w:sz w:val="18"/>
          <w:szCs w:val="24"/>
        </w:rPr>
      </w:pPr>
      <w:r>
        <w:rPr>
          <w:rFonts w:hint="default" w:ascii="Verdana" w:hAnsi="Verdana" w:eastAsia="Verdana"/>
          <w:sz w:val="18"/>
          <w:szCs w:val="24"/>
        </w:rPr>
        <w:drawing>
          <wp:inline distT="0" distB="0" distL="114300" distR="114300">
            <wp:extent cx="6132195" cy="1913890"/>
            <wp:effectExtent l="0" t="0" r="1905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2195" cy="191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default" w:ascii="Verdana" w:hAnsi="Verdana" w:eastAsia="Verdana"/>
          <w:sz w:val="18"/>
          <w:szCs w:val="24"/>
        </w:rPr>
      </w:pPr>
    </w:p>
    <w:p>
      <w:pPr>
        <w:numPr>
          <w:numId w:val="0"/>
        </w:numPr>
        <w:ind w:left="420" w:leftChars="0"/>
        <w:jc w:val="both"/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 xml:space="preserve">Move the node_modules/resolve-url-loader/index.js and </w:t>
      </w:r>
    </w:p>
    <w:p>
      <w:pPr>
        <w:numPr>
          <w:numId w:val="0"/>
        </w:numPr>
        <w:ind w:left="420" w:leftChars="0"/>
        <w:jc w:val="both"/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  <w:r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  <w:tab/>
        <w:t>Modify it like this</w:t>
      </w:r>
      <w:bookmarkStart w:id="0" w:name="_GoBack"/>
      <w:bookmarkEnd w:id="0"/>
    </w:p>
    <w:p>
      <w:pPr>
        <w:numPr>
          <w:numId w:val="0"/>
        </w:numPr>
        <w:ind w:left="420" w:leftChars="0"/>
        <w:jc w:val="both"/>
        <w:rPr>
          <w:rFonts w:hint="default" w:ascii="Cambria" w:hAnsi="Cambria"/>
          <w:i w:val="0"/>
          <w:iCs w:val="0"/>
          <w:color w:val="333F50" w:themeColor="text2" w:themeShade="BF"/>
          <w:sz w:val="28"/>
          <w:szCs w:val="28"/>
          <w:highlight w:val="none"/>
          <w:u w:val="none"/>
          <w:lang w:val="en-US"/>
        </w:rPr>
      </w:pPr>
      <w:r>
        <w:rPr>
          <w:rFonts w:hint="default" w:ascii="Verdana" w:hAnsi="Verdana" w:eastAsia="Verdana"/>
          <w:sz w:val="18"/>
          <w:szCs w:val="24"/>
        </w:rPr>
        <w:drawing>
          <wp:inline distT="0" distB="0" distL="114300" distR="114300">
            <wp:extent cx="10017125" cy="6440170"/>
            <wp:effectExtent l="0" t="0" r="3175" b="177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17125" cy="6440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jc w:val="both"/>
        <w:rPr>
          <w:rFonts w:hint="default" w:ascii="Verdana" w:hAnsi="Verdana" w:eastAsia="Verdana"/>
          <w:sz w:val="18"/>
          <w:szCs w:val="2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Code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6AF3AAB"/>
    <w:multiLevelType w:val="singleLevel"/>
    <w:tmpl w:val="56AF3AA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color w:val="000000" w:themeColor="text1"/>
        <w:sz w:val="24"/>
        <w:szCs w:val="24"/>
        <w14:textFill>
          <w14:solidFill>
            <w14:schemeClr w14:val="tx1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30E71F5"/>
    <w:rsid w:val="06B13CA1"/>
    <w:rsid w:val="1178779E"/>
    <w:rsid w:val="11EF4B1A"/>
    <w:rsid w:val="4B02784D"/>
    <w:rsid w:val="5ADA39FB"/>
    <w:rsid w:val="6806763F"/>
    <w:rsid w:val="6EE7570B"/>
    <w:rsid w:val="79496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wmf"/><Relationship Id="rId4" Type="http://schemas.openxmlformats.org/officeDocument/2006/relationships/image" Target="media/image1.wm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2023-05-19T08:05:00Z</dcterms:created>
  <dc:creator>Rocky</dc:creator>
  <cp:lastModifiedBy>Rocky Smith</cp:lastModifiedBy>
  <dcterms:modified xsi:type="dcterms:W3CDTF">2023-05-23T16:35:38Z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BC4AA82134B14F459CD84A4B672778AD</vt:lpwstr>
  </property>
</Properties>
</file>