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62F8D" w14:textId="77777777" w:rsidR="001574E7" w:rsidRDefault="001574E7" w:rsidP="001574E7">
      <w:r>
        <w:t>The adjacency cinstraint - ограничение грида на генерацию</w:t>
      </w:r>
    </w:p>
    <w:p w14:paraId="468B2CD2" w14:textId="77777777" w:rsidR="001574E7" w:rsidRDefault="001574E7" w:rsidP="001574E7"/>
    <w:p w14:paraId="4038C4D5" w14:textId="7212D217" w:rsidR="00142D89" w:rsidRDefault="001574E7" w:rsidP="001574E7">
      <w:r>
        <w:t>NP-complete problem - время решения растёт експоненциальнос проблемой</w:t>
      </w:r>
    </w:p>
    <w:p w14:paraId="5712BAD5" w14:textId="3162C8A4" w:rsidR="001574E7" w:rsidRDefault="001574E7" w:rsidP="001574E7">
      <w:r>
        <w:rPr>
          <w:lang w:val="en-US"/>
        </w:rPr>
        <w:t xml:space="preserve">Solution – </w:t>
      </w:r>
      <w:r w:rsidR="009E49D9">
        <w:t>разбить</w:t>
      </w:r>
      <w:r>
        <w:t xml:space="preserve"> на части</w:t>
      </w:r>
    </w:p>
    <w:p w14:paraId="0DA77540" w14:textId="63183CCC" w:rsidR="001574E7" w:rsidRDefault="001574E7" w:rsidP="001574E7">
      <w:r w:rsidRPr="001574E7">
        <w:rPr>
          <w:noProof/>
        </w:rPr>
        <w:drawing>
          <wp:inline distT="0" distB="0" distL="0" distR="0" wp14:anchorId="08374B2B" wp14:editId="2E8E9D4F">
            <wp:extent cx="5940425" cy="34048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3C25" w14:textId="4DD84BF4" w:rsidR="003159AF" w:rsidRDefault="003159AF" w:rsidP="001574E7">
      <w:pPr>
        <w:rPr>
          <w:lang w:val="en-US"/>
        </w:rPr>
      </w:pPr>
      <w:r>
        <w:rPr>
          <w:lang w:val="en-US"/>
        </w:rPr>
        <w:t>Model synthesis more on 3d</w:t>
      </w:r>
    </w:p>
    <w:p w14:paraId="7DE6A1FC" w14:textId="7EF0025F" w:rsidR="003159AF" w:rsidRDefault="003159AF" w:rsidP="001574E7">
      <w:pPr>
        <w:rPr>
          <w:lang w:val="en-US"/>
        </w:rPr>
      </w:pPr>
      <w:r>
        <w:rPr>
          <w:lang w:val="en-US"/>
        </w:rPr>
        <w:t>WFC more on 2d</w:t>
      </w:r>
    </w:p>
    <w:p w14:paraId="1A882F7D" w14:textId="25AD90D9" w:rsidR="0041590C" w:rsidRDefault="0041590C" w:rsidP="001574E7">
      <w:pPr>
        <w:rPr>
          <w:lang w:val="en-US"/>
        </w:rPr>
      </w:pPr>
      <w:r>
        <w:rPr>
          <w:lang w:val="en-US"/>
        </w:rPr>
        <w:t>Backtracking</w:t>
      </w:r>
    </w:p>
    <w:p w14:paraId="0E9A8DEE" w14:textId="5A43A6AC" w:rsidR="00DB5AD0" w:rsidRDefault="00DB5AD0" w:rsidP="001574E7">
      <w:pPr>
        <w:rPr>
          <w:lang w:val="en-US"/>
        </w:rPr>
      </w:pPr>
    </w:p>
    <w:p w14:paraId="705DEBB3" w14:textId="687003DA" w:rsidR="00DB5AD0" w:rsidRDefault="00DB5AD0" w:rsidP="001574E7">
      <w:pPr>
        <w:rPr>
          <w:lang w:val="en-US"/>
        </w:rPr>
      </w:pPr>
      <w:r>
        <w:rPr>
          <w:lang w:val="en-US"/>
        </w:rPr>
        <w:t>Entropy</w:t>
      </w:r>
    </w:p>
    <w:p w14:paraId="2C50B37D" w14:textId="7A908E26" w:rsidR="00DB5AD0" w:rsidRDefault="00DB5AD0" w:rsidP="00DB5AD0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frequently element meets in example model =&gt; calculate entropy from this</w:t>
      </w:r>
    </w:p>
    <w:p w14:paraId="16AA51AD" w14:textId="597DA65D" w:rsidR="00B03702" w:rsidRDefault="00B03702" w:rsidP="00B03702">
      <w:pPr>
        <w:rPr>
          <w:lang w:val="en-US"/>
        </w:rPr>
      </w:pPr>
      <w:r>
        <w:rPr>
          <w:lang w:val="en-US"/>
        </w:rPr>
        <w:t>Overlapping WFC</w:t>
      </w:r>
    </w:p>
    <w:p w14:paraId="446425EF" w14:textId="51102E18" w:rsidR="00AA0B6F" w:rsidRDefault="00AA0B6F" w:rsidP="00B03702">
      <w:pPr>
        <w:rPr>
          <w:lang w:val="en-US"/>
        </w:rPr>
      </w:pPr>
    </w:p>
    <w:p w14:paraId="49792239" w14:textId="691D8C00" w:rsidR="00FE0049" w:rsidRDefault="00AA0B6F" w:rsidP="00B03702">
      <w:pPr>
        <w:rPr>
          <w:lang w:val="en-US"/>
        </w:rPr>
      </w:pPr>
      <w:r>
        <w:rPr>
          <w:lang w:val="en-US"/>
        </w:rPr>
        <w:t>In different locations uses different probability for different elements to calculate entropy. (For example in dangeon tree has lower probability</w:t>
      </w:r>
      <w:r w:rsidR="00563B0E">
        <w:rPr>
          <w:lang w:val="en-US"/>
        </w:rPr>
        <w:t>(or weights)</w:t>
      </w:r>
      <w:r>
        <w:rPr>
          <w:lang w:val="en-US"/>
        </w:rPr>
        <w:t xml:space="preserve"> than in forest or like that)</w:t>
      </w:r>
    </w:p>
    <w:p w14:paraId="2D90DBE7" w14:textId="77777777" w:rsidR="00BF34D4" w:rsidRDefault="00BF34D4" w:rsidP="00B03702">
      <w:pPr>
        <w:rPr>
          <w:lang w:val="en-US"/>
        </w:rPr>
      </w:pPr>
    </w:p>
    <w:p w14:paraId="17E4A349" w14:textId="2AFE586A" w:rsidR="001F2A17" w:rsidRDefault="00FE0049" w:rsidP="001574E7">
      <w:pPr>
        <w:rPr>
          <w:lang w:val="en-US"/>
        </w:rPr>
      </w:pPr>
      <w:r>
        <w:rPr>
          <w:lang w:val="en-US"/>
        </w:rPr>
        <w:t>Overlapping 2x2 and</w:t>
      </w:r>
      <w:r w:rsidR="004634F4">
        <w:rPr>
          <w:lang w:val="en-US"/>
        </w:rPr>
        <w:t xml:space="preserve"> </w:t>
      </w:r>
      <w:r>
        <w:rPr>
          <w:lang w:val="en-US"/>
        </w:rPr>
        <w:t xml:space="preserve">Overlapping 3x3 =&gt; pattern from example meets much frequently </w:t>
      </w:r>
    </w:p>
    <w:p w14:paraId="24D62E24" w14:textId="77777777" w:rsidR="00BF34D4" w:rsidRDefault="00BF34D4" w:rsidP="001574E7">
      <w:pPr>
        <w:rPr>
          <w:lang w:val="en-US"/>
        </w:rPr>
      </w:pPr>
    </w:p>
    <w:p w14:paraId="022DA3AE" w14:textId="02A14E34" w:rsidR="00BF34D4" w:rsidRDefault="00820C75" w:rsidP="001574E7">
      <w:pPr>
        <w:rPr>
          <w:lang w:val="en-US"/>
        </w:rPr>
      </w:pPr>
      <w:r w:rsidRPr="00820C75">
        <w:rPr>
          <w:lang w:val="en-US"/>
        </w:rPr>
        <w:t>AC</w:t>
      </w:r>
      <w:r>
        <w:rPr>
          <w:lang w:val="en-US"/>
        </w:rPr>
        <w:t>-</w:t>
      </w:r>
      <w:r w:rsidRPr="00820C75">
        <w:rPr>
          <w:lang w:val="en-US"/>
        </w:rPr>
        <w:t>4</w:t>
      </w:r>
      <w:r>
        <w:rPr>
          <w:lang w:val="en-US"/>
        </w:rPr>
        <w:t xml:space="preserve"> faster than AC-3 algorithm ()</w:t>
      </w:r>
    </w:p>
    <w:p w14:paraId="3C93C8B5" w14:textId="77777777" w:rsidR="00BF34D4" w:rsidRDefault="00BF34D4" w:rsidP="001574E7">
      <w:pPr>
        <w:rPr>
          <w:lang w:val="en-US"/>
        </w:rPr>
      </w:pPr>
    </w:p>
    <w:p w14:paraId="7B9FE880" w14:textId="77777777" w:rsidR="00BF34D4" w:rsidRDefault="00BF34D4" w:rsidP="001574E7">
      <w:pPr>
        <w:rPr>
          <w:lang w:val="en-US"/>
        </w:rPr>
      </w:pPr>
    </w:p>
    <w:p w14:paraId="5B013601" w14:textId="1B9343E2" w:rsidR="00BF34D4" w:rsidRDefault="005820F4" w:rsidP="001574E7">
      <w:pPr>
        <w:rPr>
          <w:lang w:val="en-US"/>
        </w:rPr>
      </w:pPr>
      <w:r w:rsidRPr="005820F4">
        <w:rPr>
          <w:lang w:val="en-US"/>
        </w:rPr>
        <w:lastRenderedPageBreak/>
        <w:t>Fixed tiles</w:t>
      </w:r>
      <w:r w:rsidR="00BF34D4">
        <w:rPr>
          <w:lang w:val="en-US"/>
        </w:rPr>
        <w:t xml:space="preserve"> </w:t>
      </w:r>
    </w:p>
    <w:p w14:paraId="0A9B5838" w14:textId="32ED3D52" w:rsidR="005D65E8" w:rsidRDefault="00BF34D4" w:rsidP="00BF34D4">
      <w:pPr>
        <w:pStyle w:val="a3"/>
        <w:numPr>
          <w:ilvl w:val="0"/>
          <w:numId w:val="2"/>
        </w:numPr>
        <w:rPr>
          <w:lang w:val="en-US"/>
        </w:rPr>
      </w:pPr>
      <w:r w:rsidRPr="00BF34D4">
        <w:rPr>
          <w:lang w:val="en-US"/>
        </w:rPr>
        <w:t>Fix the entrance and exit points of a level</w:t>
      </w:r>
    </w:p>
    <w:p w14:paraId="07ED51D9" w14:textId="77777777" w:rsidR="00BF34D4" w:rsidRPr="00BF34D4" w:rsidRDefault="00BF34D4" w:rsidP="00BF34D4">
      <w:pPr>
        <w:pStyle w:val="a3"/>
        <w:numPr>
          <w:ilvl w:val="0"/>
          <w:numId w:val="2"/>
        </w:numPr>
        <w:rPr>
          <w:lang w:val="en-US"/>
        </w:rPr>
      </w:pPr>
      <w:r w:rsidRPr="00BF34D4">
        <w:rPr>
          <w:lang w:val="en-US"/>
        </w:rPr>
        <w:t>Pre-author some content, and let WFC draw around it.</w:t>
      </w:r>
    </w:p>
    <w:p w14:paraId="3669998C" w14:textId="77777777" w:rsidR="00BF34D4" w:rsidRPr="00BF34D4" w:rsidRDefault="00BF34D4" w:rsidP="00BF34D4">
      <w:pPr>
        <w:pStyle w:val="a3"/>
        <w:numPr>
          <w:ilvl w:val="0"/>
          <w:numId w:val="2"/>
        </w:numPr>
        <w:rPr>
          <w:lang w:val="en-US"/>
        </w:rPr>
      </w:pPr>
      <w:r w:rsidRPr="00BF34D4">
        <w:rPr>
          <w:lang w:val="en-US"/>
        </w:rPr>
        <w:t>Generate parts of the level with a different algorithm, then fill in the details</w:t>
      </w:r>
    </w:p>
    <w:p w14:paraId="5968C1C7" w14:textId="77777777" w:rsidR="00BF34D4" w:rsidRPr="00BF34D4" w:rsidRDefault="00BF34D4" w:rsidP="00BF34D4">
      <w:pPr>
        <w:pStyle w:val="a3"/>
        <w:numPr>
          <w:ilvl w:val="0"/>
          <w:numId w:val="2"/>
        </w:numPr>
        <w:rPr>
          <w:lang w:val="en-US"/>
        </w:rPr>
      </w:pPr>
      <w:r w:rsidRPr="00BF34D4">
        <w:rPr>
          <w:lang w:val="en-US"/>
        </w:rPr>
        <w:t>Draw the boundary / floorplan for the level, and let WFC fill in the interior</w:t>
      </w:r>
    </w:p>
    <w:p w14:paraId="5256370C" w14:textId="77777777" w:rsidR="00BF34D4" w:rsidRPr="00895BF3" w:rsidRDefault="00BF34D4" w:rsidP="00895BF3">
      <w:pPr>
        <w:rPr>
          <w:lang w:val="en-US"/>
        </w:rPr>
      </w:pPr>
    </w:p>
    <w:p w14:paraId="4057CFA4" w14:textId="77777777" w:rsidR="005D65E8" w:rsidRDefault="005D65E8" w:rsidP="001574E7">
      <w:pPr>
        <w:rPr>
          <w:lang w:val="en-US"/>
        </w:rPr>
      </w:pPr>
    </w:p>
    <w:p w14:paraId="23DE6E65" w14:textId="0B09DA62" w:rsidR="001F2A17" w:rsidRDefault="001F2A17" w:rsidP="001574E7">
      <w:pPr>
        <w:rPr>
          <w:lang w:val="en-US"/>
        </w:rPr>
      </w:pPr>
      <w:r>
        <w:rPr>
          <w:lang w:val="en-US"/>
        </w:rPr>
        <w:t xml:space="preserve">Burst compiler </w:t>
      </w:r>
      <w:r w:rsidR="00233041">
        <w:rPr>
          <w:lang w:val="en-US"/>
        </w:rPr>
        <w:t xml:space="preserve">| </w:t>
      </w:r>
      <w:r>
        <w:rPr>
          <w:lang w:val="en-US"/>
        </w:rPr>
        <w:t>job system</w:t>
      </w:r>
      <w:r w:rsidR="005820F4">
        <w:rPr>
          <w:lang w:val="en-US"/>
        </w:rPr>
        <w:t xml:space="preserve"> (when generating</w:t>
      </w:r>
      <w:r w:rsidR="003D38D2">
        <w:rPr>
          <w:lang w:val="en-US"/>
        </w:rPr>
        <w:t xml:space="preserve"> </w:t>
      </w:r>
      <w:r w:rsidR="005820F4">
        <w:rPr>
          <w:lang w:val="en-US"/>
        </w:rPr>
        <w:t>chunks)</w:t>
      </w:r>
    </w:p>
    <w:p w14:paraId="36C4EA45" w14:textId="0E3AA7A8" w:rsidR="00E718E8" w:rsidRDefault="00E718E8" w:rsidP="001574E7">
      <w:pPr>
        <w:rPr>
          <w:lang w:val="en-US"/>
        </w:rPr>
      </w:pPr>
    </w:p>
    <w:p w14:paraId="7B3E84D6" w14:textId="4695F402" w:rsidR="00D15898" w:rsidRDefault="00D15898" w:rsidP="001574E7">
      <w:pPr>
        <w:rPr>
          <w:lang w:val="en-US"/>
        </w:rPr>
      </w:pPr>
      <w:r>
        <w:rPr>
          <w:lang w:val="en-US"/>
        </w:rPr>
        <w:t>Random path generation</w:t>
      </w:r>
    </w:p>
    <w:p w14:paraId="5B0880BA" w14:textId="0F84DF21" w:rsidR="00E718E8" w:rsidRPr="00820C75" w:rsidRDefault="00E718E8" w:rsidP="001574E7">
      <w:r w:rsidRPr="00E718E8">
        <w:rPr>
          <w:noProof/>
          <w:lang w:val="en-US"/>
        </w:rPr>
        <w:lastRenderedPageBreak/>
        <w:drawing>
          <wp:inline distT="0" distB="0" distL="0" distR="0" wp14:anchorId="5D1EF37D" wp14:editId="413AFE53">
            <wp:extent cx="5940425" cy="33286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CBA" w:rsidRPr="00C64CBA">
        <w:rPr>
          <w:lang w:val="en-US"/>
        </w:rPr>
        <w:lastRenderedPageBreak/>
        <w:drawing>
          <wp:inline distT="0" distB="0" distL="0" distR="0" wp14:anchorId="7770A1A4" wp14:editId="7C8F9429">
            <wp:extent cx="5940425" cy="7679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8E8" w:rsidRPr="00820C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D701F"/>
    <w:multiLevelType w:val="hybridMultilevel"/>
    <w:tmpl w:val="F746D606"/>
    <w:lvl w:ilvl="0" w:tplc="0AC46E0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07FC9"/>
    <w:multiLevelType w:val="hybridMultilevel"/>
    <w:tmpl w:val="10A4B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63"/>
    <w:rsid w:val="00142D89"/>
    <w:rsid w:val="001574E7"/>
    <w:rsid w:val="001F2A17"/>
    <w:rsid w:val="00233041"/>
    <w:rsid w:val="003159AF"/>
    <w:rsid w:val="003D38D2"/>
    <w:rsid w:val="0041590C"/>
    <w:rsid w:val="0044109E"/>
    <w:rsid w:val="004634F4"/>
    <w:rsid w:val="00563B0E"/>
    <w:rsid w:val="005820F4"/>
    <w:rsid w:val="005D65E8"/>
    <w:rsid w:val="00820C75"/>
    <w:rsid w:val="00895BF3"/>
    <w:rsid w:val="009E49D9"/>
    <w:rsid w:val="00A52EEE"/>
    <w:rsid w:val="00AA0B6F"/>
    <w:rsid w:val="00B03702"/>
    <w:rsid w:val="00BF34D4"/>
    <w:rsid w:val="00C64CBA"/>
    <w:rsid w:val="00D15898"/>
    <w:rsid w:val="00DB5AD0"/>
    <w:rsid w:val="00E32E63"/>
    <w:rsid w:val="00E718E8"/>
    <w:rsid w:val="00FE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EA37E"/>
  <w15:chartTrackingRefBased/>
  <w15:docId w15:val="{9C21DA50-441B-4398-8E69-A228C4B59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574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5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74E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DB5AD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5D65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3674</TotalTime>
  <Pages>4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Запорожченко Антон</dc:creator>
  <cp:keywords/>
  <dc:description/>
  <cp:lastModifiedBy>Запорожченко Антон</cp:lastModifiedBy>
  <cp:revision>22</cp:revision>
  <dcterms:created xsi:type="dcterms:W3CDTF">2023-06-03T10:55:00Z</dcterms:created>
  <dcterms:modified xsi:type="dcterms:W3CDTF">2023-06-29T15:12:00Z</dcterms:modified>
</cp:coreProperties>
</file>