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13D7A3" w14:textId="77777777" w:rsidR="00BE7C5C" w:rsidRPr="00CC5A52" w:rsidRDefault="008B06D9" w:rsidP="00BE7C5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Homework 2</w:t>
      </w:r>
      <w:r w:rsidR="00381FCE">
        <w:rPr>
          <w:rFonts w:ascii="Times New Roman" w:hAnsi="Times New Roman" w:cs="Times New Roman"/>
          <w:b/>
        </w:rPr>
        <w:t xml:space="preserve"> - Wireshark</w:t>
      </w:r>
    </w:p>
    <w:p w14:paraId="3E7C5A4A" w14:textId="77777777" w:rsidR="00B92027" w:rsidRDefault="00B92027" w:rsidP="00B92027">
      <w:pPr>
        <w:pStyle w:val="ListParagraph"/>
        <w:ind w:left="360"/>
        <w:rPr>
          <w:rFonts w:ascii="Times New Roman" w:hAnsi="Times New Roman" w:cs="Times New Roman"/>
        </w:rPr>
      </w:pPr>
    </w:p>
    <w:p w14:paraId="42093573" w14:textId="0937D894" w:rsidR="00B92027" w:rsidRDefault="00B92027" w:rsidP="00B920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42A78">
        <w:rPr>
          <w:rFonts w:ascii="Times New Roman" w:hAnsi="Times New Roman" w:cs="Times New Roman"/>
        </w:rPr>
        <w:t xml:space="preserve">In the first TCP packet, what is the MAC address of the destination? </w:t>
      </w:r>
    </w:p>
    <w:p w14:paraId="765455B7" w14:textId="32DD9B80" w:rsidR="00B92027" w:rsidRDefault="00B92027" w:rsidP="00B9202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81FCE">
        <w:rPr>
          <w:rFonts w:ascii="Times New Roman" w:hAnsi="Times New Roman" w:cs="Times New Roman"/>
        </w:rPr>
        <w:t xml:space="preserve">MAC address: </w:t>
      </w:r>
      <w:r w:rsidR="00BF2B8F" w:rsidRPr="00BF2B8F">
        <w:rPr>
          <w:rFonts w:ascii="Times New Roman" w:hAnsi="Times New Roman" w:cs="Times New Roman"/>
          <w:highlight w:val="yellow"/>
        </w:rPr>
        <w:t xml:space="preserve">Destination: </w:t>
      </w:r>
      <w:proofErr w:type="gramStart"/>
      <w:r w:rsidR="00BF2B8F" w:rsidRPr="00BF2B8F">
        <w:rPr>
          <w:rFonts w:ascii="Times New Roman" w:hAnsi="Times New Roman" w:cs="Times New Roman"/>
          <w:highlight w:val="yellow"/>
        </w:rPr>
        <w:t>fe:ff</w:t>
      </w:r>
      <w:proofErr w:type="gramEnd"/>
      <w:r w:rsidR="00BF2B8F" w:rsidRPr="00BF2B8F">
        <w:rPr>
          <w:rFonts w:ascii="Times New Roman" w:hAnsi="Times New Roman" w:cs="Times New Roman"/>
          <w:highlight w:val="yellow"/>
        </w:rPr>
        <w:t>:20:00:01:00 (fe:ff:20:00:01:00)</w:t>
      </w:r>
    </w:p>
    <w:p w14:paraId="1C693EA0" w14:textId="77777777" w:rsidR="00B92027" w:rsidRDefault="00B92027" w:rsidP="00B92027">
      <w:pPr>
        <w:pStyle w:val="ListParagraph"/>
        <w:rPr>
          <w:rFonts w:ascii="Times New Roman" w:hAnsi="Times New Roman" w:cs="Times New Roman"/>
        </w:rPr>
      </w:pPr>
    </w:p>
    <w:p w14:paraId="0C943E65" w14:textId="77777777" w:rsidR="00B92027" w:rsidRPr="00381FCE" w:rsidRDefault="00B92027" w:rsidP="00B92027">
      <w:pPr>
        <w:pStyle w:val="ListParagraph"/>
        <w:rPr>
          <w:rFonts w:ascii="Times New Roman" w:hAnsi="Times New Roman" w:cs="Times New Roman"/>
        </w:rPr>
      </w:pPr>
    </w:p>
    <w:p w14:paraId="2E2A59FF" w14:textId="77777777" w:rsidR="00B92027" w:rsidRDefault="00B92027" w:rsidP="00B920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42A78">
        <w:rPr>
          <w:rFonts w:ascii="Times New Roman" w:hAnsi="Times New Roman" w:cs="Times New Roman"/>
        </w:rPr>
        <w:t>What are the absolute sequence and acknowledgement numbers of the ACK packet observed during the three-way handshak</w:t>
      </w:r>
      <w:r>
        <w:rPr>
          <w:rFonts w:ascii="Times New Roman" w:hAnsi="Times New Roman" w:cs="Times New Roman"/>
        </w:rPr>
        <w:t>e</w:t>
      </w:r>
      <w:r w:rsidRPr="00342A78">
        <w:rPr>
          <w:rFonts w:ascii="Times New Roman" w:hAnsi="Times New Roman" w:cs="Times New Roman"/>
        </w:rPr>
        <w:t xml:space="preserve">? </w:t>
      </w:r>
    </w:p>
    <w:p w14:paraId="29CB530C" w14:textId="2A1AB772" w:rsidR="00B92027" w:rsidRPr="00616344" w:rsidRDefault="00B92027" w:rsidP="00B9202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616344">
        <w:rPr>
          <w:rFonts w:ascii="Times New Roman" w:hAnsi="Times New Roman" w:cs="Times New Roman"/>
        </w:rPr>
        <w:t xml:space="preserve">Absolute sequence number: </w:t>
      </w:r>
      <w:r w:rsidR="00BF2B8F" w:rsidRPr="00BF2B8F">
        <w:rPr>
          <w:rFonts w:ascii="Times New Roman" w:hAnsi="Times New Roman" w:cs="Times New Roman"/>
          <w:highlight w:val="yellow"/>
        </w:rPr>
        <w:t>Sequence Number (raw): 951057940</w:t>
      </w:r>
    </w:p>
    <w:p w14:paraId="783DAACE" w14:textId="0734B3EE" w:rsidR="00B92027" w:rsidRDefault="00B92027" w:rsidP="00B9202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81FCE">
        <w:rPr>
          <w:rFonts w:ascii="Times New Roman" w:hAnsi="Times New Roman" w:cs="Times New Roman"/>
        </w:rPr>
        <w:t xml:space="preserve">Absolute acknowledgement number: </w:t>
      </w:r>
      <w:r w:rsidR="00BF2B8F" w:rsidRPr="00BF2B8F">
        <w:rPr>
          <w:rFonts w:ascii="Times New Roman" w:hAnsi="Times New Roman" w:cs="Times New Roman"/>
          <w:highlight w:val="yellow"/>
        </w:rPr>
        <w:t>Acknowledgment number (raw): 290218380</w:t>
      </w:r>
    </w:p>
    <w:p w14:paraId="70CE8A8F" w14:textId="77777777" w:rsidR="00B92027" w:rsidRDefault="00B92027" w:rsidP="00B92027">
      <w:pPr>
        <w:pStyle w:val="ListParagraph"/>
        <w:rPr>
          <w:rFonts w:ascii="Times New Roman" w:hAnsi="Times New Roman" w:cs="Times New Roman"/>
        </w:rPr>
      </w:pPr>
    </w:p>
    <w:p w14:paraId="3EA6752E" w14:textId="77777777" w:rsidR="00B92027" w:rsidRPr="00381FCE" w:rsidRDefault="00B92027" w:rsidP="00B92027">
      <w:pPr>
        <w:pStyle w:val="ListParagraph"/>
        <w:rPr>
          <w:rFonts w:ascii="Times New Roman" w:hAnsi="Times New Roman" w:cs="Times New Roman"/>
        </w:rPr>
      </w:pPr>
    </w:p>
    <w:p w14:paraId="12EA287A" w14:textId="77777777" w:rsidR="00B92027" w:rsidRDefault="00B92027" w:rsidP="00B920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42A78">
        <w:rPr>
          <w:rFonts w:ascii="Times New Roman" w:hAnsi="Times New Roman" w:cs="Times New Roman"/>
        </w:rPr>
        <w:t>What ports are used for the TCP communication during the three-way handshak</w:t>
      </w:r>
      <w:r>
        <w:rPr>
          <w:rFonts w:ascii="Times New Roman" w:hAnsi="Times New Roman" w:cs="Times New Roman"/>
        </w:rPr>
        <w:t>e</w:t>
      </w:r>
      <w:r w:rsidRPr="00342A78">
        <w:rPr>
          <w:rFonts w:ascii="Times New Roman" w:hAnsi="Times New Roman" w:cs="Times New Roman"/>
        </w:rPr>
        <w:t xml:space="preserve">? List the ports that the client (source) and the server (destination) used. </w:t>
      </w:r>
    </w:p>
    <w:p w14:paraId="3C1F7DBA" w14:textId="57C226CC" w:rsidR="00B92027" w:rsidRPr="00342A78" w:rsidRDefault="00B92027" w:rsidP="00B9202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42A78">
        <w:rPr>
          <w:rFonts w:ascii="Times New Roman" w:hAnsi="Times New Roman" w:cs="Times New Roman"/>
        </w:rPr>
        <w:t xml:space="preserve">The port # (client used): </w:t>
      </w:r>
      <w:r w:rsidR="00BF2B8F" w:rsidRPr="00BF2B8F">
        <w:rPr>
          <w:rFonts w:ascii="Times New Roman" w:hAnsi="Times New Roman" w:cs="Times New Roman"/>
          <w:highlight w:val="yellow"/>
        </w:rPr>
        <w:t>3372</w:t>
      </w:r>
    </w:p>
    <w:p w14:paraId="1F272542" w14:textId="05455AB6" w:rsidR="00B92027" w:rsidRDefault="00B92027" w:rsidP="00B9202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81FCE">
        <w:rPr>
          <w:rFonts w:ascii="Times New Roman" w:hAnsi="Times New Roman" w:cs="Times New Roman"/>
        </w:rPr>
        <w:t xml:space="preserve">The port # (server used): </w:t>
      </w:r>
      <w:r w:rsidR="00BF2B8F" w:rsidRPr="00BF2B8F">
        <w:rPr>
          <w:rFonts w:ascii="Times New Roman" w:hAnsi="Times New Roman" w:cs="Times New Roman"/>
          <w:highlight w:val="yellow"/>
        </w:rPr>
        <w:t>80</w:t>
      </w:r>
    </w:p>
    <w:p w14:paraId="3BCD22E7" w14:textId="77777777" w:rsidR="00B92027" w:rsidRDefault="00B92027" w:rsidP="00B92027">
      <w:pPr>
        <w:pStyle w:val="ListParagraph"/>
        <w:rPr>
          <w:rFonts w:ascii="Times New Roman" w:hAnsi="Times New Roman" w:cs="Times New Roman"/>
        </w:rPr>
      </w:pPr>
    </w:p>
    <w:p w14:paraId="47C0CE29" w14:textId="77777777" w:rsidR="00B92027" w:rsidRPr="00381FCE" w:rsidRDefault="00B92027" w:rsidP="00B92027">
      <w:pPr>
        <w:pStyle w:val="ListParagraph"/>
        <w:rPr>
          <w:rFonts w:ascii="Times New Roman" w:hAnsi="Times New Roman" w:cs="Times New Roman"/>
        </w:rPr>
      </w:pPr>
    </w:p>
    <w:p w14:paraId="4AB1D75B" w14:textId="77777777" w:rsidR="00B92027" w:rsidRDefault="00B92027" w:rsidP="00B920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42A78">
        <w:rPr>
          <w:rFonts w:ascii="Times New Roman" w:hAnsi="Times New Roman" w:cs="Times New Roman"/>
        </w:rPr>
        <w:t xml:space="preserve">What are the MSSs </w:t>
      </w:r>
      <w:r>
        <w:rPr>
          <w:rFonts w:ascii="Times New Roman" w:hAnsi="Times New Roman" w:cs="Times New Roman"/>
        </w:rPr>
        <w:t xml:space="preserve">(Maximum Segment Size) </w:t>
      </w:r>
      <w:r w:rsidRPr="00342A78">
        <w:rPr>
          <w:rFonts w:ascii="Times New Roman" w:hAnsi="Times New Roman" w:cs="Times New Roman"/>
        </w:rPr>
        <w:t>exchanged during the three-way handshak</w:t>
      </w:r>
      <w:r>
        <w:rPr>
          <w:rFonts w:ascii="Times New Roman" w:hAnsi="Times New Roman" w:cs="Times New Roman"/>
        </w:rPr>
        <w:t>e</w:t>
      </w:r>
      <w:r w:rsidRPr="00342A78">
        <w:rPr>
          <w:rFonts w:ascii="Times New Roman" w:hAnsi="Times New Roman" w:cs="Times New Roman"/>
        </w:rPr>
        <w:t>?</w:t>
      </w:r>
    </w:p>
    <w:p w14:paraId="239F9D72" w14:textId="6B9B8EA4" w:rsidR="00B92027" w:rsidRPr="00342A78" w:rsidRDefault="00B92027" w:rsidP="00B9202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42A78">
        <w:rPr>
          <w:rFonts w:ascii="Times New Roman" w:hAnsi="Times New Roman" w:cs="Times New Roman"/>
        </w:rPr>
        <w:t xml:space="preserve">The client’s MSS: </w:t>
      </w:r>
      <w:r w:rsidR="00BF2B8F" w:rsidRPr="00BF2B8F">
        <w:rPr>
          <w:rFonts w:ascii="Times New Roman" w:hAnsi="Times New Roman" w:cs="Times New Roman"/>
          <w:highlight w:val="yellow"/>
        </w:rPr>
        <w:t>1460 bytes</w:t>
      </w:r>
    </w:p>
    <w:p w14:paraId="3D67DAA8" w14:textId="1584A103" w:rsidR="00B92027" w:rsidRDefault="00B92027" w:rsidP="00B9202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81FCE">
        <w:rPr>
          <w:rFonts w:ascii="Times New Roman" w:hAnsi="Times New Roman" w:cs="Times New Roman"/>
        </w:rPr>
        <w:t xml:space="preserve">The server’s MSS: </w:t>
      </w:r>
      <w:r w:rsidR="00BF2B8F" w:rsidRPr="00BF2B8F">
        <w:rPr>
          <w:rFonts w:ascii="Times New Roman" w:hAnsi="Times New Roman" w:cs="Times New Roman"/>
          <w:highlight w:val="yellow"/>
        </w:rPr>
        <w:t>1380 bytes</w:t>
      </w:r>
    </w:p>
    <w:p w14:paraId="543C3A5E" w14:textId="77777777" w:rsidR="00B92027" w:rsidRDefault="00B92027" w:rsidP="00B92027">
      <w:pPr>
        <w:pStyle w:val="ListParagraph"/>
        <w:rPr>
          <w:rFonts w:ascii="Times New Roman" w:hAnsi="Times New Roman" w:cs="Times New Roman"/>
        </w:rPr>
      </w:pPr>
    </w:p>
    <w:p w14:paraId="25981219" w14:textId="77777777" w:rsidR="00B92027" w:rsidRDefault="00B92027" w:rsidP="00B92027">
      <w:pPr>
        <w:pStyle w:val="ListParagraph"/>
        <w:rPr>
          <w:rFonts w:ascii="Times New Roman" w:hAnsi="Times New Roman" w:cs="Times New Roman"/>
        </w:rPr>
      </w:pPr>
    </w:p>
    <w:p w14:paraId="55FB1CC7" w14:textId="77777777" w:rsidR="00B92027" w:rsidRDefault="00B92027" w:rsidP="00B920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42A78">
        <w:rPr>
          <w:rFonts w:ascii="Times New Roman" w:hAnsi="Times New Roman" w:cs="Times New Roman"/>
        </w:rPr>
        <w:t xml:space="preserve">What are the </w:t>
      </w:r>
      <w:r>
        <w:rPr>
          <w:rFonts w:ascii="Times New Roman" w:hAnsi="Times New Roman" w:cs="Times New Roman"/>
        </w:rPr>
        <w:t xml:space="preserve">Window Sizes </w:t>
      </w:r>
      <w:r w:rsidRPr="00342A78">
        <w:rPr>
          <w:rFonts w:ascii="Times New Roman" w:hAnsi="Times New Roman" w:cs="Times New Roman"/>
        </w:rPr>
        <w:t>exchanged during the three-way handshak</w:t>
      </w:r>
      <w:r>
        <w:rPr>
          <w:rFonts w:ascii="Times New Roman" w:hAnsi="Times New Roman" w:cs="Times New Roman"/>
        </w:rPr>
        <w:t>e</w:t>
      </w:r>
      <w:r w:rsidRPr="00342A78">
        <w:rPr>
          <w:rFonts w:ascii="Times New Roman" w:hAnsi="Times New Roman" w:cs="Times New Roman"/>
        </w:rPr>
        <w:t>?</w:t>
      </w:r>
    </w:p>
    <w:p w14:paraId="1D8BD403" w14:textId="558773CF" w:rsidR="00B92027" w:rsidRPr="00342A78" w:rsidRDefault="00B92027" w:rsidP="00B9202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42A78">
        <w:rPr>
          <w:rFonts w:ascii="Times New Roman" w:hAnsi="Times New Roman" w:cs="Times New Roman"/>
        </w:rPr>
        <w:t xml:space="preserve">The client’s </w:t>
      </w:r>
      <w:r>
        <w:rPr>
          <w:rFonts w:ascii="Times New Roman" w:hAnsi="Times New Roman" w:cs="Times New Roman"/>
        </w:rPr>
        <w:t>Window Size in the SYN packet:</w:t>
      </w:r>
      <w:r w:rsidR="00BF2B8F">
        <w:rPr>
          <w:rFonts w:ascii="Times New Roman" w:hAnsi="Times New Roman" w:cs="Times New Roman"/>
        </w:rPr>
        <w:t xml:space="preserve"> </w:t>
      </w:r>
      <w:r w:rsidR="00BF2B8F" w:rsidRPr="00BF2B8F">
        <w:rPr>
          <w:rFonts w:ascii="Times New Roman" w:hAnsi="Times New Roman" w:cs="Times New Roman"/>
          <w:highlight w:val="yellow"/>
        </w:rPr>
        <w:t>8760</w:t>
      </w:r>
    </w:p>
    <w:p w14:paraId="18514924" w14:textId="4E5A8DBF" w:rsidR="00B92027" w:rsidRDefault="00B92027" w:rsidP="00B9202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81FCE">
        <w:rPr>
          <w:rFonts w:ascii="Times New Roman" w:hAnsi="Times New Roman" w:cs="Times New Roman"/>
        </w:rPr>
        <w:t xml:space="preserve">The server’s </w:t>
      </w:r>
      <w:r>
        <w:rPr>
          <w:rFonts w:ascii="Times New Roman" w:hAnsi="Times New Roman" w:cs="Times New Roman"/>
        </w:rPr>
        <w:t>Window Size in the SYN/ACK packet:</w:t>
      </w:r>
      <w:r w:rsidRPr="00381FCE">
        <w:rPr>
          <w:rFonts w:ascii="Times New Roman" w:hAnsi="Times New Roman" w:cs="Times New Roman"/>
        </w:rPr>
        <w:t xml:space="preserve"> </w:t>
      </w:r>
      <w:r w:rsidR="00BF2B8F" w:rsidRPr="00BF2B8F">
        <w:rPr>
          <w:rFonts w:ascii="Times New Roman" w:hAnsi="Times New Roman" w:cs="Times New Roman"/>
          <w:highlight w:val="yellow"/>
        </w:rPr>
        <w:t>5840</w:t>
      </w:r>
    </w:p>
    <w:p w14:paraId="016F9996" w14:textId="77777777" w:rsidR="00B92027" w:rsidRDefault="00B92027" w:rsidP="00B92027">
      <w:pPr>
        <w:pStyle w:val="ListParagraph"/>
        <w:rPr>
          <w:rFonts w:ascii="Times New Roman" w:hAnsi="Times New Roman" w:cs="Times New Roman"/>
        </w:rPr>
      </w:pPr>
    </w:p>
    <w:p w14:paraId="3163C91D" w14:textId="77777777" w:rsidR="00B92027" w:rsidRPr="00381FCE" w:rsidRDefault="00B92027" w:rsidP="00B92027">
      <w:pPr>
        <w:pStyle w:val="ListParagraph"/>
        <w:rPr>
          <w:rFonts w:ascii="Times New Roman" w:hAnsi="Times New Roman" w:cs="Times New Roman"/>
        </w:rPr>
      </w:pPr>
    </w:p>
    <w:p w14:paraId="4ED2A176" w14:textId="77777777" w:rsidR="00B92027" w:rsidRDefault="00B92027" w:rsidP="00B920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p w14:paraId="6FF72D93" w14:textId="5539D765" w:rsidR="00B92027" w:rsidRPr="000D1190" w:rsidRDefault="00B92027" w:rsidP="00B9202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0D1190">
        <w:rPr>
          <w:rFonts w:ascii="Times New Roman" w:hAnsi="Times New Roman" w:cs="Times New Roman"/>
        </w:rPr>
        <w:t>Domain name</w:t>
      </w:r>
      <w:r>
        <w:rPr>
          <w:rFonts w:ascii="Times New Roman" w:hAnsi="Times New Roman" w:cs="Times New Roman"/>
        </w:rPr>
        <w:t xml:space="preserve"> to be resolved</w:t>
      </w:r>
      <w:r w:rsidRPr="000D1190">
        <w:rPr>
          <w:rFonts w:ascii="Times New Roman" w:hAnsi="Times New Roman" w:cs="Times New Roman"/>
        </w:rPr>
        <w:t xml:space="preserve">: </w:t>
      </w:r>
      <w:r w:rsidR="00043F85" w:rsidRPr="00043F85">
        <w:rPr>
          <w:rFonts w:ascii="Times New Roman" w:hAnsi="Times New Roman" w:cs="Times New Roman"/>
          <w:highlight w:val="yellow"/>
        </w:rPr>
        <w:t>pagead2.googlesyndication.com: type A, class IN</w:t>
      </w:r>
    </w:p>
    <w:p w14:paraId="789C4EFE" w14:textId="3D2520A6" w:rsidR="00B92027" w:rsidRDefault="00B92027" w:rsidP="00B9202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3512D">
        <w:rPr>
          <w:rFonts w:ascii="Times New Roman" w:hAnsi="Times New Roman" w:cs="Times New Roman"/>
        </w:rPr>
        <w:t xml:space="preserve">CNAME record (a): </w:t>
      </w:r>
      <w:r w:rsidR="00043F85" w:rsidRPr="00043F85">
        <w:rPr>
          <w:rFonts w:ascii="Times New Roman" w:hAnsi="Times New Roman" w:cs="Times New Roman"/>
          <w:highlight w:val="yellow"/>
        </w:rPr>
        <w:t xml:space="preserve">pagead2.googlesyndication.com: type CNAME, class IN, </w:t>
      </w:r>
      <w:proofErr w:type="spellStart"/>
      <w:r w:rsidR="00043F85" w:rsidRPr="00043F85">
        <w:rPr>
          <w:rFonts w:ascii="Times New Roman" w:hAnsi="Times New Roman" w:cs="Times New Roman"/>
          <w:highlight w:val="yellow"/>
        </w:rPr>
        <w:t>cname</w:t>
      </w:r>
      <w:proofErr w:type="spellEnd"/>
      <w:r w:rsidR="00043F85" w:rsidRPr="00043F85">
        <w:rPr>
          <w:rFonts w:ascii="Times New Roman" w:hAnsi="Times New Roman" w:cs="Times New Roman"/>
          <w:highlight w:val="yellow"/>
        </w:rPr>
        <w:t xml:space="preserve"> pagead2.google.com</w:t>
      </w:r>
    </w:p>
    <w:p w14:paraId="1F8F6A60" w14:textId="759871C9" w:rsidR="00B92027" w:rsidRPr="00D3512D" w:rsidRDefault="00B92027" w:rsidP="00B9202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3512D">
        <w:rPr>
          <w:rFonts w:ascii="Times New Roman" w:hAnsi="Times New Roman" w:cs="Times New Roman"/>
        </w:rPr>
        <w:t xml:space="preserve">CNAME record (b): </w:t>
      </w:r>
      <w:r w:rsidR="00043F85" w:rsidRPr="00043F85">
        <w:rPr>
          <w:rFonts w:ascii="Times New Roman" w:hAnsi="Times New Roman" w:cs="Times New Roman"/>
          <w:highlight w:val="yellow"/>
        </w:rPr>
        <w:t xml:space="preserve">pagead2.google.com: type CNAME, class IN, </w:t>
      </w:r>
      <w:proofErr w:type="spellStart"/>
      <w:r w:rsidR="00043F85" w:rsidRPr="00043F85">
        <w:rPr>
          <w:rFonts w:ascii="Times New Roman" w:hAnsi="Times New Roman" w:cs="Times New Roman"/>
          <w:highlight w:val="yellow"/>
        </w:rPr>
        <w:t>cname</w:t>
      </w:r>
      <w:proofErr w:type="spellEnd"/>
      <w:r w:rsidR="00043F85" w:rsidRPr="00043F85">
        <w:rPr>
          <w:rFonts w:ascii="Times New Roman" w:hAnsi="Times New Roman" w:cs="Times New Roman"/>
          <w:highlight w:val="yellow"/>
        </w:rPr>
        <w:t xml:space="preserve"> pagead.google.akadns.net</w:t>
      </w:r>
    </w:p>
    <w:p w14:paraId="5BF0A157" w14:textId="693DA7A6" w:rsidR="00B92027" w:rsidRPr="000D1190" w:rsidRDefault="00B92027" w:rsidP="00B9202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0D1190">
        <w:rPr>
          <w:rFonts w:ascii="Times New Roman" w:hAnsi="Times New Roman" w:cs="Times New Roman"/>
        </w:rPr>
        <w:t>A record</w:t>
      </w:r>
      <w:r>
        <w:rPr>
          <w:rFonts w:ascii="Times New Roman" w:hAnsi="Times New Roman" w:cs="Times New Roman"/>
        </w:rPr>
        <w:t xml:space="preserve"> (not a record)</w:t>
      </w:r>
      <w:r w:rsidRPr="000D1190">
        <w:rPr>
          <w:rFonts w:ascii="Times New Roman" w:hAnsi="Times New Roman" w:cs="Times New Roman"/>
        </w:rPr>
        <w:t xml:space="preserve">: </w:t>
      </w:r>
      <w:r w:rsidR="00043F85" w:rsidRPr="00043F85">
        <w:rPr>
          <w:rFonts w:ascii="Times New Roman" w:hAnsi="Times New Roman" w:cs="Times New Roman"/>
          <w:highlight w:val="yellow"/>
        </w:rPr>
        <w:t>pagead.google.akadns.net: type A, class IN</w:t>
      </w:r>
    </w:p>
    <w:p w14:paraId="7719B113" w14:textId="77777777" w:rsidR="00043F85" w:rsidRPr="00043F85" w:rsidRDefault="00B92027" w:rsidP="00043F8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C1191F">
        <w:rPr>
          <w:rFonts w:ascii="Times New Roman" w:hAnsi="Times New Roman" w:cs="Times New Roman"/>
        </w:rPr>
        <w:t xml:space="preserve">The two IP addresses of the A record: </w:t>
      </w:r>
      <w:r w:rsidR="00043F85" w:rsidRPr="00043F85">
        <w:rPr>
          <w:rFonts w:ascii="Times New Roman" w:hAnsi="Times New Roman" w:cs="Times New Roman"/>
          <w:highlight w:val="yellow"/>
        </w:rPr>
        <w:t>216.239.59.104</w:t>
      </w:r>
      <w:r w:rsidR="00043F85" w:rsidRPr="00043F85">
        <w:rPr>
          <w:rFonts w:ascii="Times New Roman" w:hAnsi="Times New Roman" w:cs="Times New Roman"/>
          <w:highlight w:val="yellow"/>
        </w:rPr>
        <w:t xml:space="preserve">, </w:t>
      </w:r>
    </w:p>
    <w:p w14:paraId="30E4B670" w14:textId="0B4BD43C" w:rsidR="00043F85" w:rsidRPr="000D1190" w:rsidRDefault="00043F85" w:rsidP="00043F85">
      <w:pPr>
        <w:pStyle w:val="ListParagraph"/>
        <w:rPr>
          <w:rFonts w:ascii="Times New Roman" w:hAnsi="Times New Roman" w:cs="Times New Roman"/>
        </w:rPr>
      </w:pPr>
      <w:r w:rsidRPr="00043F85">
        <w:rPr>
          <w:rFonts w:ascii="Times New Roman" w:hAnsi="Times New Roman" w:cs="Times New Roman"/>
          <w:highlight w:val="yellow"/>
        </w:rPr>
        <w:t>216.239.59.99</w:t>
      </w:r>
    </w:p>
    <w:p w14:paraId="396A76D9" w14:textId="5137A3AE" w:rsidR="00B92027" w:rsidRDefault="00B92027" w:rsidP="00043F85">
      <w:pPr>
        <w:pStyle w:val="ListParagraph"/>
        <w:rPr>
          <w:rFonts w:ascii="Times New Roman" w:hAnsi="Times New Roman" w:cs="Times New Roman"/>
        </w:rPr>
      </w:pPr>
    </w:p>
    <w:p w14:paraId="445E406B" w14:textId="77777777" w:rsidR="00B92027" w:rsidRDefault="00B92027" w:rsidP="00B92027">
      <w:pPr>
        <w:pStyle w:val="ListParagraph"/>
        <w:rPr>
          <w:rFonts w:ascii="Times New Roman" w:hAnsi="Times New Roman" w:cs="Times New Roman"/>
        </w:rPr>
      </w:pPr>
    </w:p>
    <w:p w14:paraId="40B1DA74" w14:textId="77777777" w:rsidR="00B92027" w:rsidRDefault="00B92027" w:rsidP="00B92027">
      <w:pPr>
        <w:pStyle w:val="ListParagraph"/>
        <w:ind w:left="360"/>
        <w:rPr>
          <w:rFonts w:ascii="Times New Roman" w:hAnsi="Times New Roman" w:cs="Times New Roman"/>
        </w:rPr>
      </w:pPr>
    </w:p>
    <w:p w14:paraId="0216752D" w14:textId="77777777" w:rsidR="00B92027" w:rsidRDefault="00B92027" w:rsidP="00B920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119A1">
        <w:rPr>
          <w:rFonts w:ascii="Times New Roman" w:hAnsi="Times New Roman" w:cs="Times New Roman"/>
        </w:rPr>
        <w:t>List the host</w:t>
      </w:r>
      <w:r>
        <w:rPr>
          <w:rFonts w:ascii="Times New Roman" w:hAnsi="Times New Roman" w:cs="Times New Roman"/>
        </w:rPr>
        <w:t>names</w:t>
      </w:r>
      <w:r w:rsidRPr="00F119A1">
        <w:rPr>
          <w:rFonts w:ascii="Times New Roman" w:hAnsi="Times New Roman" w:cs="Times New Roman"/>
        </w:rPr>
        <w:t xml:space="preserve"> the client accessed in this capture. </w:t>
      </w:r>
      <w:r>
        <w:rPr>
          <w:rFonts w:ascii="Times New Roman" w:hAnsi="Times New Roman" w:cs="Times New Roman"/>
        </w:rPr>
        <w:t xml:space="preserve">Find two unique host names that do not have commonality. </w:t>
      </w:r>
    </w:p>
    <w:p w14:paraId="54750613" w14:textId="513ACBBF" w:rsidR="00B13F4D" w:rsidRDefault="00B13F4D" w:rsidP="00B13F4D">
      <w:pPr>
        <w:rPr>
          <w:rFonts w:ascii="Times New Roman" w:hAnsi="Times New Roman" w:cs="Times New Roman"/>
        </w:rPr>
      </w:pPr>
      <w:r w:rsidRPr="00043F85">
        <w:rPr>
          <w:rFonts w:ascii="Times New Roman" w:hAnsi="Times New Roman" w:cs="Times New Roman"/>
          <w:highlight w:val="yellow"/>
        </w:rPr>
        <w:lastRenderedPageBreak/>
        <w:t>pagead.google.akadns.net</w:t>
      </w:r>
    </w:p>
    <w:p w14:paraId="3AD16EB0" w14:textId="6C21D9D8" w:rsidR="00B13F4D" w:rsidRPr="00B13F4D" w:rsidRDefault="00B13F4D" w:rsidP="00B13F4D">
      <w:pPr>
        <w:rPr>
          <w:rFonts w:ascii="Times New Roman" w:hAnsi="Times New Roman" w:cs="Times New Roman"/>
        </w:rPr>
      </w:pPr>
      <w:r w:rsidRPr="00B13F4D">
        <w:rPr>
          <w:rFonts w:ascii="Times New Roman" w:hAnsi="Times New Roman" w:cs="Times New Roman"/>
          <w:highlight w:val="yellow"/>
        </w:rPr>
        <w:t>www.ethereal.com</w:t>
      </w:r>
    </w:p>
    <w:p w14:paraId="105F5816" w14:textId="77777777" w:rsidR="00246C2C" w:rsidRPr="00246C2C" w:rsidRDefault="00246C2C" w:rsidP="00B92027">
      <w:pPr>
        <w:rPr>
          <w:rFonts w:ascii="Times New Roman" w:hAnsi="Times New Roman" w:cs="Times New Roman"/>
        </w:rPr>
      </w:pPr>
    </w:p>
    <w:sectPr w:rsidR="00246C2C" w:rsidRPr="00246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196184" w14:textId="77777777" w:rsidR="006B5862" w:rsidRDefault="006B5862" w:rsidP="00B92027">
      <w:pPr>
        <w:spacing w:after="0" w:line="240" w:lineRule="auto"/>
      </w:pPr>
      <w:r>
        <w:separator/>
      </w:r>
    </w:p>
  </w:endnote>
  <w:endnote w:type="continuationSeparator" w:id="0">
    <w:p w14:paraId="4B5BD912" w14:textId="77777777" w:rsidR="006B5862" w:rsidRDefault="006B5862" w:rsidP="00B920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25F286" w14:textId="77777777" w:rsidR="006B5862" w:rsidRDefault="006B5862" w:rsidP="00B92027">
      <w:pPr>
        <w:spacing w:after="0" w:line="240" w:lineRule="auto"/>
      </w:pPr>
      <w:r>
        <w:separator/>
      </w:r>
    </w:p>
  </w:footnote>
  <w:footnote w:type="continuationSeparator" w:id="0">
    <w:p w14:paraId="239A8D0E" w14:textId="77777777" w:rsidR="006B5862" w:rsidRDefault="006B5862" w:rsidP="00B920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0316F0"/>
    <w:multiLevelType w:val="hybridMultilevel"/>
    <w:tmpl w:val="4894DD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EE130DD"/>
    <w:multiLevelType w:val="hybridMultilevel"/>
    <w:tmpl w:val="1DB626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E76A95C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9194491"/>
    <w:multiLevelType w:val="hybridMultilevel"/>
    <w:tmpl w:val="C172BD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3C4DA4E">
      <w:start w:val="1"/>
      <w:numFmt w:val="bullet"/>
      <w:lvlText w:val="•"/>
      <w:lvlJc w:val="left"/>
      <w:pPr>
        <w:ind w:left="1440" w:hanging="72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D675855"/>
    <w:multiLevelType w:val="hybridMultilevel"/>
    <w:tmpl w:val="E54411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CF2CCD"/>
    <w:multiLevelType w:val="hybridMultilevel"/>
    <w:tmpl w:val="C6321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0D553E"/>
    <w:multiLevelType w:val="hybridMultilevel"/>
    <w:tmpl w:val="47F03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6A55E8"/>
    <w:multiLevelType w:val="hybridMultilevel"/>
    <w:tmpl w:val="E72E9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4366AA"/>
    <w:multiLevelType w:val="hybridMultilevel"/>
    <w:tmpl w:val="B10A3E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6756106">
    <w:abstractNumId w:val="1"/>
  </w:num>
  <w:num w:numId="2" w16cid:durableId="514347460">
    <w:abstractNumId w:val="5"/>
  </w:num>
  <w:num w:numId="3" w16cid:durableId="1989286568">
    <w:abstractNumId w:val="2"/>
  </w:num>
  <w:num w:numId="4" w16cid:durableId="385645597">
    <w:abstractNumId w:val="0"/>
  </w:num>
  <w:num w:numId="5" w16cid:durableId="993224263">
    <w:abstractNumId w:val="6"/>
  </w:num>
  <w:num w:numId="6" w16cid:durableId="186259341">
    <w:abstractNumId w:val="7"/>
  </w:num>
  <w:num w:numId="7" w16cid:durableId="1377662308">
    <w:abstractNumId w:val="4"/>
  </w:num>
  <w:num w:numId="8" w16cid:durableId="3516876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C5C"/>
    <w:rsid w:val="00000F77"/>
    <w:rsid w:val="00006A61"/>
    <w:rsid w:val="00043F85"/>
    <w:rsid w:val="000532C1"/>
    <w:rsid w:val="00057C78"/>
    <w:rsid w:val="000A405B"/>
    <w:rsid w:val="000B5C8A"/>
    <w:rsid w:val="000D1190"/>
    <w:rsid w:val="000E19E5"/>
    <w:rsid w:val="00101E0E"/>
    <w:rsid w:val="00103BEC"/>
    <w:rsid w:val="00117FB3"/>
    <w:rsid w:val="001210B1"/>
    <w:rsid w:val="00153120"/>
    <w:rsid w:val="001A42D4"/>
    <w:rsid w:val="001A5CB8"/>
    <w:rsid w:val="001B0A79"/>
    <w:rsid w:val="001C3667"/>
    <w:rsid w:val="001C3ACA"/>
    <w:rsid w:val="001F42CC"/>
    <w:rsid w:val="001F6690"/>
    <w:rsid w:val="00213BEE"/>
    <w:rsid w:val="0021551C"/>
    <w:rsid w:val="0022101E"/>
    <w:rsid w:val="002410B4"/>
    <w:rsid w:val="00246C2C"/>
    <w:rsid w:val="002B1991"/>
    <w:rsid w:val="002C7001"/>
    <w:rsid w:val="002E21FC"/>
    <w:rsid w:val="002E2AC1"/>
    <w:rsid w:val="002F7C13"/>
    <w:rsid w:val="00314543"/>
    <w:rsid w:val="00342A78"/>
    <w:rsid w:val="00347477"/>
    <w:rsid w:val="00377CFA"/>
    <w:rsid w:val="00381FCE"/>
    <w:rsid w:val="00386FB1"/>
    <w:rsid w:val="003A68C3"/>
    <w:rsid w:val="003E5078"/>
    <w:rsid w:val="003F5AB1"/>
    <w:rsid w:val="00410277"/>
    <w:rsid w:val="00417B12"/>
    <w:rsid w:val="004331AE"/>
    <w:rsid w:val="00436C66"/>
    <w:rsid w:val="004961AF"/>
    <w:rsid w:val="004D4747"/>
    <w:rsid w:val="00511AB9"/>
    <w:rsid w:val="005234C5"/>
    <w:rsid w:val="00527788"/>
    <w:rsid w:val="005324C7"/>
    <w:rsid w:val="00533DCF"/>
    <w:rsid w:val="00541FB0"/>
    <w:rsid w:val="00576E26"/>
    <w:rsid w:val="005B1EA9"/>
    <w:rsid w:val="005D5BBA"/>
    <w:rsid w:val="005E705C"/>
    <w:rsid w:val="005F4705"/>
    <w:rsid w:val="00616344"/>
    <w:rsid w:val="00630074"/>
    <w:rsid w:val="00656706"/>
    <w:rsid w:val="006A48A7"/>
    <w:rsid w:val="006A651A"/>
    <w:rsid w:val="006B5862"/>
    <w:rsid w:val="006C3E41"/>
    <w:rsid w:val="006F4FA7"/>
    <w:rsid w:val="00701871"/>
    <w:rsid w:val="0073752F"/>
    <w:rsid w:val="00765A3A"/>
    <w:rsid w:val="00773FDF"/>
    <w:rsid w:val="00783F65"/>
    <w:rsid w:val="00790103"/>
    <w:rsid w:val="007A4A92"/>
    <w:rsid w:val="007E7EB5"/>
    <w:rsid w:val="007F7F59"/>
    <w:rsid w:val="00830A9F"/>
    <w:rsid w:val="00833F73"/>
    <w:rsid w:val="00866CF7"/>
    <w:rsid w:val="008816E4"/>
    <w:rsid w:val="008B06D9"/>
    <w:rsid w:val="008C1C31"/>
    <w:rsid w:val="008D6A57"/>
    <w:rsid w:val="008E1FF0"/>
    <w:rsid w:val="008E7E95"/>
    <w:rsid w:val="008F59E1"/>
    <w:rsid w:val="00904ED3"/>
    <w:rsid w:val="0092441D"/>
    <w:rsid w:val="00973F34"/>
    <w:rsid w:val="00992120"/>
    <w:rsid w:val="009A1448"/>
    <w:rsid w:val="009B4DE1"/>
    <w:rsid w:val="009F07FC"/>
    <w:rsid w:val="009F7F42"/>
    <w:rsid w:val="00A02564"/>
    <w:rsid w:val="00A3184E"/>
    <w:rsid w:val="00A41C31"/>
    <w:rsid w:val="00A84B0A"/>
    <w:rsid w:val="00A85551"/>
    <w:rsid w:val="00AB04DC"/>
    <w:rsid w:val="00AC544D"/>
    <w:rsid w:val="00AD0B79"/>
    <w:rsid w:val="00AE1199"/>
    <w:rsid w:val="00AF1CE1"/>
    <w:rsid w:val="00AF2C52"/>
    <w:rsid w:val="00B03011"/>
    <w:rsid w:val="00B13F4D"/>
    <w:rsid w:val="00B334C0"/>
    <w:rsid w:val="00B57058"/>
    <w:rsid w:val="00B65C43"/>
    <w:rsid w:val="00B92027"/>
    <w:rsid w:val="00BD3BF8"/>
    <w:rsid w:val="00BE0BF1"/>
    <w:rsid w:val="00BE7C5C"/>
    <w:rsid w:val="00BF1B6F"/>
    <w:rsid w:val="00BF2B8F"/>
    <w:rsid w:val="00C1191F"/>
    <w:rsid w:val="00C1659F"/>
    <w:rsid w:val="00C22263"/>
    <w:rsid w:val="00C64EA8"/>
    <w:rsid w:val="00C65F43"/>
    <w:rsid w:val="00C673B2"/>
    <w:rsid w:val="00C763E8"/>
    <w:rsid w:val="00CC5A52"/>
    <w:rsid w:val="00CD17D0"/>
    <w:rsid w:val="00CE61F2"/>
    <w:rsid w:val="00CF4088"/>
    <w:rsid w:val="00D3512D"/>
    <w:rsid w:val="00D42CDB"/>
    <w:rsid w:val="00D73FAD"/>
    <w:rsid w:val="00D83E60"/>
    <w:rsid w:val="00DF6164"/>
    <w:rsid w:val="00DF6BCC"/>
    <w:rsid w:val="00E25C93"/>
    <w:rsid w:val="00E802C9"/>
    <w:rsid w:val="00E86BA8"/>
    <w:rsid w:val="00E87588"/>
    <w:rsid w:val="00EA1E50"/>
    <w:rsid w:val="00EC0E75"/>
    <w:rsid w:val="00EC2FB0"/>
    <w:rsid w:val="00EC347E"/>
    <w:rsid w:val="00EE74C3"/>
    <w:rsid w:val="00EF4D37"/>
    <w:rsid w:val="00F06B2F"/>
    <w:rsid w:val="00F119A1"/>
    <w:rsid w:val="00F121CA"/>
    <w:rsid w:val="00F452D6"/>
    <w:rsid w:val="00F67772"/>
    <w:rsid w:val="00F73F45"/>
    <w:rsid w:val="00F85A5B"/>
    <w:rsid w:val="00F93D91"/>
    <w:rsid w:val="00FA4E79"/>
    <w:rsid w:val="00FA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BE842F"/>
  <w15:chartTrackingRefBased/>
  <w15:docId w15:val="{242D5958-40B8-425C-ABA8-21818D623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A78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C31"/>
    <w:pPr>
      <w:ind w:left="720"/>
      <w:contextualSpacing/>
    </w:pPr>
  </w:style>
  <w:style w:type="table" w:styleId="TableGrid">
    <w:name w:val="Table Grid"/>
    <w:basedOn w:val="TableNormal"/>
    <w:uiPriority w:val="39"/>
    <w:rsid w:val="00CC5A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A1E5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06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6D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920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027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B920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027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Im,Ghiyoung</dc:creator>
  <cp:keywords/>
  <dc:description/>
  <cp:lastModifiedBy>Liwanag, Darrell</cp:lastModifiedBy>
  <cp:revision>2</cp:revision>
  <cp:lastPrinted>2020-09-02T20:46:00Z</cp:lastPrinted>
  <dcterms:created xsi:type="dcterms:W3CDTF">2024-10-08T02:09:00Z</dcterms:created>
  <dcterms:modified xsi:type="dcterms:W3CDTF">2024-10-08T02:09:00Z</dcterms:modified>
</cp:coreProperties>
</file>