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F0E87">
      <w:pPr>
        <w:jc w:val="center"/>
        <w:rPr>
          <w:rFonts w:hint="eastAsia"/>
          <w:b/>
          <w:bCs/>
          <w:sz w:val="24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智能教育：基于游戏行为预测学生学习效果</w:t>
      </w:r>
    </w:p>
    <w:p w14:paraId="1AECAC1D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1. 背景信息</w:t>
      </w:r>
    </w:p>
    <w:p w14:paraId="4DA6CCC2">
      <w:pPr>
        <w:ind w:firstLine="420" w:firstLineChars="0"/>
        <w:rPr>
          <w:rFonts w:hint="eastAsia"/>
        </w:rPr>
      </w:pPr>
      <w:r>
        <w:rPr>
          <w:rFonts w:hint="eastAsia"/>
        </w:rPr>
        <w:t>随着教育技术的不断进步，将教育内容与游戏机制相结合，</w:t>
      </w:r>
      <w:r>
        <w:rPr>
          <w:rFonts w:hint="eastAsia"/>
          <w:lang w:val="en-US" w:eastAsia="zh-CN"/>
        </w:rPr>
        <w:t>让</w:t>
      </w:r>
      <w:r>
        <w:rPr>
          <w:rFonts w:hint="eastAsia"/>
        </w:rPr>
        <w:t>学生在轻松愉快的环境中学习</w:t>
      </w:r>
      <w:r>
        <w:rPr>
          <w:rFonts w:hint="eastAsia"/>
          <w:lang w:eastAsia="zh-CN"/>
        </w:rPr>
        <w:t>，</w:t>
      </w:r>
      <w:r>
        <w:rPr>
          <w:rFonts w:hint="eastAsia"/>
        </w:rPr>
        <w:t>已</w:t>
      </w:r>
      <w:r>
        <w:rPr>
          <w:rFonts w:hint="eastAsia"/>
          <w:lang w:val="en-US" w:eastAsia="zh-CN"/>
        </w:rPr>
        <w:t>逐渐</w:t>
      </w:r>
      <w:r>
        <w:rPr>
          <w:rFonts w:hint="eastAsia"/>
        </w:rPr>
        <w:t>成为提高学生参与度和学习效果的重要策略。通过分析学生在游戏中的行为数据，我们可以深入了解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的学习习惯、社交互动和情感状态，为教育工作者提供数据支持，帮助他们制定更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有效的个性化教学策略。</w:t>
      </w:r>
    </w:p>
    <w:p w14:paraId="1A912E0A">
      <w:pPr>
        <w:ind w:firstLine="420" w:firstLineChars="0"/>
        <w:rPr>
          <w:rFonts w:hint="eastAsia"/>
        </w:rPr>
      </w:pPr>
      <w:r>
        <w:rPr>
          <w:rFonts w:hint="eastAsia"/>
        </w:rPr>
        <w:t>本项目旨在通过对学生在游戏中的表现数据进行分析和建模，预测学生的学习成果。这不仅能够提高教师对学生学习情况的了解，也能为教育机构提供改善课程设计的依据。</w:t>
      </w:r>
    </w:p>
    <w:p w14:paraId="77C1F8F2">
      <w:pPr>
        <w:rPr>
          <w:rFonts w:hint="eastAsia"/>
        </w:rPr>
      </w:pPr>
    </w:p>
    <w:p w14:paraId="2D71F5DF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2. 项目目标</w:t>
      </w:r>
    </w:p>
    <w:p w14:paraId="21E51B7E">
      <w:pPr>
        <w:ind w:firstLine="420" w:firstLineChars="0"/>
        <w:rPr>
          <w:rFonts w:hint="eastAsia"/>
        </w:rPr>
      </w:pPr>
      <w:r>
        <w:rPr>
          <w:rFonts w:hint="eastAsia"/>
        </w:rPr>
        <w:t>本项目的主要目标是构建一个有效的预测模型，以识别影响学生在游戏中表现的关键因素。具体目标包括：</w:t>
      </w:r>
    </w:p>
    <w:p w14:paraId="21F006E6"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数据收集与分析：收集学生在游戏中的行为数据以及相关的背景信息，并进行深入分析。</w:t>
      </w:r>
    </w:p>
    <w:p w14:paraId="5E2D04B0"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特征工程：从原始数据中提取出有意义的特征，以提高模型的预测能力。</w:t>
      </w:r>
    </w:p>
    <w:p w14:paraId="4825D3F9"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模型构建与优化：使用数据挖掘技术构建和优化预测模型，探索不同算法的效果。</w:t>
      </w:r>
    </w:p>
    <w:p w14:paraId="4EC72272"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结果解读与应用：提供对学生学习行为的深入见解，并提出基于数据的建议，帮助教育工作者制定个性化的教学策略。</w:t>
      </w:r>
    </w:p>
    <w:p w14:paraId="3C6B1956">
      <w:pPr>
        <w:rPr>
          <w:rFonts w:hint="eastAsia"/>
        </w:rPr>
      </w:pPr>
    </w:p>
    <w:p w14:paraId="630E4015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3. 潜在数据来源</w:t>
      </w:r>
    </w:p>
    <w:p w14:paraId="66FE77E5">
      <w:pPr>
        <w:ind w:firstLine="420" w:firstLineChars="0"/>
        <w:rPr>
          <w:rFonts w:hint="eastAsia"/>
        </w:rPr>
      </w:pPr>
      <w:r>
        <w:rPr>
          <w:rFonts w:hint="eastAsia"/>
        </w:rPr>
        <w:t>本项目将使用Kaggle上提供的“预测学生表现”比赛数据集。数据集的主要内容包括：</w:t>
      </w:r>
    </w:p>
    <w:p w14:paraId="29FD28B7"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行为数据：学生在游戏中的各种行为记录，如完成任务的时间、得分、失败次数、互动频率等。</w:t>
      </w:r>
    </w:p>
    <w:p w14:paraId="6A6653F3"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基本信息：学生的基本信息，包括年龄、性别、学习成绩、学习风格等。</w:t>
      </w:r>
    </w:p>
    <w:p w14:paraId="122BF906"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游戏特征：与游戏相关的特征，如难度级别、任务类型、游戏模式等。</w:t>
      </w:r>
    </w:p>
    <w:p w14:paraId="2E953F2F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</w:rPr>
        <w:t>该数据集是公开的，可以直接下载，且数据量较大，适合进行深入分析与建模。</w:t>
      </w:r>
    </w:p>
    <w:p w14:paraId="76D81F93">
      <w:pPr>
        <w:rPr>
          <w:rFonts w:hint="eastAsia"/>
        </w:rPr>
      </w:pPr>
    </w:p>
    <w:p w14:paraId="0101EFFF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4. 使用方法</w:t>
      </w:r>
    </w:p>
    <w:p w14:paraId="4C80AA2A">
      <w:pPr>
        <w:ind w:firstLine="420" w:firstLineChars="0"/>
        <w:rPr>
          <w:rFonts w:hint="eastAsia"/>
        </w:rPr>
      </w:pPr>
      <w:r>
        <w:rPr>
          <w:rFonts w:hint="eastAsia"/>
        </w:rPr>
        <w:t>本项目将应用以下数据科学和数据挖掘方法，具体步骤如下：</w:t>
      </w:r>
    </w:p>
    <w:p w14:paraId="352F3898"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数据预处理：对原始数据进行清洗，处理缺失值和异常值，并进行格式转换。通过特征选择和工程，确保所选特征对模型有显著影响。</w:t>
      </w:r>
    </w:p>
    <w:p w14:paraId="1BCA3561"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数据可视化：使用可视化工具展示数据分布及其关系，帮助识别潜在的模式和趋势。通过可视化，能够直观理解不同特征对学生表现的影响。</w:t>
      </w:r>
    </w:p>
    <w:p w14:paraId="61C3AF07"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建模：采用多种机器学习算法（如线性回归、决策树、随机森林等）进行建模，比较不同模型的表现，选择最佳模型进行预测。</w:t>
      </w:r>
    </w:p>
    <w:p w14:paraId="11668BA9"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模型评估：通过交叉验证和多种性能指标评估模型的效果，确保所构建的模型具有良好的泛化能力。</w:t>
      </w:r>
    </w:p>
    <w:p w14:paraId="51C82A3A">
      <w:pPr>
        <w:rPr>
          <w:rFonts w:hint="eastAsia"/>
        </w:rPr>
      </w:pPr>
    </w:p>
    <w:p w14:paraId="5964DACD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5. 考虑的问题</w:t>
      </w:r>
    </w:p>
    <w:p w14:paraId="3BDBA48A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问题是什么？</w:t>
      </w:r>
    </w:p>
    <w:p w14:paraId="4EFD2A7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具体问题是如何预测学生在游戏中的表现，并识别出影响学习效果的关键因素。</w:t>
      </w:r>
    </w:p>
    <w:p w14:paraId="6A8B48B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数据来源是什么？</w:t>
      </w:r>
    </w:p>
    <w:p w14:paraId="00BBD2B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本项目的数据来源为Kaggle的“预测学生表现”比赛数据集，包含丰富的行为数据和背景信息。</w:t>
      </w:r>
    </w:p>
    <w:p w14:paraId="60C3906F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这些数据来源是否可用？</w:t>
      </w:r>
    </w:p>
    <w:p w14:paraId="6F72C0F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数据集为公开可用，且包含足够的样本量，适合进行深入的分析和建模。</w:t>
      </w:r>
    </w:p>
    <w:p w14:paraId="753B4B35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执行的任务是什么？</w:t>
      </w:r>
    </w:p>
    <w:p w14:paraId="12EC847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数据收集、数据预处理、特征工程、模型构建、模型评估及结果分析。</w:t>
      </w:r>
    </w:p>
    <w:p w14:paraId="3F285F7D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将使用哪些数据预处理、可视化和数据挖掘方法，为什么？</w:t>
      </w:r>
    </w:p>
    <w:p w14:paraId="39E0838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使用数据清洗和特征选择以提高模型的准确性，数据可视化帮助理解数据分布和特征关系，机器学习模型用于进行预测分析，确保模型的有效性和可靠性。</w:t>
      </w:r>
    </w:p>
    <w:p w14:paraId="436C9804">
      <w:pPr>
        <w:rPr>
          <w:rFonts w:hint="eastAsia"/>
        </w:rPr>
      </w:pPr>
    </w:p>
    <w:p w14:paraId="240D3171">
      <w:pPr>
        <w:rPr>
          <w:rFonts w:hint="eastAsia"/>
          <w:b/>
          <w:bCs/>
          <w:sz w:val="22"/>
          <w:szCs w:val="28"/>
        </w:rPr>
      </w:pPr>
      <w:bookmarkStart w:id="0" w:name="_GoBack"/>
      <w:r>
        <w:rPr>
          <w:rFonts w:hint="eastAsia"/>
          <w:b/>
          <w:bCs/>
          <w:sz w:val="22"/>
          <w:szCs w:val="28"/>
        </w:rPr>
        <w:t>6. 项目的潜在影响</w:t>
      </w:r>
    </w:p>
    <w:bookmarkEnd w:id="0"/>
    <w:p w14:paraId="49CCD42D">
      <w:pPr>
        <w:ind w:firstLine="420" w:firstLineChars="0"/>
      </w:pPr>
      <w:r>
        <w:rPr>
          <w:rFonts w:hint="eastAsia"/>
        </w:rPr>
        <w:t>通过本项目的实施，我们期望能够为教育工作者提供实用的</w:t>
      </w:r>
      <w:r>
        <w:rPr>
          <w:rFonts w:hint="eastAsia"/>
          <w:lang w:val="en-US" w:eastAsia="zh-CN"/>
        </w:rPr>
        <w:t>教学辅助模型</w:t>
      </w:r>
      <w:r>
        <w:rPr>
          <w:rFonts w:hint="eastAsia"/>
        </w:rPr>
        <w:t>，帮助他们识别学生在游戏学习中的优势和劣势。</w:t>
      </w:r>
      <w:r>
        <w:rPr>
          <w:rFonts w:hint="eastAsia"/>
          <w:lang w:val="en-US" w:eastAsia="zh-CN"/>
        </w:rPr>
        <w:t>其</w:t>
      </w:r>
      <w:r>
        <w:rPr>
          <w:rFonts w:hint="eastAsia"/>
        </w:rPr>
        <w:t>最终目标是推动个性化学习的发展，使每</w:t>
      </w:r>
      <w:r>
        <w:rPr>
          <w:rFonts w:hint="eastAsia"/>
          <w:lang w:val="en-US" w:eastAsia="zh-CN"/>
        </w:rPr>
        <w:t>位</w:t>
      </w:r>
      <w:r>
        <w:rPr>
          <w:rFonts w:hint="eastAsia"/>
        </w:rPr>
        <w:t>学生都能根据自己的需求获得最佳的学习体验。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iOTQ0OTFjNGNhM2NkNDgyZWUyYzM1YzFmZGNlNDAifQ=="/>
  </w:docVars>
  <w:rsids>
    <w:rsidRoot w:val="00000000"/>
    <w:rsid w:val="58760E50"/>
    <w:rsid w:val="6CB9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2024-10-05T06:54:22Z</dcterms:created>
  <dc:creator>86186</dc:creator>
  <cp:lastModifiedBy>86186</cp:lastModifiedBy>
  <dcterms:modified xsi:type="dcterms:W3CDTF">2024-10-05T07:01:41Z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10919D9C684E416CA456B1F4F5F8E001_12</vt:lpwstr>
  </property>
</Properties>
</file>