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BB31A" w14:textId="77777777" w:rsidR="003A65D1" w:rsidRDefault="00000000">
      <w:pPr>
        <w:spacing w:after="120"/>
        <w:jc w:val="center"/>
      </w:pPr>
      <w:r>
        <w:rPr>
          <w:rFonts w:ascii="Arial" w:eastAsia="Arial" w:hAnsi="Arial" w:cs="Arial"/>
          <w:b/>
          <w:bCs/>
          <w:sz w:val="28"/>
          <w:szCs w:val="28"/>
        </w:rPr>
        <w:t>CSD-325 Advanced Python</w:t>
      </w:r>
    </w:p>
    <w:p w14:paraId="3A72D845" w14:textId="77777777" w:rsidR="003A65D1" w:rsidRDefault="00000000">
      <w:pPr>
        <w:spacing w:after="120"/>
        <w:jc w:val="center"/>
      </w:pPr>
      <w:r>
        <w:rPr>
          <w:rFonts w:ascii="Arial" w:eastAsia="Arial" w:hAnsi="Arial" w:cs="Arial"/>
          <w:b/>
          <w:bCs/>
          <w:sz w:val="26"/>
          <w:szCs w:val="26"/>
        </w:rPr>
        <w:t>Module 2.2 Assignment – Flowchart Documentation</w:t>
      </w:r>
    </w:p>
    <w:p w14:paraId="62DF9127" w14:textId="33A95148" w:rsidR="003A65D1" w:rsidRDefault="00000000">
      <w:pPr>
        <w:spacing w:after="120"/>
        <w:jc w:val="center"/>
      </w:pPr>
      <w:r>
        <w:rPr>
          <w:rFonts w:ascii="Arial" w:eastAsia="Arial" w:hAnsi="Arial" w:cs="Arial"/>
          <w:sz w:val="24"/>
          <w:szCs w:val="24"/>
        </w:rPr>
        <w:t>Rakesh</w:t>
      </w:r>
      <w:r w:rsidR="002F75AB">
        <w:rPr>
          <w:rFonts w:ascii="Arial" w:eastAsia="Arial" w:hAnsi="Arial" w:cs="Arial"/>
          <w:sz w:val="24"/>
          <w:szCs w:val="24"/>
        </w:rPr>
        <w:t xml:space="preserve"> </w:t>
      </w:r>
      <w:r>
        <w:rPr>
          <w:rFonts w:ascii="Arial" w:eastAsia="Arial" w:hAnsi="Arial" w:cs="Arial"/>
          <w:sz w:val="24"/>
          <w:szCs w:val="24"/>
        </w:rPr>
        <w:t>Shrestha</w:t>
      </w:r>
      <w:r w:rsidR="003E7CD6">
        <w:rPr>
          <w:rFonts w:ascii="Arial" w:eastAsia="Arial" w:hAnsi="Arial" w:cs="Arial"/>
          <w:sz w:val="24"/>
          <w:szCs w:val="24"/>
        </w:rPr>
        <w:t xml:space="preserve"> | June 21, 2026</w:t>
      </w:r>
    </w:p>
    <w:p w14:paraId="35D066F3" w14:textId="77777777" w:rsidR="003A65D1" w:rsidRDefault="00000000">
      <w:pPr>
        <w:spacing w:after="360"/>
        <w:jc w:val="center"/>
      </w:pPr>
      <w:r>
        <w:rPr>
          <w:rFonts w:ascii="Arial" w:eastAsia="Arial" w:hAnsi="Arial" w:cs="Arial"/>
          <w:sz w:val="24"/>
          <w:szCs w:val="24"/>
        </w:rPr>
        <w:t>Bellevue University</w:t>
      </w:r>
    </w:p>
    <w:p w14:paraId="170A53B1" w14:textId="77777777" w:rsidR="003A65D1" w:rsidRDefault="00000000" w:rsidP="00A6425A">
      <w:pPr>
        <w:spacing w:after="180"/>
        <w:jc w:val="both"/>
      </w:pPr>
      <w:r>
        <w:rPr>
          <w:rFonts w:ascii="Arial" w:eastAsia="Arial" w:hAnsi="Arial" w:cs="Arial"/>
          <w:b/>
          <w:bCs/>
          <w:sz w:val="26"/>
          <w:szCs w:val="26"/>
        </w:rPr>
        <w:t>Program Overview</w:t>
      </w:r>
    </w:p>
    <w:p w14:paraId="023977DC" w14:textId="1B5C22A5" w:rsidR="003A65D1" w:rsidRDefault="00000000" w:rsidP="00A6425A">
      <w:pPr>
        <w:spacing w:after="240"/>
        <w:jc w:val="both"/>
      </w:pPr>
      <w:r>
        <w:rPr>
          <w:rFonts w:ascii="Arial" w:eastAsia="Arial" w:hAnsi="Arial" w:cs="Arial"/>
          <w:sz w:val="22"/>
          <w:szCs w:val="22"/>
        </w:rPr>
        <w:t>The program selected for this assignment is a Grade Calculator written in Python. It contains four functions: calculate_average(), get_letter_grade(), display_results(), and main(). The program iterates through a list of student records, computes each student's average grade, maps it to a letter grade using conditional logic, and prints a formatted summary for each student. This program was chosen because it demonstrates clear use of functions, loops, conditional branching, and formatted output</w:t>
      </w:r>
      <w:r w:rsidR="00500AA8">
        <w:rPr>
          <w:rFonts w:ascii="Arial" w:eastAsia="Arial" w:hAnsi="Arial" w:cs="Arial"/>
          <w:sz w:val="22"/>
          <w:szCs w:val="22"/>
        </w:rPr>
        <w:t xml:space="preserve">, which </w:t>
      </w:r>
      <w:r>
        <w:rPr>
          <w:rFonts w:ascii="Arial" w:eastAsia="Arial" w:hAnsi="Arial" w:cs="Arial"/>
          <w:sz w:val="22"/>
          <w:szCs w:val="22"/>
        </w:rPr>
        <w:t>mak</w:t>
      </w:r>
      <w:r w:rsidR="00500AA8">
        <w:rPr>
          <w:rFonts w:ascii="Arial" w:eastAsia="Arial" w:hAnsi="Arial" w:cs="Arial"/>
          <w:sz w:val="22"/>
          <w:szCs w:val="22"/>
        </w:rPr>
        <w:t>es</w:t>
      </w:r>
      <w:r>
        <w:rPr>
          <w:rFonts w:ascii="Arial" w:eastAsia="Arial" w:hAnsi="Arial" w:cs="Arial"/>
          <w:sz w:val="22"/>
          <w:szCs w:val="22"/>
        </w:rPr>
        <w:t xml:space="preserve"> it ideal for flowchart modeling and debugging practice.</w:t>
      </w:r>
    </w:p>
    <w:p w14:paraId="71B7DC21" w14:textId="77777777" w:rsidR="003A65D1" w:rsidRDefault="00000000" w:rsidP="00A6425A">
      <w:pPr>
        <w:spacing w:after="180"/>
        <w:jc w:val="both"/>
      </w:pPr>
      <w:r>
        <w:rPr>
          <w:rFonts w:ascii="Arial" w:eastAsia="Arial" w:hAnsi="Arial" w:cs="Arial"/>
          <w:b/>
          <w:bCs/>
          <w:sz w:val="26"/>
          <w:szCs w:val="26"/>
        </w:rPr>
        <w:t>Program Flowchart</w:t>
      </w:r>
    </w:p>
    <w:p w14:paraId="3584DA73" w14:textId="39A0AE36" w:rsidR="003A65D1" w:rsidRDefault="00000000" w:rsidP="00A6425A">
      <w:pPr>
        <w:spacing w:after="120"/>
        <w:jc w:val="both"/>
        <w:rPr>
          <w:rFonts w:ascii="Arial" w:eastAsia="Arial" w:hAnsi="Arial" w:cs="Arial"/>
          <w:sz w:val="22"/>
          <w:szCs w:val="22"/>
        </w:rPr>
      </w:pPr>
      <w:r>
        <w:rPr>
          <w:rFonts w:ascii="Arial" w:eastAsia="Arial" w:hAnsi="Arial" w:cs="Arial"/>
          <w:sz w:val="22"/>
          <w:szCs w:val="22"/>
        </w:rPr>
        <w:t xml:space="preserve">The flowchart below models the complete execution flow of the Grade Calculator program, from program start through the student processing loop to program end. Arrows are placed at the end of each flow line </w:t>
      </w:r>
      <w:r w:rsidR="00D35878">
        <w:rPr>
          <w:rFonts w:ascii="Arial" w:eastAsia="Arial" w:hAnsi="Arial" w:cs="Arial"/>
          <w:sz w:val="22"/>
          <w:szCs w:val="22"/>
        </w:rPr>
        <w:t xml:space="preserve">as </w:t>
      </w:r>
      <w:r>
        <w:rPr>
          <w:rFonts w:ascii="Arial" w:eastAsia="Arial" w:hAnsi="Arial" w:cs="Arial"/>
          <w:sz w:val="22"/>
          <w:szCs w:val="22"/>
        </w:rPr>
        <w:t>per standard flowchart convention.</w:t>
      </w:r>
    </w:p>
    <w:p w14:paraId="325598CF" w14:textId="77777777" w:rsidR="001D3894" w:rsidRDefault="001D3894">
      <w:pPr>
        <w:spacing w:after="120"/>
      </w:pPr>
    </w:p>
    <w:p w14:paraId="44BD2CF1" w14:textId="1F2CC2B8" w:rsidR="003A65D1" w:rsidRDefault="002F75AB">
      <w:pPr>
        <w:spacing w:before="200" w:after="200"/>
        <w:jc w:val="center"/>
      </w:pPr>
      <w:r w:rsidRPr="00367222">
        <w:rPr>
          <w:noProof/>
        </w:rPr>
        <w:drawing>
          <wp:inline distT="0" distB="0" distL="0" distR="0" wp14:anchorId="1336D4C7" wp14:editId="34B4886C">
            <wp:extent cx="2258170" cy="4892329"/>
            <wp:effectExtent l="0" t="0" r="8890" b="3810"/>
            <wp:docPr id="196894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43561" name=""/>
                    <pic:cNvPicPr/>
                  </pic:nvPicPr>
                  <pic:blipFill>
                    <a:blip r:embed="rId5"/>
                    <a:stretch>
                      <a:fillRect/>
                    </a:stretch>
                  </pic:blipFill>
                  <pic:spPr>
                    <a:xfrm>
                      <a:off x="0" y="0"/>
                      <a:ext cx="2258170" cy="4892329"/>
                    </a:xfrm>
                    <a:prstGeom prst="rect">
                      <a:avLst/>
                    </a:prstGeom>
                  </pic:spPr>
                </pic:pic>
              </a:graphicData>
            </a:graphic>
          </wp:inline>
        </w:drawing>
      </w:r>
    </w:p>
    <w:p w14:paraId="2871F81D" w14:textId="71CF61A1" w:rsidR="003A65D1" w:rsidRDefault="00000000">
      <w:pPr>
        <w:spacing w:before="240" w:after="120"/>
      </w:pPr>
      <w:r>
        <w:rPr>
          <w:rFonts w:ascii="Arial" w:eastAsia="Arial" w:hAnsi="Arial" w:cs="Arial"/>
          <w:b/>
          <w:bCs/>
          <w:sz w:val="26"/>
          <w:szCs w:val="26"/>
        </w:rPr>
        <w:lastRenderedPageBreak/>
        <w:t>Flowchart Symbols Used</w:t>
      </w:r>
    </w:p>
    <w:p w14:paraId="37482CDA" w14:textId="761646DB" w:rsidR="003A65D1" w:rsidRDefault="00000000" w:rsidP="00A6425A">
      <w:pPr>
        <w:spacing w:after="120"/>
        <w:jc w:val="both"/>
        <w:rPr>
          <w:rFonts w:ascii="Arial" w:eastAsia="Arial" w:hAnsi="Arial" w:cs="Arial"/>
          <w:sz w:val="22"/>
          <w:szCs w:val="22"/>
        </w:rPr>
      </w:pPr>
      <w:r>
        <w:rPr>
          <w:rFonts w:ascii="Arial" w:eastAsia="Arial" w:hAnsi="Arial" w:cs="Arial"/>
          <w:sz w:val="22"/>
          <w:szCs w:val="22"/>
        </w:rPr>
        <w:t xml:space="preserve">Oval – Represents the Start and End terminal points of the program. </w:t>
      </w:r>
      <w:r w:rsidR="004E0104" w:rsidRPr="004E0104">
        <w:rPr>
          <w:rFonts w:ascii="Arial" w:hAnsi="Arial" w:cs="Arial"/>
          <w:sz w:val="22"/>
          <w:szCs w:val="22"/>
        </w:rPr>
        <w:t>Rectangle – Represents a process or action step (e.g., calling a function, performing calculations, assigning values, or defining data).</w:t>
      </w:r>
      <w:r>
        <w:rPr>
          <w:rFonts w:ascii="Arial" w:eastAsia="Arial" w:hAnsi="Arial" w:cs="Arial"/>
          <w:sz w:val="22"/>
          <w:szCs w:val="22"/>
        </w:rPr>
        <w:t xml:space="preserve"> Diamond – Represents a decision point with a Yes/No branch (e.g., checking whether more students remain in the loop). Arrows with arrowheads at the end of each line indicate the direction of program flow.</w:t>
      </w:r>
    </w:p>
    <w:p w14:paraId="1031B807" w14:textId="77777777" w:rsidR="000F7D10" w:rsidRDefault="000F7D10" w:rsidP="00A6425A">
      <w:pPr>
        <w:spacing w:after="120"/>
        <w:jc w:val="both"/>
      </w:pPr>
    </w:p>
    <w:p w14:paraId="66ED8980" w14:textId="77777777" w:rsidR="003A65D1" w:rsidRDefault="00000000" w:rsidP="00A6425A">
      <w:pPr>
        <w:spacing w:before="120" w:after="120"/>
        <w:jc w:val="both"/>
      </w:pPr>
      <w:r>
        <w:rPr>
          <w:rFonts w:ascii="Arial" w:eastAsia="Arial" w:hAnsi="Arial" w:cs="Arial"/>
          <w:b/>
          <w:bCs/>
          <w:sz w:val="26"/>
          <w:szCs w:val="26"/>
        </w:rPr>
        <w:t>Function Descriptions</w:t>
      </w:r>
    </w:p>
    <w:p w14:paraId="41C0D954" w14:textId="77777777" w:rsidR="003A65D1" w:rsidRDefault="00000000" w:rsidP="00A6425A">
      <w:pPr>
        <w:spacing w:after="100"/>
        <w:jc w:val="both"/>
      </w:pPr>
      <w:r>
        <w:rPr>
          <w:rFonts w:ascii="Arial" w:eastAsia="Arial" w:hAnsi="Arial" w:cs="Arial"/>
          <w:b/>
          <w:bCs/>
          <w:sz w:val="22"/>
          <w:szCs w:val="22"/>
        </w:rPr>
        <w:t xml:space="preserve">calculate_average(grades) – </w:t>
      </w:r>
      <w:r>
        <w:rPr>
          <w:rFonts w:ascii="Arial" w:eastAsia="Arial" w:hAnsi="Arial" w:cs="Arial"/>
          <w:sz w:val="22"/>
          <w:szCs w:val="22"/>
        </w:rPr>
        <w:t>Accepts a list of numeric grades, sums them, divides by count, and returns the average as a float. Returns 0 if the list is empty.</w:t>
      </w:r>
    </w:p>
    <w:p w14:paraId="1E5E3F96" w14:textId="77777777" w:rsidR="003A65D1" w:rsidRDefault="00000000" w:rsidP="00A6425A">
      <w:pPr>
        <w:spacing w:after="100"/>
        <w:jc w:val="both"/>
      </w:pPr>
      <w:r>
        <w:rPr>
          <w:rFonts w:ascii="Arial" w:eastAsia="Arial" w:hAnsi="Arial" w:cs="Arial"/>
          <w:b/>
          <w:bCs/>
          <w:sz w:val="22"/>
          <w:szCs w:val="22"/>
        </w:rPr>
        <w:t xml:space="preserve">get_letter_grade(average) – </w:t>
      </w:r>
      <w:r>
        <w:rPr>
          <w:rFonts w:ascii="Arial" w:eastAsia="Arial" w:hAnsi="Arial" w:cs="Arial"/>
          <w:sz w:val="22"/>
          <w:szCs w:val="22"/>
        </w:rPr>
        <w:t>Uses conditional if/elif/else logic to map a numeric average to a letter grade (A through F).</w:t>
      </w:r>
    </w:p>
    <w:p w14:paraId="20BA2FB1" w14:textId="77777777" w:rsidR="003A65D1" w:rsidRDefault="00000000" w:rsidP="00A6425A">
      <w:pPr>
        <w:spacing w:after="100"/>
        <w:jc w:val="both"/>
      </w:pPr>
      <w:r>
        <w:rPr>
          <w:rFonts w:ascii="Arial" w:eastAsia="Arial" w:hAnsi="Arial" w:cs="Arial"/>
          <w:b/>
          <w:bCs/>
          <w:sz w:val="22"/>
          <w:szCs w:val="22"/>
        </w:rPr>
        <w:t xml:space="preserve">display_results(name, grades) – </w:t>
      </w:r>
      <w:r>
        <w:rPr>
          <w:rFonts w:ascii="Arial" w:eastAsia="Arial" w:hAnsi="Arial" w:cs="Arial"/>
          <w:sz w:val="22"/>
          <w:szCs w:val="22"/>
        </w:rPr>
        <w:t>Orchestrates the output by calling calculate_average() and get_letter_grade(), then printing a formatted report for one student.</w:t>
      </w:r>
    </w:p>
    <w:p w14:paraId="21C456BF" w14:textId="77777777" w:rsidR="003A65D1" w:rsidRDefault="00000000" w:rsidP="00A6425A">
      <w:pPr>
        <w:spacing w:after="100"/>
        <w:jc w:val="both"/>
      </w:pPr>
      <w:r>
        <w:rPr>
          <w:rFonts w:ascii="Arial" w:eastAsia="Arial" w:hAnsi="Arial" w:cs="Arial"/>
          <w:b/>
          <w:bCs/>
          <w:sz w:val="22"/>
          <w:szCs w:val="22"/>
        </w:rPr>
        <w:t xml:space="preserve">main() – </w:t>
      </w:r>
      <w:r>
        <w:rPr>
          <w:rFonts w:ascii="Arial" w:eastAsia="Arial" w:hAnsi="Arial" w:cs="Arial"/>
          <w:sz w:val="22"/>
          <w:szCs w:val="22"/>
        </w:rPr>
        <w:t>Defines the student dataset and iterates through each student, calling display_results() for each one.</w:t>
      </w:r>
    </w:p>
    <w:sectPr w:rsidR="003A65D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B43E88"/>
    <w:multiLevelType w:val="hybridMultilevel"/>
    <w:tmpl w:val="47305784"/>
    <w:lvl w:ilvl="0" w:tplc="E8A82C7E">
      <w:start w:val="1"/>
      <w:numFmt w:val="bullet"/>
      <w:lvlText w:val="●"/>
      <w:lvlJc w:val="left"/>
      <w:pPr>
        <w:ind w:left="720" w:hanging="360"/>
      </w:pPr>
    </w:lvl>
    <w:lvl w:ilvl="1" w:tplc="6CFA4ED2">
      <w:start w:val="1"/>
      <w:numFmt w:val="bullet"/>
      <w:lvlText w:val="○"/>
      <w:lvlJc w:val="left"/>
      <w:pPr>
        <w:ind w:left="1440" w:hanging="360"/>
      </w:pPr>
    </w:lvl>
    <w:lvl w:ilvl="2" w:tplc="31F6F7EC">
      <w:start w:val="1"/>
      <w:numFmt w:val="bullet"/>
      <w:lvlText w:val="■"/>
      <w:lvlJc w:val="left"/>
      <w:pPr>
        <w:ind w:left="2160" w:hanging="360"/>
      </w:pPr>
    </w:lvl>
    <w:lvl w:ilvl="3" w:tplc="B6BE3D50">
      <w:start w:val="1"/>
      <w:numFmt w:val="bullet"/>
      <w:lvlText w:val="●"/>
      <w:lvlJc w:val="left"/>
      <w:pPr>
        <w:ind w:left="2880" w:hanging="360"/>
      </w:pPr>
    </w:lvl>
    <w:lvl w:ilvl="4" w:tplc="B0AC6CA0">
      <w:start w:val="1"/>
      <w:numFmt w:val="bullet"/>
      <w:lvlText w:val="○"/>
      <w:lvlJc w:val="left"/>
      <w:pPr>
        <w:ind w:left="3600" w:hanging="360"/>
      </w:pPr>
    </w:lvl>
    <w:lvl w:ilvl="5" w:tplc="93D27FA2">
      <w:start w:val="1"/>
      <w:numFmt w:val="bullet"/>
      <w:lvlText w:val="■"/>
      <w:lvlJc w:val="left"/>
      <w:pPr>
        <w:ind w:left="4320" w:hanging="360"/>
      </w:pPr>
    </w:lvl>
    <w:lvl w:ilvl="6" w:tplc="C694D304">
      <w:start w:val="1"/>
      <w:numFmt w:val="bullet"/>
      <w:lvlText w:val="●"/>
      <w:lvlJc w:val="left"/>
      <w:pPr>
        <w:ind w:left="5040" w:hanging="360"/>
      </w:pPr>
    </w:lvl>
    <w:lvl w:ilvl="7" w:tplc="FDB249E6">
      <w:start w:val="1"/>
      <w:numFmt w:val="bullet"/>
      <w:lvlText w:val="●"/>
      <w:lvlJc w:val="left"/>
      <w:pPr>
        <w:ind w:left="5760" w:hanging="360"/>
      </w:pPr>
    </w:lvl>
    <w:lvl w:ilvl="8" w:tplc="6340F080">
      <w:start w:val="1"/>
      <w:numFmt w:val="bullet"/>
      <w:lvlText w:val="●"/>
      <w:lvlJc w:val="left"/>
      <w:pPr>
        <w:ind w:left="6480" w:hanging="360"/>
      </w:pPr>
    </w:lvl>
  </w:abstractNum>
  <w:num w:numId="1" w16cid:durableId="20058620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5D1"/>
    <w:rsid w:val="000D7956"/>
    <w:rsid w:val="000F7D10"/>
    <w:rsid w:val="001B783A"/>
    <w:rsid w:val="001D3894"/>
    <w:rsid w:val="002056C9"/>
    <w:rsid w:val="002F75AB"/>
    <w:rsid w:val="003A65D1"/>
    <w:rsid w:val="003E7CD6"/>
    <w:rsid w:val="00446D71"/>
    <w:rsid w:val="004E0104"/>
    <w:rsid w:val="00500AA8"/>
    <w:rsid w:val="00697FF9"/>
    <w:rsid w:val="008A3C9E"/>
    <w:rsid w:val="00A6425A"/>
    <w:rsid w:val="00B66990"/>
    <w:rsid w:val="00B715C1"/>
    <w:rsid w:val="00D35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B0C38"/>
  <w15:docId w15:val="{8C4BFEEB-3482-4187-8D01-5F33DBFB8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296</Words>
  <Characters>1689</Characters>
  <Application>Microsoft Office Word</Application>
  <DocSecurity>0</DocSecurity>
  <Lines>14</Lines>
  <Paragraphs>3</Paragraphs>
  <ScaleCrop>false</ScaleCrop>
  <Company/>
  <LinksUpToDate>false</LinksUpToDate>
  <CharactersWithSpaces>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rakesh shrestha</cp:lastModifiedBy>
  <cp:revision>11</cp:revision>
  <dcterms:created xsi:type="dcterms:W3CDTF">2026-06-21T14:42:00Z</dcterms:created>
  <dcterms:modified xsi:type="dcterms:W3CDTF">2026-06-21T21:05:00Z</dcterms:modified>
</cp:coreProperties>
</file>