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Předávací protokol – SIM karta</w:t>
      </w:r>
    </w:p>
    <w:p>
      <w:pPr>
        <w:jc w:val="center"/>
      </w:pPr>
      <w:r>
        <w:rPr>
          <w:i/>
        </w:rPr>
        <w:t>Předání služební SIM karty.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4320"/>
      </w:tblGrid>
      <w:tr>
        <w:tc>
          <w:tcPr>
            <w:tcW w:type="dxa" w:w="3400"/>
          </w:tcPr>
          <w:p>
            <w:r>
              <w:rPr>
                <w:b/>
              </w:rPr>
              <w:t>Číslo protokolu *</w:t>
            </w:r>
          </w:p>
        </w:tc>
        <w:tc>
          <w:tcPr>
            <w:tcW w:type="dxa" w:w="4320"/>
          </w:tcPr>
          <w:p>
            <w:r>
              <w:t>{{cislo_protokolu}}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Datum předání *</w:t>
            </w:r>
          </w:p>
        </w:tc>
        <w:tc>
          <w:tcPr>
            <w:tcW w:type="dxa" w:w="4320"/>
          </w:tcPr>
          <w:p>
            <w:r>
              <w:t>{{datum_predani}}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Předávající *</w:t>
            </w:r>
          </w:p>
        </w:tc>
        <w:tc>
          <w:tcPr>
            <w:tcW w:type="dxa" w:w="4320"/>
          </w:tcPr>
          <w:p>
            <w:r>
              <w:t>{{predavajici}}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Přebírající *</w:t>
            </w:r>
          </w:p>
        </w:tc>
        <w:tc>
          <w:tcPr>
            <w:tcW w:type="dxa" w:w="4320"/>
          </w:tcPr>
          <w:p>
            <w:r>
              <w:t>{{prebirajici}}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Středisko / oddělení</w:t>
            </w:r>
          </w:p>
        </w:tc>
        <w:tc>
          <w:tcPr>
            <w:tcW w:type="dxa" w:w="4320"/>
          </w:tcPr>
          <w:p>
            <w:r>
              <w:t>{{stredisko}}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Operátor</w:t>
            </w:r>
          </w:p>
        </w:tc>
        <w:tc>
          <w:tcPr>
            <w:tcW w:type="dxa" w:w="4320"/>
          </w:tcPr>
          <w:p>
            <w:r>
              <w:t>{{operator}}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Telefonní číslo *</w:t>
            </w:r>
          </w:p>
        </w:tc>
        <w:tc>
          <w:tcPr>
            <w:tcW w:type="dxa" w:w="4320"/>
          </w:tcPr>
          <w:p>
            <w:r>
              <w:t>{{telefonni_cislo}}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ICCID (číslo SIM) *</w:t>
            </w:r>
          </w:p>
        </w:tc>
        <w:tc>
          <w:tcPr>
            <w:tcW w:type="dxa" w:w="4320"/>
          </w:tcPr>
          <w:p>
            <w:r>
              <w:t>{{iccid}}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PUK</w:t>
            </w:r>
          </w:p>
        </w:tc>
        <w:tc>
          <w:tcPr>
            <w:tcW w:type="dxa" w:w="4320"/>
          </w:tcPr>
          <w:p>
            <w:r>
              <w:t>{{puk}}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Tarif</w:t>
            </w:r>
          </w:p>
        </w:tc>
        <w:tc>
          <w:tcPr>
            <w:tcW w:type="dxa" w:w="4320"/>
          </w:tcPr>
          <w:p>
            <w:r>
              <w:t>{{tarif}}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Poznámka</w:t>
            </w:r>
          </w:p>
        </w:tc>
        <w:tc>
          <w:tcPr>
            <w:tcW w:type="dxa" w:w="4320"/>
          </w:tcPr>
          <w:p>
            <w:r>
              <w:t>{{poznamka}}</w:t>
            </w:r>
          </w:p>
        </w:tc>
      </w:tr>
    </w:tbl>
    <w:p/>
    <w:p>
      <w:r>
        <w:t>Přebírající svým podpisem potvrzuje převzetí výše uvedeného majetku v pořádku a zavazuje se s ním zacházet dle interních směrnic.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Předávající</w:t>
            </w:r>
          </w:p>
        </w:tc>
        <w:tc>
          <w:tcPr>
            <w:tcW w:type="dxa" w:w="4320"/>
          </w:tcPr>
          <w:p>
            <w:r>
              <w:t>Přebírající</w:t>
            </w:r>
          </w:p>
        </w:tc>
      </w:tr>
      <w:tr>
        <w:tc>
          <w:tcPr>
            <w:tcW w:type="dxa" w:w="4320"/>
          </w:tcPr>
          <w:p>
            <w:r>
              <w:t>{{predavajici}}</w:t>
            </w:r>
          </w:p>
        </w:tc>
        <w:tc>
          <w:tcPr>
            <w:tcW w:type="dxa" w:w="4320"/>
          </w:tcPr>
          <w:p>
            <w:r>
              <w:t>{{prebirajici}}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