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28747" w14:textId="77777777" w:rsidR="005E244D" w:rsidRPr="005E244D" w:rsidRDefault="005E244D" w:rsidP="005E244D">
      <w:pPr>
        <w:jc w:val="center"/>
        <w:rPr>
          <w:b/>
          <w:bCs/>
          <w:sz w:val="32"/>
          <w:szCs w:val="32"/>
          <w:lang w:val="en-IN"/>
        </w:rPr>
      </w:pPr>
      <w:r w:rsidRPr="005E244D">
        <w:rPr>
          <w:b/>
          <w:bCs/>
          <w:sz w:val="32"/>
          <w:szCs w:val="32"/>
          <w:lang w:val="en-IN"/>
        </w:rPr>
        <w:t>Project Design Phase-II</w:t>
      </w:r>
    </w:p>
    <w:p w14:paraId="1D70C28A" w14:textId="184C8650" w:rsidR="007D293C" w:rsidRDefault="005E244D" w:rsidP="005E244D">
      <w:pPr>
        <w:jc w:val="center"/>
        <w:rPr>
          <w:b/>
          <w:bCs/>
          <w:sz w:val="32"/>
          <w:szCs w:val="32"/>
          <w:lang w:val="en-IN"/>
        </w:rPr>
      </w:pPr>
      <w:r w:rsidRPr="005E244D">
        <w:rPr>
          <w:b/>
          <w:bCs/>
          <w:sz w:val="32"/>
          <w:szCs w:val="32"/>
          <w:lang w:val="en-IN"/>
        </w:rPr>
        <w:t>Solution Requirements (Functional &amp; Non-functional)</w:t>
      </w:r>
    </w:p>
    <w:p w14:paraId="06B699D6" w14:textId="77777777" w:rsidR="009B4B50" w:rsidRPr="009B4B50" w:rsidRDefault="009B4B50" w:rsidP="009B4B50">
      <w:pPr>
        <w:jc w:val="center"/>
        <w:rPr>
          <w:b/>
          <w:bCs/>
          <w:sz w:val="32"/>
          <w:szCs w:val="32"/>
          <w:lang w:val="en-I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9B4B50" w:rsidRPr="009B4B50" w14:paraId="2343F759" w14:textId="77777777" w:rsidTr="009B4B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5C9E" w14:textId="77777777" w:rsidR="009B4B50" w:rsidRPr="009B4B50" w:rsidRDefault="009B4B50" w:rsidP="009B4B5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 w:rsidRPr="009B4B50">
              <w:rPr>
                <w:b/>
                <w:bCs/>
                <w:sz w:val="32"/>
                <w:szCs w:val="32"/>
                <w:lang w:val="en-IN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5E3E0" w14:textId="77777777" w:rsidR="009B4B50" w:rsidRPr="009B4B50" w:rsidRDefault="009B4B50" w:rsidP="009B4B5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 w:rsidRPr="009B4B50">
              <w:rPr>
                <w:b/>
                <w:bCs/>
                <w:sz w:val="32"/>
                <w:szCs w:val="32"/>
                <w:lang w:val="en-IN"/>
              </w:rPr>
              <w:t>27 June 2025</w:t>
            </w:r>
          </w:p>
        </w:tc>
      </w:tr>
      <w:tr w:rsidR="009B4B50" w:rsidRPr="009B4B50" w14:paraId="38A0F7DB" w14:textId="77777777" w:rsidTr="009B4B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C530" w14:textId="77777777" w:rsidR="009B4B50" w:rsidRPr="009B4B50" w:rsidRDefault="009B4B50" w:rsidP="009B4B5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 w:rsidRPr="009B4B50"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6A39" w14:textId="035D7B6B" w:rsidR="009B4B50" w:rsidRPr="009B4B50" w:rsidRDefault="009B4B50" w:rsidP="009B4B5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 w:rsidRPr="009B4B50">
              <w:rPr>
                <w:b/>
                <w:bCs/>
                <w:sz w:val="32"/>
                <w:szCs w:val="32"/>
                <w:lang w:val="en-IN"/>
              </w:rPr>
              <w:t>LTVIP2025TMID3</w:t>
            </w:r>
            <w:r>
              <w:rPr>
                <w:b/>
                <w:bCs/>
                <w:sz w:val="32"/>
                <w:szCs w:val="32"/>
                <w:lang w:val="en-IN"/>
              </w:rPr>
              <w:t>1107</w:t>
            </w:r>
          </w:p>
        </w:tc>
      </w:tr>
      <w:tr w:rsidR="009B4B50" w:rsidRPr="009B4B50" w14:paraId="0B0B2E57" w14:textId="77777777" w:rsidTr="009B4B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16833" w14:textId="77777777" w:rsidR="009B4B50" w:rsidRPr="009B4B50" w:rsidRDefault="009B4B50" w:rsidP="009B4B5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 w:rsidRPr="009B4B50">
              <w:rPr>
                <w:b/>
                <w:bCs/>
                <w:sz w:val="32"/>
                <w:szCs w:val="32"/>
                <w:lang w:val="en-IN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7259F" w14:textId="77777777" w:rsidR="009B4B50" w:rsidRPr="009B4B50" w:rsidRDefault="009B4B50" w:rsidP="009B4B5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 w:rsidRPr="009B4B50">
              <w:rPr>
                <w:b/>
                <w:bCs/>
                <w:sz w:val="32"/>
                <w:szCs w:val="32"/>
                <w:lang w:val="en-IN"/>
              </w:rPr>
              <w:t>Sustainable Smart City Assistant</w:t>
            </w:r>
          </w:p>
        </w:tc>
      </w:tr>
      <w:tr w:rsidR="009B4B50" w:rsidRPr="009B4B50" w14:paraId="62D4EF30" w14:textId="77777777" w:rsidTr="009B4B5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D7075" w14:textId="77777777" w:rsidR="009B4B50" w:rsidRPr="009B4B50" w:rsidRDefault="009B4B50" w:rsidP="009B4B5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 w:rsidRPr="009B4B50">
              <w:rPr>
                <w:b/>
                <w:bCs/>
                <w:sz w:val="32"/>
                <w:szCs w:val="32"/>
                <w:lang w:val="en-IN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022D5" w14:textId="77777777" w:rsidR="009B4B50" w:rsidRPr="009B4B50" w:rsidRDefault="009B4B50" w:rsidP="009B4B5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 w:rsidRPr="009B4B50">
              <w:rPr>
                <w:b/>
                <w:bCs/>
                <w:sz w:val="32"/>
                <w:szCs w:val="32"/>
                <w:lang w:val="en-IN"/>
              </w:rPr>
              <w:t>4 Marks</w:t>
            </w:r>
          </w:p>
        </w:tc>
      </w:tr>
    </w:tbl>
    <w:p w14:paraId="0B07FE88" w14:textId="77777777" w:rsidR="005E244D" w:rsidRDefault="005E244D" w:rsidP="005E244D">
      <w:pPr>
        <w:jc w:val="center"/>
      </w:pPr>
    </w:p>
    <w:p w14:paraId="7C89678F" w14:textId="77777777" w:rsidR="009403BB" w:rsidRPr="009403BB" w:rsidRDefault="009403BB" w:rsidP="009403BB">
      <w:pPr>
        <w:jc w:val="center"/>
        <w:rPr>
          <w:lang w:val="en-IN"/>
        </w:rPr>
      </w:pPr>
      <w:r w:rsidRPr="009403BB">
        <w:rPr>
          <w:b/>
          <w:lang w:val="en-IN"/>
        </w:rPr>
        <w:t>Functional Requirements:</w:t>
      </w:r>
    </w:p>
    <w:p w14:paraId="3E56C260" w14:textId="77777777" w:rsidR="009403BB" w:rsidRPr="009403BB" w:rsidRDefault="009403BB" w:rsidP="009403BB">
      <w:pPr>
        <w:jc w:val="center"/>
        <w:rPr>
          <w:lang w:val="en-IN"/>
        </w:rPr>
      </w:pPr>
      <w:r w:rsidRPr="009403BB">
        <w:rPr>
          <w:lang w:val="en-IN"/>
        </w:rPr>
        <w:t xml:space="preserve"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</w:t>
      </w:r>
      <w:proofErr w:type="spellStart"/>
      <w:r w:rsidRPr="009403BB">
        <w:rPr>
          <w:lang w:val="en-IN"/>
        </w:rPr>
        <w:t>behavior</w:t>
      </w:r>
      <w:proofErr w:type="spellEnd"/>
      <w:r w:rsidRPr="009403BB">
        <w:rPr>
          <w:lang w:val="en-IN"/>
        </w:rPr>
        <w:t xml:space="preserve">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216BA63B" w14:textId="77777777" w:rsidR="009403BB" w:rsidRPr="009403BB" w:rsidRDefault="009403BB" w:rsidP="009403BB">
      <w:pPr>
        <w:jc w:val="center"/>
        <w:rPr>
          <w:lang w:val="en-IN"/>
        </w:rPr>
      </w:pP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9403BB" w:rsidRPr="009403BB" w14:paraId="67EF05EB" w14:textId="77777777" w:rsidTr="009403BB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4F89B" w14:textId="77777777" w:rsidR="009403BB" w:rsidRPr="009403BB" w:rsidRDefault="009403BB" w:rsidP="009403BB">
            <w:pPr>
              <w:jc w:val="center"/>
              <w:rPr>
                <w:b/>
                <w:lang w:val="en-IN"/>
              </w:rPr>
            </w:pPr>
            <w:r w:rsidRPr="009403BB">
              <w:rPr>
                <w:b/>
                <w:lang w:val="en-IN"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21D9D" w14:textId="77777777" w:rsidR="009403BB" w:rsidRPr="009403BB" w:rsidRDefault="009403BB" w:rsidP="009403BB">
            <w:pPr>
              <w:jc w:val="center"/>
              <w:rPr>
                <w:b/>
                <w:lang w:val="en-IN"/>
              </w:rPr>
            </w:pPr>
            <w:r w:rsidRPr="009403BB">
              <w:rPr>
                <w:b/>
                <w:lang w:val="en-IN"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D890" w14:textId="77777777" w:rsidR="009403BB" w:rsidRPr="009403BB" w:rsidRDefault="009403BB" w:rsidP="009403BB">
            <w:pPr>
              <w:jc w:val="center"/>
              <w:rPr>
                <w:b/>
                <w:lang w:val="en-IN"/>
              </w:rPr>
            </w:pPr>
            <w:r w:rsidRPr="009403BB">
              <w:rPr>
                <w:b/>
                <w:lang w:val="en-IN"/>
              </w:rPr>
              <w:t>Sub Requirement (Story / Sub-Task)</w:t>
            </w:r>
          </w:p>
        </w:tc>
      </w:tr>
      <w:tr w:rsidR="009403BB" w:rsidRPr="009403BB" w14:paraId="24780037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0114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4E01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67239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Registration through Form</w:t>
            </w:r>
          </w:p>
          <w:p w14:paraId="1708EA46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Registration through Gmail</w:t>
            </w:r>
          </w:p>
          <w:p w14:paraId="4C1032C1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 xml:space="preserve">Registration through </w:t>
            </w:r>
            <w:proofErr w:type="spellStart"/>
            <w:r w:rsidRPr="009403BB">
              <w:rPr>
                <w:lang w:val="en-IN"/>
              </w:rPr>
              <w:t>LinkedIN</w:t>
            </w:r>
            <w:proofErr w:type="spellEnd"/>
          </w:p>
        </w:tc>
      </w:tr>
      <w:tr w:rsidR="009403BB" w:rsidRPr="009403BB" w14:paraId="1F230098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CF940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D9BA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7875E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Confirmation via Email</w:t>
            </w:r>
          </w:p>
          <w:p w14:paraId="1EA0EFFA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lastRenderedPageBreak/>
              <w:t>Confirmation via OTP</w:t>
            </w:r>
          </w:p>
        </w:tc>
      </w:tr>
      <w:tr w:rsidR="009403BB" w:rsidRPr="009403BB" w14:paraId="32F3B1FB" w14:textId="77777777" w:rsidTr="009403BB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A9898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lastRenderedPageBreak/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BCBD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5702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  <w:tr w:rsidR="009403BB" w:rsidRPr="009403BB" w14:paraId="7C27B053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FC43F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8B76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2141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  <w:tr w:rsidR="009403BB" w:rsidRPr="009403BB" w14:paraId="252ADCC3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47C8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7F39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970F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  <w:tr w:rsidR="009403BB" w:rsidRPr="009403BB" w14:paraId="3DAA3B1E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F529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B4F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7173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</w:tbl>
    <w:p w14:paraId="46AACEC8" w14:textId="77777777" w:rsidR="009403BB" w:rsidRPr="009403BB" w:rsidRDefault="009403BB" w:rsidP="009403BB">
      <w:pPr>
        <w:jc w:val="center"/>
        <w:rPr>
          <w:lang w:val="en-IN"/>
        </w:rPr>
      </w:pPr>
    </w:p>
    <w:p w14:paraId="21CBA32D" w14:textId="77777777" w:rsidR="009403BB" w:rsidRPr="009403BB" w:rsidRDefault="009403BB" w:rsidP="009403BB">
      <w:pPr>
        <w:jc w:val="center"/>
        <w:rPr>
          <w:b/>
          <w:lang w:val="en-IN"/>
        </w:rPr>
      </w:pPr>
    </w:p>
    <w:p w14:paraId="1C3FCAFE" w14:textId="77777777" w:rsidR="009403BB" w:rsidRPr="009403BB" w:rsidRDefault="009403BB" w:rsidP="009403BB">
      <w:pPr>
        <w:jc w:val="center"/>
        <w:rPr>
          <w:b/>
          <w:lang w:val="en-IN"/>
        </w:rPr>
      </w:pPr>
    </w:p>
    <w:p w14:paraId="565B3D5A" w14:textId="77777777" w:rsidR="009403BB" w:rsidRPr="009403BB" w:rsidRDefault="009403BB" w:rsidP="009403BB">
      <w:pPr>
        <w:jc w:val="center"/>
        <w:rPr>
          <w:b/>
          <w:lang w:val="en-IN"/>
        </w:rPr>
      </w:pPr>
      <w:r w:rsidRPr="009403BB">
        <w:rPr>
          <w:b/>
          <w:lang w:val="en-IN"/>
        </w:rPr>
        <w:t>Non-functional Requirements:</w:t>
      </w:r>
    </w:p>
    <w:p w14:paraId="054D7FB0" w14:textId="77777777" w:rsidR="009403BB" w:rsidRPr="009403BB" w:rsidRDefault="009403BB" w:rsidP="009403BB">
      <w:pPr>
        <w:jc w:val="center"/>
        <w:rPr>
          <w:lang w:val="en-IN"/>
        </w:rPr>
      </w:pPr>
      <w:r w:rsidRPr="009403BB">
        <w:rPr>
          <w:lang w:val="en-IN"/>
        </w:rPr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9403BB" w:rsidRPr="009403BB" w14:paraId="3DCB3B49" w14:textId="77777777" w:rsidTr="009403BB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3C30" w14:textId="77777777" w:rsidR="009403BB" w:rsidRPr="009403BB" w:rsidRDefault="009403BB" w:rsidP="009403BB">
            <w:pPr>
              <w:jc w:val="center"/>
              <w:rPr>
                <w:b/>
                <w:lang w:val="en-IN"/>
              </w:rPr>
            </w:pPr>
            <w:r w:rsidRPr="009403BB">
              <w:rPr>
                <w:b/>
                <w:lang w:val="en-IN"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9A838" w14:textId="77777777" w:rsidR="009403BB" w:rsidRPr="009403BB" w:rsidRDefault="009403BB" w:rsidP="009403BB">
            <w:pPr>
              <w:jc w:val="center"/>
              <w:rPr>
                <w:b/>
                <w:lang w:val="en-IN"/>
              </w:rPr>
            </w:pPr>
            <w:r w:rsidRPr="009403BB">
              <w:rPr>
                <w:b/>
                <w:lang w:val="en-IN"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61AF" w14:textId="77777777" w:rsidR="009403BB" w:rsidRPr="009403BB" w:rsidRDefault="009403BB" w:rsidP="009403BB">
            <w:pPr>
              <w:jc w:val="center"/>
              <w:rPr>
                <w:b/>
                <w:lang w:val="en-IN"/>
              </w:rPr>
            </w:pPr>
            <w:r w:rsidRPr="009403BB">
              <w:rPr>
                <w:b/>
                <w:lang w:val="en-IN"/>
              </w:rPr>
              <w:t>Description</w:t>
            </w:r>
          </w:p>
        </w:tc>
      </w:tr>
      <w:tr w:rsidR="009403BB" w:rsidRPr="009403BB" w14:paraId="33098B99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E28A6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4CF0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b/>
                <w:lang w:val="en-IN"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47D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 xml:space="preserve">Intuitive UI/UX (e.g., </w:t>
            </w:r>
            <w:proofErr w:type="spellStart"/>
            <w:r w:rsidRPr="009403BB">
              <w:rPr>
                <w:lang w:val="en-IN"/>
              </w:rPr>
              <w:t>Streamlit</w:t>
            </w:r>
            <w:proofErr w:type="spellEnd"/>
            <w:r w:rsidRPr="009403BB">
              <w:rPr>
                <w:lang w:val="en-IN"/>
              </w:rPr>
              <w:t xml:space="preserve"> or </w:t>
            </w:r>
            <w:proofErr w:type="spellStart"/>
            <w:r w:rsidRPr="009403BB">
              <w:rPr>
                <w:lang w:val="en-IN"/>
              </w:rPr>
              <w:t>Gradio</w:t>
            </w:r>
            <w:proofErr w:type="spellEnd"/>
            <w:r w:rsidRPr="009403BB">
              <w:rPr>
                <w:lang w:val="en-IN"/>
              </w:rPr>
              <w:t xml:space="preserve"> </w:t>
            </w:r>
            <w:proofErr w:type="gramStart"/>
            <w:r w:rsidRPr="009403BB">
              <w:rPr>
                <w:lang w:val="en-IN"/>
              </w:rPr>
              <w:t>interfaces)Multilingual</w:t>
            </w:r>
            <w:proofErr w:type="gramEnd"/>
            <w:r w:rsidRPr="009403BB">
              <w:rPr>
                <w:lang w:val="en-IN"/>
              </w:rPr>
              <w:t xml:space="preserve"> and accessible design (voice/text, screen </w:t>
            </w:r>
            <w:proofErr w:type="gramStart"/>
            <w:r w:rsidRPr="009403BB">
              <w:rPr>
                <w:lang w:val="en-IN"/>
              </w:rPr>
              <w:t>readers)Simple</w:t>
            </w:r>
            <w:proofErr w:type="gramEnd"/>
            <w:r w:rsidRPr="009403BB">
              <w:rPr>
                <w:lang w:val="en-IN"/>
              </w:rPr>
              <w:t xml:space="preserve"> onboarding and clear feedback mechanisms</w:t>
            </w:r>
          </w:p>
          <w:p w14:paraId="45BE5D2E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  <w:tr w:rsidR="009403BB" w:rsidRPr="009403BB" w14:paraId="51221B7D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36EA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69AE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b/>
                <w:lang w:val="en-IN"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F44E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End-to-end encryption (TLS/</w:t>
            </w:r>
            <w:proofErr w:type="gramStart"/>
            <w:r w:rsidRPr="009403BB">
              <w:rPr>
                <w:lang w:val="en-IN"/>
              </w:rPr>
              <w:t>SSL)Role</w:t>
            </w:r>
            <w:proofErr w:type="gramEnd"/>
            <w:r w:rsidRPr="009403BB">
              <w:rPr>
                <w:lang w:val="en-IN"/>
              </w:rPr>
              <w:t xml:space="preserve">-based access control (RBAC)Compliance with GDPR, India’s Data Protection Bill, </w:t>
            </w:r>
            <w:proofErr w:type="spellStart"/>
            <w:proofErr w:type="gramStart"/>
            <w:r w:rsidRPr="009403BB">
              <w:rPr>
                <w:lang w:val="en-IN"/>
              </w:rPr>
              <w:t>etc.Secure</w:t>
            </w:r>
            <w:proofErr w:type="spellEnd"/>
            <w:proofErr w:type="gramEnd"/>
            <w:r w:rsidRPr="009403BB">
              <w:rPr>
                <w:lang w:val="en-IN"/>
              </w:rPr>
              <w:t xml:space="preserve"> APIs and audit logging</w:t>
            </w:r>
          </w:p>
          <w:p w14:paraId="76B321BC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  <w:tr w:rsidR="009403BB" w:rsidRPr="009403BB" w14:paraId="62C38100" w14:textId="77777777" w:rsidTr="009403BB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55D5C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48D2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b/>
                <w:lang w:val="en-IN"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752E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 xml:space="preserve">Fault-tolerant architecture with retry logic Redundant data pipelines and backup systems Continuous monitoring and alerting </w:t>
            </w:r>
          </w:p>
          <w:p w14:paraId="346D5E32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  <w:tr w:rsidR="009403BB" w:rsidRPr="009403BB" w14:paraId="14437846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B8DE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8C448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b/>
                <w:lang w:val="en-IN"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01BB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Optimized AI models (quantized/distilled for faster inference) Asynchronous processing for tasks like summarization Caching and CDN for static content</w:t>
            </w:r>
          </w:p>
          <w:p w14:paraId="4B6246D0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  <w:tr w:rsidR="009403BB" w:rsidRPr="009403BB" w14:paraId="7E13400E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9DFAE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lastRenderedPageBreak/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16A4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b/>
                <w:lang w:val="en-IN"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51F1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Multi-zone cloud deployment (AWS, Azure, GCP) Load balancers and failover clusters Uptime monitoring and auto-scaling</w:t>
            </w:r>
          </w:p>
          <w:p w14:paraId="46106584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  <w:tr w:rsidR="009403BB" w:rsidRPr="009403BB" w14:paraId="63295867" w14:textId="77777777" w:rsidTr="009403BB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D67C0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0499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b/>
                <w:lang w:val="en-IN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1EDF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  <w:r w:rsidRPr="009403BB">
              <w:rPr>
                <w:lang w:val="en-IN"/>
              </w:rPr>
              <w:t>Microservices architecture (</w:t>
            </w:r>
            <w:proofErr w:type="spellStart"/>
            <w:r w:rsidRPr="009403BB">
              <w:rPr>
                <w:lang w:val="en-IN"/>
              </w:rPr>
              <w:t>FastAPI</w:t>
            </w:r>
            <w:proofErr w:type="spellEnd"/>
            <w:r w:rsidRPr="009403BB">
              <w:rPr>
                <w:lang w:val="en-IN"/>
              </w:rPr>
              <w:t>, Docker, Kubernetes) Horizontal scaling of compute and storage Modular APIs for easy feature expansion</w:t>
            </w:r>
          </w:p>
          <w:p w14:paraId="2238412E" w14:textId="77777777" w:rsidR="009403BB" w:rsidRPr="009403BB" w:rsidRDefault="009403BB" w:rsidP="009403BB">
            <w:pPr>
              <w:jc w:val="center"/>
              <w:rPr>
                <w:lang w:val="en-IN"/>
              </w:rPr>
            </w:pPr>
          </w:p>
        </w:tc>
      </w:tr>
    </w:tbl>
    <w:p w14:paraId="44314754" w14:textId="77777777" w:rsidR="009403BB" w:rsidRPr="009403BB" w:rsidRDefault="009403BB" w:rsidP="009403BB">
      <w:pPr>
        <w:jc w:val="center"/>
        <w:rPr>
          <w:lang w:val="en-IN"/>
        </w:rPr>
      </w:pPr>
    </w:p>
    <w:p w14:paraId="24D95368" w14:textId="77777777" w:rsidR="009403BB" w:rsidRPr="009403BB" w:rsidRDefault="009403BB" w:rsidP="005E244D">
      <w:pPr>
        <w:jc w:val="center"/>
      </w:pPr>
    </w:p>
    <w:sectPr w:rsidR="009403BB" w:rsidRPr="0094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3C"/>
    <w:rsid w:val="005E244D"/>
    <w:rsid w:val="007D293C"/>
    <w:rsid w:val="009403BB"/>
    <w:rsid w:val="009B4B50"/>
    <w:rsid w:val="00E307BF"/>
    <w:rsid w:val="00FA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C5B9"/>
  <w15:chartTrackingRefBased/>
  <w15:docId w15:val="{E95C8EDA-7A7F-4371-A470-49C2CEEE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Tenekanti</dc:creator>
  <cp:keywords/>
  <dc:description/>
  <cp:lastModifiedBy>Meghana Tenekanti</cp:lastModifiedBy>
  <cp:revision>5</cp:revision>
  <dcterms:created xsi:type="dcterms:W3CDTF">2025-06-26T14:40:00Z</dcterms:created>
  <dcterms:modified xsi:type="dcterms:W3CDTF">2025-06-26T14:42:00Z</dcterms:modified>
</cp:coreProperties>
</file>