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34" w:lineRule="exact"/>
        <w:ind w:left="1397"/>
        <w:rPr>
          <w:rFonts w:ascii="Microsoft JhengHei" w:eastAsia="Microsoft JhengHei"/>
          <w:b/>
          <w:sz w:val="32"/>
        </w:rPr>
      </w:pPr>
      <w:r>
        <w:rPr>
          <w:rFonts w:ascii="Microsoft JhengHei" w:eastAsia="Microsoft JhengHei"/>
          <w:b/>
          <w:color w:val="444444"/>
          <w:spacing w:val="1"/>
          <w:sz w:val="32"/>
        </w:rPr>
        <w:t xml:space="preserve">软件学院 </w:t>
      </w:r>
      <w:r>
        <w:rPr>
          <w:rFonts w:ascii="Arial" w:eastAsia="Arial"/>
          <w:b/>
          <w:color w:val="444444"/>
          <w:sz w:val="32"/>
        </w:rPr>
        <w:t>202</w:t>
      </w:r>
      <w:r>
        <w:rPr>
          <w:rFonts w:hint="eastAsia" w:ascii="Arial"/>
          <w:b/>
          <w:color w:val="444444"/>
          <w:sz w:val="32"/>
        </w:rPr>
        <w:t>3</w:t>
      </w:r>
      <w:r>
        <w:rPr>
          <w:rFonts w:ascii="Arial" w:eastAsia="Arial"/>
          <w:b/>
          <w:color w:val="444444"/>
          <w:sz w:val="32"/>
        </w:rPr>
        <w:t>-202</w:t>
      </w:r>
      <w:r>
        <w:rPr>
          <w:rFonts w:hint="eastAsia" w:ascii="Arial"/>
          <w:b/>
          <w:color w:val="444444"/>
          <w:sz w:val="32"/>
        </w:rPr>
        <w:t>4</w:t>
      </w:r>
      <w:r>
        <w:rPr>
          <w:rFonts w:ascii="Microsoft JhengHei" w:eastAsia="Microsoft JhengHei"/>
          <w:b/>
          <w:color w:val="444444"/>
          <w:spacing w:val="-1"/>
          <w:sz w:val="32"/>
        </w:rPr>
        <w:t>学年第</w:t>
      </w:r>
      <w:r>
        <w:rPr>
          <w:rFonts w:hint="eastAsia" w:ascii="Microsoft JhengHei"/>
          <w:b/>
          <w:color w:val="444444"/>
          <w:spacing w:val="-1"/>
          <w:sz w:val="32"/>
        </w:rPr>
        <w:t>一</w:t>
      </w:r>
      <w:r>
        <w:rPr>
          <w:rFonts w:ascii="Microsoft JhengHei" w:eastAsia="Microsoft JhengHei"/>
          <w:b/>
          <w:color w:val="444444"/>
          <w:spacing w:val="-1"/>
          <w:sz w:val="32"/>
        </w:rPr>
        <w:t>学期期末考试安排</w:t>
      </w:r>
    </w:p>
    <w:p>
      <w:pPr>
        <w:pStyle w:val="2"/>
        <w:spacing w:before="316"/>
        <w:ind w:left="1140"/>
      </w:pPr>
      <w:r>
        <w:rPr>
          <w:spacing w:val="-2"/>
        </w:rPr>
        <w:t>各位同学好：</w:t>
      </w:r>
    </w:p>
    <w:p>
      <w:pPr>
        <w:pStyle w:val="2"/>
        <w:spacing w:before="5"/>
        <w:rPr>
          <w:sz w:val="32"/>
        </w:rPr>
      </w:pPr>
    </w:p>
    <w:p>
      <w:pPr>
        <w:pStyle w:val="2"/>
        <w:spacing w:line="417" w:lineRule="auto"/>
        <w:ind w:left="660" w:right="1625" w:firstLine="480"/>
        <w:jc w:val="both"/>
      </w:pPr>
      <w:r>
        <w:rPr>
          <w:w w:val="90"/>
        </w:rPr>
        <w:t>本学期期末考试时间是 20</w:t>
      </w:r>
      <w:r>
        <w:rPr>
          <w:rFonts w:hint="eastAsia"/>
          <w:w w:val="90"/>
        </w:rPr>
        <w:t>24</w:t>
      </w:r>
      <w:r>
        <w:rPr>
          <w:w w:val="90"/>
        </w:rPr>
        <w:t>年</w:t>
      </w:r>
      <w:r>
        <w:rPr>
          <w:rFonts w:hint="eastAsia"/>
          <w:w w:val="90"/>
        </w:rPr>
        <w:t>1</w:t>
      </w:r>
      <w:r>
        <w:rPr>
          <w:w w:val="90"/>
        </w:rPr>
        <w:t>月</w:t>
      </w:r>
      <w:r>
        <w:rPr>
          <w:rFonts w:hint="eastAsia"/>
          <w:w w:val="90"/>
        </w:rPr>
        <w:t>2</w:t>
      </w:r>
      <w:r>
        <w:rPr>
          <w:w w:val="90"/>
        </w:rPr>
        <w:t>日-20</w:t>
      </w:r>
      <w:r>
        <w:rPr>
          <w:rFonts w:hint="eastAsia"/>
          <w:w w:val="90"/>
        </w:rPr>
        <w:t>24</w:t>
      </w:r>
      <w:r>
        <w:rPr>
          <w:w w:val="90"/>
        </w:rPr>
        <w:t xml:space="preserve">年 </w:t>
      </w:r>
      <w:r>
        <w:rPr>
          <w:rFonts w:hint="eastAsia"/>
          <w:w w:val="90"/>
        </w:rPr>
        <w:t>1</w:t>
      </w:r>
      <w:r>
        <w:rPr>
          <w:w w:val="90"/>
        </w:rPr>
        <w:t>月</w:t>
      </w:r>
      <w:r>
        <w:rPr>
          <w:rFonts w:hint="eastAsia"/>
          <w:w w:val="90"/>
        </w:rPr>
        <w:t>12</w:t>
      </w:r>
      <w:r>
        <w:rPr>
          <w:w w:val="90"/>
        </w:rPr>
        <w:t>日，请</w:t>
      </w:r>
      <w:r>
        <w:rPr>
          <w:w w:val="95"/>
        </w:rPr>
        <w:t>大家根据附件</w:t>
      </w:r>
      <w:r>
        <w:t xml:space="preserve"> </w:t>
      </w:r>
      <w:r>
        <w:rPr>
          <w:w w:val="95"/>
        </w:rPr>
        <w:t>1、2</w:t>
      </w:r>
      <w:r>
        <w:t xml:space="preserve"> </w:t>
      </w:r>
      <w:r>
        <w:rPr>
          <w:w w:val="95"/>
        </w:rPr>
        <w:t>考试安排（公共课及学院专业课），做好复习准</w:t>
      </w:r>
      <w:r>
        <w:rPr>
          <w:spacing w:val="-2"/>
        </w:rPr>
        <w:t>备。同时请大家注意以下事项：</w:t>
      </w:r>
    </w:p>
    <w:p>
      <w:pPr>
        <w:pStyle w:val="2"/>
        <w:spacing w:before="150" w:line="355" w:lineRule="auto"/>
        <w:ind w:left="660" w:right="1649" w:firstLine="480"/>
        <w:jc w:val="both"/>
        <w:rPr>
          <w:rFonts w:ascii="Microsoft JhengHei"/>
          <w:b/>
        </w:rPr>
      </w:pPr>
      <w:r>
        <w:rPr>
          <w:spacing w:val="-2"/>
        </w:rPr>
        <w:t>1、所有选课的同学，务必核对学院考试安排及其他学院考试安</w:t>
      </w:r>
      <w:r>
        <w:rPr>
          <w:spacing w:val="-28"/>
        </w:rPr>
        <w:t xml:space="preserve">排，如有考试冲突，务必及时办理缓考手续。办理缓考，请务必在 </w:t>
      </w:r>
      <w:r>
        <w:rPr>
          <w:rFonts w:ascii="Microsoft JhengHei" w:eastAsia="Microsoft JhengHei"/>
          <w:b/>
          <w:spacing w:val="-4"/>
          <w:w w:val="85"/>
        </w:rPr>
        <w:t>202</w:t>
      </w:r>
      <w:r>
        <w:rPr>
          <w:rFonts w:hint="eastAsia" w:ascii="Microsoft JhengHei"/>
          <w:b/>
          <w:spacing w:val="-4"/>
          <w:w w:val="85"/>
        </w:rPr>
        <w:t>3</w:t>
      </w:r>
    </w:p>
    <w:p>
      <w:pPr>
        <w:spacing w:line="377" w:lineRule="exact"/>
        <w:ind w:left="660"/>
        <w:jc w:val="both"/>
        <w:rPr>
          <w:sz w:val="28"/>
        </w:rPr>
      </w:pPr>
      <w:r>
        <w:rPr>
          <w:rFonts w:ascii="Microsoft JhengHei" w:eastAsia="Microsoft JhengHei"/>
          <w:b/>
          <w:w w:val="95"/>
          <w:sz w:val="28"/>
        </w:rPr>
        <w:t>年</w:t>
      </w:r>
      <w:r>
        <w:rPr>
          <w:rFonts w:hint="eastAsia" w:ascii="Microsoft JhengHei"/>
          <w:b/>
          <w:w w:val="95"/>
          <w:sz w:val="28"/>
        </w:rPr>
        <w:t>12</w:t>
      </w:r>
      <w:r>
        <w:rPr>
          <w:rFonts w:ascii="Microsoft JhengHei" w:eastAsia="Microsoft JhengHei"/>
          <w:b/>
          <w:w w:val="95"/>
          <w:sz w:val="28"/>
        </w:rPr>
        <w:t>月</w:t>
      </w:r>
      <w:r>
        <w:rPr>
          <w:rFonts w:hint="eastAsia" w:ascii="Microsoft JhengHei"/>
          <w:b/>
          <w:spacing w:val="56"/>
          <w:sz w:val="28"/>
        </w:rPr>
        <w:t>1</w:t>
      </w:r>
      <w:r>
        <w:rPr>
          <w:rFonts w:hint="eastAsia" w:ascii="Microsoft JhengHei"/>
          <w:b/>
          <w:spacing w:val="56"/>
          <w:sz w:val="28"/>
          <w:lang w:val="en-US" w:eastAsia="zh-CN"/>
        </w:rPr>
        <w:t>5</w:t>
      </w:r>
      <w:r>
        <w:rPr>
          <w:rFonts w:ascii="Microsoft JhengHei" w:eastAsia="Microsoft JhengHei"/>
          <w:b/>
          <w:w w:val="95"/>
          <w:sz w:val="28"/>
        </w:rPr>
        <w:t>日</w:t>
      </w:r>
      <w:r>
        <w:rPr>
          <w:w w:val="95"/>
          <w:sz w:val="28"/>
        </w:rPr>
        <w:t>前将缓考申请表发送至</w:t>
      </w:r>
      <w:r>
        <w:rPr>
          <w:spacing w:val="-9"/>
          <w:w w:val="95"/>
          <w:sz w:val="28"/>
        </w:rPr>
        <w:t xml:space="preserve"> </w:t>
      </w:r>
      <w:r>
        <w:fldChar w:fldCharType="begin"/>
      </w:r>
      <w:r>
        <w:instrText xml:space="preserve"> HYPERLINK "mailto:nankairuanjian@126.com" \h </w:instrText>
      </w:r>
      <w:r>
        <w:fldChar w:fldCharType="separate"/>
      </w:r>
      <w:r>
        <w:rPr>
          <w:w w:val="95"/>
          <w:sz w:val="28"/>
        </w:rPr>
        <w:t>nankairuanjian@126.com</w:t>
      </w:r>
      <w:r>
        <w:rPr>
          <w:w w:val="95"/>
          <w:sz w:val="28"/>
        </w:rPr>
        <w:fldChar w:fldCharType="end"/>
      </w:r>
      <w:r>
        <w:rPr>
          <w:w w:val="95"/>
          <w:sz w:val="28"/>
        </w:rPr>
        <w:t>，逾</w:t>
      </w:r>
      <w:r>
        <w:rPr>
          <w:spacing w:val="-10"/>
          <w:w w:val="95"/>
          <w:sz w:val="28"/>
        </w:rPr>
        <w:t>期</w:t>
      </w:r>
    </w:p>
    <w:p>
      <w:pPr>
        <w:pStyle w:val="2"/>
        <w:spacing w:before="201"/>
        <w:ind w:left="660"/>
        <w:jc w:val="both"/>
      </w:pPr>
      <w:r>
        <w:rPr>
          <w:spacing w:val="-4"/>
        </w:rPr>
        <w:t>不予办理。</w:t>
      </w:r>
      <w:r>
        <w:rPr>
          <w:b/>
          <w:bCs/>
          <w:spacing w:val="-4"/>
        </w:rPr>
        <w:t xml:space="preserve">《南开大学缓考申请表》见附件 </w:t>
      </w:r>
      <w:r>
        <w:rPr>
          <w:b/>
          <w:bCs/>
        </w:rPr>
        <w:t>3</w:t>
      </w:r>
      <w:r>
        <w:rPr>
          <w:spacing w:val="-10"/>
        </w:rPr>
        <w:t>。</w:t>
      </w:r>
    </w:p>
    <w:p>
      <w:pPr>
        <w:pStyle w:val="2"/>
        <w:spacing w:before="5"/>
        <w:rPr>
          <w:sz w:val="32"/>
        </w:rPr>
      </w:pPr>
    </w:p>
    <w:p>
      <w:pPr>
        <w:pStyle w:val="2"/>
        <w:spacing w:before="1"/>
        <w:ind w:left="1140"/>
      </w:pPr>
      <w:r>
        <w:t>【2019</w:t>
      </w:r>
      <w:r>
        <w:rPr>
          <w:spacing w:val="-10"/>
        </w:rPr>
        <w:t xml:space="preserve"> 修订学则】 第三十二条 缓考</w:t>
      </w:r>
    </w:p>
    <w:p>
      <w:pPr>
        <w:pStyle w:val="2"/>
        <w:spacing w:before="5"/>
        <w:rPr>
          <w:sz w:val="32"/>
        </w:rPr>
      </w:pPr>
    </w:p>
    <w:p>
      <w:pPr>
        <w:pStyle w:val="2"/>
        <w:ind w:left="1140"/>
      </w:pPr>
      <w:r>
        <w:rPr>
          <w:spacing w:val="-1"/>
        </w:rPr>
        <w:t>学生凡因考试安排冲突不能按时参加课程考试的，须事先填写</w:t>
      </w:r>
    </w:p>
    <w:p>
      <w:pPr>
        <w:pStyle w:val="2"/>
        <w:spacing w:before="9"/>
        <w:rPr>
          <w:sz w:val="20"/>
        </w:rPr>
      </w:pPr>
    </w:p>
    <w:p>
      <w:pPr>
        <w:pStyle w:val="2"/>
        <w:spacing w:line="417" w:lineRule="auto"/>
        <w:ind w:left="660" w:right="1579"/>
      </w:pPr>
      <w:r>
        <w:rPr>
          <w:spacing w:val="-10"/>
        </w:rPr>
        <w:t>《缓考申请表》，经学院审核同意另行安排考试，调整后的考试时间</w:t>
      </w:r>
      <w:r>
        <w:rPr>
          <w:spacing w:val="-2"/>
        </w:rPr>
        <w:t xml:space="preserve">一般为正常考试后的下 </w:t>
      </w:r>
      <w:r>
        <w:t>2</w:t>
      </w:r>
      <w:r>
        <w:rPr>
          <w:spacing w:val="-5"/>
        </w:rPr>
        <w:t xml:space="preserve"> 个课时，监考事宜由开课单位安排。</w:t>
      </w:r>
    </w:p>
    <w:p>
      <w:pPr>
        <w:pStyle w:val="2"/>
        <w:spacing w:before="57"/>
        <w:ind w:left="1140"/>
        <w:rPr>
          <w:rFonts w:ascii="Microsoft JhengHei"/>
          <w:b/>
        </w:rPr>
      </w:pPr>
      <w:r>
        <w:rPr>
          <w:spacing w:val="-2"/>
        </w:rPr>
        <w:t>2</w:t>
      </w:r>
      <w:r>
        <w:rPr>
          <w:spacing w:val="-4"/>
        </w:rPr>
        <w:t xml:space="preserve">、有需要办理缓修的同学，请及时办理缓修手续，务必在 </w:t>
      </w:r>
      <w:r>
        <w:rPr>
          <w:rFonts w:ascii="Microsoft JhengHei" w:eastAsia="Microsoft JhengHei"/>
          <w:b/>
          <w:spacing w:val="-4"/>
        </w:rPr>
        <w:t>202</w:t>
      </w:r>
      <w:r>
        <w:rPr>
          <w:rFonts w:hint="eastAsia" w:ascii="Microsoft JhengHei"/>
          <w:b/>
          <w:spacing w:val="-4"/>
        </w:rPr>
        <w:t>3</w:t>
      </w:r>
    </w:p>
    <w:p>
      <w:pPr>
        <w:pStyle w:val="2"/>
        <w:spacing w:before="109" w:line="333" w:lineRule="auto"/>
        <w:ind w:left="660" w:right="1579"/>
        <w:rPr>
          <w:b/>
          <w:bCs/>
        </w:rPr>
      </w:pPr>
      <w:r>
        <w:rPr>
          <w:rFonts w:ascii="Microsoft JhengHei" w:eastAsia="Microsoft JhengHei"/>
          <w:b/>
          <w:spacing w:val="-9"/>
        </w:rPr>
        <w:t xml:space="preserve">年 </w:t>
      </w:r>
      <w:r>
        <w:rPr>
          <w:rFonts w:hint="eastAsia" w:ascii="Microsoft JhengHei"/>
          <w:b/>
          <w:spacing w:val="-2"/>
        </w:rPr>
        <w:t>12</w:t>
      </w:r>
      <w:r>
        <w:rPr>
          <w:rFonts w:ascii="Microsoft JhengHei" w:eastAsia="Microsoft JhengHei"/>
          <w:b/>
          <w:spacing w:val="-12"/>
        </w:rPr>
        <w:t>月</w:t>
      </w:r>
      <w:r>
        <w:rPr>
          <w:rFonts w:hint="eastAsia" w:ascii="Microsoft JhengHei"/>
          <w:b/>
          <w:spacing w:val="-12"/>
        </w:rPr>
        <w:t>15</w:t>
      </w:r>
      <w:r>
        <w:rPr>
          <w:rFonts w:ascii="Microsoft JhengHei" w:eastAsia="Microsoft JhengHei"/>
          <w:b/>
          <w:spacing w:val="-7"/>
        </w:rPr>
        <w:t>日</w:t>
      </w:r>
      <w:r>
        <w:rPr>
          <w:spacing w:val="-9"/>
        </w:rPr>
        <w:t xml:space="preserve">前将缓修申请表发送至 </w:t>
      </w:r>
      <w:r>
        <w:fldChar w:fldCharType="begin"/>
      </w:r>
      <w:r>
        <w:instrText xml:space="preserve"> HYPERLINK "mailto:nankairuanjian@126.com" \h </w:instrText>
      </w:r>
      <w:r>
        <w:fldChar w:fldCharType="separate"/>
      </w:r>
      <w:r>
        <w:rPr>
          <w:spacing w:val="-2"/>
        </w:rPr>
        <w:t>nankairuanjian@126.com</w:t>
      </w:r>
      <w:r>
        <w:rPr>
          <w:spacing w:val="-2"/>
        </w:rPr>
        <w:fldChar w:fldCharType="end"/>
      </w:r>
      <w:r>
        <w:rPr>
          <w:spacing w:val="-2"/>
        </w:rPr>
        <w:t>。</w:t>
      </w:r>
      <w:r>
        <w:rPr>
          <w:b/>
          <w:bCs/>
          <w:spacing w:val="-2"/>
        </w:rPr>
        <w:t>《南</w:t>
      </w:r>
      <w:r>
        <w:rPr>
          <w:b/>
          <w:bCs/>
          <w:spacing w:val="-3"/>
        </w:rPr>
        <w:t xml:space="preserve">开大学缓修课程申请表》见附件 </w:t>
      </w:r>
      <w:r>
        <w:rPr>
          <w:b/>
          <w:bCs/>
        </w:rPr>
        <w:t>4。</w:t>
      </w:r>
    </w:p>
    <w:p>
      <w:pPr>
        <w:pStyle w:val="2"/>
        <w:spacing w:before="7"/>
        <w:rPr>
          <w:sz w:val="21"/>
        </w:rPr>
      </w:pPr>
    </w:p>
    <w:p>
      <w:pPr>
        <w:pStyle w:val="2"/>
        <w:ind w:left="1140"/>
      </w:pPr>
      <w:r>
        <w:t>【2019</w:t>
      </w:r>
      <w:r>
        <w:rPr>
          <w:spacing w:val="-10"/>
        </w:rPr>
        <w:t xml:space="preserve"> 修订学则】 第三十三条 缓修</w:t>
      </w:r>
    </w:p>
    <w:p>
      <w:pPr>
        <w:pStyle w:val="2"/>
        <w:spacing w:before="5"/>
        <w:rPr>
          <w:sz w:val="32"/>
        </w:rPr>
      </w:pPr>
    </w:p>
    <w:p>
      <w:pPr>
        <w:pStyle w:val="2"/>
        <w:spacing w:line="417" w:lineRule="auto"/>
        <w:ind w:left="660" w:right="1579" w:firstLine="480"/>
        <w:jc w:val="both"/>
      </w:pPr>
      <w:r>
        <w:rPr>
          <w:spacing w:val="-2"/>
        </w:rPr>
        <w:t>因患病或突发意外情况不能参加考试的，应当在考试前向所在学</w:t>
      </w:r>
      <w:r>
        <w:rPr>
          <w:spacing w:val="-8"/>
        </w:rPr>
        <w:t xml:space="preserve">院提供证明并填写《缓修课程申请表》，特殊情况应当在考试后 </w:t>
      </w:r>
      <w:r>
        <w:rPr>
          <w:spacing w:val="-2"/>
        </w:rPr>
        <w:t>3</w:t>
      </w:r>
      <w:r>
        <w:rPr>
          <w:spacing w:val="-32"/>
        </w:rPr>
        <w:t xml:space="preserve"> 天</w:t>
      </w:r>
    </w:p>
    <w:p>
      <w:pPr>
        <w:spacing w:line="417" w:lineRule="auto"/>
        <w:jc w:val="both"/>
        <w:sectPr>
          <w:type w:val="continuous"/>
          <w:pgSz w:w="11910" w:h="16840"/>
          <w:pgMar w:top="1480" w:right="220" w:bottom="280" w:left="1140" w:header="720" w:footer="720" w:gutter="0"/>
          <w:cols w:space="720" w:num="1"/>
        </w:sectPr>
      </w:pPr>
    </w:p>
    <w:p>
      <w:pPr>
        <w:pStyle w:val="2"/>
        <w:spacing w:before="36" w:line="417" w:lineRule="auto"/>
        <w:ind w:left="660" w:right="1577"/>
      </w:pPr>
      <w:r>
        <w:rPr>
          <w:spacing w:val="-4"/>
        </w:rPr>
        <w:t>内提供证明，经确认后，由所在学院通知开课单位，在成绩单上该课</w:t>
      </w:r>
      <w:r>
        <w:rPr>
          <w:spacing w:val="-2"/>
        </w:rPr>
        <w:t>程做相应标注。超过规定时间提出申请的不予受理。</w:t>
      </w:r>
    </w:p>
    <w:p>
      <w:pPr>
        <w:pStyle w:val="2"/>
        <w:spacing w:before="150" w:line="417" w:lineRule="auto"/>
        <w:ind w:left="660" w:right="1439" w:firstLine="480"/>
      </w:pPr>
      <w:r>
        <w:t>3、</w:t>
      </w:r>
      <w:r>
        <w:rPr>
          <w:rFonts w:hint="eastAsia"/>
        </w:rPr>
        <w:t>预计12</w:t>
      </w:r>
      <w:r>
        <w:rPr>
          <w:spacing w:val="-12"/>
        </w:rPr>
        <w:t>月</w:t>
      </w:r>
      <w:r>
        <w:rPr>
          <w:rFonts w:hint="eastAsia"/>
          <w:spacing w:val="-12"/>
        </w:rPr>
        <w:t>4</w:t>
      </w:r>
      <w:r>
        <w:rPr>
          <w:spacing w:val="-4"/>
        </w:rPr>
        <w:t>日教学教务管理系统将会发布考试安排，考试前请务必登录教学教务管理系统（eamis.nankai.edu.cn），查询考试时间、</w:t>
      </w:r>
      <w:r>
        <w:rPr>
          <w:spacing w:val="-2"/>
        </w:rPr>
        <w:t>地点安排。</w:t>
      </w:r>
    </w:p>
    <w:p>
      <w:pPr>
        <w:pStyle w:val="2"/>
      </w:pPr>
    </w:p>
    <w:p>
      <w:pPr>
        <w:pStyle w:val="2"/>
      </w:pPr>
    </w:p>
    <w:p>
      <w:pPr>
        <w:pStyle w:val="2"/>
        <w:spacing w:before="206"/>
        <w:ind w:right="1579"/>
        <w:jc w:val="right"/>
      </w:pPr>
      <w:r>
        <w:rPr>
          <w:spacing w:val="-1"/>
        </w:rPr>
        <w:t>南开大学软件学院教学办</w:t>
      </w:r>
    </w:p>
    <w:p>
      <w:pPr>
        <w:pStyle w:val="2"/>
        <w:spacing w:before="5"/>
        <w:rPr>
          <w:sz w:val="32"/>
        </w:rPr>
      </w:pPr>
    </w:p>
    <w:p>
      <w:pPr>
        <w:pStyle w:val="2"/>
        <w:ind w:right="1579"/>
        <w:jc w:val="right"/>
      </w:pPr>
      <w:r>
        <w:t>202</w:t>
      </w:r>
      <w:r>
        <w:rPr>
          <w:rFonts w:hint="eastAsia"/>
        </w:rPr>
        <w:t>3</w:t>
      </w:r>
      <w:r>
        <w:rPr>
          <w:spacing w:val="-47"/>
        </w:rPr>
        <w:t xml:space="preserve"> 年 </w:t>
      </w:r>
      <w:r>
        <w:rPr>
          <w:rFonts w:hint="eastAsia"/>
        </w:rPr>
        <w:t>11</w:t>
      </w:r>
      <w:r>
        <w:rPr>
          <w:spacing w:val="-47"/>
        </w:rPr>
        <w:t>月</w:t>
      </w:r>
      <w:r>
        <w:rPr>
          <w:rFonts w:hint="eastAsia"/>
          <w:spacing w:val="-47"/>
        </w:rPr>
        <w:t>22</w:t>
      </w:r>
      <w:r>
        <w:rPr>
          <w:spacing w:val="-40"/>
        </w:rPr>
        <w:t>日</w:t>
      </w:r>
    </w:p>
    <w:p>
      <w:pPr>
        <w:pStyle w:val="2"/>
        <w:spacing w:before="2"/>
        <w:rPr>
          <w:sz w:val="25"/>
        </w:rPr>
      </w:pPr>
    </w:p>
    <w:p>
      <w:pPr>
        <w:spacing w:before="1"/>
        <w:ind w:left="660"/>
        <w:rPr>
          <w:rFonts w:ascii="Microsoft JhengHei" w:eastAsia="Microsoft JhengHei"/>
          <w:b/>
          <w:sz w:val="28"/>
        </w:rPr>
      </w:pPr>
      <w:r>
        <w:rPr>
          <w:rFonts w:ascii="Microsoft JhengHei" w:eastAsia="Microsoft JhengHei"/>
          <w:b/>
          <w:sz w:val="28"/>
        </w:rPr>
        <w:t xml:space="preserve">附件 </w:t>
      </w:r>
      <w:r>
        <w:rPr>
          <w:rFonts w:ascii="Microsoft JhengHei" w:eastAsia="Microsoft JhengHei"/>
          <w:b/>
          <w:spacing w:val="-5"/>
          <w:sz w:val="28"/>
        </w:rPr>
        <w:t>1：</w:t>
      </w:r>
    </w:p>
    <w:p>
      <w:pPr>
        <w:spacing w:before="70"/>
        <w:ind w:left="2359"/>
        <w:rPr>
          <w:rFonts w:ascii="Microsoft JhengHei" w:eastAsia="Microsoft JhengHei"/>
          <w:b/>
          <w:spacing w:val="-10"/>
          <w:w w:val="95"/>
          <w:sz w:val="32"/>
        </w:rPr>
      </w:pPr>
      <w:r>
        <w:rPr>
          <w:rFonts w:ascii="Microsoft JhengHei" w:eastAsia="Microsoft JhengHei"/>
          <w:b/>
          <w:w w:val="95"/>
          <w:sz w:val="32"/>
        </w:rPr>
        <w:t>202</w:t>
      </w:r>
      <w:r>
        <w:rPr>
          <w:rFonts w:hint="eastAsia" w:ascii="Microsoft JhengHei"/>
          <w:b/>
          <w:w w:val="95"/>
          <w:sz w:val="32"/>
        </w:rPr>
        <w:t>3</w:t>
      </w:r>
      <w:r>
        <w:rPr>
          <w:rFonts w:ascii="Microsoft JhengHei" w:eastAsia="Microsoft JhengHei"/>
          <w:b/>
          <w:w w:val="95"/>
          <w:sz w:val="32"/>
        </w:rPr>
        <w:t>-202</w:t>
      </w:r>
      <w:r>
        <w:rPr>
          <w:rFonts w:hint="eastAsia" w:ascii="Microsoft JhengHei"/>
          <w:b/>
          <w:w w:val="95"/>
          <w:sz w:val="32"/>
        </w:rPr>
        <w:t>4</w:t>
      </w:r>
      <w:r>
        <w:rPr>
          <w:rFonts w:ascii="Microsoft JhengHei" w:eastAsia="Microsoft JhengHei"/>
          <w:b/>
          <w:w w:val="95"/>
          <w:sz w:val="32"/>
        </w:rPr>
        <w:t>-</w:t>
      </w:r>
      <w:r>
        <w:rPr>
          <w:rFonts w:hint="eastAsia" w:ascii="Microsoft JhengHei"/>
          <w:b/>
          <w:w w:val="95"/>
          <w:sz w:val="32"/>
        </w:rPr>
        <w:t>1</w:t>
      </w:r>
      <w:r>
        <w:rPr>
          <w:rFonts w:ascii="Microsoft JhengHei" w:eastAsia="Microsoft JhengHei"/>
          <w:b/>
          <w:spacing w:val="24"/>
          <w:sz w:val="32"/>
        </w:rPr>
        <w:t xml:space="preserve"> </w:t>
      </w:r>
      <w:r>
        <w:rPr>
          <w:rFonts w:ascii="Microsoft JhengHei" w:eastAsia="Microsoft JhengHei"/>
          <w:b/>
          <w:w w:val="95"/>
          <w:sz w:val="32"/>
        </w:rPr>
        <w:t>期末统考安排-公共</w:t>
      </w:r>
      <w:r>
        <w:rPr>
          <w:rFonts w:ascii="Microsoft JhengHei" w:eastAsia="Microsoft JhengHei"/>
          <w:b/>
          <w:spacing w:val="-10"/>
          <w:w w:val="95"/>
          <w:sz w:val="32"/>
        </w:rPr>
        <w:t>课</w:t>
      </w:r>
    </w:p>
    <w:p>
      <w:pPr>
        <w:spacing w:before="70"/>
        <w:rPr>
          <w:rFonts w:hint="eastAsia" w:ascii="Microsoft JhengHei"/>
          <w:b/>
          <w:spacing w:val="-10"/>
          <w:w w:val="95"/>
          <w:sz w:val="32"/>
        </w:rPr>
      </w:pPr>
      <w:r>
        <w:rPr>
          <w:rFonts w:hint="eastAsia" w:ascii="Microsoft JhengHei"/>
          <w:b/>
          <w:spacing w:val="-10"/>
          <w:w w:val="95"/>
          <w:sz w:val="32"/>
        </w:rPr>
        <w:drawing>
          <wp:inline distT="0" distB="0" distL="114300" distR="114300">
            <wp:extent cx="6238875" cy="3455035"/>
            <wp:effectExtent l="0" t="0" r="9525" b="12065"/>
            <wp:docPr id="3" name="图片 3" descr="微信截图_20231121150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23112115071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0"/>
        <w:rPr>
          <w:rFonts w:hint="eastAsia" w:ascii="Microsoft JhengHei"/>
          <w:b/>
          <w:spacing w:val="-10"/>
          <w:w w:val="95"/>
          <w:sz w:val="32"/>
        </w:rPr>
      </w:pPr>
    </w:p>
    <w:p>
      <w:pPr>
        <w:spacing w:before="70"/>
        <w:rPr>
          <w:rFonts w:hint="eastAsia" w:ascii="Microsoft JhengHei"/>
          <w:b/>
          <w:spacing w:val="-10"/>
          <w:w w:val="95"/>
          <w:sz w:val="32"/>
        </w:rPr>
      </w:pPr>
      <w:r>
        <w:rPr>
          <w:rFonts w:hint="eastAsia" w:ascii="Microsoft JhengHei"/>
          <w:b/>
          <w:spacing w:val="-10"/>
          <w:w w:val="95"/>
          <w:sz w:val="32"/>
        </w:rPr>
        <w:t>附件2:</w:t>
      </w:r>
    </w:p>
    <w:p>
      <w:pPr>
        <w:spacing w:before="70"/>
        <w:jc w:val="center"/>
        <w:rPr>
          <w:rFonts w:hint="eastAsia" w:ascii="Microsoft JhengHei"/>
          <w:b/>
          <w:spacing w:val="-10"/>
          <w:w w:val="95"/>
          <w:sz w:val="32"/>
        </w:rPr>
      </w:pPr>
      <w:r>
        <w:rPr>
          <w:rFonts w:ascii="Microsoft JhengHei" w:eastAsia="Microsoft JhengHei"/>
          <w:b/>
          <w:w w:val="95"/>
          <w:sz w:val="32"/>
        </w:rPr>
        <w:t>软件学院</w:t>
      </w:r>
      <w:r>
        <w:rPr>
          <w:rFonts w:ascii="Microsoft JhengHei" w:eastAsia="Microsoft JhengHei"/>
          <w:b/>
          <w:spacing w:val="53"/>
          <w:w w:val="150"/>
          <w:sz w:val="32"/>
        </w:rPr>
        <w:t xml:space="preserve"> </w:t>
      </w:r>
      <w:r>
        <w:rPr>
          <w:rFonts w:ascii="Microsoft JhengHei" w:eastAsia="Microsoft JhengHei"/>
          <w:b/>
          <w:w w:val="95"/>
          <w:sz w:val="32"/>
        </w:rPr>
        <w:t>202</w:t>
      </w:r>
      <w:r>
        <w:rPr>
          <w:rFonts w:hint="eastAsia" w:ascii="Microsoft JhengHei"/>
          <w:b/>
          <w:w w:val="95"/>
          <w:sz w:val="32"/>
        </w:rPr>
        <w:t>3</w:t>
      </w:r>
      <w:r>
        <w:rPr>
          <w:rFonts w:ascii="Microsoft JhengHei" w:eastAsia="Microsoft JhengHei"/>
          <w:b/>
          <w:w w:val="95"/>
          <w:sz w:val="32"/>
        </w:rPr>
        <w:t>-202</w:t>
      </w:r>
      <w:r>
        <w:rPr>
          <w:rFonts w:hint="eastAsia" w:ascii="Microsoft JhengHei"/>
          <w:b/>
          <w:w w:val="95"/>
          <w:sz w:val="32"/>
        </w:rPr>
        <w:t>4</w:t>
      </w:r>
      <w:r>
        <w:rPr>
          <w:rFonts w:ascii="Microsoft JhengHei" w:eastAsia="Microsoft JhengHei"/>
          <w:b/>
          <w:spacing w:val="53"/>
          <w:w w:val="150"/>
          <w:sz w:val="32"/>
        </w:rPr>
        <w:t xml:space="preserve"> </w:t>
      </w:r>
      <w:r>
        <w:rPr>
          <w:rFonts w:ascii="Microsoft JhengHei" w:eastAsia="Microsoft JhengHei"/>
          <w:b/>
          <w:w w:val="95"/>
          <w:sz w:val="32"/>
        </w:rPr>
        <w:t>学年第</w:t>
      </w:r>
      <w:r>
        <w:rPr>
          <w:rFonts w:hint="eastAsia" w:ascii="Microsoft JhengHei"/>
          <w:b/>
          <w:w w:val="95"/>
          <w:sz w:val="32"/>
        </w:rPr>
        <w:t>一</w:t>
      </w:r>
      <w:r>
        <w:rPr>
          <w:rFonts w:ascii="Microsoft JhengHei" w:eastAsia="Microsoft JhengHei"/>
          <w:b/>
          <w:w w:val="95"/>
          <w:sz w:val="32"/>
        </w:rPr>
        <w:t>学期期末考试安排-专业</w:t>
      </w:r>
      <w:r>
        <w:rPr>
          <w:rFonts w:ascii="Microsoft JhengHei" w:eastAsia="Microsoft JhengHei"/>
          <w:b/>
          <w:spacing w:val="-10"/>
          <w:w w:val="95"/>
          <w:sz w:val="32"/>
        </w:rPr>
        <w:t>课</w:t>
      </w:r>
    </w:p>
    <w:p>
      <w:pPr>
        <w:spacing w:before="70"/>
        <w:rPr>
          <w:rFonts w:hint="eastAsia" w:ascii="Microsoft JhengHei"/>
          <w:b/>
          <w:spacing w:val="-10"/>
          <w:w w:val="95"/>
          <w:sz w:val="32"/>
        </w:rPr>
      </w:pPr>
    </w:p>
    <w:p>
      <w:pPr>
        <w:spacing w:before="70"/>
        <w:rPr>
          <w:rFonts w:hint="eastAsia" w:ascii="Microsoft JhengHei" w:eastAsia="宋体"/>
          <w:b/>
          <w:spacing w:val="-10"/>
          <w:w w:val="95"/>
          <w:sz w:val="32"/>
          <w:lang w:eastAsia="zh-CN"/>
        </w:rPr>
      </w:pPr>
      <w:r>
        <w:rPr>
          <w:rFonts w:hint="eastAsia" w:ascii="Microsoft JhengHei" w:eastAsia="宋体"/>
          <w:b/>
          <w:spacing w:val="-10"/>
          <w:w w:val="95"/>
          <w:sz w:val="32"/>
          <w:lang w:eastAsia="zh-CN"/>
        </w:rPr>
        <w:drawing>
          <wp:inline distT="0" distB="0" distL="114300" distR="114300">
            <wp:extent cx="6648450" cy="5362575"/>
            <wp:effectExtent l="0" t="0" r="0" b="9525"/>
            <wp:docPr id="1" name="图片 1" descr="微信截图_20231122093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311220932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0"/>
        <w:rPr>
          <w:rFonts w:hint="eastAsia" w:ascii="Microsoft JhengHei"/>
          <w:b/>
          <w:spacing w:val="-10"/>
          <w:w w:val="95"/>
          <w:sz w:val="32"/>
        </w:rPr>
      </w:pPr>
    </w:p>
    <w:p>
      <w:pPr>
        <w:spacing w:before="70"/>
        <w:rPr>
          <w:rFonts w:hint="eastAsia" w:ascii="Microsoft JhengHei"/>
          <w:b/>
          <w:spacing w:val="-10"/>
          <w:w w:val="95"/>
          <w:sz w:val="32"/>
        </w:rPr>
      </w:pPr>
    </w:p>
    <w:p>
      <w:pPr>
        <w:spacing w:before="70"/>
        <w:rPr>
          <w:rFonts w:ascii="Microsoft JhengHei"/>
          <w:b/>
          <w:spacing w:val="-10"/>
          <w:w w:val="95"/>
          <w:sz w:val="32"/>
        </w:rPr>
      </w:pPr>
    </w:p>
    <w:p>
      <w:pPr>
        <w:rPr>
          <w:rFonts w:ascii="Microsoft JhengHei"/>
          <w:sz w:val="7"/>
        </w:rPr>
        <w:sectPr>
          <w:footerReference r:id="rId3" w:type="default"/>
          <w:pgSz w:w="11910" w:h="16840"/>
          <w:pgMar w:top="1520" w:right="220" w:bottom="2420" w:left="1140" w:header="0" w:footer="2227" w:gutter="0"/>
          <w:cols w:space="720" w:num="1"/>
        </w:sectPr>
      </w:pPr>
      <w:bookmarkStart w:id="0" w:name="_GoBack"/>
      <w:bookmarkEnd w:id="0"/>
    </w:p>
    <w:p>
      <w:pPr>
        <w:pStyle w:val="2"/>
        <w:spacing w:before="2"/>
        <w:rPr>
          <w:rFonts w:ascii="Microsoft JhengHei"/>
          <w:b/>
          <w:sz w:val="11"/>
        </w:rPr>
      </w:pPr>
    </w:p>
    <w:p>
      <w:pPr>
        <w:spacing w:line="593" w:lineRule="exact"/>
        <w:ind w:left="2825"/>
        <w:rPr>
          <w:rFonts w:ascii="Microsoft JhengHei" w:eastAsia="Microsoft JhengHei"/>
          <w:b/>
          <w:sz w:val="36"/>
        </w:rPr>
      </w:pPr>
      <w:r>
        <w:rPr>
          <w:rFonts w:ascii="Microsoft JhengHei" w:eastAsia="Microsoft JhengHei"/>
          <w:b/>
          <w:spacing w:val="-1"/>
          <w:sz w:val="36"/>
        </w:rPr>
        <w:t>南开大学学生缓考申请表</w:t>
      </w:r>
    </w:p>
    <w:p>
      <w:pPr>
        <w:tabs>
          <w:tab w:val="left" w:pos="2139"/>
          <w:tab w:val="left" w:pos="3754"/>
          <w:tab w:val="left" w:pos="6994"/>
          <w:tab w:val="left" w:pos="7804"/>
          <w:tab w:val="left" w:pos="8614"/>
        </w:tabs>
        <w:spacing w:before="137"/>
        <w:ind w:left="660"/>
        <w:rPr>
          <w:sz w:val="27"/>
        </w:rPr>
      </w:pPr>
      <w:r>
        <w:rPr>
          <w:rFonts w:ascii="Times New Roman" w:eastAsia="Times New Roman"/>
          <w:sz w:val="27"/>
          <w:u w:val="single"/>
        </w:rPr>
        <w:tab/>
      </w:r>
      <w:r>
        <w:rPr>
          <w:sz w:val="27"/>
        </w:rPr>
        <w:t>学</w:t>
      </w:r>
      <w:r>
        <w:rPr>
          <w:spacing w:val="-10"/>
          <w:sz w:val="27"/>
        </w:rPr>
        <w:t>院</w:t>
      </w:r>
      <w:r>
        <w:rPr>
          <w:rFonts w:ascii="Times New Roman" w:eastAsia="Times New Roman"/>
          <w:sz w:val="27"/>
          <w:u w:val="single"/>
        </w:rPr>
        <w:tab/>
      </w:r>
      <w:r>
        <w:rPr>
          <w:sz w:val="27"/>
        </w:rPr>
        <w:t>专</w:t>
      </w:r>
      <w:r>
        <w:rPr>
          <w:spacing w:val="-10"/>
          <w:sz w:val="27"/>
        </w:rPr>
        <w:t>业</w:t>
      </w:r>
      <w:r>
        <w:rPr>
          <w:sz w:val="27"/>
        </w:rPr>
        <w:tab/>
      </w:r>
      <w:r>
        <w:rPr>
          <w:spacing w:val="-10"/>
          <w:sz w:val="27"/>
        </w:rPr>
        <w:t>年</w:t>
      </w:r>
      <w:r>
        <w:rPr>
          <w:sz w:val="27"/>
        </w:rPr>
        <w:tab/>
      </w:r>
      <w:r>
        <w:rPr>
          <w:spacing w:val="-10"/>
          <w:sz w:val="27"/>
        </w:rPr>
        <w:t>月</w:t>
      </w:r>
      <w:r>
        <w:rPr>
          <w:sz w:val="27"/>
        </w:rPr>
        <w:tab/>
      </w:r>
      <w:r>
        <w:rPr>
          <w:spacing w:val="-10"/>
          <w:sz w:val="27"/>
        </w:rPr>
        <w:t>日</w:t>
      </w:r>
    </w:p>
    <w:p>
      <w:pPr>
        <w:pStyle w:val="2"/>
        <w:spacing w:before="9"/>
        <w:rPr>
          <w:sz w:val="10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0"/>
        <w:gridCol w:w="1692"/>
        <w:gridCol w:w="1031"/>
        <w:gridCol w:w="91"/>
        <w:gridCol w:w="1460"/>
        <w:gridCol w:w="1517"/>
        <w:gridCol w:w="27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860" w:type="dxa"/>
          </w:tcPr>
          <w:p>
            <w:pPr>
              <w:pStyle w:val="10"/>
              <w:spacing w:before="135"/>
              <w:ind w:left="108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姓名</w:t>
            </w:r>
          </w:p>
        </w:tc>
        <w:tc>
          <w:tcPr>
            <w:tcW w:w="1692" w:type="dxa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031" w:type="dxa"/>
          </w:tcPr>
          <w:p>
            <w:pPr>
              <w:pStyle w:val="10"/>
              <w:spacing w:before="135"/>
              <w:ind w:left="107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学号</w:t>
            </w:r>
          </w:p>
        </w:tc>
        <w:tc>
          <w:tcPr>
            <w:tcW w:w="1551" w:type="dxa"/>
            <w:gridSpan w:val="2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17" w:type="dxa"/>
          </w:tcPr>
          <w:p>
            <w:pPr>
              <w:pStyle w:val="10"/>
              <w:spacing w:before="135"/>
              <w:ind w:left="108"/>
              <w:jc w:val="left"/>
              <w:rPr>
                <w:sz w:val="28"/>
              </w:rPr>
            </w:pPr>
            <w:r>
              <w:rPr>
                <w:spacing w:val="-3"/>
                <w:sz w:val="28"/>
              </w:rPr>
              <w:t>联系电话</w:t>
            </w:r>
          </w:p>
        </w:tc>
        <w:tc>
          <w:tcPr>
            <w:tcW w:w="2765" w:type="dxa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9" w:hRule="atLeast"/>
        </w:trPr>
        <w:tc>
          <w:tcPr>
            <w:tcW w:w="9416" w:type="dxa"/>
            <w:gridSpan w:val="7"/>
          </w:tcPr>
          <w:p>
            <w:pPr>
              <w:pStyle w:val="10"/>
              <w:spacing w:before="134"/>
              <w:ind w:left="108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缓考原因：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3674" w:type="dxa"/>
            <w:gridSpan w:val="4"/>
          </w:tcPr>
          <w:p>
            <w:pPr>
              <w:pStyle w:val="10"/>
              <w:spacing w:before="135"/>
              <w:ind w:left="1263" w:right="1253"/>
              <w:rPr>
                <w:sz w:val="28"/>
              </w:rPr>
            </w:pPr>
            <w:r>
              <w:rPr>
                <w:spacing w:val="-3"/>
                <w:sz w:val="28"/>
              </w:rPr>
              <w:t>课程名称</w:t>
            </w:r>
          </w:p>
        </w:tc>
        <w:tc>
          <w:tcPr>
            <w:tcW w:w="2977" w:type="dxa"/>
            <w:gridSpan w:val="2"/>
          </w:tcPr>
          <w:p>
            <w:pPr>
              <w:pStyle w:val="10"/>
              <w:spacing w:before="135"/>
              <w:ind w:left="508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课程原考试时间</w:t>
            </w:r>
          </w:p>
        </w:tc>
        <w:tc>
          <w:tcPr>
            <w:tcW w:w="2765" w:type="dxa"/>
          </w:tcPr>
          <w:p>
            <w:pPr>
              <w:pStyle w:val="10"/>
              <w:spacing w:before="135"/>
              <w:ind w:left="402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调整后考试时间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3674" w:type="dxa"/>
            <w:gridSpan w:val="4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977" w:type="dxa"/>
            <w:gridSpan w:val="2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3674" w:type="dxa"/>
            <w:gridSpan w:val="4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977" w:type="dxa"/>
            <w:gridSpan w:val="2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3674" w:type="dxa"/>
            <w:gridSpan w:val="4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977" w:type="dxa"/>
            <w:gridSpan w:val="2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5" w:hRule="atLeast"/>
        </w:trPr>
        <w:tc>
          <w:tcPr>
            <w:tcW w:w="9416" w:type="dxa"/>
            <w:gridSpan w:val="7"/>
          </w:tcPr>
          <w:p>
            <w:pPr>
              <w:pStyle w:val="10"/>
              <w:spacing w:before="134"/>
              <w:ind w:left="108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学院意见：</w:t>
            </w:r>
          </w:p>
          <w:p>
            <w:pPr>
              <w:pStyle w:val="10"/>
              <w:ind w:left="0"/>
              <w:jc w:val="left"/>
              <w:rPr>
                <w:sz w:val="28"/>
              </w:rPr>
            </w:pPr>
          </w:p>
          <w:p>
            <w:pPr>
              <w:pStyle w:val="10"/>
              <w:ind w:left="0"/>
              <w:jc w:val="left"/>
              <w:rPr>
                <w:sz w:val="28"/>
              </w:rPr>
            </w:pPr>
          </w:p>
          <w:p>
            <w:pPr>
              <w:pStyle w:val="10"/>
              <w:ind w:left="0"/>
              <w:jc w:val="left"/>
              <w:rPr>
                <w:sz w:val="28"/>
              </w:rPr>
            </w:pPr>
          </w:p>
          <w:p>
            <w:pPr>
              <w:pStyle w:val="10"/>
              <w:spacing w:before="2"/>
              <w:ind w:left="0"/>
              <w:jc w:val="left"/>
              <w:rPr>
                <w:sz w:val="34"/>
              </w:rPr>
            </w:pPr>
          </w:p>
          <w:p>
            <w:pPr>
              <w:pStyle w:val="10"/>
              <w:tabs>
                <w:tab w:val="left" w:pos="7667"/>
              </w:tabs>
              <w:ind w:left="4728"/>
              <w:jc w:val="left"/>
              <w:rPr>
                <w:sz w:val="28"/>
              </w:rPr>
            </w:pPr>
            <w:r>
              <w:rPr>
                <w:sz w:val="28"/>
              </w:rPr>
              <w:t>签字</w:t>
            </w:r>
            <w:r>
              <w:rPr>
                <w:spacing w:val="-10"/>
                <w:sz w:val="28"/>
              </w:rPr>
              <w:t>：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盖</w:t>
            </w:r>
            <w:r>
              <w:rPr>
                <w:spacing w:val="-10"/>
                <w:sz w:val="28"/>
              </w:rPr>
              <w:t>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5" w:hRule="atLeast"/>
        </w:trPr>
        <w:tc>
          <w:tcPr>
            <w:tcW w:w="9416" w:type="dxa"/>
            <w:gridSpan w:val="7"/>
          </w:tcPr>
          <w:p>
            <w:pPr>
              <w:pStyle w:val="10"/>
              <w:spacing w:before="134"/>
              <w:ind w:left="108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开课单位意见：</w:t>
            </w:r>
          </w:p>
          <w:p>
            <w:pPr>
              <w:pStyle w:val="10"/>
              <w:ind w:left="0"/>
              <w:jc w:val="left"/>
              <w:rPr>
                <w:sz w:val="28"/>
              </w:rPr>
            </w:pPr>
          </w:p>
          <w:p>
            <w:pPr>
              <w:pStyle w:val="10"/>
              <w:ind w:left="0"/>
              <w:jc w:val="left"/>
              <w:rPr>
                <w:sz w:val="28"/>
              </w:rPr>
            </w:pPr>
          </w:p>
          <w:p>
            <w:pPr>
              <w:pStyle w:val="10"/>
              <w:ind w:left="0"/>
              <w:jc w:val="left"/>
              <w:rPr>
                <w:sz w:val="28"/>
              </w:rPr>
            </w:pPr>
          </w:p>
          <w:p>
            <w:pPr>
              <w:pStyle w:val="10"/>
              <w:spacing w:before="2"/>
              <w:ind w:left="0"/>
              <w:jc w:val="left"/>
              <w:rPr>
                <w:sz w:val="34"/>
              </w:rPr>
            </w:pPr>
          </w:p>
          <w:p>
            <w:pPr>
              <w:pStyle w:val="10"/>
              <w:tabs>
                <w:tab w:val="left" w:pos="7807"/>
              </w:tabs>
              <w:ind w:left="4588"/>
              <w:jc w:val="left"/>
              <w:rPr>
                <w:sz w:val="28"/>
              </w:rPr>
            </w:pPr>
            <w:r>
              <w:rPr>
                <w:sz w:val="28"/>
              </w:rPr>
              <w:t>签字</w:t>
            </w:r>
            <w:r>
              <w:rPr>
                <w:spacing w:val="-10"/>
                <w:sz w:val="28"/>
              </w:rPr>
              <w:t>：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盖</w:t>
            </w:r>
            <w:r>
              <w:rPr>
                <w:spacing w:val="-10"/>
                <w:sz w:val="28"/>
              </w:rPr>
              <w:t>章</w:t>
            </w:r>
          </w:p>
        </w:tc>
      </w:tr>
    </w:tbl>
    <w:p>
      <w:pPr>
        <w:rPr>
          <w:sz w:val="28"/>
        </w:rPr>
        <w:sectPr>
          <w:headerReference r:id="rId4" w:type="default"/>
          <w:footerReference r:id="rId5" w:type="default"/>
          <w:pgSz w:w="11910" w:h="16840"/>
          <w:pgMar w:top="1880" w:right="220" w:bottom="2120" w:left="1140" w:header="1614" w:footer="1929" w:gutter="0"/>
          <w:cols w:space="720" w:num="1"/>
        </w:sectPr>
      </w:pPr>
    </w:p>
    <w:p>
      <w:pPr>
        <w:pStyle w:val="2"/>
        <w:spacing w:before="12"/>
        <w:rPr>
          <w:sz w:val="15"/>
        </w:rPr>
      </w:pPr>
    </w:p>
    <w:p>
      <w:pPr>
        <w:spacing w:line="593" w:lineRule="exact"/>
        <w:ind w:left="2825"/>
        <w:rPr>
          <w:rFonts w:ascii="Microsoft JhengHei" w:eastAsia="Microsoft JhengHei"/>
          <w:b/>
          <w:sz w:val="36"/>
        </w:rPr>
      </w:pPr>
      <w:r>
        <w:rPr>
          <w:rFonts w:ascii="Microsoft JhengHei" w:eastAsia="Microsoft JhengHei"/>
          <w:b/>
          <w:spacing w:val="-1"/>
          <w:sz w:val="36"/>
        </w:rPr>
        <w:t>南开大学缓修课程申请表</w:t>
      </w: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0"/>
        <w:gridCol w:w="1692"/>
        <w:gridCol w:w="1031"/>
        <w:gridCol w:w="91"/>
        <w:gridCol w:w="1034"/>
        <w:gridCol w:w="232"/>
        <w:gridCol w:w="194"/>
        <w:gridCol w:w="660"/>
        <w:gridCol w:w="975"/>
        <w:gridCol w:w="293"/>
        <w:gridCol w:w="23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860" w:type="dxa"/>
          </w:tcPr>
          <w:p>
            <w:pPr>
              <w:pStyle w:val="10"/>
              <w:spacing w:before="131"/>
              <w:ind w:left="108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姓名</w:t>
            </w:r>
          </w:p>
        </w:tc>
        <w:tc>
          <w:tcPr>
            <w:tcW w:w="1692" w:type="dxa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031" w:type="dxa"/>
          </w:tcPr>
          <w:p>
            <w:pPr>
              <w:pStyle w:val="10"/>
              <w:spacing w:before="131"/>
              <w:ind w:left="107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学号</w:t>
            </w:r>
          </w:p>
        </w:tc>
        <w:tc>
          <w:tcPr>
            <w:tcW w:w="1551" w:type="dxa"/>
            <w:gridSpan w:val="4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635" w:type="dxa"/>
            <w:gridSpan w:val="2"/>
          </w:tcPr>
          <w:p>
            <w:pPr>
              <w:pStyle w:val="10"/>
              <w:spacing w:before="131"/>
              <w:ind w:left="108"/>
              <w:jc w:val="left"/>
              <w:rPr>
                <w:sz w:val="28"/>
              </w:rPr>
            </w:pPr>
            <w:r>
              <w:rPr>
                <w:spacing w:val="-3"/>
                <w:sz w:val="28"/>
              </w:rPr>
              <w:t>联系电话</w:t>
            </w:r>
          </w:p>
        </w:tc>
        <w:tc>
          <w:tcPr>
            <w:tcW w:w="2647" w:type="dxa"/>
            <w:gridSpan w:val="2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860" w:type="dxa"/>
          </w:tcPr>
          <w:p>
            <w:pPr>
              <w:pStyle w:val="10"/>
              <w:spacing w:before="131"/>
              <w:ind w:left="108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学院</w:t>
            </w:r>
          </w:p>
        </w:tc>
        <w:tc>
          <w:tcPr>
            <w:tcW w:w="4080" w:type="dxa"/>
            <w:gridSpan w:val="5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854" w:type="dxa"/>
            <w:gridSpan w:val="2"/>
          </w:tcPr>
          <w:p>
            <w:pPr>
              <w:pStyle w:val="10"/>
              <w:spacing w:before="131"/>
              <w:ind w:left="108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专业</w:t>
            </w:r>
          </w:p>
        </w:tc>
        <w:tc>
          <w:tcPr>
            <w:tcW w:w="3622" w:type="dxa"/>
            <w:gridSpan w:val="3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6" w:hRule="atLeast"/>
        </w:trPr>
        <w:tc>
          <w:tcPr>
            <w:tcW w:w="9416" w:type="dxa"/>
            <w:gridSpan w:val="11"/>
          </w:tcPr>
          <w:p>
            <w:pPr>
              <w:pStyle w:val="10"/>
              <w:spacing w:before="131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缓修课程原因（附相关证明</w:t>
            </w:r>
            <w:r>
              <w:rPr>
                <w:spacing w:val="-10"/>
                <w:sz w:val="28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3674" w:type="dxa"/>
            <w:gridSpan w:val="4"/>
          </w:tcPr>
          <w:p>
            <w:pPr>
              <w:pStyle w:val="10"/>
              <w:spacing w:before="131"/>
              <w:ind w:left="1263" w:right="1253"/>
              <w:rPr>
                <w:sz w:val="28"/>
              </w:rPr>
            </w:pPr>
            <w:r>
              <w:rPr>
                <w:spacing w:val="-3"/>
                <w:sz w:val="28"/>
              </w:rPr>
              <w:t>课程名称</w:t>
            </w:r>
          </w:p>
        </w:tc>
        <w:tc>
          <w:tcPr>
            <w:tcW w:w="1034" w:type="dxa"/>
          </w:tcPr>
          <w:p>
            <w:pPr>
              <w:pStyle w:val="10"/>
              <w:spacing w:before="131"/>
              <w:ind w:left="236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学分</w:t>
            </w:r>
          </w:p>
        </w:tc>
        <w:tc>
          <w:tcPr>
            <w:tcW w:w="2354" w:type="dxa"/>
            <w:gridSpan w:val="5"/>
          </w:tcPr>
          <w:p>
            <w:pPr>
              <w:pStyle w:val="10"/>
              <w:spacing w:before="131"/>
              <w:ind w:left="616"/>
              <w:jc w:val="left"/>
              <w:rPr>
                <w:sz w:val="28"/>
              </w:rPr>
            </w:pPr>
            <w:r>
              <w:rPr>
                <w:spacing w:val="-3"/>
                <w:sz w:val="28"/>
              </w:rPr>
              <w:t>课程类型</w:t>
            </w:r>
          </w:p>
        </w:tc>
        <w:tc>
          <w:tcPr>
            <w:tcW w:w="2354" w:type="dxa"/>
          </w:tcPr>
          <w:p>
            <w:pPr>
              <w:pStyle w:val="10"/>
              <w:spacing w:before="131"/>
              <w:ind w:left="617"/>
              <w:jc w:val="left"/>
              <w:rPr>
                <w:sz w:val="28"/>
              </w:rPr>
            </w:pPr>
            <w:r>
              <w:rPr>
                <w:spacing w:val="-3"/>
                <w:sz w:val="28"/>
              </w:rPr>
              <w:t>任课教师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23" w:hRule="atLeast"/>
        </w:trPr>
        <w:tc>
          <w:tcPr>
            <w:tcW w:w="3674" w:type="dxa"/>
            <w:gridSpan w:val="4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034" w:type="dxa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354" w:type="dxa"/>
            <w:gridSpan w:val="5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354" w:type="dxa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3674" w:type="dxa"/>
            <w:gridSpan w:val="4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034" w:type="dxa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354" w:type="dxa"/>
            <w:gridSpan w:val="5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354" w:type="dxa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3674" w:type="dxa"/>
            <w:gridSpan w:val="4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034" w:type="dxa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354" w:type="dxa"/>
            <w:gridSpan w:val="5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354" w:type="dxa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3674" w:type="dxa"/>
            <w:gridSpan w:val="4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034" w:type="dxa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354" w:type="dxa"/>
            <w:gridSpan w:val="5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354" w:type="dxa"/>
          </w:tcPr>
          <w:p>
            <w:pPr>
              <w:pStyle w:val="1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7" w:hRule="atLeast"/>
        </w:trPr>
        <w:tc>
          <w:tcPr>
            <w:tcW w:w="9416" w:type="dxa"/>
            <w:gridSpan w:val="11"/>
          </w:tcPr>
          <w:p>
            <w:pPr>
              <w:pStyle w:val="10"/>
              <w:spacing w:before="131"/>
              <w:ind w:left="108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学院意见：</w:t>
            </w:r>
          </w:p>
          <w:p>
            <w:pPr>
              <w:pStyle w:val="10"/>
              <w:ind w:left="0"/>
              <w:jc w:val="left"/>
              <w:rPr>
                <w:rFonts w:ascii="Microsoft JhengHei"/>
                <w:b/>
                <w:sz w:val="28"/>
              </w:rPr>
            </w:pPr>
          </w:p>
          <w:p>
            <w:pPr>
              <w:pStyle w:val="10"/>
              <w:ind w:left="0"/>
              <w:jc w:val="left"/>
              <w:rPr>
                <w:rFonts w:ascii="Microsoft JhengHei"/>
                <w:b/>
                <w:sz w:val="28"/>
              </w:rPr>
            </w:pPr>
          </w:p>
          <w:p>
            <w:pPr>
              <w:pStyle w:val="10"/>
              <w:spacing w:before="5"/>
              <w:ind w:left="0"/>
              <w:jc w:val="left"/>
              <w:rPr>
                <w:rFonts w:ascii="Microsoft JhengHei"/>
                <w:b/>
                <w:sz w:val="26"/>
              </w:rPr>
            </w:pPr>
          </w:p>
          <w:p>
            <w:pPr>
              <w:pStyle w:val="10"/>
              <w:tabs>
                <w:tab w:val="left" w:pos="7667"/>
              </w:tabs>
              <w:spacing w:before="1"/>
              <w:ind w:left="4728"/>
              <w:jc w:val="left"/>
              <w:rPr>
                <w:sz w:val="28"/>
              </w:rPr>
            </w:pPr>
            <w:r>
              <w:rPr>
                <w:sz w:val="28"/>
              </w:rPr>
              <w:t>签字</w:t>
            </w:r>
            <w:r>
              <w:rPr>
                <w:spacing w:val="-10"/>
                <w:sz w:val="28"/>
              </w:rPr>
              <w:t>：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盖</w:t>
            </w:r>
            <w:r>
              <w:rPr>
                <w:spacing w:val="-10"/>
                <w:sz w:val="28"/>
              </w:rPr>
              <w:t>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5" w:hRule="atLeast"/>
        </w:trPr>
        <w:tc>
          <w:tcPr>
            <w:tcW w:w="9416" w:type="dxa"/>
            <w:gridSpan w:val="11"/>
          </w:tcPr>
          <w:p>
            <w:pPr>
              <w:pStyle w:val="10"/>
              <w:spacing w:before="131"/>
              <w:ind w:left="108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开课单位意见：</w:t>
            </w:r>
          </w:p>
          <w:p>
            <w:pPr>
              <w:pStyle w:val="10"/>
              <w:ind w:left="0"/>
              <w:jc w:val="left"/>
              <w:rPr>
                <w:rFonts w:ascii="Microsoft JhengHei"/>
                <w:b/>
                <w:sz w:val="28"/>
              </w:rPr>
            </w:pPr>
          </w:p>
          <w:p>
            <w:pPr>
              <w:pStyle w:val="10"/>
              <w:ind w:left="0"/>
              <w:jc w:val="left"/>
              <w:rPr>
                <w:rFonts w:ascii="Microsoft JhengHei"/>
                <w:b/>
                <w:sz w:val="28"/>
              </w:rPr>
            </w:pPr>
          </w:p>
          <w:p>
            <w:pPr>
              <w:pStyle w:val="10"/>
              <w:spacing w:before="5"/>
              <w:ind w:left="0"/>
              <w:jc w:val="left"/>
              <w:rPr>
                <w:rFonts w:ascii="Microsoft JhengHei"/>
                <w:b/>
                <w:sz w:val="26"/>
              </w:rPr>
            </w:pPr>
          </w:p>
          <w:p>
            <w:pPr>
              <w:pStyle w:val="10"/>
              <w:tabs>
                <w:tab w:val="left" w:pos="7807"/>
              </w:tabs>
              <w:spacing w:before="1"/>
              <w:ind w:left="4868"/>
              <w:jc w:val="left"/>
              <w:rPr>
                <w:sz w:val="28"/>
              </w:rPr>
            </w:pPr>
            <w:r>
              <w:rPr>
                <w:sz w:val="28"/>
              </w:rPr>
              <w:t>签字</w:t>
            </w:r>
            <w:r>
              <w:rPr>
                <w:spacing w:val="-10"/>
                <w:sz w:val="28"/>
              </w:rPr>
              <w:t>：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盖</w:t>
            </w:r>
            <w:r>
              <w:rPr>
                <w:spacing w:val="-10"/>
                <w:sz w:val="28"/>
              </w:rPr>
              <w:t>章</w:t>
            </w:r>
          </w:p>
        </w:tc>
      </w:tr>
    </w:tbl>
    <w:p>
      <w:pPr>
        <w:sectPr>
          <w:headerReference r:id="rId6" w:type="default"/>
          <w:footerReference r:id="rId7" w:type="default"/>
          <w:pgSz w:w="11910" w:h="16840"/>
          <w:pgMar w:top="1880" w:right="220" w:bottom="1920" w:left="1140" w:header="1614" w:footer="1729" w:gutter="0"/>
          <w:cols w:space="720" w:num="1"/>
        </w:sectPr>
      </w:pPr>
    </w:p>
    <w:p/>
    <w:sectPr>
      <w:headerReference r:id="rId8" w:type="default"/>
      <w:pgSz w:w="11910" w:h="16840"/>
      <w:pgMar w:top="1880" w:right="220" w:bottom="1920" w:left="1140" w:header="1614" w:footer="172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pict>
        <v:shape id="docshape1" o:spid="_x0000_s4097" o:spt="202" type="#_x0000_t202" style="position:absolute;left:0pt;margin-left:89pt;margin-top:719.5pt;height:12.5pt;width:149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50" w:lineRule="exact"/>
                  <w:ind w:left="20"/>
                  <w:rPr>
                    <w:sz w:val="21"/>
                  </w:rPr>
                </w:pPr>
                <w:r>
                  <w:rPr>
                    <w:spacing w:val="-1"/>
                    <w:sz w:val="21"/>
                  </w:rPr>
                  <w:t>备注：考试教室请教务系统查询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pict>
        <v:shape id="docshape5" o:spid="_x0000_s4101" o:spt="202" type="#_x0000_t202" style="position:absolute;left:0pt;margin-left:89pt;margin-top:733.3pt;height:12.5pt;width:369.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50" w:lineRule="exact"/>
                  <w:ind w:left="20"/>
                  <w:rPr>
                    <w:sz w:val="21"/>
                  </w:rPr>
                </w:pPr>
                <w:r>
                  <w:rPr>
                    <w:spacing w:val="-1"/>
                    <w:sz w:val="21"/>
                  </w:rPr>
                  <w:t>注：因考试安排冲突不能按时参加课程考试的学生，须事先填写《缓考申请表》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pict>
        <v:shape id="docshape7" o:spid="_x0000_s4103" o:spt="202" type="#_x0000_t202" style="position:absolute;left:0pt;margin-left:89pt;margin-top:734.3pt;height:12.5pt;width:348.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50" w:lineRule="exact"/>
                  <w:ind w:left="20"/>
                  <w:rPr>
                    <w:sz w:val="21"/>
                  </w:rPr>
                </w:pPr>
                <w:r>
                  <w:rPr>
                    <w:spacing w:val="-1"/>
                    <w:sz w:val="21"/>
                  </w:rPr>
                  <w:t>注：因患病或突发意外不能参加考试，或者在选课后休学的学生须填写此表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pict>
        <v:shape id="docshape4" o:spid="_x0000_s4100" o:spt="202" type="#_x0000_t202" style="position:absolute;left:0pt;margin-left:89pt;margin-top:79.7pt;height:16pt;width:43.6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320" w:lineRule="exact"/>
                  <w:ind w:left="20"/>
                  <w:rPr>
                    <w:rFonts w:ascii="Microsoft JhengHei"/>
                    <w:b/>
                    <w:sz w:val="28"/>
                  </w:rPr>
                </w:pPr>
                <w:r>
                  <w:rPr>
                    <w:rFonts w:ascii="Microsoft JhengHei" w:eastAsia="Microsoft JhengHei"/>
                    <w:b/>
                    <w:sz w:val="28"/>
                  </w:rPr>
                  <w:t xml:space="preserve">附件 </w:t>
                </w:r>
                <w:r>
                  <w:rPr>
                    <w:rFonts w:hint="eastAsia" w:ascii="Microsoft JhengHei"/>
                    <w:b/>
                    <w:spacing w:val="-10"/>
                    <w:sz w:val="28"/>
                  </w:rPr>
                  <w:t>3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pict>
        <v:shape id="docshape6" o:spid="_x0000_s4102" o:spt="202" type="#_x0000_t202" style="position:absolute;left:0pt;margin-left:89pt;margin-top:79.7pt;height:16pt;width:43.6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320" w:lineRule="exact"/>
                  <w:ind w:left="20"/>
                  <w:rPr>
                    <w:rFonts w:ascii="Microsoft JhengHei"/>
                    <w:b/>
                    <w:sz w:val="28"/>
                  </w:rPr>
                </w:pPr>
                <w:r>
                  <w:rPr>
                    <w:rFonts w:ascii="Microsoft JhengHei" w:eastAsia="Microsoft JhengHei"/>
                    <w:b/>
                    <w:sz w:val="28"/>
                  </w:rPr>
                  <w:t xml:space="preserve">附件 </w:t>
                </w:r>
                <w:r>
                  <w:rPr>
                    <w:rFonts w:hint="eastAsia" w:ascii="Microsoft JhengHei"/>
                    <w:b/>
                    <w:spacing w:val="-10"/>
                    <w:sz w:val="28"/>
                  </w:rPr>
                  <w:t>4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noPunctuationKerning w:val="1"/>
  <w:characterSpacingControl w:val="doNotCompress"/>
  <w:hdrShapeDefaults>
    <o:shapelayout v:ext="edit">
      <o:idmap v:ext="edit" data="3,4"/>
    </o:shapelayout>
  </w:hdrShapeDefaults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GYyMjE3NzRlY2ZiZTAwMDk4MTlmNTU2NWZmYzIzYWQifQ=="/>
  </w:docVars>
  <w:rsids>
    <w:rsidRoot w:val="009B1A0E"/>
    <w:rsid w:val="00677827"/>
    <w:rsid w:val="009B1A0E"/>
    <w:rsid w:val="00BB1140"/>
    <w:rsid w:val="012B1B2C"/>
    <w:rsid w:val="04F26F8A"/>
    <w:rsid w:val="085A0CCC"/>
    <w:rsid w:val="0E1F1149"/>
    <w:rsid w:val="12224F2C"/>
    <w:rsid w:val="12BF4120"/>
    <w:rsid w:val="14637EED"/>
    <w:rsid w:val="169E3674"/>
    <w:rsid w:val="17143BA6"/>
    <w:rsid w:val="1E761259"/>
    <w:rsid w:val="219B4184"/>
    <w:rsid w:val="29891E41"/>
    <w:rsid w:val="2A7C3754"/>
    <w:rsid w:val="3A59668E"/>
    <w:rsid w:val="3A7C32FC"/>
    <w:rsid w:val="3C30439E"/>
    <w:rsid w:val="4E8278D0"/>
    <w:rsid w:val="54105C62"/>
    <w:rsid w:val="55173EF5"/>
    <w:rsid w:val="57B225B9"/>
    <w:rsid w:val="58240C6B"/>
    <w:rsid w:val="59A044B9"/>
    <w:rsid w:val="5CF511D1"/>
    <w:rsid w:val="5DE132F2"/>
    <w:rsid w:val="62E87756"/>
    <w:rsid w:val="63F42F03"/>
    <w:rsid w:val="66525AB3"/>
    <w:rsid w:val="6AAD6A36"/>
    <w:rsid w:val="6CC83277"/>
    <w:rsid w:val="6E5362FB"/>
    <w:rsid w:val="723E08BB"/>
    <w:rsid w:val="724C2A86"/>
    <w:rsid w:val="729E3562"/>
    <w:rsid w:val="753052B4"/>
    <w:rsid w:val="77861195"/>
    <w:rsid w:val="7EA95AA0"/>
    <w:rsid w:val="7FFF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28"/>
      <w:szCs w:val="28"/>
    </w:r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  <w:pPr>
      <w:ind w:left="93"/>
      <w:jc w:val="center"/>
    </w:pPr>
  </w:style>
  <w:style w:type="character" w:customStyle="1" w:styleId="11">
    <w:name w:val="font61"/>
    <w:basedOn w:val="7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51"/>
    <w:basedOn w:val="7"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13">
    <w:name w:val="font71"/>
    <w:basedOn w:val="7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4">
    <w:name w:val="批注框文本 Char"/>
    <w:basedOn w:val="7"/>
    <w:link w:val="3"/>
    <w:qFormat/>
    <w:uiPriority w:val="0"/>
    <w:rPr>
      <w:rFonts w:ascii="宋体" w:hAnsi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4097"/>
    <customShpInfo spid="_x0000_s4100"/>
    <customShpInfo spid="_x0000_s4101"/>
    <customShpInfo spid="_x0000_s4102"/>
    <customShpInfo spid="_x0000_s410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168</Words>
  <Characters>959</Characters>
  <Lines>7</Lines>
  <Paragraphs>2</Paragraphs>
  <TotalTime>27</TotalTime>
  <ScaleCrop>false</ScaleCrop>
  <LinksUpToDate>false</LinksUpToDate>
  <CharactersWithSpaces>1125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2021-12-01T01:48:00Z</dcterms:created>
  <dc:creator>Administrator</dc:creator>
  <cp:lastModifiedBy>鱼儿</cp:lastModifiedBy>
  <dcterms:modified xsi:type="dcterms:W3CDTF">2023-11-22T01:35:07Z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2021-12-01T00:00:00Z</vt:filetime>
  </property>
  <property fmtid="{D5CDD505-2E9C-101B-9397-08002B2CF9AE}" pid="5" name="KSOProductBuildVer">
    <vt:lpwstr>2052-12.1.0.15712</vt:lpwstr>
  </property>
  <property fmtid="{D5CDD505-2E9C-101B-9397-08002B2CF9AE}" pid="6" name="ICV">
    <vt:lpwstr>8D5A78D9A638426BBFE9367E02D001DD</vt:lpwstr>
  </property>
</Properties>
</file>