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jc w:val="center"/>
        <w:rPr>
          <w:rFonts w:hint="eastAsia"/>
          <w:sz w:val="44"/>
          <w:szCs w:val="44"/>
        </w:rPr>
      </w:pPr>
      <w:r>
        <w:rPr>
          <w:rFonts w:hint="eastAsia"/>
          <w:sz w:val="44"/>
          <w:szCs w:val="44"/>
          <w:lang w:val="en-US" w:eastAsia="zh-CN"/>
        </w:rPr>
        <w:t>Java</w:t>
      </w:r>
      <w:r>
        <w:rPr>
          <w:rFonts w:hint="eastAsia"/>
          <w:sz w:val="44"/>
          <w:szCs w:val="44"/>
        </w:rPr>
        <w:t>实验报告</w:t>
      </w:r>
    </w:p>
    <w:p>
      <w:pPr>
        <w:ind w:firstLine="600" w:firstLineChars="200"/>
        <w:jc w:val="center"/>
        <w:rPr>
          <w:rFonts w:hint="default" w:eastAsiaTheme="minorEastAsia"/>
          <w:sz w:val="30"/>
          <w:szCs w:val="30"/>
          <w:lang w:val="en-US" w:eastAsia="zh-CN"/>
        </w:rPr>
      </w:pPr>
      <w:r>
        <w:rPr>
          <w:rFonts w:hint="eastAsia"/>
          <w:sz w:val="30"/>
          <w:szCs w:val="30"/>
        </w:rPr>
        <w:t>软件学院</w:t>
      </w:r>
      <w:r>
        <w:rPr>
          <w:rFonts w:hint="eastAsia"/>
          <w:sz w:val="30"/>
          <w:szCs w:val="30"/>
          <w:lang w:val="en-US" w:eastAsia="zh-CN"/>
        </w:rPr>
        <w:t xml:space="preserve"> 软件工程4班 2113850 李鹏</w:t>
      </w:r>
    </w:p>
    <w:p>
      <w:pPr>
        <w:ind w:firstLine="600" w:firstLineChars="200"/>
        <w:jc w:val="center"/>
        <w:rPr>
          <w:rFonts w:hint="default" w:eastAsiaTheme="minorEastAsia"/>
          <w:sz w:val="30"/>
          <w:szCs w:val="30"/>
          <w:lang w:val="en-US" w:eastAsia="zh-CN"/>
        </w:rPr>
      </w:pPr>
      <w:r>
        <w:rPr>
          <w:rFonts w:hint="eastAsia"/>
          <w:sz w:val="30"/>
          <w:szCs w:val="30"/>
          <w:lang w:eastAsia="zh-CN"/>
        </w:rPr>
        <w:t>——</w:t>
      </w:r>
      <w:r>
        <w:rPr>
          <w:rFonts w:hint="eastAsia"/>
          <w:sz w:val="30"/>
          <w:szCs w:val="30"/>
        </w:rPr>
        <w:t>实验题目：</w:t>
      </w:r>
      <w:r>
        <w:rPr>
          <w:rFonts w:hint="eastAsia"/>
          <w:sz w:val="30"/>
          <w:szCs w:val="30"/>
          <w:lang w:val="en-US" w:eastAsia="zh-CN"/>
        </w:rPr>
        <w:t>Java实现模拟3D福彩</w:t>
      </w:r>
    </w:p>
    <w:p>
      <w:pPr>
        <w:numPr>
          <w:ilvl w:val="0"/>
          <w:numId w:val="1"/>
        </w:numPr>
        <w:ind w:firstLine="420" w:firstLineChars="200"/>
        <w:rPr>
          <w:rFonts w:hint="eastAsia"/>
          <w:lang w:val="en-US" w:eastAsia="zh-CN"/>
        </w:rPr>
      </w:pPr>
      <w:r>
        <w:rPr>
          <w:rFonts w:hint="eastAsia"/>
          <w:lang w:val="en-US" w:eastAsia="zh-CN"/>
        </w:rPr>
        <w:t>设计思路：</w:t>
      </w:r>
    </w:p>
    <w:p>
      <w:pPr>
        <w:numPr>
          <w:ilvl w:val="0"/>
          <w:numId w:val="2"/>
        </w:numPr>
        <w:ind w:leftChars="0" w:firstLine="420" w:firstLineChars="200"/>
        <w:rPr>
          <w:rFonts w:hint="eastAsia"/>
          <w:lang w:val="en-US" w:eastAsia="zh-CN"/>
        </w:rPr>
      </w:pPr>
      <w:r>
        <w:rPr>
          <w:rFonts w:hint="eastAsia"/>
          <w:lang w:val="en-US" w:eastAsia="zh-CN"/>
        </w:rPr>
        <w:t>实现不同福彩玩法的设计思路：</w:t>
      </w:r>
    </w:p>
    <w:p>
      <w:pPr>
        <w:numPr>
          <w:ilvl w:val="0"/>
          <w:numId w:val="0"/>
        </w:numPr>
        <w:ind w:leftChars="0" w:firstLine="420" w:firstLineChars="200"/>
        <w:rPr>
          <w:rFonts w:hint="eastAsia"/>
          <w:lang w:val="en-US" w:eastAsia="zh-CN"/>
        </w:rPr>
      </w:pPr>
      <w:r>
        <w:rPr>
          <w:rFonts w:hint="eastAsia"/>
          <w:lang w:val="en-US" w:eastAsia="zh-CN"/>
        </w:rPr>
        <w:t>首先，需要定义一个福彩抽象类Lottery，包含彩票的开奖号码、投注方式、投注号码、中奖号码等信息。可以根据不同的福彩玩法，设计不同的子类，每个子类都需要实现自己的投注规则和中奖方式。最后，需要在主程序中根据用户选择的投注方式创建相应的子类对象，并根据用户输入的投注号码进行投注，最后根据开奖号码计算中奖情况。</w:t>
      </w:r>
    </w:p>
    <w:p>
      <w:pPr>
        <w:numPr>
          <w:ilvl w:val="0"/>
          <w:numId w:val="2"/>
        </w:numPr>
        <w:ind w:left="0" w:leftChars="0" w:firstLine="420" w:firstLineChars="200"/>
        <w:rPr>
          <w:rFonts w:hint="eastAsia"/>
          <w:lang w:val="en-US" w:eastAsia="zh-CN"/>
        </w:rPr>
      </w:pPr>
      <w:r>
        <w:rPr>
          <w:rFonts w:hint="eastAsia"/>
          <w:lang w:val="en-US" w:eastAsia="zh-CN"/>
        </w:rPr>
        <w:t>验证输入是否合法的设计思路：</w:t>
      </w:r>
    </w:p>
    <w:p>
      <w:pPr>
        <w:numPr>
          <w:ilvl w:val="0"/>
          <w:numId w:val="0"/>
        </w:numPr>
        <w:ind w:leftChars="0" w:firstLine="420" w:firstLineChars="200"/>
        <w:rPr>
          <w:rFonts w:hint="eastAsia"/>
          <w:lang w:val="en-US" w:eastAsia="zh-CN"/>
        </w:rPr>
      </w:pPr>
      <w:r>
        <w:rPr>
          <w:rFonts w:hint="eastAsia"/>
          <w:lang w:val="en-US" w:eastAsia="zh-CN"/>
        </w:rPr>
        <w:t>对于不同的投注方式，需要定义相应的输入规则。在用户输入投注号码时，需要对输入进行验证，确保输入符合规则。如果用户输入不合法，需要给出相应的提示信息，让用户重新输入。</w:t>
      </w:r>
    </w:p>
    <w:p>
      <w:pPr>
        <w:numPr>
          <w:ilvl w:val="0"/>
          <w:numId w:val="2"/>
        </w:numPr>
        <w:ind w:left="0" w:leftChars="0" w:firstLine="420" w:firstLineChars="200"/>
        <w:rPr>
          <w:rFonts w:hint="default"/>
          <w:lang w:val="en-US" w:eastAsia="zh-CN"/>
        </w:rPr>
      </w:pPr>
      <w:r>
        <w:rPr>
          <w:rFonts w:hint="eastAsia"/>
          <w:lang w:val="en-US" w:eastAsia="zh-CN"/>
        </w:rPr>
        <w:t>具体思路：</w:t>
      </w:r>
    </w:p>
    <w:p>
      <w:pPr>
        <w:numPr>
          <w:ilvl w:val="0"/>
          <w:numId w:val="3"/>
        </w:numPr>
        <w:ind w:left="420" w:leftChars="0" w:firstLine="420" w:firstLineChars="200"/>
        <w:rPr>
          <w:rFonts w:hint="default"/>
          <w:lang w:val="en-US" w:eastAsia="zh-CN"/>
        </w:rPr>
      </w:pPr>
      <w:r>
        <w:rPr>
          <w:rFonts w:hint="eastAsia"/>
          <w:lang w:val="en-US" w:eastAsia="zh-CN"/>
        </w:rPr>
        <w:t>SingleChoose</w:t>
      </w:r>
      <w:r>
        <w:rPr>
          <w:rFonts w:hint="default"/>
          <w:lang w:val="en-US" w:eastAsia="zh-CN"/>
        </w:rPr>
        <w:t>：用户输入三个号码，与当期开奖号码按位比较，如果全部相同则中奖，奖金为固定金额。用户输入的投注号码必须是</w:t>
      </w:r>
      <w:r>
        <w:rPr>
          <w:rFonts w:hint="eastAsia"/>
          <w:lang w:val="en-US" w:eastAsia="zh-CN"/>
        </w:rPr>
        <w:t>三位数</w:t>
      </w:r>
      <w:r>
        <w:rPr>
          <w:rFonts w:hint="default"/>
          <w:lang w:val="en-US" w:eastAsia="zh-CN"/>
        </w:rPr>
        <w:t>，且每个数字在0-9之间</w:t>
      </w:r>
      <w:r>
        <w:rPr>
          <w:rFonts w:hint="eastAsia"/>
          <w:lang w:val="en-US" w:eastAsia="zh-CN"/>
        </w:rPr>
        <w:t>。</w:t>
      </w:r>
    </w:p>
    <w:p>
      <w:pPr>
        <w:numPr>
          <w:ilvl w:val="0"/>
          <w:numId w:val="4"/>
        </w:numPr>
        <w:ind w:left="420" w:leftChars="0" w:firstLine="420" w:firstLineChars="200"/>
        <w:rPr>
          <w:rFonts w:hint="default"/>
          <w:lang w:val="en-US" w:eastAsia="zh-CN"/>
        </w:rPr>
      </w:pPr>
      <w:r>
        <w:rPr>
          <w:rFonts w:hint="eastAsia"/>
          <w:lang w:val="en-US" w:eastAsia="zh-CN"/>
        </w:rPr>
        <w:t>Group</w:t>
      </w:r>
      <w:r>
        <w:rPr>
          <w:rFonts w:hint="default"/>
          <w:lang w:val="en-US" w:eastAsia="zh-CN"/>
        </w:rPr>
        <w:t>：用户输入三个号码，对所有排列方式进行投注，根据开奖号码中任意两位数字相同或三位数字各不相同，判断中奖类型和奖金。用户输入的投注号码必须是</w:t>
      </w:r>
      <w:r>
        <w:rPr>
          <w:rFonts w:hint="eastAsia"/>
          <w:lang w:val="en-US" w:eastAsia="zh-CN"/>
        </w:rPr>
        <w:t>三位数</w:t>
      </w:r>
      <w:r>
        <w:rPr>
          <w:rFonts w:hint="default"/>
          <w:lang w:val="en-US" w:eastAsia="zh-CN"/>
        </w:rPr>
        <w:t>，且每个数字在0-9之间。</w:t>
      </w:r>
    </w:p>
    <w:p>
      <w:pPr>
        <w:numPr>
          <w:ilvl w:val="0"/>
          <w:numId w:val="5"/>
        </w:numPr>
        <w:ind w:left="420" w:leftChars="0" w:firstLine="420" w:firstLineChars="200"/>
        <w:rPr>
          <w:rFonts w:hint="eastAsia"/>
          <w:lang w:val="en-US" w:eastAsia="zh-CN"/>
        </w:rPr>
      </w:pPr>
      <w:r>
        <w:rPr>
          <w:rFonts w:hint="eastAsia"/>
          <w:lang w:val="en-US" w:eastAsia="zh-CN"/>
        </w:rPr>
        <w:t>ChooseOneD</w:t>
      </w:r>
      <w:r>
        <w:rPr>
          <w:rFonts w:hint="default"/>
          <w:lang w:val="en-US" w:eastAsia="zh-CN"/>
        </w:rPr>
        <w:t>：用户选择百位、十位或个位中的一个位置，输入一个号码，与开奖号码对应位置的号码比较，如果相同则中奖，奖金为固定金额。用户输入的投注号码必须是一个数字</w:t>
      </w:r>
      <w:r>
        <w:rPr>
          <w:rFonts w:hint="eastAsia"/>
          <w:lang w:val="en-US" w:eastAsia="zh-CN"/>
        </w:rPr>
        <w:t>和两个</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的组合。</w:t>
      </w:r>
    </w:p>
    <w:p>
      <w:pPr>
        <w:numPr>
          <w:ilvl w:val="0"/>
          <w:numId w:val="6"/>
        </w:numPr>
        <w:ind w:left="420" w:leftChars="0" w:firstLine="420" w:firstLineChars="200"/>
        <w:rPr>
          <w:rFonts w:hint="default"/>
          <w:lang w:val="en-US" w:eastAsia="zh-CN"/>
        </w:rPr>
      </w:pPr>
      <w:r>
        <w:rPr>
          <w:rFonts w:hint="eastAsia"/>
          <w:lang w:val="en-US" w:eastAsia="zh-CN"/>
        </w:rPr>
        <w:t>GuessOneD</w:t>
      </w:r>
      <w:r>
        <w:rPr>
          <w:rFonts w:hint="default"/>
          <w:lang w:val="en-US" w:eastAsia="zh-CN"/>
        </w:rPr>
        <w:t>：用户选择百位、十位或个位中的一个位置，输入一个号码，与开奖号码对应位置的号码比较，根据出现次数判断中奖类型和奖金。用户输入的投注号码必须是</w:t>
      </w:r>
      <w:r>
        <w:rPr>
          <w:rFonts w:hint="eastAsia"/>
          <w:lang w:val="en-US" w:eastAsia="zh-CN"/>
        </w:rPr>
        <w:t>一位数</w:t>
      </w:r>
      <w:r>
        <w:rPr>
          <w:rFonts w:hint="default"/>
          <w:lang w:val="en-US" w:eastAsia="zh-CN"/>
        </w:rPr>
        <w:t>，且在0-9之间。</w:t>
      </w:r>
    </w:p>
    <w:p>
      <w:pPr>
        <w:numPr>
          <w:ilvl w:val="0"/>
          <w:numId w:val="7"/>
        </w:numPr>
        <w:ind w:left="420" w:leftChars="0" w:firstLine="420" w:firstLineChars="200"/>
        <w:rPr>
          <w:rFonts w:hint="default"/>
          <w:lang w:val="en-US" w:eastAsia="zh-CN"/>
        </w:rPr>
      </w:pPr>
      <w:r>
        <w:rPr>
          <w:rFonts w:hint="eastAsia"/>
          <w:lang w:val="en-US" w:eastAsia="zh-CN"/>
        </w:rPr>
        <w:t>ChooseTwoD</w:t>
      </w:r>
      <w:r>
        <w:rPr>
          <w:rFonts w:hint="default"/>
          <w:lang w:val="en-US" w:eastAsia="zh-CN"/>
        </w:rPr>
        <w:t>：用户输入两个号码，对百位和十位、十位和个位或百位和个位号码进行投注，根据开奖号码中对应两个位置的号码按位相同，判断中奖类型和奖金。用户输入的投注号码必须是两个数字，且每个数字在0-9之间。</w:t>
      </w:r>
    </w:p>
    <w:p>
      <w:pPr>
        <w:numPr>
          <w:ilvl w:val="0"/>
          <w:numId w:val="7"/>
        </w:numPr>
        <w:ind w:left="420" w:leftChars="0" w:firstLine="420" w:firstLineChars="200"/>
        <w:rPr>
          <w:rFonts w:hint="default"/>
          <w:lang w:val="en-US" w:eastAsia="zh-CN"/>
        </w:rPr>
      </w:pPr>
      <w:r>
        <w:rPr>
          <w:rFonts w:hint="eastAsia"/>
          <w:lang w:val="en-US" w:eastAsia="zh-CN"/>
        </w:rPr>
        <w:t>Package</w:t>
      </w:r>
      <w:r>
        <w:rPr>
          <w:rFonts w:hint="default"/>
          <w:lang w:val="en-US" w:eastAsia="zh-CN"/>
        </w:rPr>
        <w:t>：既可以单选又可以组选，根据投注号码中任意两位数字相同或三位数字各不相同，判断中奖类型和奖金。用户输入的投注号码必须是三</w:t>
      </w:r>
      <w:r>
        <w:rPr>
          <w:rFonts w:hint="eastAsia"/>
          <w:lang w:val="en-US" w:eastAsia="zh-CN"/>
        </w:rPr>
        <w:t>位数</w:t>
      </w:r>
      <w:r>
        <w:rPr>
          <w:rFonts w:hint="default"/>
          <w:lang w:val="en-US" w:eastAsia="zh-CN"/>
        </w:rPr>
        <w:t>，且每个数字在0-9之间。</w:t>
      </w:r>
    </w:p>
    <w:p>
      <w:pPr>
        <w:numPr>
          <w:ilvl w:val="0"/>
          <w:numId w:val="7"/>
        </w:numPr>
        <w:ind w:left="420" w:leftChars="0" w:firstLine="420" w:firstLineChars="200"/>
        <w:rPr>
          <w:rFonts w:hint="eastAsia"/>
          <w:lang w:val="en-US" w:eastAsia="zh-CN"/>
        </w:rPr>
      </w:pPr>
      <w:r>
        <w:rPr>
          <w:rFonts w:hint="default"/>
          <w:lang w:val="en-US" w:eastAsia="zh-CN"/>
        </w:rPr>
        <w:t>猜大小：用户选择大或小，根据开奖号码的三个号码相加之和的大、小性质判断中奖类型和奖金。用户需要选择投注的是大或小</w:t>
      </w:r>
      <w:r>
        <w:rPr>
          <w:rFonts w:hint="eastAsia"/>
          <w:lang w:val="en-US" w:eastAsia="zh-CN"/>
        </w:rPr>
        <w:t>。</w:t>
      </w:r>
    </w:p>
    <w:p>
      <w:pPr>
        <w:numPr>
          <w:ilvl w:val="0"/>
          <w:numId w:val="7"/>
        </w:numPr>
        <w:ind w:left="420" w:leftChars="0" w:firstLine="420" w:firstLineChars="200"/>
        <w:rPr>
          <w:rFonts w:hint="default"/>
          <w:lang w:val="en-US" w:eastAsia="zh-CN"/>
        </w:rPr>
      </w:pPr>
      <w:r>
        <w:rPr>
          <w:rFonts w:hint="default"/>
          <w:lang w:val="en-US" w:eastAsia="zh-CN"/>
        </w:rPr>
        <w:t>猜三同：用户选择是否出豹子号，根据开奖号码是否为三个相同的号码判断中奖类型和奖金。</w:t>
      </w:r>
    </w:p>
    <w:p>
      <w:pPr>
        <w:numPr>
          <w:ilvl w:val="0"/>
          <w:numId w:val="7"/>
        </w:numPr>
        <w:ind w:left="420" w:leftChars="0" w:firstLine="420" w:firstLineChars="200"/>
        <w:rPr>
          <w:rFonts w:hint="default"/>
          <w:lang w:val="en-US" w:eastAsia="zh-CN"/>
        </w:rPr>
      </w:pPr>
      <w:r>
        <w:rPr>
          <w:rFonts w:hint="eastAsia"/>
          <w:lang w:val="en-US" w:eastAsia="zh-CN"/>
        </w:rPr>
        <w:t>Tractor</w:t>
      </w:r>
      <w:r>
        <w:rPr>
          <w:rFonts w:hint="default"/>
          <w:lang w:val="en-US" w:eastAsia="zh-CN"/>
        </w:rPr>
        <w:t>：用户选择</w:t>
      </w:r>
      <w:r>
        <w:rPr>
          <w:rFonts w:hint="eastAsia"/>
          <w:lang w:val="en-US" w:eastAsia="zh-CN"/>
        </w:rPr>
        <w:t>是否出现</w:t>
      </w:r>
      <w:r>
        <w:rPr>
          <w:rFonts w:hint="default"/>
          <w:lang w:val="en-US" w:eastAsia="zh-CN"/>
        </w:rPr>
        <w:t>升序或降序，根据开奖号码的三个号码是否为以升序或降序连续排列的号码（除了890、098、901、109）判断中奖类型和奖金。用户不需要输入具体的数字，只需要选择拖拉机即可。</w:t>
      </w:r>
    </w:p>
    <w:p>
      <w:pPr>
        <w:numPr>
          <w:ilvl w:val="0"/>
          <w:numId w:val="7"/>
        </w:numPr>
        <w:ind w:left="420" w:leftChars="0" w:firstLine="420" w:firstLineChars="200"/>
        <w:rPr>
          <w:rFonts w:hint="default"/>
          <w:lang w:val="en-US" w:eastAsia="zh-CN"/>
        </w:rPr>
      </w:pPr>
      <w:r>
        <w:rPr>
          <w:rFonts w:hint="default"/>
          <w:lang w:val="en-US" w:eastAsia="zh-CN"/>
        </w:rPr>
        <w:t>猜奇偶：用户选择奇或偶，根据开奖号码的三个号码的奇偶性质判断中奖类型和奖金。用户需要选择投注的是奇数还是偶数</w:t>
      </w:r>
      <w:r>
        <w:rPr>
          <w:rFonts w:hint="eastAsia"/>
          <w:lang w:val="en-US" w:eastAsia="zh-CN"/>
        </w:rPr>
        <w:t>。</w:t>
      </w:r>
    </w:p>
    <w:p>
      <w:pPr>
        <w:numPr>
          <w:ilvl w:val="0"/>
          <w:numId w:val="1"/>
        </w:numPr>
        <w:ind w:firstLine="420" w:firstLineChars="200"/>
        <w:rPr>
          <w:rFonts w:hint="default"/>
          <w:lang w:val="en-US" w:eastAsia="zh-CN"/>
        </w:rPr>
      </w:pPr>
      <w:r>
        <w:rPr>
          <w:rFonts w:hint="eastAsia"/>
          <w:lang w:val="en-US" w:eastAsia="zh-CN"/>
        </w:rPr>
        <w:t>关键代码流程图：</w:t>
      </w:r>
    </w:p>
    <w:p>
      <w:pPr>
        <w:numPr>
          <w:ilvl w:val="0"/>
          <w:numId w:val="0"/>
        </w:numPr>
        <w:ind w:firstLine="420" w:firstLineChars="200"/>
      </w:pPr>
      <w:r>
        <w:drawing>
          <wp:inline distT="0" distB="0" distL="114300" distR="114300">
            <wp:extent cx="4914900" cy="56616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14900" cy="5661660"/>
                    </a:xfrm>
                    <a:prstGeom prst="rect">
                      <a:avLst/>
                    </a:prstGeom>
                    <a:noFill/>
                    <a:ln>
                      <a:noFill/>
                    </a:ln>
                  </pic:spPr>
                </pic:pic>
              </a:graphicData>
            </a:graphic>
          </wp:inline>
        </w:drawing>
      </w:r>
    </w:p>
    <w:p>
      <w:pPr>
        <w:numPr>
          <w:ilvl w:val="0"/>
          <w:numId w:val="0"/>
        </w:numPr>
        <w:ind w:firstLine="420" w:firstLineChars="200"/>
        <w:rPr>
          <w:rFonts w:hint="eastAsia" w:eastAsiaTheme="minorEastAsia"/>
          <w:lang w:val="en-US" w:eastAsia="zh-CN"/>
        </w:rPr>
      </w:pPr>
      <w:r>
        <w:rPr>
          <w:rFonts w:hint="eastAsia" w:eastAsiaTheme="minorEastAsia"/>
          <w:lang w:val="en-US" w:eastAsia="zh-CN"/>
        </w:rPr>
        <w:drawing>
          <wp:inline distT="0" distB="0" distL="114300" distR="114300">
            <wp:extent cx="5262245" cy="244602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5"/>
                    <a:stretch>
                      <a:fillRect/>
                    </a:stretch>
                  </pic:blipFill>
                  <pic:spPr>
                    <a:xfrm>
                      <a:off x="0" y="0"/>
                      <a:ext cx="5262245" cy="2446020"/>
                    </a:xfrm>
                    <a:prstGeom prst="rect">
                      <a:avLst/>
                    </a:prstGeom>
                  </pic:spPr>
                </pic:pic>
              </a:graphicData>
            </a:graphic>
          </wp:inline>
        </w:drawing>
      </w:r>
      <w:r>
        <w:drawing>
          <wp:inline distT="0" distB="0" distL="114300" distR="114300">
            <wp:extent cx="5266690" cy="28054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05430"/>
                    </a:xfrm>
                    <a:prstGeom prst="rect">
                      <a:avLst/>
                    </a:prstGeom>
                    <a:noFill/>
                    <a:ln>
                      <a:noFill/>
                    </a:ln>
                  </pic:spPr>
                </pic:pic>
              </a:graphicData>
            </a:graphic>
          </wp:inline>
        </w:drawing>
      </w:r>
    </w:p>
    <w:p>
      <w:pPr>
        <w:numPr>
          <w:ilvl w:val="0"/>
          <w:numId w:val="1"/>
        </w:numPr>
        <w:ind w:firstLine="420" w:firstLineChars="200"/>
        <w:rPr>
          <w:rFonts w:hint="default"/>
          <w:lang w:val="en-US" w:eastAsia="zh-CN"/>
        </w:rPr>
      </w:pPr>
      <w:r>
        <w:rPr>
          <w:rFonts w:hint="eastAsia"/>
          <w:lang w:val="en-US" w:eastAsia="zh-CN"/>
        </w:rPr>
        <w:t>测试案例：</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22"/>
        </w:rPr>
      </w:pPr>
      <w:r>
        <w:rPr>
          <w:rFonts w:hint="eastAsia" w:ascii="Consolas" w:hAnsi="Consolas" w:eastAsia="Consolas"/>
          <w:color w:val="000000"/>
          <w:sz w:val="22"/>
          <w:szCs w:val="22"/>
        </w:rPr>
        <w:t>请输入投注方式</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22"/>
        </w:rPr>
      </w:pPr>
      <w:r>
        <w:rPr>
          <w:rFonts w:hint="eastAsia" w:ascii="Consolas" w:hAnsi="Consolas" w:eastAsia="Consolas"/>
          <w:color w:val="00C87D"/>
          <w:sz w:val="22"/>
          <w:szCs w:val="22"/>
        </w:rPr>
        <w:t>test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color w:val="000000"/>
          <w:sz w:val="22"/>
          <w:szCs w:val="22"/>
        </w:rPr>
      </w:pPr>
      <w:r>
        <w:rPr>
          <w:rFonts w:hint="eastAsia" w:ascii="Consolas" w:hAnsi="Consolas" w:eastAsia="Consolas"/>
          <w:color w:val="000000"/>
          <w:sz w:val="22"/>
          <w:szCs w:val="22"/>
        </w:rPr>
        <w:t>您输入的投注方式不存在，请重新输入</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请输入投注方式</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SingleChoose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 xml:space="preserve">中奖号为：151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请输入0-999之间的整数</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111</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您获得的奖金为0</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请输入投注方式</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SingleChoose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 xml:space="preserve">中奖号为：465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请输入0-999之间的整数</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9999</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请输入正确的投注内容</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请输入0-999之间的整数</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465</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您获得的奖金为1040</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请输入投注方式</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OneDChoose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中奖号为：9</w:t>
      </w:r>
      <w:bookmarkStart w:id="0" w:name="_GoBack"/>
      <w:bookmarkEnd w:id="0"/>
      <w:r>
        <w:rPr>
          <w:rFonts w:hint="eastAsia" w:ascii="Consolas" w:hAnsi="Consolas" w:eastAsia="Consolas"/>
          <w:color w:val="000000"/>
          <w:sz w:val="22"/>
          <w:szCs w:val="18"/>
        </w:rPr>
        <w:t xml:space="preserve">09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color w:val="000000"/>
          <w:sz w:val="22"/>
          <w:szCs w:val="18"/>
        </w:rPr>
      </w:pPr>
      <w:r>
        <w:rPr>
          <w:rFonts w:hint="eastAsia" w:ascii="Consolas" w:hAnsi="Consolas" w:eastAsia="Consolas"/>
          <w:color w:val="000000"/>
          <w:sz w:val="22"/>
          <w:szCs w:val="18"/>
        </w:rPr>
        <w:t>请输入确定位置的一个数字，其他位输入*，例如，如果确定个位数为2，请输入**2</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22"/>
        </w:rPr>
      </w:pPr>
      <w:r>
        <w:rPr>
          <w:rFonts w:hint="eastAsia" w:ascii="Consolas" w:hAnsi="Consolas" w:eastAsia="Consolas"/>
          <w:color w:val="00C87D"/>
          <w:sz w:val="22"/>
          <w:szCs w:val="22"/>
        </w:rPr>
        <w:t>909</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请输入正确的投注内容</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0000"/>
          <w:sz w:val="22"/>
          <w:szCs w:val="18"/>
        </w:rPr>
        <w:t>请输入确定位置的一个数字，其他位输入*，例如，如果确定个位数为2，请输入**2</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sz w:val="22"/>
          <w:szCs w:val="18"/>
        </w:rPr>
      </w:pPr>
      <w:r>
        <w:rPr>
          <w:rFonts w:hint="eastAsia" w:ascii="Consolas" w:hAnsi="Consolas" w:eastAsia="Consolas"/>
          <w:color w:val="00C87D"/>
          <w:sz w:val="22"/>
          <w:szCs w:val="18"/>
        </w:rPr>
        <w:t>9**</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color w:val="000000"/>
          <w:sz w:val="22"/>
          <w:szCs w:val="18"/>
        </w:rPr>
      </w:pPr>
      <w:r>
        <w:rPr>
          <w:rFonts w:hint="eastAsia" w:ascii="Consolas" w:hAnsi="Consolas" w:eastAsia="Consolas"/>
          <w:color w:val="000000"/>
          <w:sz w:val="22"/>
          <w:szCs w:val="18"/>
        </w:rPr>
        <w:t>您获得的奖金为10</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eastAsia" w:ascii="Consolas" w:hAnsi="Consolas" w:eastAsia="Consolas"/>
          <w:color w:val="000000"/>
          <w:sz w:val="22"/>
          <w:szCs w:val="18"/>
        </w:rPr>
      </w:pPr>
    </w:p>
    <w:p>
      <w:pPr>
        <w:numPr>
          <w:numId w:val="0"/>
        </w:numPr>
        <w:ind w:left="420" w:leftChars="0" w:firstLine="420" w:firstLineChars="0"/>
        <w:rPr>
          <w:rFonts w:hint="default"/>
          <w:lang w:val="en-US" w:eastAsia="zh-CN"/>
        </w:rPr>
      </w:pPr>
    </w:p>
    <w:p>
      <w:pPr>
        <w:numPr>
          <w:ilvl w:val="0"/>
          <w:numId w:val="1"/>
        </w:numPr>
        <w:ind w:firstLine="420" w:firstLineChars="200"/>
        <w:rPr>
          <w:rFonts w:hint="default"/>
          <w:lang w:val="en-US" w:eastAsia="zh-CN"/>
        </w:rPr>
      </w:pPr>
      <w:r>
        <w:rPr>
          <w:rFonts w:hint="eastAsia"/>
          <w:lang w:val="en-US" w:eastAsia="zh-CN"/>
        </w:rPr>
        <w:t>心得和收获：</w:t>
      </w:r>
    </w:p>
    <w:p>
      <w:pPr>
        <w:numPr>
          <w:ilvl w:val="0"/>
          <w:numId w:val="0"/>
        </w:numPr>
        <w:ind w:left="420" w:leftChars="0" w:firstLine="420" w:firstLineChars="200"/>
        <w:rPr>
          <w:rFonts w:hint="default"/>
          <w:lang w:val="en-US" w:eastAsia="zh-CN"/>
        </w:rPr>
      </w:pPr>
      <w:r>
        <w:rPr>
          <w:rFonts w:hint="default"/>
          <w:lang w:val="en-US" w:eastAsia="zh-CN"/>
        </w:rPr>
        <w:t>本</w:t>
      </w:r>
      <w:r>
        <w:rPr>
          <w:rFonts w:hint="eastAsia"/>
          <w:lang w:val="en-US" w:eastAsia="zh-CN"/>
        </w:rPr>
        <w:t>次Java实现3D福彩模拟实验</w:t>
      </w:r>
      <w:r>
        <w:rPr>
          <w:rFonts w:hint="default"/>
          <w:lang w:val="en-US" w:eastAsia="zh-CN"/>
        </w:rPr>
        <w:t>，让我深入了解了福彩3D游戏规则，熟悉了Java的面向对象编程思想</w:t>
      </w:r>
      <w:r>
        <w:rPr>
          <w:rFonts w:hint="eastAsia"/>
          <w:lang w:val="en-US" w:eastAsia="zh-CN"/>
        </w:rPr>
        <w:t>，</w:t>
      </w:r>
      <w:r>
        <w:rPr>
          <w:rFonts w:hint="default"/>
          <w:lang w:val="en-US" w:eastAsia="zh-CN"/>
        </w:rPr>
        <w:t>并锻炼了我的编程能力和问题解决技巧。在实现不同投注方式方面，我学会了如何设计类和方法、使用控制结构及输入输出流等编程知识，同时还要考虑投注</w:t>
      </w:r>
      <w:r>
        <w:rPr>
          <w:rFonts w:hint="eastAsia"/>
          <w:lang w:val="en-US" w:eastAsia="zh-CN"/>
        </w:rPr>
        <w:t>输入</w:t>
      </w:r>
      <w:r>
        <w:rPr>
          <w:rFonts w:hint="default"/>
          <w:lang w:val="en-US" w:eastAsia="zh-CN"/>
        </w:rPr>
        <w:t>内容</w:t>
      </w:r>
      <w:r>
        <w:rPr>
          <w:rFonts w:hint="eastAsia"/>
          <w:lang w:val="en-US" w:eastAsia="zh-CN"/>
        </w:rPr>
        <w:t>是否合法的</w:t>
      </w:r>
      <w:r>
        <w:rPr>
          <w:rFonts w:hint="default"/>
          <w:lang w:val="en-US" w:eastAsia="zh-CN"/>
        </w:rPr>
        <w:t>验证、奖金计算等。另外，在测试模块功能方面，我需要编写各种场景下的测试用例，并进行验证和调试。通过这个过程，我进一步理解了单元测试和集成测试的概念，也更好地掌握了软件测试的方法和技术。同时，我也更加深入地了解了Java语言的特性和应用场景，为今后</w:t>
      </w:r>
      <w:r>
        <w:rPr>
          <w:rFonts w:hint="eastAsia"/>
          <w:lang w:val="en-US" w:eastAsia="zh-CN"/>
        </w:rPr>
        <w:t>的</w:t>
      </w:r>
      <w:r>
        <w:rPr>
          <w:rFonts w:hint="default"/>
          <w:lang w:val="en-US" w:eastAsia="zh-CN"/>
        </w:rPr>
        <w:t>Java</w:t>
      </w:r>
      <w:r>
        <w:rPr>
          <w:rFonts w:hint="eastAsia"/>
          <w:lang w:val="en-US" w:eastAsia="zh-CN"/>
        </w:rPr>
        <w:t>学习</w:t>
      </w:r>
      <w:r>
        <w:rPr>
          <w:rFonts w:hint="default"/>
          <w:lang w:val="en-US" w:eastAsia="zh-CN"/>
        </w:rPr>
        <w:t>打下了坚实的基础。</w:t>
      </w:r>
    </w:p>
    <w:p>
      <w:pPr>
        <w:numPr>
          <w:ilvl w:val="0"/>
          <w:numId w:val="0"/>
        </w:numPr>
        <w:ind w:left="420" w:leftChars="0" w:firstLine="420" w:firstLineChars="200"/>
        <w:rPr>
          <w:rFonts w:hint="default"/>
          <w:lang w:val="en-US" w:eastAsia="zh-CN"/>
        </w:rPr>
      </w:pPr>
    </w:p>
    <w:p>
      <w:pPr>
        <w:numPr>
          <w:ilvl w:val="0"/>
          <w:numId w:val="1"/>
        </w:numPr>
        <w:ind w:firstLine="420" w:firstLineChars="200"/>
        <w:rPr>
          <w:rFonts w:hint="default"/>
          <w:lang w:val="en-US" w:eastAsia="zh-CN"/>
        </w:rPr>
      </w:pPr>
      <w:r>
        <w:rPr>
          <w:rFonts w:hint="eastAsia"/>
          <w:lang w:val="en-US" w:eastAsia="zh-CN"/>
        </w:rPr>
        <w:t>源代码: 见附件</w:t>
      </w:r>
    </w:p>
    <w:p>
      <w:pPr>
        <w:ind w:firstLine="420" w:firstLineChars="200"/>
        <w:rPr>
          <w:rFonts w:hint="default"/>
          <w:lang w:val="en-US" w:eastAsia="zh-CN"/>
        </w:rPr>
      </w:pPr>
      <w:r>
        <w:rPr>
          <w:rFonts w:hint="default"/>
          <w:lang w:val="en-US" w:eastAsia="zh-CN"/>
        </w:rPr>
        <w:br w:type="page"/>
      </w:r>
    </w:p>
    <w:p>
      <w:pPr>
        <w:widowControl w:val="0"/>
        <w:numPr>
          <w:ilvl w:val="0"/>
          <w:numId w:val="0"/>
        </w:numPr>
        <w:ind w:firstLine="420" w:firstLineChars="200"/>
        <w:jc w:val="both"/>
        <w:rPr>
          <w:rFonts w:hint="default"/>
          <w:lang w:val="en-US" w:eastAsia="zh-CN"/>
        </w:rPr>
      </w:pPr>
      <w:r>
        <w:rPr>
          <w:rFonts w:hint="default"/>
          <w:lang w:val="en-US" w:eastAsia="zh-CN"/>
        </w:rPr>
        <w:t>实现不同福彩玩法：</w:t>
      </w:r>
    </w:p>
    <w:p>
      <w:pPr>
        <w:widowControl w:val="0"/>
        <w:numPr>
          <w:ilvl w:val="0"/>
          <w:numId w:val="0"/>
        </w:numPr>
        <w:ind w:firstLine="420" w:firstLineChars="200"/>
        <w:jc w:val="both"/>
        <w:rPr>
          <w:rFonts w:hint="default"/>
          <w:lang w:val="en-US" w:eastAsia="zh-CN"/>
        </w:rPr>
      </w:pPr>
      <w:r>
        <w:rPr>
          <w:rFonts w:hint="default"/>
          <w:lang w:val="en-US" w:eastAsia="zh-CN"/>
        </w:rPr>
        <w:t>单选：对三个号码以唯一的排列方式进行投注，中奖条件是投注号码与当期开奖号码按位全部相同。举例：买456，开出456，奖金为1040元。</w:t>
      </w:r>
    </w:p>
    <w:p>
      <w:pPr>
        <w:widowControl w:val="0"/>
        <w:numPr>
          <w:ilvl w:val="0"/>
          <w:numId w:val="0"/>
        </w:numPr>
        <w:ind w:firstLine="420" w:firstLineChars="200"/>
        <w:jc w:val="both"/>
        <w:rPr>
          <w:rFonts w:hint="default"/>
          <w:lang w:val="en-US" w:eastAsia="zh-CN"/>
        </w:rPr>
      </w:pPr>
      <w:r>
        <w:rPr>
          <w:rFonts w:hint="default"/>
          <w:lang w:val="en-US" w:eastAsia="zh-CN"/>
        </w:rPr>
        <w:t>组选：将三个号码的所有排列方式作为一注投注号码进行投注。如果一注组选的三个号码中有两个号码相同，则包括三种不同的排列方式，称为“组选3”；如果一注组选的三个号码各不相同，则包括六种不同的排列方式，称为“组选6”。中奖条件为：组选3-当期开奖号码的三位数中任意两位数字相同，且投注号码与当期开奖号码相同；组选6-当期开奖号码的三位数各不相同，且投注号码与当期开奖号码相同。举例：买112，开出112、121、211，奖金为346元；买123，开出123、132、213、231、312、321，奖金为173元。</w:t>
      </w:r>
    </w:p>
    <w:p>
      <w:pPr>
        <w:widowControl w:val="0"/>
        <w:numPr>
          <w:ilvl w:val="0"/>
          <w:numId w:val="0"/>
        </w:numPr>
        <w:ind w:firstLine="420" w:firstLineChars="200"/>
        <w:jc w:val="both"/>
        <w:rPr>
          <w:rFonts w:hint="default"/>
          <w:lang w:val="en-US" w:eastAsia="zh-CN"/>
        </w:rPr>
      </w:pPr>
      <w:r>
        <w:rPr>
          <w:rFonts w:hint="default"/>
          <w:lang w:val="en-US" w:eastAsia="zh-CN"/>
        </w:rPr>
        <w:t>1D：对百位、十位或个位中某一特定位置上的号码进行投注，中奖条件是投注号码与当期开奖号码中对应位置的号码相同。举例：买1，开出1，奖金为10元。</w:t>
      </w:r>
    </w:p>
    <w:p>
      <w:pPr>
        <w:widowControl w:val="0"/>
        <w:numPr>
          <w:ilvl w:val="0"/>
          <w:numId w:val="0"/>
        </w:numPr>
        <w:ind w:firstLine="420" w:firstLineChars="200"/>
        <w:jc w:val="both"/>
        <w:rPr>
          <w:rFonts w:hint="default"/>
          <w:lang w:val="en-US" w:eastAsia="zh-CN"/>
        </w:rPr>
      </w:pPr>
      <w:r>
        <w:rPr>
          <w:rFonts w:hint="default"/>
          <w:lang w:val="en-US" w:eastAsia="zh-CN"/>
        </w:rPr>
        <w:t>猜1D：对百位、十位或个位中任意一个位置上的号码进行投注，中奖条件是投注号码与当期开奖号码中任意一个位置的号码相同。猜中1-所选号码在开奖号码中出现，位置不限，出现一次中猜中1，出现两次中猜中2，出现三次（豹子）中猜中3。举例：买1开出1**、1、1**，奖金为2元。</w:t>
      </w:r>
    </w:p>
    <w:p>
      <w:pPr>
        <w:widowControl w:val="0"/>
        <w:numPr>
          <w:ilvl w:val="0"/>
          <w:numId w:val="0"/>
        </w:numPr>
        <w:ind w:firstLine="420" w:firstLineChars="200"/>
        <w:jc w:val="both"/>
        <w:rPr>
          <w:rFonts w:hint="default"/>
          <w:lang w:val="en-US" w:eastAsia="zh-CN"/>
        </w:rPr>
      </w:pPr>
      <w:r>
        <w:rPr>
          <w:rFonts w:hint="default"/>
          <w:lang w:val="en-US" w:eastAsia="zh-CN"/>
        </w:rPr>
        <w:t>2D：对百位和十位、十位和个位或百位和个位号码，以唯一的排列方式进行投注。中奖条件是投注号码与当期开奖号码中对应两个位置的号码按位相同。举例：买12，开出12，奖金为104元。</w:t>
      </w:r>
    </w:p>
    <w:p>
      <w:pPr>
        <w:widowControl w:val="0"/>
        <w:numPr>
          <w:ilvl w:val="0"/>
          <w:numId w:val="0"/>
        </w:numPr>
        <w:ind w:firstLine="420" w:firstLineChars="200"/>
        <w:jc w:val="both"/>
        <w:rPr>
          <w:rFonts w:hint="default"/>
          <w:lang w:val="en-US" w:eastAsia="zh-CN"/>
        </w:rPr>
      </w:pPr>
      <w:r>
        <w:rPr>
          <w:rFonts w:hint="default"/>
          <w:lang w:val="en-US" w:eastAsia="zh-CN"/>
        </w:rPr>
        <w:t>包选：同时用单选和组选的方式对三个号码进行投注。如果三个号码中有两个号码相同，则包括三种不同的排列方式，称为“包选3”；如果三个号码各不相同，则包括六种不同的排列方式，称为“包选6”。中奖条件为：包选三全中-投注号码的三位数中任意两位数字相同，且投注号码与当期开奖号码按位全部相同；包选三组中-投注号码的三位数中任意两位数字相同，且投注号码与当期开奖号码全部相同（顺序不同）；包选六全中-投注号码的三位数各不相同，且投注号码与当期开奖号码按位全部相同；包选六组中-投注号码的三位数各不相同，且投注号码与当期开奖号码全部相同（顺序不同）。举例：买011，开出011，奖金为693元。</w:t>
      </w:r>
    </w:p>
    <w:p>
      <w:pPr>
        <w:widowControl w:val="0"/>
        <w:numPr>
          <w:ilvl w:val="0"/>
          <w:numId w:val="0"/>
        </w:numPr>
        <w:ind w:firstLine="420" w:firstLineChars="200"/>
        <w:jc w:val="both"/>
        <w:rPr>
          <w:rFonts w:hint="default"/>
          <w:lang w:val="en-US" w:eastAsia="zh-CN"/>
        </w:rPr>
      </w:pPr>
      <w:r>
        <w:rPr>
          <w:rFonts w:hint="default"/>
          <w:lang w:val="en-US" w:eastAsia="zh-CN"/>
        </w:rPr>
        <w:t>猜大小：对三个号码相加之和的大、小性质进行投注。其中，三个号码相加之和在19（含）至27（含）之间时为大，在0（含）至8（含）之间时为小。中奖条件为投注号码与当期开奖号码的三个号码相加之和的大、小性质相同。票面没有数字，只显示大、小。举例：买大，开出和值在19-27之间，奖金为6元。</w:t>
      </w:r>
    </w:p>
    <w:p>
      <w:pPr>
        <w:widowControl w:val="0"/>
        <w:numPr>
          <w:ilvl w:val="0"/>
          <w:numId w:val="0"/>
        </w:numPr>
        <w:ind w:firstLine="420" w:firstLineChars="200"/>
        <w:jc w:val="both"/>
        <w:rPr>
          <w:rFonts w:hint="default"/>
          <w:lang w:val="en-US" w:eastAsia="zh-CN"/>
        </w:rPr>
      </w:pPr>
      <w:r>
        <w:rPr>
          <w:rFonts w:hint="default"/>
          <w:lang w:val="en-US" w:eastAsia="zh-CN"/>
        </w:rPr>
        <w:t>猜三同：对全部三个相同的号码进行投注，中奖条件是当期开奖号码为三个相同的号码。猜是否出豹子号。举例：开出豹子号，奖金为104元。</w:t>
      </w:r>
    </w:p>
    <w:p>
      <w:pPr>
        <w:widowControl w:val="0"/>
        <w:numPr>
          <w:ilvl w:val="0"/>
          <w:numId w:val="0"/>
        </w:numPr>
        <w:ind w:firstLine="420" w:firstLineChars="200"/>
        <w:jc w:val="both"/>
        <w:rPr>
          <w:rFonts w:hint="default"/>
          <w:lang w:val="en-US" w:eastAsia="zh-CN"/>
        </w:rPr>
      </w:pPr>
      <w:r>
        <w:rPr>
          <w:rFonts w:hint="default"/>
          <w:lang w:val="en-US" w:eastAsia="zh-CN"/>
        </w:rPr>
        <w:t>拖拉机：对全部以升序或降序连续排列的号码进行投注（890、098、901、109除外），中奖条件是当期开奖号码的三个号码为以升序或降序连续排列的号码（890、098、901、109除外）。票面没有数字，只显示拖拉机。举例：开出拖拉机，奖金为65元。</w:t>
      </w:r>
    </w:p>
    <w:p>
      <w:pPr>
        <w:widowControl w:val="0"/>
        <w:numPr>
          <w:ilvl w:val="0"/>
          <w:numId w:val="0"/>
        </w:numPr>
        <w:ind w:firstLine="420" w:firstLineChars="200"/>
        <w:jc w:val="both"/>
        <w:rPr>
          <w:rFonts w:hint="default"/>
          <w:lang w:val="en-US" w:eastAsia="zh-CN"/>
        </w:rPr>
      </w:pPr>
      <w:r>
        <w:rPr>
          <w:rFonts w:hint="default"/>
          <w:lang w:val="en-US" w:eastAsia="zh-CN"/>
        </w:rPr>
        <w:t>猜奇偶：对全部三个号码的奇数、偶数性质进行投注。其中，1、3、5、7、9为奇，0、2、4、6、8为偶。中奖条件是当期开奖号码的三个号码全部为奇数或偶数，且投注号码与当期开奖号码的三个号码的奇数、偶数性质相同。票面没有数字，只显示奇、偶。举例：买奇，开奖号码为1、3、5、7、9的任意组合即中奖，奖金为8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8379B"/>
    <w:multiLevelType w:val="singleLevel"/>
    <w:tmpl w:val="8048379B"/>
    <w:lvl w:ilvl="0" w:tentative="0">
      <w:start w:val="1"/>
      <w:numFmt w:val="bullet"/>
      <w:lvlText w:val=""/>
      <w:lvlJc w:val="left"/>
      <w:pPr>
        <w:ind w:left="420" w:hanging="420"/>
      </w:pPr>
      <w:rPr>
        <w:rFonts w:hint="default" w:ascii="Wingdings" w:hAnsi="Wingdings"/>
      </w:rPr>
    </w:lvl>
  </w:abstractNum>
  <w:abstractNum w:abstractNumId="1">
    <w:nsid w:val="EC3021ED"/>
    <w:multiLevelType w:val="singleLevel"/>
    <w:tmpl w:val="EC3021ED"/>
    <w:lvl w:ilvl="0" w:tentative="0">
      <w:start w:val="1"/>
      <w:numFmt w:val="bullet"/>
      <w:lvlText w:val=""/>
      <w:lvlJc w:val="left"/>
      <w:pPr>
        <w:ind w:left="420" w:hanging="420"/>
      </w:pPr>
      <w:rPr>
        <w:rFonts w:hint="default" w:ascii="Wingdings" w:hAnsi="Wingdings"/>
      </w:rPr>
    </w:lvl>
  </w:abstractNum>
  <w:abstractNum w:abstractNumId="2">
    <w:nsid w:val="ECB4E063"/>
    <w:multiLevelType w:val="singleLevel"/>
    <w:tmpl w:val="ECB4E063"/>
    <w:lvl w:ilvl="0" w:tentative="0">
      <w:start w:val="1"/>
      <w:numFmt w:val="decimal"/>
      <w:suff w:val="space"/>
      <w:lvlText w:val="%1."/>
      <w:lvlJc w:val="left"/>
    </w:lvl>
  </w:abstractNum>
  <w:abstractNum w:abstractNumId="3">
    <w:nsid w:val="3CC6267A"/>
    <w:multiLevelType w:val="singleLevel"/>
    <w:tmpl w:val="3CC6267A"/>
    <w:lvl w:ilvl="0" w:tentative="0">
      <w:start w:val="1"/>
      <w:numFmt w:val="bullet"/>
      <w:lvlText w:val=""/>
      <w:lvlJc w:val="left"/>
      <w:pPr>
        <w:ind w:left="420" w:hanging="420"/>
      </w:pPr>
      <w:rPr>
        <w:rFonts w:hint="default" w:ascii="Wingdings" w:hAnsi="Wingdings"/>
      </w:rPr>
    </w:lvl>
  </w:abstractNum>
  <w:abstractNum w:abstractNumId="4">
    <w:nsid w:val="7181D709"/>
    <w:multiLevelType w:val="multilevel"/>
    <w:tmpl w:val="7181D70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7766C57B"/>
    <w:multiLevelType w:val="singleLevel"/>
    <w:tmpl w:val="7766C57B"/>
    <w:lvl w:ilvl="0" w:tentative="0">
      <w:start w:val="1"/>
      <w:numFmt w:val="bullet"/>
      <w:lvlText w:val=""/>
      <w:lvlJc w:val="left"/>
      <w:pPr>
        <w:ind w:left="420" w:hanging="420"/>
      </w:pPr>
      <w:rPr>
        <w:rFonts w:hint="default" w:ascii="Wingdings" w:hAnsi="Wingdings"/>
      </w:rPr>
    </w:lvl>
  </w:abstractNum>
  <w:abstractNum w:abstractNumId="6">
    <w:nsid w:val="7DD764D4"/>
    <w:multiLevelType w:val="singleLevel"/>
    <w:tmpl w:val="7DD764D4"/>
    <w:lvl w:ilvl="0" w:tentative="0">
      <w:start w:val="1"/>
      <w:numFmt w:val="bullet"/>
      <w:lvlText w:val=""/>
      <w:lvlJc w:val="left"/>
      <w:pPr>
        <w:ind w:left="420" w:hanging="420"/>
      </w:pPr>
      <w:rPr>
        <w:rFonts w:hint="default" w:ascii="Wingdings" w:hAnsi="Wingdings"/>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5AC28AB"/>
    <w:rsid w:val="42644522"/>
    <w:rsid w:val="6B1919FA"/>
    <w:rsid w:val="761D2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I0MDEzMDQ4NjU0IiwKCSJHcm91cElkIiA6ICI0NTE5ODY5MTMiLAoJIkltYWdlIiA6ICJpVkJPUncwS0dnb0FBQUFOU1VoRVVnQUFBK1FBQUFIUENBWUFBQURhcVJETkFBQUFDWEJJV1hNQUFBc1RBQUFMRXdFQW1wd1lBQUFnQUVsRVFWUjRuT3pkZDNoVDVkc0g4TytUcGdOS0dXWEpFQkFSUjZGdFVoUVpzaFVSRlNobFUyUUpSWVRLbE9VUFFVSDJsQ0VVUlVETHBteVFJUWdJQWsxS0FabktwbVVVU2x1Nmtwem4vYU1tYjBjNmFadTJmRC9YeFVWeWN2S2MrK1NrSitjK3p3S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Uk4vd2VWRGZnNUVubUw3QUFBQUFCSlJVNUVya0pnZ2c9PSIsCgkiVGhlbWUiIDogIiIsCgkiVHlwZSIgOiAiZmxvdyIsCgkiVmVyc2lvbiIgOiAiMzY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2619</Words>
  <Characters>2808</Characters>
  <Lines>0</Lines>
  <Paragraphs>0</Paragraphs>
  <TotalTime>1</TotalTime>
  <ScaleCrop>false</ScaleCrop>
  <LinksUpToDate>false</LinksUpToDate>
  <CharactersWithSpaces>2812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2023-03-25T08:12:00Z</dcterms:created>
  <dc:creator>LX</dc:creator>
  <cp:lastModifiedBy>李鹏</cp:lastModifiedBy>
  <dcterms:modified xsi:type="dcterms:W3CDTF">2023-03-26T10:23:31Z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AAE5CE61C858467089AB894AB6AA8EEC</vt:lpwstr>
  </property>
</Properties>
</file>