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w:rsidR="004D6C70" w:rsidRDefault="004D6C70" w14:paraId="672A6659" w14:textId="77777777">
      <w:pPr>
        <w:tabs>
          <w:tab w:val="left" w:pos="5954"/>
          <w:tab w:val="left" w:pos="6237"/>
        </w:tabs>
        <w:rPr>
          <w:rFonts w:ascii="Tahoma" w:hAnsi="Tahoma" w:cs="Tahoma"/>
          <w:b/>
          <w:sz w:val="16"/>
          <w:szCs w:val="16"/>
        </w:rPr>
      </w:pPr>
    </w:p>
    <w:p w:rsidR="004D6C70" w:rsidRDefault="004D6C70" w14:paraId="0A37501D" w14:textId="77777777">
      <w:pPr>
        <w:rPr>
          <w:rFonts w:ascii="Arial" w:hAnsi="Arial" w:cs="Arial"/>
          <w:sz w:val="20"/>
          <w:szCs w:val="20"/>
        </w:rPr>
      </w:pPr>
    </w:p>
    <w:p w:rsidR="008B47E3" w:rsidRDefault="008B47E3" w14:paraId="5DAB6C7B" w14:textId="77777777">
      <w:pPr>
        <w:rPr>
          <w:rFonts w:ascii="Arial" w:hAnsi="Arial" w:cs="Arial"/>
          <w:sz w:val="20"/>
          <w:szCs w:val="20"/>
        </w:rPr>
      </w:pPr>
    </w:p>
    <w:p w:rsidR="004D6C70" w:rsidP="1B596D0D" w:rsidRDefault="00D34B62" w14:paraId="208088E7" w14:textId="77777777">
      <w:pPr>
        <w:pStyle w:val="Heading1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8240" behindDoc="0" locked="0" layoutInCell="1" allowOverlap="1" wp14:anchorId="66E73D97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901065</wp:posOffset>
                </wp:positionV>
                <wp:extent cx="6576695" cy="779145"/>
                <wp:effectExtent l="1905" t="5715" r="3175" b="5715"/>
                <wp:wrapSquare wrapText="largest"/>
                <wp:docPr id="480842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695" cy="779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8525"/>
                            </w:tblGrid>
                            <w:tr w:rsidR="004D6C70" w14:paraId="02EB378F" w14:textId="77777777">
                              <w:tc>
                                <w:tcPr>
                                  <w:tcW w:w="1844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D34B62" w14:paraId="6A05A809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746CEF" wp14:editId="07777777">
                                        <wp:extent cx="1038225" cy="800100"/>
                                        <wp:effectExtent l="0" t="0" r="0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8225" cy="800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5A39BBE3" w14:textId="77777777">
                                  <w:pPr>
                                    <w:pStyle w:val="Heading1"/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6C70" w14:paraId="3EE7BF36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C8F396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5742468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eastAsia="SimSun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b/>
                                      <w:bCs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0165D569" w14:textId="77777777"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72A3D3EC" w14:textId="77777777">
                                  <w:pPr>
                                    <w:pStyle w:val="Heading5"/>
                                    <w:snapToGrid w:val="0"/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55F0429" w14:textId="77777777">
                                  <w:pPr>
                                    <w:pStyle w:val="Heading5"/>
                                    <w:tabs>
                                      <w:tab w:val="left" w:pos="3150"/>
                                      <w:tab w:val="center" w:pos="4144"/>
                                    </w:tabs>
                                    <w:jc w:val="left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pacing w:val="-6"/>
                                      <w:sz w:val="20"/>
                                      <w:szCs w:val="20"/>
                                    </w:rPr>
                                    <w:tab/>
                                    <w:t xml:space="preserve">Acta  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="00D86C17">
                                    <w:rPr>
                                      <w:rFonts w:ascii="Arial" w:hAnsi="Arial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D6C70" w14:paraId="38D34538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D0B940D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216CFE87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D6C70" w14:paraId="30F198D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844" w:type="dxa"/>
                                  <w:vMerge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0E27B00A" w14:textId="77777777">
                                  <w:pPr>
                                    <w:tabs>
                                      <w:tab w:val="left" w:pos="1335"/>
                                    </w:tabs>
                                    <w:snapToGrid w:val="0"/>
                                    <w:jc w:val="center"/>
                                    <w:rPr>
                                      <w:rFonts w:ascii="Arial" w:hAnsi="Arial" w:eastAsia="SimSun" w:cs="Arial"/>
                                      <w:i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auto"/>
                                </w:tcPr>
                                <w:p w:rsidR="004D6C70" w:rsidRDefault="004D6C70" w14:paraId="41E1A22F" w14:textId="77777777">
                                  <w:pPr>
                                    <w:tabs>
                                      <w:tab w:val="left" w:pos="1335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instrText xml:space="preserve"> COMMENTS </w:instrTex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  <w:r>
                                    <w:rPr>
                                      <w:rFonts w:eastAsia="SimSun" w:cs="Arial"/>
                                      <w:i/>
                                      <w:color w:val="000000"/>
                                      <w:spacing w:val="-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D6C70" w:rsidRDefault="004D6C70" w14:paraId="29D6B04F" w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66E73D97">
                <v:stroke joinstyle="miter"/>
                <v:path gradientshapeok="t" o:connecttype="rect"/>
              </v:shapetype>
              <v:shape id="Text Box 2" style="position:absolute;left:0;text-align:left;margin-left:0;margin-top:70.95pt;width:517.85pt;height:61.35pt;z-index:251658240;visibility:visible;mso-wrap-style:square;mso-width-percent:0;mso-height-percent:0;mso-wrap-distance-left:7.05pt;mso-wrap-distance-top:0;mso-wrap-distance-right:7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spid="_x0000_s1026" stroked="f" type="#_x0000_t20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8525"/>
                      </w:tblGrid>
                      <w:tr w:rsidR="004D6C70" w14:paraId="02EB378F" w14:textId="77777777">
                        <w:tc>
                          <w:tcPr>
                            <w:tcW w:w="1844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D34B62" w14:paraId="6A05A809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46CEF" wp14:editId="07777777">
                                  <wp:extent cx="1038225" cy="800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5A39BBE3" w14:textId="77777777">
                            <w:pPr>
                              <w:pStyle w:val="Ttulo1"/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6C70" w14:paraId="3EE7BF36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C8F396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5742468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eastAsia="SimSun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b/>
                                <w:bCs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0165D569" w14:textId="77777777"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72A3D3EC" w14:textId="77777777">
                            <w:pPr>
                              <w:pStyle w:val="Ttulo5"/>
                              <w:snapToGrid w:val="0"/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55F0429" w14:textId="77777777">
                            <w:pPr>
                              <w:pStyle w:val="Ttulo5"/>
                              <w:tabs>
                                <w:tab w:val="left" w:pos="3150"/>
                                <w:tab w:val="center" w:pos="4144"/>
                              </w:tabs>
                              <w:jc w:val="left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sz w:val="20"/>
                                <w:szCs w:val="20"/>
                              </w:rPr>
                              <w:tab/>
                              <w:t xml:space="preserve">Acta  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D86C17">
                              <w:rPr>
                                <w:rFonts w:ascii="Arial" w:hAnsi="Arial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4D6C70" w14:paraId="38D34538" w14:textId="77777777">
                        <w:trPr>
                          <w:trHeight w:val="259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D0B940D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216CFE87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D6C70" w14:paraId="30F198D6" w14:textId="77777777">
                        <w:trPr>
                          <w:trHeight w:val="163"/>
                        </w:trPr>
                        <w:tc>
                          <w:tcPr>
                            <w:tcW w:w="1844" w:type="dxa"/>
                            <w:vMerge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0E27B00A" w14:textId="77777777">
                            <w:pPr>
                              <w:tabs>
                                <w:tab w:val="left" w:pos="1335"/>
                              </w:tabs>
                              <w:snapToGrid w:val="0"/>
                              <w:jc w:val="center"/>
                              <w:rPr>
                                <w:rFonts w:ascii="Arial" w:hAnsi="Arial" w:eastAsia="SimSun" w:cs="Arial"/>
                                <w:i/>
                                <w:spacing w:val="-6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2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auto"/>
                          </w:tcPr>
                          <w:p w:rsidR="004D6C70" w:rsidRDefault="004D6C70" w14:paraId="41E1A22F" w14:textId="77777777">
                            <w:pPr>
                              <w:tabs>
                                <w:tab w:val="left" w:pos="1335"/>
                              </w:tabs>
                              <w:jc w:val="center"/>
                            </w:pP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instrText xml:space="preserve"> COMMENTS </w:instrTex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t>No.</w:t>
                            </w:r>
                            <w:r>
                              <w:rPr>
                                <w:rFonts w:eastAsia="SimSun" w:cs="Arial"/>
                                <w:i/>
                                <w:color w:val="000000"/>
                                <w:spacing w:val="-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D6C70" w:rsidRDefault="004D6C70" w14:paraId="29D6B04F" w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</w:p>
    <w:tbl>
      <w:tblPr>
        <w:tblW w:w="0" w:type="auto"/>
        <w:tblInd w:w="-5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245"/>
        <w:gridCol w:w="3825"/>
        <w:gridCol w:w="1710"/>
      </w:tblGrid>
      <w:tr w:rsidR="6ECD2A7F" w:rsidTr="0FD294A7" w14:paraId="049BD653" w14:textId="77777777">
        <w:trPr>
          <w:trHeight w:val="270"/>
        </w:trPr>
        <w:tc>
          <w:tcPr>
            <w:tcW w:w="55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6ECD2A7F" w:rsidP="6ECD2A7F" w:rsidRDefault="6ECD2A7F" w14:paraId="2FA9F6E2" w14:textId="36911E48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42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6ECD2A7F" w:rsidP="6ECD2A7F" w:rsidRDefault="6ECD2A7F" w14:paraId="049F2300" w14:textId="3E002D00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Miembros</w:t>
            </w:r>
          </w:p>
        </w:tc>
        <w:tc>
          <w:tcPr>
            <w:tcW w:w="3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6ECD2A7F" w:rsidP="6ECD2A7F" w:rsidRDefault="6ECD2A7F" w14:paraId="4E8F223F" w14:textId="1A4126F4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Cargo</w:t>
            </w:r>
          </w:p>
        </w:tc>
        <w:tc>
          <w:tcPr>
            <w:tcW w:w="17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25D1E2EA" w14:textId="6030D4CB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ASISTENCIA</w:t>
            </w:r>
          </w:p>
        </w:tc>
      </w:tr>
      <w:tr w:rsidR="6ECD2A7F" w:rsidTr="0FD294A7" w14:paraId="1A34FD28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6ECD2A7F" w:rsidP="6ECD2A7F" w:rsidRDefault="6ECD2A7F" w14:paraId="0D5F69A9" w14:textId="0E07ED99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24938C79" w14:textId="54A13F47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2"/>
                <w:szCs w:val="22"/>
                <w:lang w:val="en-US"/>
              </w:rPr>
              <w:t>Juan Diego Grajales Castillo (20221020128)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1D198E30" w14:textId="2649B25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717128E4" w14:textId="172A314B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6ECD2A7F" w:rsidTr="0FD294A7" w14:paraId="37BF9552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6ECD2A7F" w:rsidP="6ECD2A7F" w:rsidRDefault="6ECD2A7F" w14:paraId="4CED13C2" w14:textId="31A9252B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76383334" w14:textId="64DAD0EA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Christian Camilo Lancheros Sanchez (20222020061)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5D4F413A" w14:textId="6D4442AF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desarrollo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1C810DA4" w14:textId="64105D8C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6ECD2A7F" w:rsidTr="0FD294A7" w14:paraId="4A8845CE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6ECD2A7F" w:rsidP="6ECD2A7F" w:rsidRDefault="6ECD2A7F" w14:paraId="1FC9A1EB" w14:textId="0CE82662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FD294A7" w:rsidP="0FD294A7" w:rsidRDefault="0FD294A7" w14:paraId="0E005511" w14:textId="6935F59F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FD294A7" w:rsidR="0FD294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Cristian Andrés Cruz Puentes (20221020125)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0FD294A7" w:rsidP="0FD294A7" w:rsidRDefault="0FD294A7" w14:paraId="73E11FFB" w14:textId="0EBB7548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FD294A7" w:rsidR="0FD294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Lider</w:t>
            </w:r>
            <w:r w:rsidRPr="0FD294A7" w:rsidR="0FD294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</w:t>
            </w:r>
            <w:r w:rsidRPr="0FD294A7" w:rsidR="0FD294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planeacion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558BB17" w:rsidP="6558BB17" w:rsidRDefault="6558BB17" w14:paraId="5F889103" w14:textId="7B02FFB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558BB17" w:rsidR="6558BB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</w:p>
        </w:tc>
      </w:tr>
      <w:tr w:rsidR="6ECD2A7F" w:rsidTr="0FD294A7" w14:paraId="07F389F6" w14:textId="77777777">
        <w:trPr>
          <w:trHeight w:val="285"/>
        </w:trPr>
        <w:tc>
          <w:tcPr>
            <w:tcW w:w="55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</w:tcPr>
          <w:p w:rsidR="6ECD2A7F" w:rsidP="6ECD2A7F" w:rsidRDefault="6ECD2A7F" w14:paraId="042985F9" w14:textId="6F7C59D8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24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7361DF0A" w14:textId="5E985765">
            <w:pPr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2"/>
                <w:szCs w:val="22"/>
              </w:rPr>
              <w:t>Luis Felipe Mayorga Tibaquicha (20221020134)</w:t>
            </w:r>
          </w:p>
        </w:tc>
        <w:tc>
          <w:tcPr>
            <w:tcW w:w="3825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7F0F82A5" w14:textId="3DC47605">
            <w:pP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Lider de calidad</w:t>
            </w:r>
          </w:p>
        </w:tc>
        <w:tc>
          <w:tcPr>
            <w:tcW w:w="171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bottom"/>
          </w:tcPr>
          <w:p w:rsidR="6ECD2A7F" w:rsidP="6ECD2A7F" w:rsidRDefault="6ECD2A7F" w14:paraId="576D5392" w14:textId="0FA6813D">
            <w:pPr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ECD2A7F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</w:t>
            </w:r>
          </w:p>
        </w:tc>
      </w:tr>
    </w:tbl>
    <w:p w:rsidR="7C880F0F" w:rsidP="6ECD2A7F" w:rsidRDefault="7C880F0F" w14:paraId="31F4F20B" w14:textId="29C6BECA"/>
    <w:p w:rsidR="6ECD2A7F" w:rsidP="6ECD2A7F" w:rsidRDefault="6ECD2A7F" w14:paraId="3E0C376C" w14:textId="29185567">
      <w:pPr>
        <w:pStyle w:val="Heading6"/>
        <w:rPr>
          <w:rFonts w:ascii="Arial" w:hAnsi="Arial" w:cs="Arial"/>
          <w:b w:val="0"/>
          <w:bCs w:val="0"/>
          <w:sz w:val="20"/>
          <w:szCs w:val="20"/>
        </w:rPr>
      </w:pPr>
    </w:p>
    <w:p w:rsidR="004D6C70" w:rsidRDefault="004D6C70" w14:paraId="0C7C2E3B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  <w:r>
        <w:rPr>
          <w:bCs w:val="0"/>
          <w:spacing w:val="-6"/>
          <w:sz w:val="16"/>
          <w:szCs w:val="22"/>
        </w:rPr>
        <w:t>(A= Asistió, I= Invitado, Ex= Excusado,  NA= No Asiste)</w:t>
      </w:r>
    </w:p>
    <w:p w:rsidR="004D6C70" w:rsidRDefault="004D6C70" w14:paraId="53128261" w14:textId="77777777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:rsidR="004D6C70" w:rsidRDefault="004D6C70" w14:paraId="5DD6D6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b/>
          <w:bCs/>
          <w:sz w:val="20"/>
          <w:szCs w:val="20"/>
          <w:lang w:val="es-CO"/>
        </w:rPr>
        <w:t>Orden del Día</w:t>
      </w:r>
    </w:p>
    <w:p w:rsidR="004D6C70" w:rsidRDefault="004D6C70" w14:paraId="62486C05" w14:textId="77777777">
      <w:pPr>
        <w:autoSpaceDE w:val="0"/>
        <w:rPr>
          <w:rFonts w:ascii="Arial" w:hAnsi="Arial" w:cs="Arial"/>
          <w:sz w:val="20"/>
          <w:szCs w:val="20"/>
          <w:lang w:val="es-CO"/>
        </w:rPr>
      </w:pPr>
    </w:p>
    <w:p w:rsidRPr="007B54E7" w:rsidR="007B54E7" w:rsidP="007B54E7" w:rsidRDefault="007B54E7" w14:paraId="4F5858C3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7B54E7">
        <w:rPr>
          <w:rFonts w:ascii="Arial" w:hAnsi="Arial" w:cs="Arial"/>
          <w:sz w:val="20"/>
          <w:szCs w:val="20"/>
          <w:lang w:val="es-CO"/>
        </w:rPr>
        <w:t>Definir criterios de aceptación de las historias de usuario.</w:t>
      </w:r>
    </w:p>
    <w:p w:rsidRPr="007B54E7" w:rsidR="007B54E7" w:rsidP="007B54E7" w:rsidRDefault="007B54E7" w14:paraId="57850402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7B54E7">
        <w:rPr>
          <w:rFonts w:ascii="Arial" w:hAnsi="Arial" w:cs="Arial"/>
          <w:sz w:val="20"/>
          <w:szCs w:val="20"/>
          <w:lang w:val="es-CO"/>
        </w:rPr>
        <w:t>Revisar el documento de arquitectura.</w:t>
      </w:r>
    </w:p>
    <w:p w:rsidR="004D6C70" w:rsidP="007B54E7" w:rsidRDefault="007B54E7" w14:paraId="26F6AE42" w14:textId="77777777">
      <w:pPr>
        <w:numPr>
          <w:ilvl w:val="0"/>
          <w:numId w:val="2"/>
        </w:numPr>
        <w:autoSpaceDE w:val="0"/>
        <w:rPr>
          <w:rFonts w:ascii="Arial" w:hAnsi="Arial" w:cs="Arial"/>
          <w:sz w:val="20"/>
          <w:szCs w:val="20"/>
          <w:lang w:val="es-CO"/>
        </w:rPr>
      </w:pPr>
      <w:r w:rsidRPr="007B54E7">
        <w:rPr>
          <w:rFonts w:ascii="Arial" w:hAnsi="Arial" w:cs="Arial"/>
          <w:sz w:val="20"/>
          <w:szCs w:val="20"/>
          <w:lang w:val="es-CO"/>
        </w:rPr>
        <w:t>Analizar diagramas de clases y despliegue.</w:t>
      </w:r>
    </w:p>
    <w:p w:rsidR="004D6C70" w:rsidRDefault="004D6C70" w14:paraId="4101652C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4B99056E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tbl>
      <w:tblPr>
        <w:tblW w:w="10510" w:type="dxa"/>
        <w:tblInd w:w="-5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6049"/>
        <w:gridCol w:w="1133"/>
        <w:gridCol w:w="1287"/>
        <w:gridCol w:w="1531"/>
      </w:tblGrid>
      <w:tr w:rsidR="004D6C70" w:rsidTr="7895449E" w14:paraId="7A647E18" w14:textId="77777777">
        <w:trPr>
          <w:cantSplit/>
          <w:trHeight w:val="23"/>
          <w:tblHeader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5837B4E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5591C65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Compromisos Reuniones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55A07464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Sesión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1ABE1AAF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Fecha de Ejecución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4D6C70" w:rsidRDefault="004D6C70" w14:paraId="244C8CFE" w14:textId="77777777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Responsables</w:t>
            </w:r>
          </w:p>
        </w:tc>
      </w:tr>
      <w:tr w:rsidR="007B54E7" w:rsidTr="7895449E" w14:paraId="59463E9F" w14:textId="77777777">
        <w:trPr>
          <w:cantSplit/>
          <w:trHeight w:val="265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7B54E7" w:rsidP="007B54E7" w:rsidRDefault="007B54E7" w14:paraId="21FA601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B54E7" w:rsidR="007B54E7" w:rsidP="007B54E7" w:rsidRDefault="007B54E7" w14:paraId="3F916A99" w14:textId="77777777">
            <w:pPr>
              <w:pStyle w:val="Heading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B54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Definir criterios de aceptación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B54E7" w:rsidP="007B54E7" w:rsidRDefault="506345AA" w14:paraId="6D652AC4" w14:textId="3D59C701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506345AA">
              <w:rPr>
                <w:rFonts w:ascii="Arial" w:hAnsi="Arial" w:cs="Arial"/>
                <w:sz w:val="20"/>
                <w:szCs w:val="20"/>
              </w:rPr>
              <w:t>26/04/2025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B54E7" w:rsidP="007B54E7" w:rsidRDefault="38C10050" w14:paraId="630BF0C1" w14:textId="7FB50DB1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38C10050">
              <w:rPr>
                <w:rFonts w:ascii="Arial" w:hAnsi="Arial" w:cs="Arial"/>
                <w:sz w:val="20"/>
                <w:szCs w:val="20"/>
              </w:rPr>
              <w:t>27/04/205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7B54E7" w:rsidP="007B54E7" w:rsidRDefault="3BC132A5" w14:paraId="6421211C" w14:textId="2D35338F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3BC132A5">
              <w:rPr>
                <w:rFonts w:ascii="Arial" w:hAnsi="Arial" w:cs="Arial"/>
                <w:sz w:val="20"/>
                <w:szCs w:val="20"/>
              </w:rPr>
              <w:t>Lider y Lider de desarrollo</w:t>
            </w:r>
          </w:p>
        </w:tc>
      </w:tr>
      <w:tr w:rsidR="007B54E7" w:rsidTr="7895449E" w14:paraId="1AF06FE3" w14:textId="77777777">
        <w:trPr>
          <w:cantSplit/>
          <w:trHeight w:val="23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7B54E7" w:rsidP="007B54E7" w:rsidRDefault="007B54E7" w14:paraId="41BD3FC6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B54E7" w:rsidR="007B54E7" w:rsidP="007B54E7" w:rsidRDefault="007B54E7" w14:paraId="4595B035" w14:textId="77777777">
            <w:pPr>
              <w:pStyle w:val="BodyText"/>
              <w:snapToGrid w:val="0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07B54E7">
              <w:rPr>
                <w:rFonts w:ascii="Arial" w:hAnsi="Arial" w:cs="Arial"/>
                <w:spacing w:val="-6"/>
                <w:sz w:val="20"/>
                <w:szCs w:val="20"/>
              </w:rPr>
              <w:t>Revisar el documento de arquitectura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B54E7" w:rsidP="007B54E7" w:rsidRDefault="15BA740F" w14:paraId="1F3AA72C" w14:textId="650E5D14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5BA740F">
              <w:rPr>
                <w:rFonts w:ascii="Arial" w:hAnsi="Arial" w:cs="Arial"/>
                <w:sz w:val="20"/>
                <w:szCs w:val="20"/>
              </w:rPr>
              <w:t>26/04/2025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007B54E7" w:rsidP="007B54E7" w:rsidRDefault="5670888C" w14:paraId="0D8B3EF9" w14:textId="4EBF260D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5670888C">
              <w:rPr>
                <w:rFonts w:ascii="Arial" w:hAnsi="Arial" w:cs="Arial"/>
                <w:sz w:val="20"/>
                <w:szCs w:val="20"/>
              </w:rPr>
              <w:t xml:space="preserve">27/04/205  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7B54E7" w:rsidP="007B54E7" w:rsidRDefault="088CD472" w14:paraId="27D2C1E0" w14:textId="50E734AF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88CD472">
              <w:rPr>
                <w:rFonts w:ascii="Arial" w:hAnsi="Arial" w:cs="Arial"/>
                <w:sz w:val="20"/>
                <w:szCs w:val="20"/>
              </w:rPr>
              <w:t>Lider de desarrollo</w:t>
            </w:r>
          </w:p>
        </w:tc>
      </w:tr>
      <w:tr w:rsidR="007B54E7" w:rsidTr="7895449E" w14:paraId="45E3FB35" w14:textId="77777777">
        <w:trPr>
          <w:cantSplit/>
          <w:trHeight w:val="207"/>
        </w:trPr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="007B54E7" w:rsidP="007B54E7" w:rsidRDefault="007B54E7" w14:paraId="41B07F0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6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B54E7" w:rsidR="007B54E7" w:rsidP="007B54E7" w:rsidRDefault="007B54E7" w14:paraId="5D2A0386" w14:textId="77777777">
            <w:pPr>
              <w:pStyle w:val="Heading8"/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B54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Analizar diagramas de clases</w:t>
            </w:r>
          </w:p>
        </w:tc>
        <w:tc>
          <w:tcPr>
            <w:tcW w:w="1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7895449E" w:rsidP="7895449E" w:rsidRDefault="7895449E" w14:paraId="3BDA3AE1" w14:textId="1A8C21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895449E">
              <w:rPr>
                <w:rFonts w:ascii="Arial" w:hAnsi="Arial" w:cs="Arial"/>
                <w:sz w:val="20"/>
                <w:szCs w:val="20"/>
              </w:rPr>
              <w:t>26/04/2025</w:t>
            </w:r>
          </w:p>
        </w:tc>
        <w:tc>
          <w:tcPr>
            <w:tcW w:w="1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</w:tcPr>
          <w:p w:rsidR="7895449E" w:rsidP="7895449E" w:rsidRDefault="7895449E" w14:paraId="2E905FEB" w14:textId="6D713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895449E">
              <w:rPr>
                <w:rFonts w:ascii="Arial" w:hAnsi="Arial" w:cs="Arial"/>
                <w:sz w:val="20"/>
                <w:szCs w:val="20"/>
              </w:rPr>
              <w:t xml:space="preserve">27/04/205  </w:t>
            </w:r>
          </w:p>
        </w:tc>
        <w:tc>
          <w:tcPr>
            <w:tcW w:w="15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7895449E" w:rsidP="7895449E" w:rsidRDefault="7895449E" w14:paraId="2FCC0FED" w14:textId="6B2B9E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895449E">
              <w:rPr>
                <w:rFonts w:ascii="Arial" w:hAnsi="Arial" w:cs="Arial"/>
                <w:sz w:val="20"/>
                <w:szCs w:val="20"/>
              </w:rPr>
              <w:t>Lider de desarrollo</w:t>
            </w:r>
          </w:p>
        </w:tc>
      </w:tr>
    </w:tbl>
    <w:p w:rsidR="004D6C70" w:rsidRDefault="004D6C70" w14:paraId="1299C43A" w14:textId="77777777">
      <w:pPr>
        <w:autoSpaceDE w:val="0"/>
        <w:ind w:left="360"/>
      </w:pPr>
    </w:p>
    <w:p w:rsidRPr="00D86C17" w:rsidR="00D86C17" w:rsidP="00D86C17" w:rsidRDefault="00D86C17" w14:paraId="4DDBEF00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3461D779" w14:textId="77777777">
      <w:pPr>
        <w:autoSpaceDE w:val="0"/>
        <w:ind w:left="360"/>
        <w:rPr>
          <w:rFonts w:ascii="Arial" w:hAnsi="Arial" w:cs="Arial"/>
          <w:sz w:val="20"/>
          <w:szCs w:val="20"/>
          <w:lang w:val="es-CO"/>
        </w:rPr>
      </w:pPr>
    </w:p>
    <w:p w:rsidR="004D6C70" w:rsidRDefault="004D6C70" w14:paraId="3CF2D8B6" w14:textId="77777777">
      <w:pPr>
        <w:rPr>
          <w:rFonts w:ascii="Arial" w:hAnsi="Arial" w:cs="Arial"/>
          <w:spacing w:val="-6"/>
          <w:sz w:val="20"/>
          <w:szCs w:val="20"/>
        </w:rPr>
      </w:pPr>
    </w:p>
    <w:tbl>
      <w:tblPr>
        <w:tblW w:w="10640" w:type="dxa"/>
        <w:tblInd w:w="-442" w:type="dxa"/>
        <w:tblLayout w:type="fixed"/>
        <w:tblLook w:val="0000" w:firstRow="0" w:lastRow="0" w:firstColumn="0" w:lastColumn="0" w:noHBand="0" w:noVBand="0"/>
      </w:tblPr>
      <w:tblGrid>
        <w:gridCol w:w="720"/>
        <w:gridCol w:w="8184"/>
        <w:gridCol w:w="1736"/>
      </w:tblGrid>
      <w:tr w:rsidR="004D6C70" w:rsidTr="0ADA60CF" w14:paraId="18BFE310" w14:textId="77777777">
        <w:trPr>
          <w:trHeight w:val="15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4171618D" w14:textId="77777777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RDefault="004D6C70" w14:paraId="0A86C56B" w14:textId="77777777">
            <w:pPr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Desarrollo y Conclusiones de la Reunión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D6C70" w:rsidRDefault="004D6C70" w14:paraId="399F6A14" w14:textId="77777777">
            <w:pPr>
              <w:pStyle w:val="Heading4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Responsable</w:t>
            </w:r>
          </w:p>
        </w:tc>
      </w:tr>
      <w:tr w:rsidR="004D6C70" w:rsidTr="0ADA60CF" w14:paraId="4700905E" w14:textId="77777777">
        <w:trPr>
          <w:trHeight w:val="6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RDefault="004D6C70" w14:paraId="06B67560" w14:textId="77777777">
            <w:pPr>
              <w:jc w:val="both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>
              <w:rPr>
                <w:rFonts w:ascii="Arial" w:hAnsi="Arial" w:eastAsia="SimSun" w:cs="Arial"/>
                <w:bCs/>
                <w:spacing w:val="-6"/>
                <w:sz w:val="20"/>
                <w:szCs w:val="20"/>
              </w:rPr>
              <w:t>1.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P="00D86C17" w:rsidRDefault="00D86C17" w14:paraId="6A578299" w14:textId="77777777">
            <w:pPr>
              <w:shd w:val="clear" w:color="auto" w:fill="FFFFFF"/>
              <w:snapToGrid w:val="0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  <w:r w:rsidRPr="00D86C17">
              <w:rPr>
                <w:rFonts w:ascii="Arial" w:hAnsi="Arial" w:eastAsia="SimSun" w:cs="Arial"/>
                <w:spacing w:val="-6"/>
                <w:sz w:val="20"/>
                <w:szCs w:val="20"/>
              </w:rPr>
              <w:t>Se definieron criterios de aceptación para 5 historias.</w:t>
            </w:r>
          </w:p>
          <w:p w:rsidR="004D6C70" w:rsidP="00D86C17" w:rsidRDefault="004D6C70" w14:paraId="0FB78278" w14:textId="77777777">
            <w:pPr>
              <w:shd w:val="clear" w:color="auto" w:fill="FFFFFF"/>
              <w:snapToGrid w:val="0"/>
              <w:rPr>
                <w:rFonts w:ascii="Arial" w:hAnsi="Arial" w:eastAsia="SimSun" w:cs="Arial"/>
                <w:spacing w:val="-6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636DB805" w:rsidRDefault="004D6C70" w14:paraId="378DF709" w14:textId="44968B74">
            <w:pPr>
              <w:pStyle w:val="Heading4"/>
              <w:numPr>
                <w:ilvl w:val="0"/>
                <w:numId w:val="0"/>
              </w:numPr>
              <w:snapToGrid w:val="0"/>
              <w:rPr>
                <w:rFonts w:ascii="Arial" w:hAnsi="Arial" w:eastAsia="SimSun" w:cs="Arial"/>
                <w:b w:val="0"/>
                <w:bCs w:val="0"/>
                <w:spacing w:val="-6"/>
                <w:sz w:val="20"/>
                <w:szCs w:val="20"/>
              </w:rPr>
            </w:pPr>
            <w:r w:rsidRPr="0ADA60CF" w:rsidR="0ADA60CF">
              <w:rPr>
                <w:rFonts w:ascii="Arial" w:hAnsi="Arial" w:eastAsia="SimSun" w:cs="Arial"/>
                <w:b w:val="0"/>
                <w:bCs w:val="0"/>
                <w:sz w:val="20"/>
                <w:szCs w:val="20"/>
              </w:rPr>
              <w:t xml:space="preserve">Lider y Lider de desarrollo  </w:t>
            </w:r>
          </w:p>
        </w:tc>
      </w:tr>
      <w:tr w:rsidR="004D6C70" w:rsidTr="0ADA60CF" w14:paraId="6837B615" w14:textId="77777777">
        <w:trPr>
          <w:trHeight w:val="694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RDefault="004D6C70" w14:paraId="01BF37A6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2.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P="00D86C17" w:rsidRDefault="004D6C70" w14:paraId="1FC39945" w14:textId="77777777">
            <w:pPr>
              <w:pStyle w:val="NormalWeb"/>
              <w:snapToGrid w:val="0"/>
              <w:spacing w:before="0" w:after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</w:p>
          <w:p w:rsidR="004D6C70" w:rsidP="00D86C17" w:rsidRDefault="00D86C17" w14:paraId="628AD226" w14:textId="77777777">
            <w:pPr>
              <w:pStyle w:val="NormalWeb"/>
              <w:snapToGrid w:val="0"/>
              <w:spacing w:before="0" w:after="0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D86C17">
              <w:rPr>
                <w:rFonts w:ascii="Arial" w:hAnsi="Arial" w:cs="Arial"/>
                <w:bCs/>
                <w:spacing w:val="-6"/>
                <w:sz w:val="20"/>
                <w:szCs w:val="20"/>
              </w:rPr>
              <w:t>El documento de arquitectura fue revisado y aprobado.</w:t>
            </w: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636DB805" w:rsidRDefault="004D6C70" w14:paraId="2EC9076A" w14:textId="338AD999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ADA60CF" w:rsidR="0ADA60CF">
              <w:rPr>
                <w:rFonts w:ascii="Arial" w:hAnsi="Arial" w:cs="Arial"/>
                <w:sz w:val="20"/>
                <w:szCs w:val="20"/>
              </w:rPr>
              <w:t>Lider</w:t>
            </w:r>
            <w:r w:rsidRPr="0ADA60CF" w:rsidR="0ADA60CF">
              <w:rPr>
                <w:rFonts w:ascii="Arial" w:hAnsi="Arial" w:cs="Arial"/>
                <w:sz w:val="20"/>
                <w:szCs w:val="20"/>
              </w:rPr>
              <w:t xml:space="preserve"> de desarrollo</w:t>
            </w:r>
          </w:p>
        </w:tc>
      </w:tr>
      <w:tr w:rsidR="004D6C70" w:rsidTr="0ADA60CF" w14:paraId="2FA6CA14" w14:textId="77777777">
        <w:trPr>
          <w:trHeight w:val="703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RDefault="004D6C70" w14:paraId="407EEA5D" w14:textId="77777777">
            <w:pPr>
              <w:jc w:val="both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6"/>
                <w:sz w:val="20"/>
                <w:szCs w:val="20"/>
              </w:rPr>
              <w:t>3.</w:t>
            </w:r>
          </w:p>
        </w:tc>
        <w:tc>
          <w:tcPr>
            <w:tcW w:w="81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D6C70" w:rsidP="00D86C17" w:rsidRDefault="004D6C70" w14:paraId="0562CB0E" w14:textId="77777777">
            <w:pPr>
              <w:pStyle w:val="BodyText"/>
              <w:snapToGrid w:val="0"/>
              <w:jc w:val="left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</w:p>
          <w:p w:rsidR="004D6C70" w:rsidP="00D86C17" w:rsidRDefault="00D86C17" w14:paraId="5D80579D" w14:textId="77777777">
            <w:pPr>
              <w:pStyle w:val="BodyText"/>
              <w:snapToGrid w:val="0"/>
              <w:jc w:val="left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  <w:r w:rsidRPr="00D86C17">
              <w:rPr>
                <w:rFonts w:ascii="Arial" w:hAnsi="Arial" w:cs="Arial"/>
                <w:bCs/>
                <w:spacing w:val="-6"/>
                <w:sz w:val="20"/>
                <w:szCs w:val="20"/>
              </w:rPr>
              <w:t>Se identificaron mejoras para los diagramas de clases.</w:t>
            </w:r>
          </w:p>
          <w:p w:rsidR="004D6C70" w:rsidP="00D86C17" w:rsidRDefault="004D6C70" w14:paraId="34CE0A41" w14:textId="77777777">
            <w:pPr>
              <w:pStyle w:val="BodyText"/>
              <w:snapToGrid w:val="0"/>
              <w:jc w:val="left"/>
              <w:rPr>
                <w:rFonts w:ascii="Arial" w:hAnsi="Arial" w:cs="Arial"/>
                <w:bCs/>
                <w:spacing w:val="-6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D6C70" w:rsidP="636DB805" w:rsidRDefault="004D6C70" w14:paraId="0AE42BAE" w14:textId="604FC0DD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0ADA60CF" w:rsidR="0ADA60CF">
              <w:rPr>
                <w:rFonts w:ascii="Arial" w:hAnsi="Arial" w:cs="Arial"/>
                <w:sz w:val="20"/>
                <w:szCs w:val="20"/>
              </w:rPr>
              <w:t xml:space="preserve">Lider de desarrollo  </w:t>
            </w:r>
          </w:p>
        </w:tc>
      </w:tr>
    </w:tbl>
    <w:p w:rsidR="004D6C70" w:rsidRDefault="004D6C70" w14:paraId="62EBF3C5" w14:textId="77777777">
      <w:pPr>
        <w:jc w:val="both"/>
      </w:pPr>
    </w:p>
    <w:p w:rsidR="004D6C70" w:rsidP="636DB805" w:rsidRDefault="004D6C70" w14:paraId="3C5D1332" w14:textId="4563A68C">
      <w:pPr>
        <w:shd w:val="clear" w:color="auto" w:fill="F2F2F2" w:themeFill="background1" w:themeFillShade="F2"/>
        <w:ind w:left="-709"/>
        <w:rPr>
          <w:rFonts w:ascii="Arial" w:hAnsi="Arial" w:cs="Arial"/>
          <w:spacing w:val="-6"/>
          <w:sz w:val="20"/>
          <w:szCs w:val="20"/>
        </w:rPr>
      </w:pPr>
      <w:r w:rsidRPr="636DB805">
        <w:rPr>
          <w:rFonts w:ascii="Arial" w:hAnsi="Arial" w:cs="Arial"/>
          <w:sz w:val="20"/>
          <w:szCs w:val="20"/>
        </w:rPr>
        <w:t xml:space="preserve">Se cierra la </w:t>
      </w:r>
      <w:r w:rsidRPr="636DB805" w:rsidR="5DFC1D9D">
        <w:rPr>
          <w:rFonts w:ascii="Arial" w:hAnsi="Arial" w:cs="Arial"/>
          <w:sz w:val="20"/>
          <w:szCs w:val="20"/>
        </w:rPr>
        <w:t>sesión a</w:t>
      </w:r>
      <w:r w:rsidRPr="636DB805">
        <w:rPr>
          <w:rFonts w:ascii="Arial" w:hAnsi="Arial" w:cs="Arial"/>
          <w:sz w:val="20"/>
          <w:szCs w:val="20"/>
        </w:rPr>
        <w:t xml:space="preserve"> las </w:t>
      </w:r>
      <w:r w:rsidRPr="636DB805" w:rsidR="00D86C17">
        <w:rPr>
          <w:rFonts w:ascii="Arial" w:hAnsi="Arial" w:cs="Arial"/>
          <w:sz w:val="20"/>
          <w:szCs w:val="20"/>
        </w:rPr>
        <w:t>04</w:t>
      </w:r>
      <w:r w:rsidRPr="636DB805">
        <w:rPr>
          <w:rFonts w:ascii="Arial" w:hAnsi="Arial" w:cs="Arial"/>
          <w:sz w:val="20"/>
          <w:szCs w:val="20"/>
        </w:rPr>
        <w:t xml:space="preserve">: </w:t>
      </w:r>
      <w:r w:rsidRPr="636DB805" w:rsidR="00D86C17">
        <w:rPr>
          <w:rFonts w:ascii="Arial" w:hAnsi="Arial" w:cs="Arial"/>
          <w:sz w:val="20"/>
          <w:szCs w:val="20"/>
        </w:rPr>
        <w:t>00</w:t>
      </w:r>
      <w:r w:rsidRPr="636DB805">
        <w:rPr>
          <w:rFonts w:ascii="Arial" w:hAnsi="Arial" w:cs="Arial"/>
          <w:sz w:val="20"/>
          <w:szCs w:val="20"/>
        </w:rPr>
        <w:t xml:space="preserve"> </w:t>
      </w:r>
      <w:r w:rsidRPr="636DB805" w:rsidR="00D86C17">
        <w:rPr>
          <w:rFonts w:ascii="Arial" w:hAnsi="Arial" w:cs="Arial"/>
          <w:sz w:val="20"/>
          <w:szCs w:val="20"/>
        </w:rPr>
        <w:t>p</w:t>
      </w:r>
      <w:r w:rsidRPr="636DB805">
        <w:rPr>
          <w:rFonts w:ascii="Arial" w:hAnsi="Arial" w:cs="Arial"/>
          <w:sz w:val="20"/>
          <w:szCs w:val="20"/>
        </w:rPr>
        <w:t>. m.</w:t>
      </w:r>
    </w:p>
    <w:p w:rsidR="004D6C70" w:rsidRDefault="004D6C70" w14:paraId="4C85C46F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6D98A12B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RDefault="004D6C70" w14:paraId="2946DB82" w14:textId="77777777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P="636DB805" w:rsidRDefault="004D6C70" w14:paraId="110FFD37" w14:textId="59CFEF7E">
      <w:pPr>
        <w:jc w:val="both"/>
        <w:rPr>
          <w:rFonts w:ascii="Arial" w:hAnsi="Arial" w:cs="Arial"/>
          <w:spacing w:val="-6"/>
          <w:sz w:val="20"/>
          <w:szCs w:val="20"/>
        </w:rPr>
      </w:pPr>
    </w:p>
    <w:p w:rsidR="004D6C70" w:rsidP="00D86C17" w:rsidRDefault="004D6C70" w14:paraId="6B699379" w14:textId="77777777">
      <w:pPr>
        <w:jc w:val="both"/>
      </w:pPr>
    </w:p>
    <w:sectPr w:rsidR="004D6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304" w:right="1418" w:bottom="1021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27A4" w:rsidRDefault="004C27A4" w14:paraId="10F43A67" w14:textId="77777777">
      <w:r>
        <w:separator/>
      </w:r>
    </w:p>
  </w:endnote>
  <w:endnote w:type="continuationSeparator" w:id="0">
    <w:p w:rsidR="004C27A4" w:rsidRDefault="004C27A4" w14:paraId="067FC1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3F22" w:rsidRDefault="007A3F22" w14:paraId="2B82D47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6C70" w:rsidRDefault="004D6C70" w14:paraId="6BB9E253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3F22" w:rsidRDefault="007A3F22" w14:paraId="13FC1B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27A4" w:rsidRDefault="004C27A4" w14:paraId="3BD82B4C" w14:textId="77777777">
      <w:r>
        <w:separator/>
      </w:r>
    </w:p>
  </w:footnote>
  <w:footnote w:type="continuationSeparator" w:id="0">
    <w:p w:rsidR="004C27A4" w:rsidRDefault="004C27A4" w14:paraId="342868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3F22" w:rsidRDefault="007A3F22" w14:paraId="4DAEF21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636DB805" w:rsidTr="636DB805" w14:paraId="5CCFC9A0" w14:textId="77777777">
      <w:trPr>
        <w:trHeight w:val="300"/>
      </w:trPr>
      <w:tc>
        <w:tcPr>
          <w:tcW w:w="3130" w:type="dxa"/>
        </w:tcPr>
        <w:p w:rsidR="636DB805" w:rsidP="636DB805" w:rsidRDefault="636DB805" w14:paraId="4BB50332" w14:textId="472525A1">
          <w:pPr>
            <w:pStyle w:val="Header"/>
            <w:ind w:left="-115"/>
          </w:pPr>
        </w:p>
      </w:tc>
      <w:tc>
        <w:tcPr>
          <w:tcW w:w="3130" w:type="dxa"/>
        </w:tcPr>
        <w:p w:rsidR="636DB805" w:rsidP="636DB805" w:rsidRDefault="636DB805" w14:paraId="1833A791" w14:textId="5590BDB6">
          <w:pPr>
            <w:pStyle w:val="Header"/>
            <w:jc w:val="center"/>
          </w:pPr>
        </w:p>
      </w:tc>
      <w:tc>
        <w:tcPr>
          <w:tcW w:w="3130" w:type="dxa"/>
        </w:tcPr>
        <w:p w:rsidR="636DB805" w:rsidP="636DB805" w:rsidRDefault="636DB805" w14:paraId="4055D61E" w14:textId="28EFE8E5">
          <w:pPr>
            <w:pStyle w:val="Header"/>
            <w:ind w:right="-115"/>
            <w:jc w:val="right"/>
          </w:pPr>
        </w:p>
      </w:tc>
    </w:tr>
  </w:tbl>
  <w:p w:rsidR="636DB805" w:rsidP="636DB805" w:rsidRDefault="636DB805" w14:paraId="01183DE7" w14:textId="7165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A3F22" w:rsidRDefault="007A3F22" w14:paraId="04B875E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F6A16E3"/>
    <w:multiLevelType w:val="hybridMultilevel"/>
    <w:tmpl w:val="7BDC17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987191">
    <w:abstractNumId w:val="0"/>
  </w:num>
  <w:num w:numId="2" w16cid:durableId="200874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273D1"/>
    <w:rsid w:val="00040DE1"/>
    <w:rsid w:val="00054FB5"/>
    <w:rsid w:val="000600E1"/>
    <w:rsid w:val="00064B65"/>
    <w:rsid w:val="000851DE"/>
    <w:rsid w:val="000A6634"/>
    <w:rsid w:val="000C149B"/>
    <w:rsid w:val="000C6A2C"/>
    <w:rsid w:val="00107D96"/>
    <w:rsid w:val="00157CD8"/>
    <w:rsid w:val="00162C01"/>
    <w:rsid w:val="0019307A"/>
    <w:rsid w:val="001F4EC3"/>
    <w:rsid w:val="00262326"/>
    <w:rsid w:val="00270A32"/>
    <w:rsid w:val="00297653"/>
    <w:rsid w:val="002E60AB"/>
    <w:rsid w:val="002F42CC"/>
    <w:rsid w:val="002F4EC0"/>
    <w:rsid w:val="003103CF"/>
    <w:rsid w:val="003169A3"/>
    <w:rsid w:val="003309CD"/>
    <w:rsid w:val="003338CE"/>
    <w:rsid w:val="003E4FCB"/>
    <w:rsid w:val="003F102B"/>
    <w:rsid w:val="00416E71"/>
    <w:rsid w:val="004177A4"/>
    <w:rsid w:val="00461BC0"/>
    <w:rsid w:val="00473A32"/>
    <w:rsid w:val="00476775"/>
    <w:rsid w:val="00485105"/>
    <w:rsid w:val="00494F68"/>
    <w:rsid w:val="004C27A4"/>
    <w:rsid w:val="004C36A4"/>
    <w:rsid w:val="004C624F"/>
    <w:rsid w:val="004D6C70"/>
    <w:rsid w:val="004E1553"/>
    <w:rsid w:val="00514A87"/>
    <w:rsid w:val="00565F53"/>
    <w:rsid w:val="005710A1"/>
    <w:rsid w:val="005D2792"/>
    <w:rsid w:val="005E12E0"/>
    <w:rsid w:val="00630487"/>
    <w:rsid w:val="006362D9"/>
    <w:rsid w:val="0067298B"/>
    <w:rsid w:val="00733594"/>
    <w:rsid w:val="00747AD4"/>
    <w:rsid w:val="007A3F22"/>
    <w:rsid w:val="007B54E7"/>
    <w:rsid w:val="007D3324"/>
    <w:rsid w:val="007E4810"/>
    <w:rsid w:val="007E52C8"/>
    <w:rsid w:val="007F561E"/>
    <w:rsid w:val="008115E1"/>
    <w:rsid w:val="00844542"/>
    <w:rsid w:val="008718D8"/>
    <w:rsid w:val="00880B8A"/>
    <w:rsid w:val="008B47E3"/>
    <w:rsid w:val="008D324A"/>
    <w:rsid w:val="008D60F1"/>
    <w:rsid w:val="008E34C7"/>
    <w:rsid w:val="00946575"/>
    <w:rsid w:val="0095278A"/>
    <w:rsid w:val="00972A35"/>
    <w:rsid w:val="0099644A"/>
    <w:rsid w:val="009D06C9"/>
    <w:rsid w:val="009F04D0"/>
    <w:rsid w:val="009F7953"/>
    <w:rsid w:val="00A274CC"/>
    <w:rsid w:val="00A61D17"/>
    <w:rsid w:val="00A83C72"/>
    <w:rsid w:val="00AA380A"/>
    <w:rsid w:val="00B30B97"/>
    <w:rsid w:val="00B670BF"/>
    <w:rsid w:val="00B85E22"/>
    <w:rsid w:val="00B90AA1"/>
    <w:rsid w:val="00B910E1"/>
    <w:rsid w:val="00BA1487"/>
    <w:rsid w:val="00BA5344"/>
    <w:rsid w:val="00BC13F3"/>
    <w:rsid w:val="00BE6299"/>
    <w:rsid w:val="00BE7C7E"/>
    <w:rsid w:val="00BF1BAE"/>
    <w:rsid w:val="00C0091E"/>
    <w:rsid w:val="00C05F30"/>
    <w:rsid w:val="00C23C4C"/>
    <w:rsid w:val="00C50C78"/>
    <w:rsid w:val="00C5659D"/>
    <w:rsid w:val="00C77DAE"/>
    <w:rsid w:val="00CA1CDF"/>
    <w:rsid w:val="00D10510"/>
    <w:rsid w:val="00D245B3"/>
    <w:rsid w:val="00D34B62"/>
    <w:rsid w:val="00D7362D"/>
    <w:rsid w:val="00D86C17"/>
    <w:rsid w:val="00DB5A26"/>
    <w:rsid w:val="00DD002B"/>
    <w:rsid w:val="00DD5E59"/>
    <w:rsid w:val="00DE353E"/>
    <w:rsid w:val="00E436F3"/>
    <w:rsid w:val="00E46FDC"/>
    <w:rsid w:val="00E865FF"/>
    <w:rsid w:val="00E90CA4"/>
    <w:rsid w:val="00F13516"/>
    <w:rsid w:val="00F32860"/>
    <w:rsid w:val="00F66440"/>
    <w:rsid w:val="00FA613C"/>
    <w:rsid w:val="00FB65A7"/>
    <w:rsid w:val="026FD8B3"/>
    <w:rsid w:val="088CD472"/>
    <w:rsid w:val="0ADA60CF"/>
    <w:rsid w:val="0FD294A7"/>
    <w:rsid w:val="15BA740F"/>
    <w:rsid w:val="16C83308"/>
    <w:rsid w:val="1B596D0D"/>
    <w:rsid w:val="1F68FFD7"/>
    <w:rsid w:val="22F23C51"/>
    <w:rsid w:val="23ED3D5D"/>
    <w:rsid w:val="2EAB5B75"/>
    <w:rsid w:val="360C04F2"/>
    <w:rsid w:val="38C10050"/>
    <w:rsid w:val="3BC132A5"/>
    <w:rsid w:val="3E625E8C"/>
    <w:rsid w:val="4016F519"/>
    <w:rsid w:val="443CF1E7"/>
    <w:rsid w:val="444E46A3"/>
    <w:rsid w:val="4E4E035B"/>
    <w:rsid w:val="506345AA"/>
    <w:rsid w:val="54B839D0"/>
    <w:rsid w:val="5670888C"/>
    <w:rsid w:val="5C9C8A78"/>
    <w:rsid w:val="5DFC1D9D"/>
    <w:rsid w:val="61ED0A06"/>
    <w:rsid w:val="627992A9"/>
    <w:rsid w:val="636DB805"/>
    <w:rsid w:val="6558BB17"/>
    <w:rsid w:val="6ECD2A7F"/>
    <w:rsid w:val="7269963F"/>
    <w:rsid w:val="7277F606"/>
    <w:rsid w:val="7706B6C6"/>
    <w:rsid w:val="7895449E"/>
    <w:rsid w:val="7C8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oNotEmbedSmartTags/>
  <w:decimalSymbol w:val="."/>
  <w:listSeparator w:val=","/>
  <w14:docId w14:val="6AF18B69"/>
  <w15:chartTrackingRefBased/>
  <w15:docId w15:val="{B9E98337-C618-44CC-8220-F99ECAF7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eastAsia="SimSun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Tahoma" w:hAnsi="Tahoma" w:eastAsia="SimSun" w:cs="Tahom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3z0" w:customStyle="1">
    <w:name w:val="WW8Num3z0"/>
    <w:rPr>
      <w:rFonts w:cs="Times New Roman"/>
    </w:rPr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cs="Times New Roman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7z0" w:customStyle="1">
    <w:name w:val="WW8Num7z0"/>
    <w:rPr>
      <w:rFonts w:cs="Times New Roman"/>
    </w:rPr>
  </w:style>
  <w:style w:type="character" w:styleId="WW8Num8z0" w:customStyle="1">
    <w:name w:val="WW8Num8z0"/>
    <w:rPr>
      <w:rFonts w:cs="Times New Roman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9z1" w:customStyle="1">
    <w:name w:val="WW8Num19z1"/>
    <w:rPr>
      <w:rFonts w:ascii="Symbol" w:hAnsi="Symbol" w:cs="Symbol"/>
    </w:rPr>
  </w:style>
  <w:style w:type="character" w:styleId="WW8Num20z0" w:customStyle="1">
    <w:name w:val="WW8Num20z0"/>
    <w:rPr>
      <w:rFonts w:ascii="Symbol" w:hAnsi="Symbol" w:cs="Symbol"/>
    </w:rPr>
  </w:style>
  <w:style w:type="character" w:styleId="WW8Num20z1" w:customStyle="1">
    <w:name w:val="WW8Num20z1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Wingdings" w:hAnsi="Wingdings" w:cs="Wingdings"/>
    </w:rPr>
  </w:style>
  <w:style w:type="character" w:styleId="WW8Num24z4" w:customStyle="1">
    <w:name w:val="WW8Num24z4"/>
    <w:rPr>
      <w:rFonts w:ascii="Courier New" w:hAnsi="Courier New" w:cs="Courier New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32z0" w:customStyle="1">
    <w:name w:val="WW8Num32z0"/>
    <w:rPr>
      <w:rFonts w:cs="Times New Roman"/>
    </w:rPr>
  </w:style>
  <w:style w:type="character" w:styleId="WW8Num33z0" w:customStyle="1">
    <w:name w:val="WW8Num33z0"/>
    <w:rPr>
      <w:rFonts w:ascii="Symbol" w:hAnsi="Symbol" w:cs="Symbol"/>
    </w:rPr>
  </w:style>
  <w:style w:type="character" w:styleId="WW8Num33z1" w:customStyle="1">
    <w:name w:val="WW8Num33z1"/>
    <w:rPr>
      <w:rFonts w:ascii="Courier New" w:hAnsi="Courier New" w:cs="Courier New"/>
    </w:rPr>
  </w:style>
  <w:style w:type="character" w:styleId="WW8Num33z2" w:customStyle="1">
    <w:name w:val="WW8Num33z2"/>
    <w:rPr>
      <w:rFonts w:ascii="Wingdings" w:hAnsi="Wingdings" w:cs="Wingdings"/>
    </w:rPr>
  </w:style>
  <w:style w:type="character" w:styleId="WW8Num34z0" w:customStyle="1">
    <w:name w:val="WW8Num34z0"/>
    <w:rPr>
      <w:rFonts w:ascii="Symbol" w:hAnsi="Symbol" w:cs="Symbol"/>
    </w:rPr>
  </w:style>
  <w:style w:type="character" w:styleId="WW8Num34z1" w:customStyle="1">
    <w:name w:val="WW8Num34z1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 w:cs="Wingdings"/>
    </w:rPr>
  </w:style>
  <w:style w:type="character" w:styleId="Fuentedeprrafopredeter1" w:customStyle="1">
    <w:name w:val="Fuente de párrafo predeter.1"/>
  </w:style>
  <w:style w:type="character" w:styleId="Ttulo1Car1" w:customStyle="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styleId="Ttulo2Car" w:customStyle="1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styleId="Ttulo3Car" w:customStyle="1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styleId="Ttulo4Car" w:customStyle="1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styleId="Ttulo5Car" w:customStyle="1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styleId="Ttulo6Car" w:customStyle="1">
    <w:name w:val="Título 6 Car"/>
    <w:rPr>
      <w:rFonts w:ascii="Calibri" w:hAnsi="Calibri" w:cs="Calibri"/>
      <w:b/>
      <w:bCs/>
      <w:lang w:val="es-ES"/>
    </w:rPr>
  </w:style>
  <w:style w:type="character" w:styleId="Ttulo7Car" w:customStyle="1">
    <w:name w:val="Título 7 Car"/>
    <w:rPr>
      <w:rFonts w:ascii="Calibri" w:hAnsi="Calibri" w:cs="Calibri"/>
      <w:sz w:val="24"/>
      <w:szCs w:val="24"/>
      <w:lang w:val="es-ES"/>
    </w:rPr>
  </w:style>
  <w:style w:type="character" w:styleId="Ttulo8Car" w:customStyle="1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styleId="Ttulo9Car1" w:customStyle="1">
    <w:name w:val="Título 9 Car1"/>
    <w:rPr>
      <w:rFonts w:ascii="Cambria" w:hAnsi="Cambria" w:cs="Cambria"/>
      <w:lang w:val="es-ES"/>
    </w:rPr>
  </w:style>
  <w:style w:type="character" w:styleId="Ttulo1Car" w:customStyle="1">
    <w:name w:val="Título 1 Car"/>
    <w:rPr>
      <w:rFonts w:ascii="Times New Roman" w:hAnsi="Times New Roman" w:eastAsia="SimSun" w:cs="Times New Roman"/>
      <w:b/>
      <w:bCs/>
      <w:sz w:val="24"/>
      <w:szCs w:val="24"/>
      <w:lang w:val="es-ES"/>
    </w:rPr>
  </w:style>
  <w:style w:type="character" w:styleId="Ttulo9Car" w:customStyle="1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styleId="TextoindependienteCar1" w:customStyle="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styleId="TextoindependienteCar" w:customStyle="1">
    <w:name w:val="Texto independiente Car"/>
    <w:rPr>
      <w:rFonts w:ascii="Times New Roman" w:hAnsi="Times New Roman" w:eastAsia="SimSun" w:cs="Times New Roman"/>
      <w:sz w:val="24"/>
      <w:szCs w:val="24"/>
      <w:lang w:val="es-ES"/>
    </w:rPr>
  </w:style>
  <w:style w:type="character" w:styleId="Textoindependiente2Car" w:customStyle="1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styleId="SangradetextonormalCar" w:customStyle="1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styleId="Textoindependiente3Car" w:customStyle="1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styleId="Sangra2detindependienteCar" w:customStyle="1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angra3detindependienteCar" w:customStyle="1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styleId="PiedepginaCar" w:customStyle="1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extodegloboCar" w:customStyle="1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styleId="EncabezadoCar" w:customStyle="1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styleId="destacado1" w:customStyle="1">
    <w:name w:val="destacado1"/>
    <w:rPr>
      <w:rFonts w:ascii="Trebuchet MS" w:hAnsi="Trebuchet MS" w:cs="Trebuchet MS"/>
      <w:sz w:val="20"/>
      <w:szCs w:val="20"/>
    </w:rPr>
  </w:style>
  <w:style w:type="character" w:styleId="Caracteresdenotaalpie" w:customStyle="1">
    <w:name w:val="Caracteres de nota al pi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mediumtext1" w:customStyle="1">
    <w:name w:val="medium_text1"/>
    <w:rPr>
      <w:sz w:val="19"/>
      <w:szCs w:val="19"/>
    </w:rPr>
  </w:style>
  <w:style w:type="character" w:styleId="shorttext1" w:customStyle="1">
    <w:name w:val="short_text1"/>
    <w:rPr>
      <w:sz w:val="23"/>
      <w:szCs w:val="23"/>
    </w:rPr>
  </w:style>
  <w:style w:type="character" w:styleId="longtext1" w:customStyle="1">
    <w:name w:val="long_text1"/>
    <w:rPr>
      <w:sz w:val="20"/>
      <w:szCs w:val="20"/>
    </w:rPr>
  </w:style>
  <w:style w:type="paragraph" w:styleId="Encabezado1" w:customStyle="1">
    <w:name w:val="Encabezado1"/>
    <w:basedOn w:val="Normal"/>
    <w:next w:val="BodyText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SimSun"/>
    </w:rPr>
  </w:style>
  <w:style w:type="paragraph" w:styleId="List">
    <w:name w:val="List"/>
    <w:basedOn w:val="Normal"/>
    <w:pPr>
      <w:ind w:left="283" w:hanging="283"/>
    </w:p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Prrafodelista1" w:customStyle="1">
    <w:name w:val="Párrafo de lista1"/>
    <w:basedOn w:val="Normal"/>
    <w:pPr>
      <w:ind w:left="720"/>
    </w:pPr>
  </w:style>
  <w:style w:type="paragraph" w:styleId="Textoindependiente21" w:customStyle="1">
    <w:name w:val="Texto independiente 21"/>
    <w:basedOn w:val="Normal"/>
    <w:pPr>
      <w:jc w:val="both"/>
    </w:pPr>
    <w:rPr>
      <w:rFonts w:ascii="Arial" w:hAnsi="Arial" w:eastAsia="SimSun" w:cs="Arial"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Textoindependiente31" w:customStyle="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styleId="Sangra2detindependiente1" w:customStyle="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styleId="msolistparagraph0" w:customStyle="1">
    <w:name w:val="msolistparagraph"/>
    <w:basedOn w:val="Normal"/>
    <w:pPr>
      <w:ind w:left="720"/>
    </w:pPr>
    <w:rPr>
      <w:rFonts w:ascii="Calibri" w:hAnsi="Calibri" w:eastAsia="Arial Unicode MS" w:cs="Calibri"/>
      <w:sz w:val="22"/>
      <w:szCs w:val="22"/>
    </w:rPr>
  </w:style>
  <w:style w:type="paragraph" w:styleId="xl24" w:customStyle="1">
    <w:name w:val="xl24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5" w:customStyle="1">
    <w:name w:val="xl25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xl26" w:customStyle="1">
    <w:name w:val="xl26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7" w:customStyle="1">
    <w:name w:val="xl27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28" w:customStyle="1">
    <w:name w:val="xl28"/>
    <w:basedOn w:val="Normal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280" w:after="280"/>
      <w:jc w:val="center"/>
    </w:pPr>
    <w:rPr>
      <w:rFonts w:ascii="Arial" w:hAnsi="Arial" w:eastAsia="Arial Unicode MS" w:cs="Arial"/>
      <w:sz w:val="14"/>
      <w:szCs w:val="14"/>
    </w:rPr>
  </w:style>
  <w:style w:type="paragraph" w:styleId="NoSpacing1" w:customStyle="1">
    <w:name w:val="No Spacing1"/>
    <w:pPr>
      <w:suppressAutoHyphens/>
    </w:pPr>
    <w:rPr>
      <w:rFonts w:ascii="Calibri" w:hAnsi="Calibri" w:eastAsia="Calibri" w:cs="Calibri"/>
      <w:sz w:val="22"/>
      <w:szCs w:val="22"/>
      <w:lang w:val="es-CO" w:eastAsia="ar-SA"/>
    </w:rPr>
  </w:style>
  <w:style w:type="paragraph" w:styleId="Estilo1texto" w:customStyle="1">
    <w:name w:val="Estilo1texto"/>
    <w:basedOn w:val="Normal"/>
    <w:pPr>
      <w:jc w:val="both"/>
    </w:pPr>
  </w:style>
  <w:style w:type="paragraph" w:styleId="Sangra3detindependiente1" w:customStyle="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ListParagraph1" w:customStyle="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aconvietas21" w:customStyle="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styleId="ttextosarticulosp" w:customStyle="1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styleId="PrrafoPpal" w:customStyle="1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styleId="Sinespaciado1" w:customStyle="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styleId="Default" w:customStyle="1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styleId="Contenidodelmarco" w:customStyle="1">
    <w:name w:val="Contenido del marco"/>
    <w:basedOn w:val="BodyText"/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emf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CORPORACIÓN UNIVERSITARIA MINUTO DE DIOS</dc:title>
  <dc:subject/>
  <dc:creator>docentes</dc:creator>
  <keywords/>
  <dc:description>No.</dc:description>
  <lastModifiedBy>LANCHEROS SANCHEZ CHRISTIAN CAMILO</lastModifiedBy>
  <revision>36</revision>
  <lastPrinted>2014-09-25T18:19:00.0000000Z</lastPrinted>
  <dcterms:created xsi:type="dcterms:W3CDTF">2025-05-16T11:41:00.0000000Z</dcterms:created>
  <dcterms:modified xsi:type="dcterms:W3CDTF">2025-05-16T12:26:00.8564838Z</dcterms:modified>
</coreProperties>
</file>