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AES System — Technical Defense Guide</w:t>
      </w:r>
    </w:p>
    <w:p>
      <w:pPr>
        <w:jc w:val="center"/>
      </w:pPr>
      <w:r>
        <w:t>Automated Essay Scoring System — Multi-Trait Analytic Scoring</w:t>
      </w:r>
    </w:p>
    <w:p/>
    <w:p>
      <w:pPr>
        <w:pStyle w:val="Heading1"/>
      </w:pPr>
      <w:r>
        <w:rPr>
          <w:color w:val="1F497D"/>
        </w:rPr>
        <w:t>1. DATASETS</w:t>
      </w:r>
    </w:p>
    <w:p>
      <w:pPr>
        <w:pStyle w:val="Heading2"/>
      </w:pPr>
      <w:r>
        <w:rPr>
          <w:color w:val="2E74B5"/>
        </w:rPr>
        <w:t>1.1  Feedback Prize 2022 (Kaggle)</w:t>
      </w:r>
    </w:p>
    <w:p>
      <w:r>
        <w:t>Real student essays graded by trained human raters on a 1.0–5.0 scale across 6 linguistic traits. This is the primary dataset.</w:t>
      </w:r>
    </w:p>
    <w:p>
      <w:pPr>
        <w:ind w:left="432"/>
      </w:pPr>
      <w:r>
        <w:rPr>
          <w:color w:val="707070"/>
          <w:sz w:val="18"/>
        </w:rPr>
        <w:t xml:space="preserve">  File: backend/data/train.csv</w:t>
      </w:r>
      <w:r>
        <w:rPr>
          <w:b/>
          <w:color w:val="196919"/>
          <w:sz w:val="18"/>
        </w:rPr>
        <w:t xml:space="preserve">  Line(s): —</w:t>
      </w:r>
    </w:p>
    <w:p>
      <w:r>
        <w:t>Size: 3,911 unique essays  |  Score scale: 1.0–5.0 (in 0.5 increments)</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Dataset Column</w:t>
            </w:r>
          </w:p>
        </w:tc>
        <w:tc>
          <w:tcPr>
            <w:tcW w:type="dxa" w:w="2160"/>
          </w:tcPr>
          <w:p>
            <w:r>
              <w:rPr>
                <w:b/>
              </w:rPr>
              <w:t>Maps To Our Trait</w:t>
            </w:r>
          </w:p>
        </w:tc>
        <w:tc>
          <w:tcPr>
            <w:tcW w:type="dxa" w:w="2160"/>
          </w:tcPr>
          <w:p>
            <w:r>
              <w:rPr>
                <w:b/>
              </w:rPr>
              <w:t>Code File</w:t>
            </w:r>
          </w:p>
        </w:tc>
        <w:tc>
          <w:tcPr>
            <w:tcW w:type="dxa" w:w="2160"/>
          </w:tcPr>
          <w:p>
            <w:r>
              <w:rPr>
                <w:b/>
              </w:rPr>
              <w:t>Line</w:t>
            </w:r>
          </w:p>
        </w:tc>
      </w:tr>
      <w:tr>
        <w:tc>
          <w:tcPr>
            <w:tcW w:type="dxa" w:w="2160"/>
          </w:tcPr>
          <w:p>
            <w:r>
              <w:t>vocabulary</w:t>
            </w:r>
          </w:p>
        </w:tc>
        <w:tc>
          <w:tcPr>
            <w:tcW w:type="dxa" w:w="2160"/>
          </w:tcPr>
          <w:p>
            <w:r>
              <w:t>Content &amp; Ideas</w:t>
            </w:r>
          </w:p>
        </w:tc>
        <w:tc>
          <w:tcPr>
            <w:tcW w:type="dxa" w:w="2160"/>
          </w:tcPr>
          <w:p>
            <w:r>
              <w:t>train_model.py</w:t>
            </w:r>
          </w:p>
        </w:tc>
        <w:tc>
          <w:tcPr>
            <w:tcW w:type="dxa" w:w="2160"/>
          </w:tcPr>
          <w:p>
            <w:r>
              <w:t>371</w:t>
            </w:r>
          </w:p>
        </w:tc>
      </w:tr>
      <w:tr>
        <w:tc>
          <w:tcPr>
            <w:tcW w:type="dxa" w:w="2160"/>
          </w:tcPr>
          <w:p>
            <w:r>
              <w:t>cohesion</w:t>
            </w:r>
          </w:p>
        </w:tc>
        <w:tc>
          <w:tcPr>
            <w:tcW w:type="dxa" w:w="2160"/>
          </w:tcPr>
          <w:p>
            <w:r>
              <w:t>Organization</w:t>
            </w:r>
          </w:p>
        </w:tc>
        <w:tc>
          <w:tcPr>
            <w:tcW w:type="dxa" w:w="2160"/>
          </w:tcPr>
          <w:p>
            <w:r>
              <w:t>train_model.py</w:t>
            </w:r>
          </w:p>
        </w:tc>
        <w:tc>
          <w:tcPr>
            <w:tcW w:type="dxa" w:w="2160"/>
          </w:tcPr>
          <w:p>
            <w:r>
              <w:t>372</w:t>
            </w:r>
          </w:p>
        </w:tc>
      </w:tr>
      <w:tr>
        <w:tc>
          <w:tcPr>
            <w:tcW w:type="dxa" w:w="2160"/>
          </w:tcPr>
          <w:p>
            <w:r>
              <w:t>(syntax + phraseology) / 2</w:t>
            </w:r>
          </w:p>
        </w:tc>
        <w:tc>
          <w:tcPr>
            <w:tcW w:type="dxa" w:w="2160"/>
          </w:tcPr>
          <w:p>
            <w:r>
              <w:t>Voice &amp; Style</w:t>
            </w:r>
          </w:p>
        </w:tc>
        <w:tc>
          <w:tcPr>
            <w:tcW w:type="dxa" w:w="2160"/>
          </w:tcPr>
          <w:p>
            <w:r>
              <w:t>train_model.py</w:t>
            </w:r>
          </w:p>
        </w:tc>
        <w:tc>
          <w:tcPr>
            <w:tcW w:type="dxa" w:w="2160"/>
          </w:tcPr>
          <w:p>
            <w:r>
              <w:t>556–560</w:t>
            </w:r>
          </w:p>
        </w:tc>
      </w:tr>
      <w:tr>
        <w:tc>
          <w:tcPr>
            <w:tcW w:type="dxa" w:w="2160"/>
          </w:tcPr>
          <w:p>
            <w:r>
              <w:t>(grammar + conventions) / 2</w:t>
            </w:r>
          </w:p>
        </w:tc>
        <w:tc>
          <w:tcPr>
            <w:tcW w:type="dxa" w:w="2160"/>
          </w:tcPr>
          <w:p>
            <w:r>
              <w:t>Conventions</w:t>
            </w:r>
          </w:p>
        </w:tc>
        <w:tc>
          <w:tcPr>
            <w:tcW w:type="dxa" w:w="2160"/>
          </w:tcPr>
          <w:p>
            <w:r>
              <w:t>train_model.py</w:t>
            </w:r>
          </w:p>
        </w:tc>
        <w:tc>
          <w:tcPr>
            <w:tcW w:type="dxa" w:w="2160"/>
          </w:tcPr>
          <w:p>
            <w:r>
              <w:t>561–563</w:t>
            </w:r>
          </w:p>
        </w:tc>
      </w:tr>
    </w:tbl>
    <w:p/>
    <w:p>
      <w:pPr>
        <w:pStyle w:val="Heading3"/>
      </w:pPr>
      <w:r>
        <w:t>Formula — Voice and Conventions derivation:</w:t>
      </w:r>
    </w:p>
    <w:p>
      <w:pPr>
        <w:ind w:left="576"/>
      </w:pPr>
      <w:r>
        <w:rPr>
          <w:rFonts w:ascii="Courier New" w:hAnsi="Courier New"/>
          <w:color w:val="202020"/>
          <w:sz w:val="18"/>
        </w:rPr>
        <w:t>Voice       = (syntax + phraseology) / 2</w:t>
      </w:r>
    </w:p>
    <w:p>
      <w:pPr>
        <w:ind w:left="576"/>
      </w:pPr>
      <w:r>
        <w:rPr>
          <w:rFonts w:ascii="Courier New" w:hAnsi="Courier New"/>
          <w:color w:val="202020"/>
          <w:sz w:val="18"/>
        </w:rPr>
        <w:t>Conventions = (grammar + conventions) / 2</w:t>
      </w:r>
    </w:p>
    <w:p>
      <w:pPr>
        <w:ind w:left="432"/>
      </w:pPr>
      <w:r>
        <w:rPr>
          <w:color w:val="707070"/>
          <w:sz w:val="18"/>
        </w:rPr>
        <w:t xml:space="preserve">  File: backend/scripts/train_model.py</w:t>
      </w:r>
      <w:r>
        <w:rPr>
          <w:b/>
          <w:color w:val="196919"/>
          <w:sz w:val="18"/>
        </w:rPr>
        <w:t xml:space="preserve">  Line(s): 556–563</w:t>
      </w:r>
    </w:p>
    <w:p>
      <w:pPr>
        <w:pStyle w:val="Heading3"/>
      </w:pPr>
      <w:r>
        <w:t>Formula — Normalization to 0–100:</w:t>
      </w:r>
    </w:p>
    <w:p>
      <w:pPr>
        <w:ind w:left="576"/>
      </w:pPr>
      <w:r>
        <w:rPr>
          <w:rFonts w:ascii="Courier New" w:hAnsi="Courier New"/>
          <w:color w:val="202020"/>
          <w:sz w:val="18"/>
        </w:rPr>
        <w:t>score_normalized = (score - min) / (max - min) * 100</w:t>
      </w:r>
    </w:p>
    <w:p>
      <w:pPr>
        <w:ind w:left="432"/>
      </w:pPr>
      <w:r>
        <w:rPr>
          <w:color w:val="707070"/>
          <w:sz w:val="18"/>
        </w:rPr>
        <w:t xml:space="preserve">  File: backend/scripts/train_model.py</w:t>
      </w:r>
      <w:r>
        <w:rPr>
          <w:b/>
          <w:color w:val="196919"/>
          <w:sz w:val="18"/>
        </w:rPr>
        <w:t xml:space="preserve">  Line(s): 345–355</w:t>
      </w:r>
    </w:p>
    <w:p/>
    <w:p>
      <w:pPr>
        <w:pStyle w:val="Heading2"/>
      </w:pPr>
      <w:r>
        <w:rPr>
          <w:color w:val="2E74B5"/>
        </w:rPr>
        <w:t>1.2  PERSUADE 2.0</w:t>
      </w:r>
    </w:p>
    <w:p>
      <w:r>
        <w:t>Contains 173,266 discourse-level rows. Each essay is repeated once per paragraph annotation. After deduplication: 15,593 unique essays with holistic scores (1–6) and paragraph-level effectiveness ratings.</w:t>
      </w:r>
    </w:p>
    <w:p>
      <w:pPr>
        <w:ind w:left="432"/>
      </w:pPr>
      <w:r>
        <w:rPr>
          <w:color w:val="707070"/>
          <w:sz w:val="18"/>
        </w:rPr>
        <w:t xml:space="preserve">  File: backend/data/persuade_corpus_2.0_train.csv</w:t>
      </w:r>
      <w:r>
        <w:rPr>
          <w:b/>
          <w:color w:val="196919"/>
          <w:sz w:val="18"/>
        </w:rPr>
        <w:t xml:space="preserve">  Line(s): —</w:t>
      </w:r>
    </w:p>
    <w:p>
      <w:pPr>
        <w:ind w:left="432"/>
      </w:pPr>
      <w:r>
        <w:rPr>
          <w:color w:val="707070"/>
          <w:sz w:val="18"/>
        </w:rPr>
        <w:t xml:space="preserve">  File: backend/scripts/train_model.py</w:t>
      </w:r>
      <w:r>
        <w:rPr>
          <w:b/>
          <w:color w:val="196919"/>
          <w:sz w:val="18"/>
        </w:rPr>
        <w:t xml:space="preserve">  Line(s): 419–475</w:t>
      </w:r>
    </w:p>
    <w:p>
      <w:r>
        <w:t>Paragraph effectiveness values:  Effective = 1.0  |  Adequate = 0.6  |  Ineffective = 0.2</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Our Trait</w:t>
            </w:r>
          </w:p>
        </w:tc>
        <w:tc>
          <w:tcPr>
            <w:tcW w:type="dxa" w:w="2160"/>
          </w:tcPr>
          <w:p>
            <w:r>
              <w:rPr>
                <w:b/>
              </w:rPr>
              <w:t>Derived From</w:t>
            </w:r>
          </w:p>
        </w:tc>
        <w:tc>
          <w:tcPr>
            <w:tcW w:type="dxa" w:w="2160"/>
          </w:tcPr>
          <w:p>
            <w:r>
              <w:rPr>
                <w:b/>
              </w:rPr>
              <w:t>Formula</w:t>
            </w:r>
          </w:p>
        </w:tc>
        <w:tc>
          <w:tcPr>
            <w:tcW w:type="dxa" w:w="2160"/>
          </w:tcPr>
          <w:p>
            <w:r>
              <w:rPr>
                <w:b/>
              </w:rPr>
              <w:t>Line</w:t>
            </w:r>
          </w:p>
        </w:tc>
      </w:tr>
      <w:tr>
        <w:tc>
          <w:tcPr>
            <w:tcW w:type="dxa" w:w="2160"/>
          </w:tcPr>
          <w:p>
            <w:r>
              <w:t>Content</w:t>
            </w:r>
          </w:p>
        </w:tc>
        <w:tc>
          <w:tcPr>
            <w:tcW w:type="dxa" w:w="2160"/>
          </w:tcPr>
          <w:p>
            <w:r>
              <w:t>Claim + Evidence paragraphs</w:t>
            </w:r>
          </w:p>
        </w:tc>
        <w:tc>
          <w:tcPr>
            <w:tcW w:type="dxa" w:w="2160"/>
          </w:tcPr>
          <w:p>
            <w:r>
              <w:t>mean(effectiveness) x 100</w:t>
            </w:r>
          </w:p>
        </w:tc>
        <w:tc>
          <w:tcPr>
            <w:tcW w:type="dxa" w:w="2160"/>
          </w:tcPr>
          <w:p>
            <w:r>
              <w:t>436–441</w:t>
            </w:r>
          </w:p>
        </w:tc>
      </w:tr>
      <w:tr>
        <w:tc>
          <w:tcPr>
            <w:tcW w:type="dxa" w:w="2160"/>
          </w:tcPr>
          <w:p>
            <w:r>
              <w:t>Organization</w:t>
            </w:r>
          </w:p>
        </w:tc>
        <w:tc>
          <w:tcPr>
            <w:tcW w:type="dxa" w:w="2160"/>
          </w:tcPr>
          <w:p>
            <w:r>
              <w:t>Lead + Concluding Statement</w:t>
            </w:r>
          </w:p>
        </w:tc>
        <w:tc>
          <w:tcPr>
            <w:tcW w:type="dxa" w:w="2160"/>
          </w:tcPr>
          <w:p>
            <w:r>
              <w:t>mean(effectiveness) x 100</w:t>
            </w:r>
          </w:p>
        </w:tc>
        <w:tc>
          <w:tcPr>
            <w:tcW w:type="dxa" w:w="2160"/>
          </w:tcPr>
          <w:p>
            <w:r>
              <w:t>443–448</w:t>
            </w:r>
          </w:p>
        </w:tc>
      </w:tr>
      <w:tr>
        <w:tc>
          <w:tcPr>
            <w:tcW w:type="dxa" w:w="2160"/>
          </w:tcPr>
          <w:p>
            <w:r>
              <w:t>Voice</w:t>
            </w:r>
          </w:p>
        </w:tc>
        <w:tc>
          <w:tcPr>
            <w:tcW w:type="dxa" w:w="2160"/>
          </w:tcPr>
          <w:p>
            <w:r>
              <w:t>Holistic score</w:t>
            </w:r>
          </w:p>
        </w:tc>
        <w:tc>
          <w:tcPr>
            <w:tcW w:type="dxa" w:w="2160"/>
          </w:tcPr>
          <w:p>
            <w:r>
              <w:t>(holistic - 1) / 5 x 100</w:t>
            </w:r>
          </w:p>
        </w:tc>
        <w:tc>
          <w:tcPr>
            <w:tcW w:type="dxa" w:w="2160"/>
          </w:tcPr>
          <w:p>
            <w:r>
              <w:t>455</w:t>
            </w:r>
          </w:p>
        </w:tc>
      </w:tr>
      <w:tr>
        <w:tc>
          <w:tcPr>
            <w:tcW w:type="dxa" w:w="2160"/>
          </w:tcPr>
          <w:p>
            <w:r>
              <w:t>Conventions</w:t>
            </w:r>
          </w:p>
        </w:tc>
        <w:tc>
          <w:tcPr>
            <w:tcW w:type="dxa" w:w="2160"/>
          </w:tcPr>
          <w:p>
            <w:r>
              <w:t>Holistic score</w:t>
            </w:r>
          </w:p>
        </w:tc>
        <w:tc>
          <w:tcPr>
            <w:tcW w:type="dxa" w:w="2160"/>
          </w:tcPr>
          <w:p>
            <w:r>
              <w:t>(holistic - 1) / 5 x 100</w:t>
            </w:r>
          </w:p>
        </w:tc>
        <w:tc>
          <w:tcPr>
            <w:tcW w:type="dxa" w:w="2160"/>
          </w:tcPr>
          <w:p>
            <w:r>
              <w:t>456</w:t>
            </w:r>
          </w:p>
        </w:tc>
      </w:tr>
    </w:tbl>
    <w:p/>
    <w:p>
      <w:pPr>
        <w:pStyle w:val="Heading3"/>
      </w:pPr>
      <w:r>
        <w:t>Combined Training Dataset:</w:t>
      </w:r>
    </w:p>
    <w:p>
      <w:pPr>
        <w:ind w:left="576"/>
      </w:pPr>
      <w:r>
        <w:rPr>
          <w:rFonts w:ascii="Courier New" w:hAnsi="Courier New"/>
          <w:color w:val="202020"/>
          <w:sz w:val="18"/>
        </w:rPr>
        <w:t>3,911 (Feedback Prize 2022)  +  15,593 (PERSUADE 2.0)  =  19,504 total essays</w:t>
      </w:r>
    </w:p>
    <w:p>
      <w:pPr>
        <w:ind w:left="432"/>
      </w:pPr>
      <w:r>
        <w:rPr>
          <w:color w:val="707070"/>
          <w:sz w:val="18"/>
        </w:rPr>
        <w:t xml:space="preserve">  File: backend/scripts/train_model.py</w:t>
      </w:r>
      <w:r>
        <w:rPr>
          <w:b/>
          <w:color w:val="196919"/>
          <w:sz w:val="18"/>
        </w:rPr>
        <w:t xml:space="preserve">  Line(s): 565–580</w:t>
      </w:r>
    </w:p>
    <w:p>
      <w:r>
        <w:br w:type="page"/>
      </w:r>
    </w:p>
    <w:p>
      <w:pPr>
        <w:pStyle w:val="Heading1"/>
      </w:pPr>
      <w:r>
        <w:rPr>
          <w:color w:val="1F497D"/>
        </w:rPr>
        <w:t>2. HOW THE ML MODEL WORKS</w:t>
      </w:r>
    </w:p>
    <w:p>
      <w:pPr>
        <w:pStyle w:val="Heading2"/>
      </w:pPr>
      <w:r>
        <w:rPr>
          <w:color w:val="2E74B5"/>
        </w:rPr>
        <w:t>2.1  Architecture — 4 Independent XGBRegressor Models</w:t>
      </w:r>
    </w:p>
    <w:p>
      <w:r>
        <w:t>One XGBoost regression model is trained per trait. Each model receives a different feature vector tailored to its trait, then outputs a score from 0–100.</w:t>
      </w:r>
    </w:p>
    <w:p>
      <w:pPr>
        <w:ind w:left="432"/>
      </w:pPr>
      <w:r>
        <w:rPr>
          <w:color w:val="707070"/>
          <w:sz w:val="18"/>
        </w:rPr>
        <w:t xml:space="preserve">  File: backend/scripts/train_model.py</w:t>
      </w:r>
      <w:r>
        <w:rPr>
          <w:b/>
          <w:color w:val="196919"/>
          <w:sz w:val="18"/>
        </w:rPr>
        <w:t xml:space="preserve">  Line(s): 56–92</w:t>
      </w:r>
    </w:p>
    <w:p>
      <w:pPr>
        <w:ind w:left="576"/>
      </w:pPr>
      <w:r>
        <w:rPr>
          <w:rFonts w:ascii="Courier New" w:hAnsi="Courier New"/>
          <w:color w:val="202020"/>
          <w:sz w:val="18"/>
        </w:rPr>
        <w:t>TF-IDF (500 features)  +  Base features (11)  +  Trait-specific (5-10 features)</w:t>
      </w:r>
    </w:p>
    <w:p>
      <w:pPr>
        <w:ind w:left="576"/>
      </w:pPr>
      <w:r>
        <w:rPr>
          <w:rFonts w:ascii="Courier New" w:hAnsi="Courier New"/>
          <w:color w:val="202020"/>
          <w:sz w:val="18"/>
        </w:rPr>
        <w:t xml:space="preserve">  └─────────────────────────────────────────────────────────────────────────┘</w:t>
      </w:r>
    </w:p>
    <w:p>
      <w:pPr>
        <w:ind w:left="576"/>
      </w:pPr>
      <w:r>
        <w:rPr>
          <w:rFonts w:ascii="Courier New" w:hAnsi="Courier New"/>
          <w:color w:val="202020"/>
          <w:sz w:val="18"/>
        </w:rPr>
        <w:t xml:space="preserve">                       XGBRegressor  --&gt;  score 0-100</w:t>
      </w:r>
    </w:p>
    <w:p>
      <w:pPr>
        <w:pStyle w:val="Heading3"/>
      </w:pPr>
      <w:r>
        <w:t>XGBoost Hyperparameters  (train_model.py lines 72–88):</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Purpose</w:t>
            </w:r>
          </w:p>
        </w:tc>
      </w:tr>
      <w:tr>
        <w:tc>
          <w:tcPr>
            <w:tcW w:type="dxa" w:w="2880"/>
          </w:tcPr>
          <w:p>
            <w:r>
              <w:t>n_estimators</w:t>
            </w:r>
          </w:p>
        </w:tc>
        <w:tc>
          <w:tcPr>
            <w:tcW w:type="dxa" w:w="2880"/>
          </w:tcPr>
          <w:p>
            <w:r>
              <w:t>300</w:t>
            </w:r>
          </w:p>
        </w:tc>
        <w:tc>
          <w:tcPr>
            <w:tcW w:type="dxa" w:w="2880"/>
          </w:tcPr>
          <w:p>
            <w:r>
              <w:t>Number of trees — more trees = better fit</w:t>
            </w:r>
          </w:p>
        </w:tc>
      </w:tr>
      <w:tr>
        <w:tc>
          <w:tcPr>
            <w:tcW w:type="dxa" w:w="2880"/>
          </w:tcPr>
          <w:p>
            <w:r>
              <w:t>max_depth</w:t>
            </w:r>
          </w:p>
        </w:tc>
        <w:tc>
          <w:tcPr>
            <w:tcW w:type="dxa" w:w="2880"/>
          </w:tcPr>
          <w:p>
            <w:r>
              <w:t>6</w:t>
            </w:r>
          </w:p>
        </w:tc>
        <w:tc>
          <w:tcPr>
            <w:tcW w:type="dxa" w:w="2880"/>
          </w:tcPr>
          <w:p>
            <w:r>
              <w:t>Tree depth — prevents overfitting</w:t>
            </w:r>
          </w:p>
        </w:tc>
      </w:tr>
      <w:tr>
        <w:tc>
          <w:tcPr>
            <w:tcW w:type="dxa" w:w="2880"/>
          </w:tcPr>
          <w:p>
            <w:r>
              <w:t>learning_rate</w:t>
            </w:r>
          </w:p>
        </w:tc>
        <w:tc>
          <w:tcPr>
            <w:tcW w:type="dxa" w:w="2880"/>
          </w:tcPr>
          <w:p>
            <w:r>
              <w:t>0.05</w:t>
            </w:r>
          </w:p>
        </w:tc>
        <w:tc>
          <w:tcPr>
            <w:tcW w:type="dxa" w:w="2880"/>
          </w:tcPr>
          <w:p>
            <w:r>
              <w:t>Step size — slower learning = more stable model</w:t>
            </w:r>
          </w:p>
        </w:tc>
      </w:tr>
      <w:tr>
        <w:tc>
          <w:tcPr>
            <w:tcW w:type="dxa" w:w="2880"/>
          </w:tcPr>
          <w:p>
            <w:r>
              <w:t>subsample</w:t>
            </w:r>
          </w:p>
        </w:tc>
        <w:tc>
          <w:tcPr>
            <w:tcW w:type="dxa" w:w="2880"/>
          </w:tcPr>
          <w:p>
            <w:r>
              <w:t>0.8</w:t>
            </w:r>
          </w:p>
        </w:tc>
        <w:tc>
          <w:tcPr>
            <w:tcW w:type="dxa" w:w="2880"/>
          </w:tcPr>
          <w:p>
            <w:r>
              <w:t>80% row sampling per tree — reduces overfitting</w:t>
            </w:r>
          </w:p>
        </w:tc>
      </w:tr>
      <w:tr>
        <w:tc>
          <w:tcPr>
            <w:tcW w:type="dxa" w:w="2880"/>
          </w:tcPr>
          <w:p>
            <w:r>
              <w:t>colsample_bytree</w:t>
            </w:r>
          </w:p>
        </w:tc>
        <w:tc>
          <w:tcPr>
            <w:tcW w:type="dxa" w:w="2880"/>
          </w:tcPr>
          <w:p>
            <w:r>
              <w:t>0.8</w:t>
            </w:r>
          </w:p>
        </w:tc>
        <w:tc>
          <w:tcPr>
            <w:tcW w:type="dxa" w:w="2880"/>
          </w:tcPr>
          <w:p>
            <w:r>
              <w:t>80% feature sampling per tree</w:t>
            </w:r>
          </w:p>
        </w:tc>
      </w:tr>
      <w:tr>
        <w:tc>
          <w:tcPr>
            <w:tcW w:type="dxa" w:w="2880"/>
          </w:tcPr>
          <w:p>
            <w:r>
              <w:t>gamma</w:t>
            </w:r>
          </w:p>
        </w:tc>
        <w:tc>
          <w:tcPr>
            <w:tcW w:type="dxa" w:w="2880"/>
          </w:tcPr>
          <w:p>
            <w:r>
              <w:t>1</w:t>
            </w:r>
          </w:p>
        </w:tc>
        <w:tc>
          <w:tcPr>
            <w:tcW w:type="dxa" w:w="2880"/>
          </w:tcPr>
          <w:p>
            <w:r>
              <w:t>Min split gain — aggressive pruning</w:t>
            </w:r>
          </w:p>
        </w:tc>
      </w:tr>
      <w:tr>
        <w:tc>
          <w:tcPr>
            <w:tcW w:type="dxa" w:w="2880"/>
          </w:tcPr>
          <w:p>
            <w:r>
              <w:t>min_child_weight</w:t>
            </w:r>
          </w:p>
        </w:tc>
        <w:tc>
          <w:tcPr>
            <w:tcW w:type="dxa" w:w="2880"/>
          </w:tcPr>
          <w:p>
            <w:r>
              <w:t>3</w:t>
            </w:r>
          </w:p>
        </w:tc>
        <w:tc>
          <w:tcPr>
            <w:tcW w:type="dxa" w:w="2880"/>
          </w:tcPr>
          <w:p>
            <w:r>
              <w:t>Min samples per leaf node</w:t>
            </w:r>
          </w:p>
        </w:tc>
      </w:tr>
    </w:tbl>
    <w:p/>
    <w:p/>
    <w:p>
      <w:pPr>
        <w:pStyle w:val="Heading2"/>
      </w:pPr>
      <w:r>
        <w:rPr>
          <w:color w:val="2E74B5"/>
        </w:rPr>
        <w:t>2.2  Feature Engineering — 3 Layers</w:t>
      </w:r>
    </w:p>
    <w:p>
      <w:pPr>
        <w:pStyle w:val="Heading3"/>
      </w:pPr>
      <w:r>
        <w:t>Layer 1 — TF-IDF (500 features) — train_model.py Line 65</w:t>
      </w:r>
    </w:p>
    <w:p>
      <w:r>
        <w:t>Converts essay text to word frequency vectors. Captures vocabulary richness and word choice.</w:t>
      </w:r>
    </w:p>
    <w:tbl>
      <w:tblPr>
        <w:tblStyle w:val="LightList-Accent1"/>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max_features</w:t>
            </w:r>
          </w:p>
        </w:tc>
        <w:tc>
          <w:tcPr>
            <w:tcW w:type="dxa" w:w="4320"/>
          </w:tcPr>
          <w:p>
            <w:r>
              <w:t>500 — top 500 most informative words/phrases</w:t>
            </w:r>
          </w:p>
        </w:tc>
      </w:tr>
      <w:tr>
        <w:tc>
          <w:tcPr>
            <w:tcW w:type="dxa" w:w="4320"/>
          </w:tcPr>
          <w:p>
            <w:r>
              <w:t>ngram_range</w:t>
            </w:r>
          </w:p>
        </w:tc>
        <w:tc>
          <w:tcPr>
            <w:tcW w:type="dxa" w:w="4320"/>
          </w:tcPr>
          <w:p>
            <w:r>
              <w:t>(1, 2) — unigrams and bigrams</w:t>
            </w:r>
          </w:p>
        </w:tc>
      </w:tr>
      <w:tr>
        <w:tc>
          <w:tcPr>
            <w:tcW w:type="dxa" w:w="4320"/>
          </w:tcPr>
          <w:p>
            <w:r>
              <w:t>min_df</w:t>
            </w:r>
          </w:p>
        </w:tc>
        <w:tc>
          <w:tcPr>
            <w:tcW w:type="dxa" w:w="4320"/>
          </w:tcPr>
          <w:p>
            <w:r>
              <w:t>2 — word must appear in at least 2 essays</w:t>
            </w:r>
          </w:p>
        </w:tc>
      </w:tr>
      <w:tr>
        <w:tc>
          <w:tcPr>
            <w:tcW w:type="dxa" w:w="4320"/>
          </w:tcPr>
          <w:p>
            <w:r>
              <w:t>max_df</w:t>
            </w:r>
          </w:p>
        </w:tc>
        <w:tc>
          <w:tcPr>
            <w:tcW w:type="dxa" w:w="4320"/>
          </w:tcPr>
          <w:p>
            <w:r>
              <w:t>0.85 — ignore words in more than 85% of essays</w:t>
            </w:r>
          </w:p>
        </w:tc>
      </w:tr>
      <w:tr>
        <w:tc>
          <w:tcPr>
            <w:tcW w:type="dxa" w:w="4320"/>
          </w:tcPr>
          <w:p>
            <w:r>
              <w:t>stop_words</w:t>
            </w:r>
          </w:p>
        </w:tc>
        <w:tc>
          <w:tcPr>
            <w:tcW w:type="dxa" w:w="4320"/>
          </w:tcPr>
          <w:p>
            <w:r>
              <w:t>english — removes common words like "the", "is"</w:t>
            </w:r>
          </w:p>
        </w:tc>
      </w:tr>
    </w:tbl>
    <w:p/>
    <w:p>
      <w:pPr>
        <w:pStyle w:val="Heading3"/>
      </w:pPr>
      <w:r>
        <w:t>Layer 2 — Base Features (11 features, shared by all traits) — Line 95</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Formula</w:t>
            </w:r>
          </w:p>
        </w:tc>
        <w:tc>
          <w:tcPr>
            <w:tcW w:type="dxa" w:w="2880"/>
          </w:tcPr>
          <w:p>
            <w:r>
              <w:rPr>
                <w:b/>
              </w:rPr>
              <w:t>Line</w:t>
            </w:r>
          </w:p>
        </w:tc>
      </w:tr>
      <w:tr>
        <w:tc>
          <w:tcPr>
            <w:tcW w:type="dxa" w:w="2880"/>
          </w:tcPr>
          <w:p>
            <w:r>
              <w:t>Word count</w:t>
            </w:r>
          </w:p>
        </w:tc>
        <w:tc>
          <w:tcPr>
            <w:tcW w:type="dxa" w:w="2880"/>
          </w:tcPr>
          <w:p>
            <w:r>
              <w:t>word_count / 1000</w:t>
            </w:r>
          </w:p>
        </w:tc>
        <w:tc>
          <w:tcPr>
            <w:tcW w:type="dxa" w:w="2880"/>
          </w:tcPr>
          <w:p>
            <w:r>
              <w:t>116</w:t>
            </w:r>
          </w:p>
        </w:tc>
      </w:tr>
      <w:tr>
        <w:tc>
          <w:tcPr>
            <w:tcW w:type="dxa" w:w="2880"/>
          </w:tcPr>
          <w:p>
            <w:r>
              <w:t>Sentence count</w:t>
            </w:r>
          </w:p>
        </w:tc>
        <w:tc>
          <w:tcPr>
            <w:tcW w:type="dxa" w:w="2880"/>
          </w:tcPr>
          <w:p>
            <w:r>
              <w:t>sentence_count / 50</w:t>
            </w:r>
          </w:p>
        </w:tc>
        <w:tc>
          <w:tcPr>
            <w:tcW w:type="dxa" w:w="2880"/>
          </w:tcPr>
          <w:p>
            <w:r>
              <w:t>117</w:t>
            </w:r>
          </w:p>
        </w:tc>
      </w:tr>
      <w:tr>
        <w:tc>
          <w:tcPr>
            <w:tcW w:type="dxa" w:w="2880"/>
          </w:tcPr>
          <w:p>
            <w:r>
              <w:t>Avg word length</w:t>
            </w:r>
          </w:p>
        </w:tc>
        <w:tc>
          <w:tcPr>
            <w:tcW w:type="dxa" w:w="2880"/>
          </w:tcPr>
          <w:p>
            <w:r>
              <w:t>mean([len(w) for w in words])</w:t>
            </w:r>
          </w:p>
        </w:tc>
        <w:tc>
          <w:tcPr>
            <w:tcW w:type="dxa" w:w="2880"/>
          </w:tcPr>
          <w:p>
            <w:r>
              <w:t>118</w:t>
            </w:r>
          </w:p>
        </w:tc>
      </w:tr>
      <w:tr>
        <w:tc>
          <w:tcPr>
            <w:tcW w:type="dxa" w:w="2880"/>
          </w:tcPr>
          <w:p>
            <w:r>
              <w:t>Avg sentence length</w:t>
            </w:r>
          </w:p>
        </w:tc>
        <w:tc>
          <w:tcPr>
            <w:tcW w:type="dxa" w:w="2880"/>
          </w:tcPr>
          <w:p>
            <w:r>
              <w:t>word_count / sentence_count</w:t>
            </w:r>
          </w:p>
        </w:tc>
        <w:tc>
          <w:tcPr>
            <w:tcW w:type="dxa" w:w="2880"/>
          </w:tcPr>
          <w:p>
            <w:r>
              <w:t>119</w:t>
            </w:r>
          </w:p>
        </w:tc>
      </w:tr>
      <w:tr>
        <w:tc>
          <w:tcPr>
            <w:tcW w:type="dxa" w:w="2880"/>
          </w:tcPr>
          <w:p>
            <w:r>
              <w:t>Vocabulary diversity</w:t>
            </w:r>
          </w:p>
        </w:tc>
        <w:tc>
          <w:tcPr>
            <w:tcW w:type="dxa" w:w="2880"/>
          </w:tcPr>
          <w:p>
            <w:r>
              <w:t>unique_words / total_words</w:t>
            </w:r>
          </w:p>
        </w:tc>
        <w:tc>
          <w:tcPr>
            <w:tcW w:type="dxa" w:w="2880"/>
          </w:tcPr>
          <w:p>
            <w:r>
              <w:t>120</w:t>
            </w:r>
          </w:p>
        </w:tc>
      </w:tr>
      <w:tr>
        <w:tc>
          <w:tcPr>
            <w:tcW w:type="dxa" w:w="2880"/>
          </w:tcPr>
          <w:p>
            <w:r>
              <w:t>Complex punctuation</w:t>
            </w:r>
          </w:p>
        </w:tc>
        <w:tc>
          <w:tcPr>
            <w:tcW w:type="dxa" w:w="2880"/>
          </w:tcPr>
          <w:p>
            <w:r>
              <w:t>count(; : --) / sentence_count</w:t>
            </w:r>
          </w:p>
        </w:tc>
        <w:tc>
          <w:tcPr>
            <w:tcW w:type="dxa" w:w="2880"/>
          </w:tcPr>
          <w:p>
            <w:r>
              <w:t>121</w:t>
            </w:r>
          </w:p>
        </w:tc>
      </w:tr>
      <w:tr>
        <w:tc>
          <w:tcPr>
            <w:tcW w:type="dxa" w:w="2880"/>
          </w:tcPr>
          <w:p>
            <w:r>
              <w:t>Comma rate</w:t>
            </w:r>
          </w:p>
        </w:tc>
        <w:tc>
          <w:tcPr>
            <w:tcW w:type="dxa" w:w="2880"/>
          </w:tcPr>
          <w:p>
            <w:r>
              <w:t>count(,) / sentence_count</w:t>
            </w:r>
          </w:p>
        </w:tc>
        <w:tc>
          <w:tcPr>
            <w:tcW w:type="dxa" w:w="2880"/>
          </w:tcPr>
          <w:p>
            <w:r>
              <w:t>122</w:t>
            </w:r>
          </w:p>
        </w:tc>
      </w:tr>
      <w:tr>
        <w:tc>
          <w:tcPr>
            <w:tcW w:type="dxa" w:w="2880"/>
          </w:tcPr>
          <w:p>
            <w:r>
              <w:t>Readability (Flesch-Kincaid)</w:t>
            </w:r>
          </w:p>
        </w:tc>
        <w:tc>
          <w:tcPr>
            <w:tcW w:type="dxa" w:w="2880"/>
          </w:tcPr>
          <w:p>
            <w:r>
              <w:t>FK_grade / 20</w:t>
            </w:r>
          </w:p>
        </w:tc>
        <w:tc>
          <w:tcPr>
            <w:tcW w:type="dxa" w:w="2880"/>
          </w:tcPr>
          <w:p>
            <w:r>
              <w:t>123–126</w:t>
            </w:r>
          </w:p>
        </w:tc>
      </w:tr>
      <w:tr>
        <w:tc>
          <w:tcPr>
            <w:tcW w:type="dxa" w:w="2880"/>
          </w:tcPr>
          <w:p>
            <w:r>
              <w:t>Contraction rate</w:t>
            </w:r>
          </w:p>
        </w:tc>
        <w:tc>
          <w:tcPr>
            <w:tcW w:type="dxa" w:w="2880"/>
          </w:tcPr>
          <w:p>
            <w:r>
              <w:t>contractions / (word_count/100)</w:t>
            </w:r>
          </w:p>
        </w:tc>
        <w:tc>
          <w:tcPr>
            <w:tcW w:type="dxa" w:w="2880"/>
          </w:tcPr>
          <w:p>
            <w:r>
              <w:t>127</w:t>
            </w:r>
          </w:p>
        </w:tc>
      </w:tr>
      <w:tr>
        <w:tc>
          <w:tcPr>
            <w:tcW w:type="dxa" w:w="2880"/>
          </w:tcPr>
          <w:p>
            <w:r>
              <w:t>Quote rate</w:t>
            </w:r>
          </w:p>
        </w:tc>
        <w:tc>
          <w:tcPr>
            <w:tcW w:type="dxa" w:w="2880"/>
          </w:tcPr>
          <w:p>
            <w:r>
              <w:t>quotes / (word_count/100)</w:t>
            </w:r>
          </w:p>
        </w:tc>
        <w:tc>
          <w:tcPr>
            <w:tcW w:type="dxa" w:w="2880"/>
          </w:tcPr>
          <w:p>
            <w:r>
              <w:t>128</w:t>
            </w:r>
          </w:p>
        </w:tc>
      </w:tr>
      <w:tr>
        <w:tc>
          <w:tcPr>
            <w:tcW w:type="dxa" w:w="2880"/>
          </w:tcPr>
          <w:p>
            <w:r>
              <w:t>Text length</w:t>
            </w:r>
          </w:p>
        </w:tc>
        <w:tc>
          <w:tcPr>
            <w:tcW w:type="dxa" w:w="2880"/>
          </w:tcPr>
          <w:p>
            <w:r>
              <w:t>len(text) / 10000</w:t>
            </w:r>
          </w:p>
        </w:tc>
        <w:tc>
          <w:tcPr>
            <w:tcW w:type="dxa" w:w="2880"/>
          </w:tcPr>
          <w:p>
            <w:r>
              <w:t>129</w:t>
            </w:r>
          </w:p>
        </w:tc>
      </w:tr>
    </w:tbl>
    <w:p/>
    <w:p>
      <w:pPr>
        <w:pStyle w:val="Heading3"/>
      </w:pPr>
      <w:r>
        <w:t>Layer 3a — Content Features (5 features) — Line 130</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Formula</w:t>
            </w:r>
          </w:p>
        </w:tc>
      </w:tr>
      <w:tr>
        <w:tc>
          <w:tcPr>
            <w:tcW w:type="dxa" w:w="4320"/>
          </w:tcPr>
          <w:p>
            <w:r>
              <w:t>Content word density</w:t>
            </w:r>
          </w:p>
        </w:tc>
        <w:tc>
          <w:tcPr>
            <w:tcW w:type="dxa" w:w="4320"/>
          </w:tcPr>
          <w:p>
            <w:r>
              <w:t>count(words where len &gt; 6) / word_count</w:t>
            </w:r>
          </w:p>
        </w:tc>
      </w:tr>
      <w:tr>
        <w:tc>
          <w:tcPr>
            <w:tcW w:type="dxa" w:w="4320"/>
          </w:tcPr>
          <w:p>
            <w:r>
              <w:t>Long word ratio</w:t>
            </w:r>
          </w:p>
        </w:tc>
        <w:tc>
          <w:tcPr>
            <w:tcW w:type="dxa" w:w="4320"/>
          </w:tcPr>
          <w:p>
            <w:r>
              <w:t>count(words where len &gt;= 8) / word_count</w:t>
            </w:r>
          </w:p>
        </w:tc>
      </w:tr>
      <w:tr>
        <w:tc>
          <w:tcPr>
            <w:tcW w:type="dxa" w:w="4320"/>
          </w:tcPr>
          <w:p>
            <w:r>
              <w:t>Paragraph count</w:t>
            </w:r>
          </w:p>
        </w:tc>
        <w:tc>
          <w:tcPr>
            <w:tcW w:type="dxa" w:w="4320"/>
          </w:tcPr>
          <w:p>
            <w:r>
              <w:t>min(paragraphs, 10) / 10</w:t>
            </w:r>
          </w:p>
        </w:tc>
      </w:tr>
      <w:tr>
        <w:tc>
          <w:tcPr>
            <w:tcW w:type="dxa" w:w="4320"/>
          </w:tcPr>
          <w:p>
            <w:r>
              <w:t>Avg sentence length</w:t>
            </w:r>
          </w:p>
        </w:tc>
        <w:tc>
          <w:tcPr>
            <w:tcW w:type="dxa" w:w="4320"/>
          </w:tcPr>
          <w:p>
            <w:r>
              <w:t>word_count / sentence_count / 40</w:t>
            </w:r>
          </w:p>
        </w:tc>
      </w:tr>
      <w:tr>
        <w:tc>
          <w:tcPr>
            <w:tcW w:type="dxa" w:w="4320"/>
          </w:tcPr>
          <w:p>
            <w:r>
              <w:t>Vocabulary diversity</w:t>
            </w:r>
          </w:p>
        </w:tc>
        <w:tc>
          <w:tcPr>
            <w:tcW w:type="dxa" w:w="4320"/>
          </w:tcPr>
          <w:p>
            <w:r>
              <w:t>unique_words / total_words</w:t>
            </w:r>
          </w:p>
        </w:tc>
      </w:tr>
    </w:tbl>
    <w:p/>
    <w:p>
      <w:pPr>
        <w:pStyle w:val="Heading3"/>
      </w:pPr>
      <w:r>
        <w:t>Layer 3b — Organization Features (10 features) — Line 148</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What It Detects</w:t>
            </w:r>
          </w:p>
        </w:tc>
      </w:tr>
      <w:tr>
        <w:tc>
          <w:tcPr>
            <w:tcW w:type="dxa" w:w="4320"/>
          </w:tcPr>
          <w:p>
            <w:r>
              <w:t>Contrast transitions / sentence</w:t>
            </w:r>
          </w:p>
        </w:tc>
        <w:tc>
          <w:tcPr>
            <w:tcW w:type="dxa" w:w="4320"/>
          </w:tcPr>
          <w:p>
            <w:r>
              <w:t>however, nevertheless, on the other hand, although, despite, yet</w:t>
            </w:r>
          </w:p>
        </w:tc>
      </w:tr>
      <w:tr>
        <w:tc>
          <w:tcPr>
            <w:tcW w:type="dxa" w:w="4320"/>
          </w:tcPr>
          <w:p>
            <w:r>
              <w:t>Addition transitions / sentence</w:t>
            </w:r>
          </w:p>
        </w:tc>
        <w:tc>
          <w:tcPr>
            <w:tcW w:type="dxa" w:w="4320"/>
          </w:tcPr>
          <w:p>
            <w:r>
              <w:t>furthermore, moreover, additionally, also, besides</w:t>
            </w:r>
          </w:p>
        </w:tc>
      </w:tr>
      <w:tr>
        <w:tc>
          <w:tcPr>
            <w:tcW w:type="dxa" w:w="4320"/>
          </w:tcPr>
          <w:p>
            <w:r>
              <w:t>Conclusion transitions / sentence</w:t>
            </w:r>
          </w:p>
        </w:tc>
        <w:tc>
          <w:tcPr>
            <w:tcW w:type="dxa" w:w="4320"/>
          </w:tcPr>
          <w:p>
            <w:r>
              <w:t>therefore, thus, consequently, in conclusion, in summary</w:t>
            </w:r>
          </w:p>
        </w:tc>
      </w:tr>
      <w:tr>
        <w:tc>
          <w:tcPr>
            <w:tcW w:type="dxa" w:w="4320"/>
          </w:tcPr>
          <w:p>
            <w:r>
              <w:t>Sequence transitions / sentence</w:t>
            </w:r>
          </w:p>
        </w:tc>
        <w:tc>
          <w:tcPr>
            <w:tcW w:type="dxa" w:w="4320"/>
          </w:tcPr>
          <w:p>
            <w:r>
              <w:t>first, second, third, finally, next, then, lastly</w:t>
            </w:r>
          </w:p>
        </w:tc>
      </w:tr>
      <w:tr>
        <w:tc>
          <w:tcPr>
            <w:tcW w:type="dxa" w:w="4320"/>
          </w:tcPr>
          <w:p>
            <w:r>
              <w:t>Example transitions / sentence</w:t>
            </w:r>
          </w:p>
        </w:tc>
        <w:tc>
          <w:tcPr>
            <w:tcW w:type="dxa" w:w="4320"/>
          </w:tcPr>
          <w:p>
            <w:r>
              <w:t>for example, for instance, such as, specifically</w:t>
            </w:r>
          </w:p>
        </w:tc>
      </w:tr>
      <w:tr>
        <w:tc>
          <w:tcPr>
            <w:tcW w:type="dxa" w:w="4320"/>
          </w:tcPr>
          <w:p>
            <w:r>
              <w:t>Total transitions / sentence</w:t>
            </w:r>
          </w:p>
        </w:tc>
        <w:tc>
          <w:tcPr>
            <w:tcW w:type="dxa" w:w="4320"/>
          </w:tcPr>
          <w:p>
            <w:r>
              <w:t>Overall transition word density</w:t>
            </w:r>
          </w:p>
        </w:tc>
      </w:tr>
      <w:tr>
        <w:tc>
          <w:tcPr>
            <w:tcW w:type="dxa" w:w="4320"/>
          </w:tcPr>
          <w:p>
            <w:r>
              <w:t>has_intro (0 or 1)</w:t>
            </w:r>
          </w:p>
        </w:tc>
        <w:tc>
          <w:tcPr>
            <w:tcW w:type="dxa" w:w="4320"/>
          </w:tcPr>
          <w:p>
            <w:r>
              <w:t>Detects intro keywords in first 300 characters of essay</w:t>
            </w:r>
          </w:p>
        </w:tc>
      </w:tr>
      <w:tr>
        <w:tc>
          <w:tcPr>
            <w:tcW w:type="dxa" w:w="4320"/>
          </w:tcPr>
          <w:p>
            <w:r>
              <w:t>has_conclusion (0 or 1)</w:t>
            </w:r>
          </w:p>
        </w:tc>
        <w:tc>
          <w:tcPr>
            <w:tcW w:type="dxa" w:w="4320"/>
          </w:tcPr>
          <w:p>
            <w:r>
              <w:t>Detects conclusion keywords in last 300 characters</w:t>
            </w:r>
          </w:p>
        </w:tc>
      </w:tr>
      <w:tr>
        <w:tc>
          <w:tcPr>
            <w:tcW w:type="dxa" w:w="4320"/>
          </w:tcPr>
          <w:p>
            <w:r>
              <w:t>Paragraph count (normalized)</w:t>
            </w:r>
          </w:p>
        </w:tc>
        <w:tc>
          <w:tcPr>
            <w:tcW w:type="dxa" w:w="4320"/>
          </w:tcPr>
          <w:p>
            <w:r>
              <w:t>min(paragraphs, 10) / 10</w:t>
            </w:r>
          </w:p>
        </w:tc>
      </w:tr>
      <w:tr>
        <w:tc>
          <w:tcPr>
            <w:tcW w:type="dxa" w:w="4320"/>
          </w:tcPr>
          <w:p>
            <w:r>
              <w:t>Sentence count (normalized)</w:t>
            </w:r>
          </w:p>
        </w:tc>
        <w:tc>
          <w:tcPr>
            <w:tcW w:type="dxa" w:w="4320"/>
          </w:tcPr>
          <w:p>
            <w:r>
              <w:t>min(sentences, 50) / 50</w:t>
            </w:r>
          </w:p>
        </w:tc>
      </w:tr>
    </w:tbl>
    <w:p/>
    <w:p>
      <w:pPr>
        <w:pStyle w:val="Heading3"/>
      </w:pPr>
      <w:r>
        <w:t>Layer 3c — Voice Features (7 features) — Line 177</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Formula</w:t>
            </w:r>
          </w:p>
        </w:tc>
      </w:tr>
      <w:tr>
        <w:tc>
          <w:tcPr>
            <w:tcW w:type="dxa" w:w="4320"/>
          </w:tcPr>
          <w:p>
            <w:r>
              <w:t>Sentence length std</w:t>
            </w:r>
          </w:p>
        </w:tc>
        <w:tc>
          <w:tcPr>
            <w:tcW w:type="dxa" w:w="4320"/>
          </w:tcPr>
          <w:p>
            <w:r>
              <w:t>std(sentence_lengths) / 30</w:t>
            </w:r>
          </w:p>
        </w:tc>
      </w:tr>
      <w:tr>
        <w:tc>
          <w:tcPr>
            <w:tcW w:type="dxa" w:w="4320"/>
          </w:tcPr>
          <w:p>
            <w:r>
              <w:t>Rhetorical question rate</w:t>
            </w:r>
          </w:p>
        </w:tc>
        <w:tc>
          <w:tcPr>
            <w:tcW w:type="dxa" w:w="4320"/>
          </w:tcPr>
          <w:p>
            <w:r>
              <w:t>count(?) / sentence_count</w:t>
            </w:r>
          </w:p>
        </w:tc>
      </w:tr>
      <w:tr>
        <w:tc>
          <w:tcPr>
            <w:tcW w:type="dxa" w:w="4320"/>
          </w:tcPr>
          <w:p>
            <w:r>
              <w:t>Exclamation rate</w:t>
            </w:r>
          </w:p>
        </w:tc>
        <w:tc>
          <w:tcPr>
            <w:tcW w:type="dxa" w:w="4320"/>
          </w:tcPr>
          <w:p>
            <w:r>
              <w:t>count(!) / sentence_count</w:t>
            </w:r>
          </w:p>
        </w:tc>
      </w:tr>
      <w:tr>
        <w:tc>
          <w:tcPr>
            <w:tcW w:type="dxa" w:w="4320"/>
          </w:tcPr>
          <w:p>
            <w:r>
              <w:t>Passive voice ratio</w:t>
            </w:r>
          </w:p>
        </w:tc>
        <w:tc>
          <w:tcPr>
            <w:tcW w:type="dxa" w:w="4320"/>
          </w:tcPr>
          <w:p>
            <w:r>
              <w:t>regex(is/are/was/were + *ed) / sentence_count</w:t>
            </w:r>
          </w:p>
        </w:tc>
      </w:tr>
      <w:tr>
        <w:tc>
          <w:tcPr>
            <w:tcW w:type="dxa" w:w="4320"/>
          </w:tcPr>
          <w:p>
            <w:r>
              <w:t>First person frequency</w:t>
            </w:r>
          </w:p>
        </w:tc>
        <w:tc>
          <w:tcPr>
            <w:tcW w:type="dxa" w:w="4320"/>
          </w:tcPr>
          <w:p>
            <w:r>
              <w:t>count(I / me / my / we / our) / word_count</w:t>
            </w:r>
          </w:p>
        </w:tc>
      </w:tr>
      <w:tr>
        <w:tc>
          <w:tcPr>
            <w:tcW w:type="dxa" w:w="4320"/>
          </w:tcPr>
          <w:p>
            <w:r>
              <w:t>Rare word ratio</w:t>
            </w:r>
          </w:p>
        </w:tc>
        <w:tc>
          <w:tcPr>
            <w:tcW w:type="dxa" w:w="4320"/>
          </w:tcPr>
          <w:p>
            <w:r>
              <w:t>count(words where len &gt;= 8) / word_count</w:t>
            </w:r>
          </w:p>
        </w:tc>
      </w:tr>
      <w:tr>
        <w:tc>
          <w:tcPr>
            <w:tcW w:type="dxa" w:w="4320"/>
          </w:tcPr>
          <w:p>
            <w:r>
              <w:t>Simile rate</w:t>
            </w:r>
          </w:p>
        </w:tc>
        <w:tc>
          <w:tcPr>
            <w:tcW w:type="dxa" w:w="4320"/>
          </w:tcPr>
          <w:p>
            <w:r>
              <w:t>regex(like/as + word) / sentence_count</w:t>
            </w:r>
          </w:p>
        </w:tc>
      </w:tr>
    </w:tbl>
    <w:p/>
    <w:p>
      <w:pPr>
        <w:pStyle w:val="Heading3"/>
      </w:pPr>
      <w:r>
        <w:t>Layer 3d — Conventions Features (7 features) — Line 201</w:t>
      </w:r>
    </w:p>
    <w:tbl>
      <w:tblPr>
        <w:tblStyle w:val="LightList-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Formula</w:t>
            </w:r>
          </w:p>
        </w:tc>
      </w:tr>
      <w:tr>
        <w:tc>
          <w:tcPr>
            <w:tcW w:type="dxa" w:w="4320"/>
          </w:tcPr>
          <w:p>
            <w:r>
              <w:t>Punctuation density</w:t>
            </w:r>
          </w:p>
        </w:tc>
        <w:tc>
          <w:tcPr>
            <w:tcW w:type="dxa" w:w="4320"/>
          </w:tcPr>
          <w:p>
            <w:r>
              <w:t>count(all punctuation marks) / word_count</w:t>
            </w:r>
          </w:p>
        </w:tc>
      </w:tr>
      <w:tr>
        <w:tc>
          <w:tcPr>
            <w:tcW w:type="dxa" w:w="4320"/>
          </w:tcPr>
          <w:p>
            <w:r>
              <w:t>Double punctuation</w:t>
            </w:r>
          </w:p>
        </w:tc>
        <w:tc>
          <w:tcPr>
            <w:tcW w:type="dxa" w:w="4320"/>
          </w:tcPr>
          <w:p>
            <w:r>
              <w:t>min(count(..,,,???), 10) / 10</w:t>
            </w:r>
          </w:p>
        </w:tc>
      </w:tr>
      <w:tr>
        <w:tc>
          <w:tcPr>
            <w:tcW w:type="dxa" w:w="4320"/>
          </w:tcPr>
          <w:p>
            <w:r>
              <w:t>Capitalization error rate</w:t>
            </w:r>
          </w:p>
        </w:tc>
        <w:tc>
          <w:tcPr>
            <w:tcW w:type="dxa" w:w="4320"/>
          </w:tcPr>
          <w:p>
            <w:r>
              <w:t>uncapitalized_sentences / sentence_count</w:t>
            </w:r>
          </w:p>
        </w:tc>
      </w:tr>
      <w:tr>
        <w:tc>
          <w:tcPr>
            <w:tcW w:type="dxa" w:w="4320"/>
          </w:tcPr>
          <w:p>
            <w:r>
              <w:t>Repeated characters</w:t>
            </w:r>
          </w:p>
        </w:tc>
        <w:tc>
          <w:tcPr>
            <w:tcW w:type="dxa" w:w="4320"/>
          </w:tcPr>
          <w:p>
            <w:r>
              <w:t>regex([a-z])\1{2,} — e.g. "aaaaaa"</w:t>
            </w:r>
          </w:p>
        </w:tc>
      </w:tr>
      <w:tr>
        <w:tc>
          <w:tcPr>
            <w:tcW w:type="dxa" w:w="4320"/>
          </w:tcPr>
          <w:p>
            <w:r>
              <w:t>Contraction rate</w:t>
            </w:r>
          </w:p>
        </w:tc>
        <w:tc>
          <w:tcPr>
            <w:tcW w:type="dxa" w:w="4320"/>
          </w:tcPr>
          <w:p>
            <w:r>
              <w:t>count(apostrophe words) / word_count</w:t>
            </w:r>
          </w:p>
        </w:tc>
      </w:tr>
      <w:tr>
        <w:tc>
          <w:tcPr>
            <w:tcW w:type="dxa" w:w="4320"/>
          </w:tcPr>
          <w:p>
            <w:r>
              <w:t>Length normalization</w:t>
            </w:r>
          </w:p>
        </w:tc>
        <w:tc>
          <w:tcPr>
            <w:tcW w:type="dxa" w:w="4320"/>
          </w:tcPr>
          <w:p>
            <w:r>
              <w:t>min(word_count, 1000) / 1000</w:t>
            </w:r>
          </w:p>
        </w:tc>
      </w:tr>
      <w:tr>
        <w:tc>
          <w:tcPr>
            <w:tcW w:type="dxa" w:w="4320"/>
          </w:tcPr>
          <w:p>
            <w:r>
              <w:t>Comma rate</w:t>
            </w:r>
          </w:p>
        </w:tc>
        <w:tc>
          <w:tcPr>
            <w:tcW w:type="dxa" w:w="4320"/>
          </w:tcPr>
          <w:p>
            <w:r>
              <w:t>min(commas / sentence_count, 5) / 5</w:t>
            </w:r>
          </w:p>
        </w:tc>
      </w:tr>
    </w:tbl>
    <w:p/>
    <w:p/>
    <w:p>
      <w:pPr>
        <w:pStyle w:val="Heading2"/>
      </w:pPr>
      <w:r>
        <w:rPr>
          <w:color w:val="2E74B5"/>
        </w:rPr>
        <w:t>2.3  Model Performance (R-squared and RMSE)</w:t>
      </w:r>
    </w:p>
    <w:p>
      <w:r>
        <w:t>R-squared measures how much of the variance in human scores the model explains. RMSE is average error in points (0–100 scale).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Trait</w:t>
            </w:r>
          </w:p>
        </w:tc>
        <w:tc>
          <w:tcPr>
            <w:tcW w:type="dxa" w:w="2160"/>
          </w:tcPr>
          <w:p>
            <w:r>
              <w:rPr>
                <w:b/>
              </w:rPr>
              <w:t>R2</w:t>
            </w:r>
          </w:p>
        </w:tc>
        <w:tc>
          <w:tcPr>
            <w:tcW w:type="dxa" w:w="2160"/>
          </w:tcPr>
          <w:p>
            <w:r>
              <w:rPr>
                <w:b/>
              </w:rPr>
              <w:t>RMSE</w:t>
            </w:r>
          </w:p>
        </w:tc>
        <w:tc>
          <w:tcPr>
            <w:tcW w:type="dxa" w:w="2160"/>
          </w:tcPr>
          <w:p>
            <w:r>
              <w:rPr>
                <w:b/>
              </w:rPr>
              <w:t>Interpretation</w:t>
            </w:r>
          </w:p>
        </w:tc>
      </w:tr>
      <w:tr>
        <w:tc>
          <w:tcPr>
            <w:tcW w:type="dxa" w:w="2160"/>
          </w:tcPr>
          <w:p>
            <w:r>
              <w:t>Voice &amp; Style</w:t>
            </w:r>
          </w:p>
        </w:tc>
        <w:tc>
          <w:tcPr>
            <w:tcW w:type="dxa" w:w="2160"/>
          </w:tcPr>
          <w:p>
            <w:r>
              <w:t>0.69</w:t>
            </w:r>
          </w:p>
        </w:tc>
        <w:tc>
          <w:tcPr>
            <w:tcW w:type="dxa" w:w="2160"/>
          </w:tcPr>
          <w:p>
            <w:r>
              <w:t>12.38</w:t>
            </w:r>
          </w:p>
        </w:tc>
        <w:tc>
          <w:tcPr>
            <w:tcW w:type="dxa" w:w="2160"/>
          </w:tcPr>
          <w:p>
            <w:r>
              <w:t>Explains 69% of score variation — within human inter-rater range</w:t>
            </w:r>
          </w:p>
        </w:tc>
      </w:tr>
      <w:tr>
        <w:tc>
          <w:tcPr>
            <w:tcW w:type="dxa" w:w="2160"/>
          </w:tcPr>
          <w:p>
            <w:r>
              <w:t>Conventions</w:t>
            </w:r>
          </w:p>
        </w:tc>
        <w:tc>
          <w:tcPr>
            <w:tcW w:type="dxa" w:w="2160"/>
          </w:tcPr>
          <w:p>
            <w:r>
              <w:t>0.68</w:t>
            </w:r>
          </w:p>
        </w:tc>
        <w:tc>
          <w:tcPr>
            <w:tcW w:type="dxa" w:w="2160"/>
          </w:tcPr>
          <w:p>
            <w:r>
              <w:t>12.53</w:t>
            </w:r>
          </w:p>
        </w:tc>
        <w:tc>
          <w:tcPr>
            <w:tcW w:type="dxa" w:w="2160"/>
          </w:tcPr>
          <w:p>
            <w:r>
              <w:t>Explains 68% of score variation</w:t>
            </w:r>
          </w:p>
        </w:tc>
      </w:tr>
      <w:tr>
        <w:tc>
          <w:tcPr>
            <w:tcW w:type="dxa" w:w="2160"/>
          </w:tcPr>
          <w:p>
            <w:r>
              <w:t>Content &amp; Ideas</w:t>
            </w:r>
          </w:p>
        </w:tc>
        <w:tc>
          <w:tcPr>
            <w:tcW w:type="dxa" w:w="2160"/>
          </w:tcPr>
          <w:p>
            <w:r>
              <w:t>0.39</w:t>
            </w:r>
          </w:p>
        </w:tc>
        <w:tc>
          <w:tcPr>
            <w:tcW w:type="dxa" w:w="2160"/>
          </w:tcPr>
          <w:p>
            <w:r>
              <w:t>11.63</w:t>
            </w:r>
          </w:p>
        </w:tc>
        <w:tc>
          <w:tcPr>
            <w:tcW w:type="dxa" w:w="2160"/>
          </w:tcPr>
          <w:p>
            <w:r>
              <w:t>Explains 39% of score variation</w:t>
            </w:r>
          </w:p>
        </w:tc>
      </w:tr>
      <w:tr>
        <w:tc>
          <w:tcPr>
            <w:tcW w:type="dxa" w:w="2160"/>
          </w:tcPr>
          <w:p>
            <w:r>
              <w:t>Organization</w:t>
            </w:r>
          </w:p>
        </w:tc>
        <w:tc>
          <w:tcPr>
            <w:tcW w:type="dxa" w:w="2160"/>
          </w:tcPr>
          <w:p>
            <w:r>
              <w:t>0.33</w:t>
            </w:r>
          </w:p>
        </w:tc>
        <w:tc>
          <w:tcPr>
            <w:tcW w:type="dxa" w:w="2160"/>
          </w:tcPr>
          <w:p>
            <w:r>
              <w:t>13.96</w:t>
            </w:r>
          </w:p>
        </w:tc>
        <w:tc>
          <w:tcPr>
            <w:tcW w:type="dxa" w:w="2160"/>
          </w:tcPr>
          <w:p>
            <w:r>
              <w:t>Explains 33% of score variation</w:t>
            </w:r>
          </w:p>
        </w:tc>
      </w:tr>
    </w:tbl>
    <w:p/>
    <w:p>
      <w:r>
        <w:t>Note: Inter-rater agreement between two human graders on essay scoring is typically R2 = 0.60–0.75. Our Voice and Conventions models are within this range.</w:t>
      </w:r>
    </w:p>
    <w:p>
      <w:r>
        <w:br w:type="page"/>
      </w:r>
    </w:p>
    <w:p>
      <w:pPr>
        <w:pStyle w:val="Heading1"/>
      </w:pPr>
      <w:r>
        <w:rPr>
          <w:color w:val="1F497D"/>
        </w:rPr>
        <w:t>3. HOW THE RUBRIC SYSTEM WORKS</w:t>
      </w:r>
    </w:p>
    <w:p>
      <w:pPr>
        <w:pStyle w:val="Heading2"/>
      </w:pPr>
      <w:r>
        <w:rPr>
          <w:color w:val="2E74B5"/>
        </w:rPr>
        <w:t>3.1  Rubric Criterion to ML Trait Mapping  (scoring_service.py Lines 186–208)</w:t>
      </w:r>
    </w:p>
    <w:p>
      <w:r>
        <w:t>Each rubric criterion name is matched to one of the 4 ML trait scores using keyword lookup. If no keyword matches, position in the rubric is used as fallback.</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Criterion Keywords</w:t>
            </w:r>
          </w:p>
        </w:tc>
        <w:tc>
          <w:tcPr>
            <w:tcW w:type="dxa" w:w="2880"/>
          </w:tcPr>
          <w:p>
            <w:r>
              <w:rPr>
                <w:b/>
              </w:rPr>
              <w:t>Mapped Trait</w:t>
            </w:r>
          </w:p>
        </w:tc>
        <w:tc>
          <w:tcPr>
            <w:tcW w:type="dxa" w:w="2880"/>
          </w:tcPr>
          <w:p>
            <w:r>
              <w:rPr>
                <w:b/>
              </w:rPr>
              <w:t>Example Criteria</w:t>
            </w:r>
          </w:p>
        </w:tc>
      </w:tr>
      <w:tr>
        <w:tc>
          <w:tcPr>
            <w:tcW w:type="dxa" w:w="2880"/>
          </w:tcPr>
          <w:p>
            <w:r>
              <w:t>thesis, argument, evidence, analysis, research, clarity, storytelling, characters, engagement, vocabulary</w:t>
            </w:r>
          </w:p>
        </w:tc>
        <w:tc>
          <w:tcPr>
            <w:tcW w:type="dxa" w:w="2880"/>
          </w:tcPr>
          <w:p>
            <w:r>
              <w:t>Content</w:t>
            </w:r>
          </w:p>
        </w:tc>
        <w:tc>
          <w:tcPr>
            <w:tcW w:type="dxa" w:w="2880"/>
          </w:tcPr>
          <w:p>
            <w:r>
              <w:t>Thesis, Evidence, Analysis, Research, Clarity</w:t>
            </w:r>
          </w:p>
        </w:tc>
      </w:tr>
      <w:tr>
        <w:tc>
          <w:tcPr>
            <w:tcW w:type="dxa" w:w="2880"/>
          </w:tcPr>
          <w:p>
            <w:r>
              <w:t>organization, structure, flow, coherence, citations, sequence, paragraph</w:t>
            </w:r>
          </w:p>
        </w:tc>
        <w:tc>
          <w:tcPr>
            <w:tcW w:type="dxa" w:w="2880"/>
          </w:tcPr>
          <w:p>
            <w:r>
              <w:t>Organization</w:t>
            </w:r>
          </w:p>
        </w:tc>
        <w:tc>
          <w:tcPr>
            <w:tcW w:type="dxa" w:w="2880"/>
          </w:tcPr>
          <w:p>
            <w:r>
              <w:t>Structure, Citations, Organization</w:t>
            </w:r>
          </w:p>
        </w:tc>
      </w:tr>
      <w:tr>
        <w:tc>
          <w:tcPr>
            <w:tcW w:type="dxa" w:w="2880"/>
          </w:tcPr>
          <w:p>
            <w:r>
              <w:t>voice, style, language, tone, expression, academic, rigor, syntax</w:t>
            </w:r>
          </w:p>
        </w:tc>
        <w:tc>
          <w:tcPr>
            <w:tcW w:type="dxa" w:w="2880"/>
          </w:tcPr>
          <w:p>
            <w:r>
              <w:t>Voice</w:t>
            </w:r>
          </w:p>
        </w:tc>
        <w:tc>
          <w:tcPr>
            <w:tcW w:type="dxa" w:w="2880"/>
          </w:tcPr>
          <w:p>
            <w:r>
              <w:t>Voice, Language, Rigor</w:t>
            </w:r>
          </w:p>
        </w:tc>
      </w:tr>
      <w:tr>
        <w:tc>
          <w:tcPr>
            <w:tcW w:type="dxa" w:w="2880"/>
          </w:tcPr>
          <w:p>
            <w:r>
              <w:t>grammar, conventions, spelling, punctuation, mechanics</w:t>
            </w:r>
          </w:p>
        </w:tc>
        <w:tc>
          <w:tcPr>
            <w:tcW w:type="dxa" w:w="2880"/>
          </w:tcPr>
          <w:p>
            <w:r>
              <w:t>Conventions</w:t>
            </w:r>
          </w:p>
        </w:tc>
        <w:tc>
          <w:tcPr>
            <w:tcW w:type="dxa" w:w="2880"/>
          </w:tcPr>
          <w:p>
            <w:r>
              <w:t>Grammar, Conventions</w:t>
            </w:r>
          </w:p>
        </w:tc>
      </w:tr>
    </w:tbl>
    <w:p/>
    <w:p>
      <w:pPr>
        <w:pStyle w:val="Heading2"/>
      </w:pPr>
      <w:r>
        <w:rPr>
          <w:color w:val="2E74B5"/>
        </w:rPr>
        <w:t>3.2  Rubric Trait Weights  (scoring_service.py Lines 140–149)</w:t>
      </w:r>
    </w:p>
    <w:p>
      <w:r>
        <w:t>Each rubric type assigns different importance weights to each trait. This makes the same essay score differently depending on the rubric selected.</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Rubric Type</w:t>
            </w:r>
          </w:p>
        </w:tc>
        <w:tc>
          <w:tcPr>
            <w:tcW w:type="dxa" w:w="1728"/>
          </w:tcPr>
          <w:p>
            <w:r>
              <w:rPr>
                <w:b/>
              </w:rPr>
              <w:t>Content</w:t>
            </w:r>
          </w:p>
        </w:tc>
        <w:tc>
          <w:tcPr>
            <w:tcW w:type="dxa" w:w="1728"/>
          </w:tcPr>
          <w:p>
            <w:r>
              <w:rPr>
                <w:b/>
              </w:rPr>
              <w:t>Organization</w:t>
            </w:r>
          </w:p>
        </w:tc>
        <w:tc>
          <w:tcPr>
            <w:tcW w:type="dxa" w:w="1728"/>
          </w:tcPr>
          <w:p>
            <w:r>
              <w:rPr>
                <w:b/>
              </w:rPr>
              <w:t>Voice</w:t>
            </w:r>
          </w:p>
        </w:tc>
        <w:tc>
          <w:tcPr>
            <w:tcW w:type="dxa" w:w="1728"/>
          </w:tcPr>
          <w:p>
            <w:r>
              <w:rPr>
                <w:b/>
              </w:rPr>
              <w:t>Conventions</w:t>
            </w:r>
          </w:p>
        </w:tc>
      </w:tr>
      <w:tr>
        <w:tc>
          <w:tcPr>
            <w:tcW w:type="dxa" w:w="1728"/>
          </w:tcPr>
          <w:p>
            <w:r>
              <w:t>Argumentative Essay (id=1)</w:t>
            </w:r>
          </w:p>
        </w:tc>
        <w:tc>
          <w:tcPr>
            <w:tcW w:type="dxa" w:w="1728"/>
          </w:tcPr>
          <w:p>
            <w:r>
              <w:t>40%</w:t>
            </w:r>
          </w:p>
        </w:tc>
        <w:tc>
          <w:tcPr>
            <w:tcW w:type="dxa" w:w="1728"/>
          </w:tcPr>
          <w:p>
            <w:r>
              <w:t>25%</w:t>
            </w:r>
          </w:p>
        </w:tc>
        <w:tc>
          <w:tcPr>
            <w:tcW w:type="dxa" w:w="1728"/>
          </w:tcPr>
          <w:p>
            <w:r>
              <w:t>15%</w:t>
            </w:r>
          </w:p>
        </w:tc>
        <w:tc>
          <w:tcPr>
            <w:tcW w:type="dxa" w:w="1728"/>
          </w:tcPr>
          <w:p>
            <w:r>
              <w:t>20%</w:t>
            </w:r>
          </w:p>
        </w:tc>
      </w:tr>
      <w:tr>
        <w:tc>
          <w:tcPr>
            <w:tcW w:type="dxa" w:w="1728"/>
          </w:tcPr>
          <w:p>
            <w:r>
              <w:t>Expository Essay (id=2)</w:t>
            </w:r>
          </w:p>
        </w:tc>
        <w:tc>
          <w:tcPr>
            <w:tcW w:type="dxa" w:w="1728"/>
          </w:tcPr>
          <w:p>
            <w:r>
              <w:t>35%</w:t>
            </w:r>
          </w:p>
        </w:tc>
        <w:tc>
          <w:tcPr>
            <w:tcW w:type="dxa" w:w="1728"/>
          </w:tcPr>
          <w:p>
            <w:r>
              <w:t>30%</w:t>
            </w:r>
          </w:p>
        </w:tc>
        <w:tc>
          <w:tcPr>
            <w:tcW w:type="dxa" w:w="1728"/>
          </w:tcPr>
          <w:p>
            <w:r>
              <w:t>15%</w:t>
            </w:r>
          </w:p>
        </w:tc>
        <w:tc>
          <w:tcPr>
            <w:tcW w:type="dxa" w:w="1728"/>
          </w:tcPr>
          <w:p>
            <w:r>
              <w:t>20%</w:t>
            </w:r>
          </w:p>
        </w:tc>
      </w:tr>
      <w:tr>
        <w:tc>
          <w:tcPr>
            <w:tcW w:type="dxa" w:w="1728"/>
          </w:tcPr>
          <w:p>
            <w:r>
              <w:t>Narrative Essay (id=3)</w:t>
            </w:r>
          </w:p>
        </w:tc>
        <w:tc>
          <w:tcPr>
            <w:tcW w:type="dxa" w:w="1728"/>
          </w:tcPr>
          <w:p>
            <w:r>
              <w:t>25%</w:t>
            </w:r>
          </w:p>
        </w:tc>
        <w:tc>
          <w:tcPr>
            <w:tcW w:type="dxa" w:w="1728"/>
          </w:tcPr>
          <w:p>
            <w:r>
              <w:t>20%</w:t>
            </w:r>
          </w:p>
        </w:tc>
        <w:tc>
          <w:tcPr>
            <w:tcW w:type="dxa" w:w="1728"/>
          </w:tcPr>
          <w:p>
            <w:r>
              <w:t>40%</w:t>
            </w:r>
          </w:p>
        </w:tc>
        <w:tc>
          <w:tcPr>
            <w:tcW w:type="dxa" w:w="1728"/>
          </w:tcPr>
          <w:p>
            <w:r>
              <w:t>15%</w:t>
            </w:r>
          </w:p>
        </w:tc>
      </w:tr>
      <w:tr>
        <w:tc>
          <w:tcPr>
            <w:tcW w:type="dxa" w:w="1728"/>
          </w:tcPr>
          <w:p>
            <w:r>
              <w:t>Research Paper (id=4)</w:t>
            </w:r>
          </w:p>
        </w:tc>
        <w:tc>
          <w:tcPr>
            <w:tcW w:type="dxa" w:w="1728"/>
          </w:tcPr>
          <w:p>
            <w:r>
              <w:t>40%</w:t>
            </w:r>
          </w:p>
        </w:tc>
        <w:tc>
          <w:tcPr>
            <w:tcW w:type="dxa" w:w="1728"/>
          </w:tcPr>
          <w:p>
            <w:r>
              <w:t>30%</w:t>
            </w:r>
          </w:p>
        </w:tc>
        <w:tc>
          <w:tcPr>
            <w:tcW w:type="dxa" w:w="1728"/>
          </w:tcPr>
          <w:p>
            <w:r>
              <w:t>10%</w:t>
            </w:r>
          </w:p>
        </w:tc>
        <w:tc>
          <w:tcPr>
            <w:tcW w:type="dxa" w:w="1728"/>
          </w:tcPr>
          <w:p>
            <w:r>
              <w:t>20%</w:t>
            </w:r>
          </w:p>
        </w:tc>
      </w:tr>
      <w:tr>
        <w:tc>
          <w:tcPr>
            <w:tcW w:type="dxa" w:w="1728"/>
          </w:tcPr>
          <w:p>
            <w:r>
              <w:t>Custom / Default</w:t>
            </w:r>
          </w:p>
        </w:tc>
        <w:tc>
          <w:tcPr>
            <w:tcW w:type="dxa" w:w="1728"/>
          </w:tcPr>
          <w:p>
            <w:r>
              <w:t>30%</w:t>
            </w:r>
          </w:p>
        </w:tc>
        <w:tc>
          <w:tcPr>
            <w:tcW w:type="dxa" w:w="1728"/>
          </w:tcPr>
          <w:p>
            <w:r>
              <w:t>25%</w:t>
            </w:r>
          </w:p>
        </w:tc>
        <w:tc>
          <w:tcPr>
            <w:tcW w:type="dxa" w:w="1728"/>
          </w:tcPr>
          <w:p>
            <w:r>
              <w:t>25%</w:t>
            </w:r>
          </w:p>
        </w:tc>
        <w:tc>
          <w:tcPr>
            <w:tcW w:type="dxa" w:w="1728"/>
          </w:tcPr>
          <w:p>
            <w:r>
              <w:t>20%</w:t>
            </w:r>
          </w:p>
        </w:tc>
      </w:tr>
    </w:tbl>
    <w:p/>
    <w:p>
      <w:pPr>
        <w:pStyle w:val="Heading2"/>
      </w:pPr>
      <w:r>
        <w:rPr>
          <w:color w:val="2E74B5"/>
        </w:rPr>
        <w:t>3.3  Criterion Score Formula  (scoring_service.py Lines 248–252)</w:t>
      </w:r>
    </w:p>
    <w:p>
      <w:pPr>
        <w:pStyle w:val="Heading3"/>
      </w:pPr>
      <w:r>
        <w:t>Formula:</w:t>
      </w:r>
    </w:p>
    <w:p>
      <w:pPr>
        <w:ind w:left="576"/>
      </w:pPr>
      <w:r>
        <w:rPr>
          <w:rFonts w:ascii="Courier New" w:hAnsi="Courier New"/>
          <w:color w:val="202020"/>
          <w:sz w:val="18"/>
        </w:rPr>
        <w:t>criterion_score = round( (trait_score / 100) x max_points x combined_factor )</w:t>
      </w:r>
    </w:p>
    <w:p/>
    <w:p>
      <w:r>
        <w:t>Example — Thesis criterion (max 25 pts), Content ML score = 63, no penalties (combined_factor = 1.0):</w:t>
      </w:r>
    </w:p>
    <w:p>
      <w:pPr>
        <w:ind w:left="576"/>
      </w:pPr>
      <w:r>
        <w:rPr>
          <w:rFonts w:ascii="Courier New" w:hAnsi="Courier New"/>
          <w:color w:val="202020"/>
          <w:sz w:val="18"/>
        </w:rPr>
        <w:t>Thesis = round( (63 / 100) x 25 x 1.0 ) = round( 15.75 ) = 16 / 25</w:t>
      </w:r>
    </w:p>
    <w:p>
      <w:pPr>
        <w:pStyle w:val="Heading2"/>
      </w:pPr>
      <w:r>
        <w:rPr>
          <w:color w:val="2E74B5"/>
        </w:rPr>
        <w:t>3.4  Built-in Rubric Criteria  (backend/app.py Lines 143–187)</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Rubric</w:t>
            </w:r>
          </w:p>
        </w:tc>
        <w:tc>
          <w:tcPr>
            <w:tcW w:type="dxa" w:w="2160"/>
          </w:tcPr>
          <w:p>
            <w:r>
              <w:rPr>
                <w:b/>
              </w:rPr>
              <w:t>Criterion</w:t>
            </w:r>
          </w:p>
        </w:tc>
        <w:tc>
          <w:tcPr>
            <w:tcW w:type="dxa" w:w="2160"/>
          </w:tcPr>
          <w:p>
            <w:r>
              <w:rPr>
                <w:b/>
              </w:rPr>
              <w:t>Max Points</w:t>
            </w:r>
          </w:p>
        </w:tc>
        <w:tc>
          <w:tcPr>
            <w:tcW w:type="dxa" w:w="2160"/>
          </w:tcPr>
          <w:p>
            <w:r>
              <w:rPr>
                <w:b/>
              </w:rPr>
              <w:t>Trait Used</w:t>
            </w:r>
          </w:p>
        </w:tc>
      </w:tr>
      <w:tr>
        <w:tc>
          <w:tcPr>
            <w:tcW w:type="dxa" w:w="2160"/>
          </w:tcPr>
          <w:p>
            <w:r>
              <w:t>Argumentative</w:t>
            </w:r>
          </w:p>
        </w:tc>
        <w:tc>
          <w:tcPr>
            <w:tcW w:type="dxa" w:w="2160"/>
          </w:tcPr>
          <w:p>
            <w:r>
              <w:t>Thesis</w:t>
            </w:r>
          </w:p>
        </w:tc>
        <w:tc>
          <w:tcPr>
            <w:tcW w:type="dxa" w:w="2160"/>
          </w:tcPr>
          <w:p>
            <w:r>
              <w:t>25</w:t>
            </w:r>
          </w:p>
        </w:tc>
        <w:tc>
          <w:tcPr>
            <w:tcW w:type="dxa" w:w="2160"/>
          </w:tcPr>
          <w:p>
            <w:r>
              <w:t>Content</w:t>
            </w:r>
          </w:p>
        </w:tc>
      </w:tr>
      <w:tr>
        <w:tc>
          <w:tcPr>
            <w:tcW w:type="dxa" w:w="2160"/>
          </w:tcPr>
          <w:p>
            <w:r>
              <w:t>Argumentative</w:t>
            </w:r>
          </w:p>
        </w:tc>
        <w:tc>
          <w:tcPr>
            <w:tcW w:type="dxa" w:w="2160"/>
          </w:tcPr>
          <w:p>
            <w:r>
              <w:t>Evidence</w:t>
            </w:r>
          </w:p>
        </w:tc>
        <w:tc>
          <w:tcPr>
            <w:tcW w:type="dxa" w:w="2160"/>
          </w:tcPr>
          <w:p>
            <w:r>
              <w:t>25</w:t>
            </w:r>
          </w:p>
        </w:tc>
        <w:tc>
          <w:tcPr>
            <w:tcW w:type="dxa" w:w="2160"/>
          </w:tcPr>
          <w:p>
            <w:r>
              <w:t>Content</w:t>
            </w:r>
          </w:p>
        </w:tc>
      </w:tr>
      <w:tr>
        <w:tc>
          <w:tcPr>
            <w:tcW w:type="dxa" w:w="2160"/>
          </w:tcPr>
          <w:p>
            <w:r>
              <w:t>Argumentative</w:t>
            </w:r>
          </w:p>
        </w:tc>
        <w:tc>
          <w:tcPr>
            <w:tcW w:type="dxa" w:w="2160"/>
          </w:tcPr>
          <w:p>
            <w:r>
              <w:t>Structure</w:t>
            </w:r>
          </w:p>
        </w:tc>
        <w:tc>
          <w:tcPr>
            <w:tcW w:type="dxa" w:w="2160"/>
          </w:tcPr>
          <w:p>
            <w:r>
              <w:t>30</w:t>
            </w:r>
          </w:p>
        </w:tc>
        <w:tc>
          <w:tcPr>
            <w:tcW w:type="dxa" w:w="2160"/>
          </w:tcPr>
          <w:p>
            <w:r>
              <w:t>Organization</w:t>
            </w:r>
          </w:p>
        </w:tc>
      </w:tr>
      <w:tr>
        <w:tc>
          <w:tcPr>
            <w:tcW w:type="dxa" w:w="2160"/>
          </w:tcPr>
          <w:p>
            <w:r>
              <w:t>Argumentative</w:t>
            </w:r>
          </w:p>
        </w:tc>
        <w:tc>
          <w:tcPr>
            <w:tcW w:type="dxa" w:w="2160"/>
          </w:tcPr>
          <w:p>
            <w:r>
              <w:t>Grammar</w:t>
            </w:r>
          </w:p>
        </w:tc>
        <w:tc>
          <w:tcPr>
            <w:tcW w:type="dxa" w:w="2160"/>
          </w:tcPr>
          <w:p>
            <w:r>
              <w:t>20</w:t>
            </w:r>
          </w:p>
        </w:tc>
        <w:tc>
          <w:tcPr>
            <w:tcW w:type="dxa" w:w="2160"/>
          </w:tcPr>
          <w:p>
            <w:r>
              <w:t>Conventions</w:t>
            </w:r>
          </w:p>
        </w:tc>
      </w:tr>
      <w:tr>
        <w:tc>
          <w:tcPr>
            <w:tcW w:type="dxa" w:w="2160"/>
          </w:tcPr>
          <w:p>
            <w:r>
              <w:t>Expository</w:t>
            </w:r>
          </w:p>
        </w:tc>
        <w:tc>
          <w:tcPr>
            <w:tcW w:type="dxa" w:w="2160"/>
          </w:tcPr>
          <w:p>
            <w:r>
              <w:t>Clarity</w:t>
            </w:r>
          </w:p>
        </w:tc>
        <w:tc>
          <w:tcPr>
            <w:tcW w:type="dxa" w:w="2160"/>
          </w:tcPr>
          <w:p>
            <w:r>
              <w:t>30</w:t>
            </w:r>
          </w:p>
        </w:tc>
        <w:tc>
          <w:tcPr>
            <w:tcW w:type="dxa" w:w="2160"/>
          </w:tcPr>
          <w:p>
            <w:r>
              <w:t>Content</w:t>
            </w:r>
          </w:p>
        </w:tc>
      </w:tr>
      <w:tr>
        <w:tc>
          <w:tcPr>
            <w:tcW w:type="dxa" w:w="2160"/>
          </w:tcPr>
          <w:p>
            <w:r>
              <w:t>Expository</w:t>
            </w:r>
          </w:p>
        </w:tc>
        <w:tc>
          <w:tcPr>
            <w:tcW w:type="dxa" w:w="2160"/>
          </w:tcPr>
          <w:p>
            <w:r>
              <w:t>Organization</w:t>
            </w:r>
          </w:p>
        </w:tc>
        <w:tc>
          <w:tcPr>
            <w:tcW w:type="dxa" w:w="2160"/>
          </w:tcPr>
          <w:p>
            <w:r>
              <w:t>25</w:t>
            </w:r>
          </w:p>
        </w:tc>
        <w:tc>
          <w:tcPr>
            <w:tcW w:type="dxa" w:w="2160"/>
          </w:tcPr>
          <w:p>
            <w:r>
              <w:t>Organization</w:t>
            </w:r>
          </w:p>
        </w:tc>
      </w:tr>
      <w:tr>
        <w:tc>
          <w:tcPr>
            <w:tcW w:type="dxa" w:w="2160"/>
          </w:tcPr>
          <w:p>
            <w:r>
              <w:t>Expository</w:t>
            </w:r>
          </w:p>
        </w:tc>
        <w:tc>
          <w:tcPr>
            <w:tcW w:type="dxa" w:w="2160"/>
          </w:tcPr>
          <w:p>
            <w:r>
              <w:t>Research</w:t>
            </w:r>
          </w:p>
        </w:tc>
        <w:tc>
          <w:tcPr>
            <w:tcW w:type="dxa" w:w="2160"/>
          </w:tcPr>
          <w:p>
            <w:r>
              <w:t>25</w:t>
            </w:r>
          </w:p>
        </w:tc>
        <w:tc>
          <w:tcPr>
            <w:tcW w:type="dxa" w:w="2160"/>
          </w:tcPr>
          <w:p>
            <w:r>
              <w:t>Content</w:t>
            </w:r>
          </w:p>
        </w:tc>
      </w:tr>
      <w:tr>
        <w:tc>
          <w:tcPr>
            <w:tcW w:type="dxa" w:w="2160"/>
          </w:tcPr>
          <w:p>
            <w:r>
              <w:t>Expository</w:t>
            </w:r>
          </w:p>
        </w:tc>
        <w:tc>
          <w:tcPr>
            <w:tcW w:type="dxa" w:w="2160"/>
          </w:tcPr>
          <w:p>
            <w:r>
              <w:t>Grammar</w:t>
            </w:r>
          </w:p>
        </w:tc>
        <w:tc>
          <w:tcPr>
            <w:tcW w:type="dxa" w:w="2160"/>
          </w:tcPr>
          <w:p>
            <w:r>
              <w:t>20</w:t>
            </w:r>
          </w:p>
        </w:tc>
        <w:tc>
          <w:tcPr>
            <w:tcW w:type="dxa" w:w="2160"/>
          </w:tcPr>
          <w:p>
            <w:r>
              <w:t>Conventions</w:t>
            </w:r>
          </w:p>
        </w:tc>
      </w:tr>
      <w:tr>
        <w:tc>
          <w:tcPr>
            <w:tcW w:type="dxa" w:w="2160"/>
          </w:tcPr>
          <w:p>
            <w:r>
              <w:t>Narrative</w:t>
            </w:r>
          </w:p>
        </w:tc>
        <w:tc>
          <w:tcPr>
            <w:tcW w:type="dxa" w:w="2160"/>
          </w:tcPr>
          <w:p>
            <w:r>
              <w:t>Storytelling</w:t>
            </w:r>
          </w:p>
        </w:tc>
        <w:tc>
          <w:tcPr>
            <w:tcW w:type="dxa" w:w="2160"/>
          </w:tcPr>
          <w:p>
            <w:r>
              <w:t>30</w:t>
            </w:r>
          </w:p>
        </w:tc>
        <w:tc>
          <w:tcPr>
            <w:tcW w:type="dxa" w:w="2160"/>
          </w:tcPr>
          <w:p>
            <w:r>
              <w:t>Content</w:t>
            </w:r>
          </w:p>
        </w:tc>
      </w:tr>
      <w:tr>
        <w:tc>
          <w:tcPr>
            <w:tcW w:type="dxa" w:w="2160"/>
          </w:tcPr>
          <w:p>
            <w:r>
              <w:t>Narrative</w:t>
            </w:r>
          </w:p>
        </w:tc>
        <w:tc>
          <w:tcPr>
            <w:tcW w:type="dxa" w:w="2160"/>
          </w:tcPr>
          <w:p>
            <w:r>
              <w:t>Characters</w:t>
            </w:r>
          </w:p>
        </w:tc>
        <w:tc>
          <w:tcPr>
            <w:tcW w:type="dxa" w:w="2160"/>
          </w:tcPr>
          <w:p>
            <w:r>
              <w:t>25</w:t>
            </w:r>
          </w:p>
        </w:tc>
        <w:tc>
          <w:tcPr>
            <w:tcW w:type="dxa" w:w="2160"/>
          </w:tcPr>
          <w:p>
            <w:r>
              <w:t>Content</w:t>
            </w:r>
          </w:p>
        </w:tc>
      </w:tr>
      <w:tr>
        <w:tc>
          <w:tcPr>
            <w:tcW w:type="dxa" w:w="2160"/>
          </w:tcPr>
          <w:p>
            <w:r>
              <w:t>Narrative</w:t>
            </w:r>
          </w:p>
        </w:tc>
        <w:tc>
          <w:tcPr>
            <w:tcW w:type="dxa" w:w="2160"/>
          </w:tcPr>
          <w:p>
            <w:r>
              <w:t>Engagement</w:t>
            </w:r>
          </w:p>
        </w:tc>
        <w:tc>
          <w:tcPr>
            <w:tcW w:type="dxa" w:w="2160"/>
          </w:tcPr>
          <w:p>
            <w:r>
              <w:t>25</w:t>
            </w:r>
          </w:p>
        </w:tc>
        <w:tc>
          <w:tcPr>
            <w:tcW w:type="dxa" w:w="2160"/>
          </w:tcPr>
          <w:p>
            <w:r>
              <w:t>Voice</w:t>
            </w:r>
          </w:p>
        </w:tc>
      </w:tr>
      <w:tr>
        <w:tc>
          <w:tcPr>
            <w:tcW w:type="dxa" w:w="2160"/>
          </w:tcPr>
          <w:p>
            <w:r>
              <w:t>Narrative</w:t>
            </w:r>
          </w:p>
        </w:tc>
        <w:tc>
          <w:tcPr>
            <w:tcW w:type="dxa" w:w="2160"/>
          </w:tcPr>
          <w:p>
            <w:r>
              <w:t>Language</w:t>
            </w:r>
          </w:p>
        </w:tc>
        <w:tc>
          <w:tcPr>
            <w:tcW w:type="dxa" w:w="2160"/>
          </w:tcPr>
          <w:p>
            <w:r>
              <w:t>20</w:t>
            </w:r>
          </w:p>
        </w:tc>
        <w:tc>
          <w:tcPr>
            <w:tcW w:type="dxa" w:w="2160"/>
          </w:tcPr>
          <w:p>
            <w:r>
              <w:t>Voice</w:t>
            </w:r>
          </w:p>
        </w:tc>
      </w:tr>
      <w:tr>
        <w:tc>
          <w:tcPr>
            <w:tcW w:type="dxa" w:w="2160"/>
          </w:tcPr>
          <w:p>
            <w:r>
              <w:t>Research Paper</w:t>
            </w:r>
          </w:p>
        </w:tc>
        <w:tc>
          <w:tcPr>
            <w:tcW w:type="dxa" w:w="2160"/>
          </w:tcPr>
          <w:p>
            <w:r>
              <w:t>Research</w:t>
            </w:r>
          </w:p>
        </w:tc>
        <w:tc>
          <w:tcPr>
            <w:tcW w:type="dxa" w:w="2160"/>
          </w:tcPr>
          <w:p>
            <w:r>
              <w:t>30</w:t>
            </w:r>
          </w:p>
        </w:tc>
        <w:tc>
          <w:tcPr>
            <w:tcW w:type="dxa" w:w="2160"/>
          </w:tcPr>
          <w:p>
            <w:r>
              <w:t>Content</w:t>
            </w:r>
          </w:p>
        </w:tc>
      </w:tr>
      <w:tr>
        <w:tc>
          <w:tcPr>
            <w:tcW w:type="dxa" w:w="2160"/>
          </w:tcPr>
          <w:p>
            <w:r>
              <w:t>Research Paper</w:t>
            </w:r>
          </w:p>
        </w:tc>
        <w:tc>
          <w:tcPr>
            <w:tcW w:type="dxa" w:w="2160"/>
          </w:tcPr>
          <w:p>
            <w:r>
              <w:t>Citations</w:t>
            </w:r>
          </w:p>
        </w:tc>
        <w:tc>
          <w:tcPr>
            <w:tcW w:type="dxa" w:w="2160"/>
          </w:tcPr>
          <w:p>
            <w:r>
              <w:t>25</w:t>
            </w:r>
          </w:p>
        </w:tc>
        <w:tc>
          <w:tcPr>
            <w:tcW w:type="dxa" w:w="2160"/>
          </w:tcPr>
          <w:p>
            <w:r>
              <w:t>Organization</w:t>
            </w:r>
          </w:p>
        </w:tc>
      </w:tr>
      <w:tr>
        <w:tc>
          <w:tcPr>
            <w:tcW w:type="dxa" w:w="2160"/>
          </w:tcPr>
          <w:p>
            <w:r>
              <w:t>Research Paper</w:t>
            </w:r>
          </w:p>
        </w:tc>
        <w:tc>
          <w:tcPr>
            <w:tcW w:type="dxa" w:w="2160"/>
          </w:tcPr>
          <w:p>
            <w:r>
              <w:t>Analysis</w:t>
            </w:r>
          </w:p>
        </w:tc>
        <w:tc>
          <w:tcPr>
            <w:tcW w:type="dxa" w:w="2160"/>
          </w:tcPr>
          <w:p>
            <w:r>
              <w:t>25</w:t>
            </w:r>
          </w:p>
        </w:tc>
        <w:tc>
          <w:tcPr>
            <w:tcW w:type="dxa" w:w="2160"/>
          </w:tcPr>
          <w:p>
            <w:r>
              <w:t>Content</w:t>
            </w:r>
          </w:p>
        </w:tc>
      </w:tr>
      <w:tr>
        <w:tc>
          <w:tcPr>
            <w:tcW w:type="dxa" w:w="2160"/>
          </w:tcPr>
          <w:p>
            <w:r>
              <w:t>Research Paper</w:t>
            </w:r>
          </w:p>
        </w:tc>
        <w:tc>
          <w:tcPr>
            <w:tcW w:type="dxa" w:w="2160"/>
          </w:tcPr>
          <w:p>
            <w:r>
              <w:t>Rigor</w:t>
            </w:r>
          </w:p>
        </w:tc>
        <w:tc>
          <w:tcPr>
            <w:tcW w:type="dxa" w:w="2160"/>
          </w:tcPr>
          <w:p>
            <w:r>
              <w:t>20</w:t>
            </w:r>
          </w:p>
        </w:tc>
        <w:tc>
          <w:tcPr>
            <w:tcW w:type="dxa" w:w="2160"/>
          </w:tcPr>
          <w:p>
            <w:r>
              <w:t>Voice</w:t>
            </w:r>
          </w:p>
        </w:tc>
      </w:tr>
    </w:tbl>
    <w:p/>
    <w:p>
      <w:r>
        <w:br w:type="page"/>
      </w:r>
    </w:p>
    <w:p>
      <w:pPr>
        <w:pStyle w:val="Heading1"/>
      </w:pPr>
      <w:r>
        <w:rPr>
          <w:color w:val="1F497D"/>
        </w:rPr>
        <w:t>4. HOW THE FINAL SCORE IS COMPUTED</w:t>
      </w:r>
    </w:p>
    <w:p>
      <w:pPr>
        <w:pStyle w:val="Heading2"/>
      </w:pPr>
      <w:r>
        <w:rPr>
          <w:color w:val="2E74B5"/>
        </w:rPr>
        <w:t>Step 1 — ML Prediction  (scoring_service.py Lines 46–48)</w:t>
      </w:r>
    </w:p>
    <w:p>
      <w:pPr>
        <w:ind w:left="576"/>
      </w:pPr>
      <w:r>
        <w:rPr>
          <w:rFonts w:ascii="Courier New" w:hAnsi="Courier New"/>
          <w:color w:val="202020"/>
          <w:sz w:val="18"/>
        </w:rPr>
        <w:t>prediction = scorer.predict(essay_text)</w:t>
      </w:r>
    </w:p>
    <w:p>
      <w:pPr>
        <w:ind w:left="576"/>
      </w:pPr>
      <w:r>
        <w:rPr>
          <w:rFonts w:ascii="Courier New" w:hAnsi="Courier New"/>
          <w:color w:val="202020"/>
          <w:sz w:val="18"/>
        </w:rPr>
        <w:t xml:space="preserve">  returns: score_content, score_organization, score_voice, score_conventions  (each 0-100)</w:t>
      </w:r>
    </w:p>
    <w:p>
      <w:pPr>
        <w:pStyle w:val="Heading2"/>
      </w:pPr>
      <w:r>
        <w:rPr>
          <w:color w:val="2E74B5"/>
        </w:rPr>
        <w:t>Step 2 — Quality Penalty Factor  (scoring_service.py Lines 51–52)</w:t>
      </w:r>
    </w:p>
    <w:p>
      <w:r>
        <w:t>Penalizes essays with obvious quality problems. Converts penalty points to a multiplicative factor.</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Penalty Points</w:t>
            </w:r>
          </w:p>
        </w:tc>
        <w:tc>
          <w:tcPr>
            <w:tcW w:type="dxa" w:w="2880"/>
          </w:tcPr>
          <w:p>
            <w:r>
              <w:rPr>
                <w:b/>
              </w:rPr>
              <w:t>Line</w:t>
            </w:r>
          </w:p>
        </w:tc>
      </w:tr>
      <w:tr>
        <w:tc>
          <w:tcPr>
            <w:tcW w:type="dxa" w:w="2880"/>
          </w:tcPr>
          <w:p>
            <w:r>
              <w:t>Less than 20 words</w:t>
            </w:r>
          </w:p>
        </w:tc>
        <w:tc>
          <w:tcPr>
            <w:tcW w:type="dxa" w:w="2880"/>
          </w:tcPr>
          <w:p>
            <w:r>
              <w:t>85 pts</w:t>
            </w:r>
          </w:p>
        </w:tc>
        <w:tc>
          <w:tcPr>
            <w:tcW w:type="dxa" w:w="2880"/>
          </w:tcPr>
          <w:p>
            <w:r>
              <w:t>501</w:t>
            </w:r>
          </w:p>
        </w:tc>
      </w:tr>
      <w:tr>
        <w:tc>
          <w:tcPr>
            <w:tcW w:type="dxa" w:w="2880"/>
          </w:tcPr>
          <w:p>
            <w:r>
              <w:t>Less than 50 words</w:t>
            </w:r>
          </w:p>
        </w:tc>
        <w:tc>
          <w:tcPr>
            <w:tcW w:type="dxa" w:w="2880"/>
          </w:tcPr>
          <w:p>
            <w:r>
              <w:t>30 pts</w:t>
            </w:r>
          </w:p>
        </w:tc>
        <w:tc>
          <w:tcPr>
            <w:tcW w:type="dxa" w:w="2880"/>
          </w:tcPr>
          <w:p>
            <w:r>
              <w:t>504</w:t>
            </w:r>
          </w:p>
        </w:tc>
      </w:tr>
      <w:tr>
        <w:tc>
          <w:tcPr>
            <w:tcW w:type="dxa" w:w="2880"/>
          </w:tcPr>
          <w:p>
            <w:r>
              <w:t>Less than 100 words</w:t>
            </w:r>
          </w:p>
        </w:tc>
        <w:tc>
          <w:tcPr>
            <w:tcW w:type="dxa" w:w="2880"/>
          </w:tcPr>
          <w:p>
            <w:r>
              <w:t>10 pts</w:t>
            </w:r>
          </w:p>
        </w:tc>
        <w:tc>
          <w:tcPr>
            <w:tcW w:type="dxa" w:w="2880"/>
          </w:tcPr>
          <w:p>
            <w:r>
              <w:t>507</w:t>
            </w:r>
          </w:p>
        </w:tc>
      </w:tr>
      <w:tr>
        <w:tc>
          <w:tcPr>
            <w:tcW w:type="dxa" w:w="2880"/>
          </w:tcPr>
          <w:p>
            <w:r>
              <w:t>Less than 3 sentences</w:t>
            </w:r>
          </w:p>
        </w:tc>
        <w:tc>
          <w:tcPr>
            <w:tcW w:type="dxa" w:w="2880"/>
          </w:tcPr>
          <w:p>
            <w:r>
              <w:t>20 pts</w:t>
            </w:r>
          </w:p>
        </w:tc>
        <w:tc>
          <w:tcPr>
            <w:tcW w:type="dxa" w:w="2880"/>
          </w:tcPr>
          <w:p>
            <w:r>
              <w:t>513</w:t>
            </w:r>
          </w:p>
        </w:tc>
      </w:tr>
      <w:tr>
        <w:tc>
          <w:tcPr>
            <w:tcW w:type="dxa" w:w="2880"/>
          </w:tcPr>
          <w:p>
            <w:r>
              <w:t>More than 30% uncapitalized lines</w:t>
            </w:r>
          </w:p>
        </w:tc>
        <w:tc>
          <w:tcPr>
            <w:tcW w:type="dxa" w:w="2880"/>
          </w:tcPr>
          <w:p>
            <w:r>
              <w:t>15 pts</w:t>
            </w:r>
          </w:p>
        </w:tc>
        <w:tc>
          <w:tcPr>
            <w:tcW w:type="dxa" w:w="2880"/>
          </w:tcPr>
          <w:p>
            <w:r>
              <w:t>521</w:t>
            </w:r>
          </w:p>
        </w:tc>
      </w:tr>
      <w:tr>
        <w:tc>
          <w:tcPr>
            <w:tcW w:type="dxa" w:w="2880"/>
          </w:tcPr>
          <w:p>
            <w:r>
              <w:t>Repeated characters (e.g. "aaaaaa")</w:t>
            </w:r>
          </w:p>
        </w:tc>
        <w:tc>
          <w:tcPr>
            <w:tcW w:type="dxa" w:w="2880"/>
          </w:tcPr>
          <w:p>
            <w:r>
              <w:t>up to 15 pts</w:t>
            </w:r>
          </w:p>
        </w:tc>
        <w:tc>
          <w:tcPr>
            <w:tcW w:type="dxa" w:w="2880"/>
          </w:tcPr>
          <w:p>
            <w:r>
              <w:t>534</w:t>
            </w:r>
          </w:p>
        </w:tc>
      </w:tr>
      <w:tr>
        <w:tc>
          <w:tcPr>
            <w:tcW w:type="dxa" w:w="2880"/>
          </w:tcPr>
          <w:p>
            <w:r>
              <w:t>Word diversity below 40%</w:t>
            </w:r>
          </w:p>
        </w:tc>
        <w:tc>
          <w:tcPr>
            <w:tcW w:type="dxa" w:w="2880"/>
          </w:tcPr>
          <w:p>
            <w:r>
              <w:t>15 pts</w:t>
            </w:r>
          </w:p>
        </w:tc>
        <w:tc>
          <w:tcPr>
            <w:tcW w:type="dxa" w:w="2880"/>
          </w:tcPr>
          <w:p>
            <w:r>
              <w:t>543</w:t>
            </w:r>
          </w:p>
        </w:tc>
      </w:tr>
    </w:tbl>
    <w:p/>
    <w:p>
      <w:pPr>
        <w:ind w:left="576"/>
      </w:pPr>
      <w:r>
        <w:rPr>
          <w:rFonts w:ascii="Courier New" w:hAnsi="Courier New"/>
          <w:color w:val="202020"/>
          <w:sz w:val="18"/>
        </w:rPr>
        <w:t>quality_factor = max(0.0,  1.0  -  penalty / 100)</w:t>
      </w:r>
    </w:p>
    <w:p>
      <w:r>
        <w:t>Example: penalty = 70  --&gt;  quality_factor = 1.0 - 0.70 = 0.30</w:t>
      </w:r>
    </w:p>
    <w:p>
      <w:pPr>
        <w:pStyle w:val="Heading2"/>
      </w:pPr>
      <w:r>
        <w:rPr>
          <w:color w:val="2E74B5"/>
        </w:rPr>
        <w:t>Step 3 — Topic Relevance Factor  (scoring_service.py Lines 73–79)</w:t>
      </w:r>
    </w:p>
    <w:p>
      <w:r>
        <w:t>Uses MiniLM-L6-v2 sentence transformer to compute semantic similarity between essay and prompt (score 0–100).</w:t>
      </w:r>
    </w:p>
    <w:p>
      <w:pPr>
        <w:ind w:left="576"/>
      </w:pPr>
      <w:r>
        <w:rPr>
          <w:rFonts w:ascii="Courier New" w:hAnsi="Courier New"/>
          <w:color w:val="202020"/>
          <w:sz w:val="18"/>
        </w:rPr>
        <w:t>if   topic_relevance &lt; 30:   relevance_factor = 0.70   (off-topic: 30% deduction)</w:t>
      </w:r>
    </w:p>
    <w:p>
      <w:pPr>
        <w:ind w:left="576"/>
      </w:pPr>
      <w:r>
        <w:rPr>
          <w:rFonts w:ascii="Courier New" w:hAnsi="Courier New"/>
          <w:color w:val="202020"/>
          <w:sz w:val="18"/>
        </w:rPr>
        <w:t>elif topic_relevance &lt; 60:   relevance_factor = 0.85   (partial: 15% deduction)</w:t>
      </w:r>
    </w:p>
    <w:p>
      <w:pPr>
        <w:ind w:left="576"/>
      </w:pPr>
      <w:r>
        <w:rPr>
          <w:rFonts w:ascii="Courier New" w:hAnsi="Courier New"/>
          <w:color w:val="202020"/>
          <w:sz w:val="18"/>
        </w:rPr>
        <w:t>else:                        relevance_factor = 1.0    (on-topic: no deduction)</w:t>
      </w:r>
    </w:p>
    <w:p>
      <w:pPr>
        <w:pStyle w:val="Heading2"/>
      </w:pPr>
      <w:r>
        <w:rPr>
          <w:color w:val="2E74B5"/>
        </w:rPr>
        <w:t>Step 4 — Combined Factor  (scoring_service.py Line 81)</w:t>
      </w:r>
    </w:p>
    <w:p>
      <w:pPr>
        <w:ind w:left="576"/>
      </w:pPr>
      <w:r>
        <w:rPr>
          <w:rFonts w:ascii="Courier New" w:hAnsi="Courier New"/>
          <w:color w:val="202020"/>
          <w:sz w:val="18"/>
        </w:rPr>
        <w:t>combined_factor = quality_factor  x  relevance_factor</w:t>
      </w:r>
    </w:p>
    <w:p>
      <w:r>
        <w:t>Example: quality_factor=1.0, essay is on-topic  --&gt;  combined_factor = 1.0 x 1.0 = 1.0</w:t>
      </w:r>
    </w:p>
    <w:p>
      <w:r>
        <w:t>Example: short essay (quality=0.30), off-topic (relevance=0.70)  --&gt;  combined_factor = 0.21</w:t>
      </w:r>
    </w:p>
    <w:p>
      <w:pPr>
        <w:pStyle w:val="Heading2"/>
      </w:pPr>
      <w:r>
        <w:rPr>
          <w:color w:val="2E74B5"/>
        </w:rPr>
        <w:t>Step 5 — Breakdown and Final Score  (scoring_service.py Lines 84–87)</w:t>
      </w:r>
    </w:p>
    <w:p>
      <w:pPr>
        <w:ind w:left="576"/>
      </w:pPr>
      <w:r>
        <w:rPr>
          <w:rFonts w:ascii="Courier New" w:hAnsi="Courier New"/>
          <w:color w:val="202020"/>
          <w:sz w:val="18"/>
        </w:rPr>
        <w:t>For each criterion:</w:t>
      </w:r>
    </w:p>
    <w:p>
      <w:pPr>
        <w:ind w:left="576"/>
      </w:pPr>
      <w:r>
        <w:rPr>
          <w:rFonts w:ascii="Courier New" w:hAnsi="Courier New"/>
          <w:color w:val="202020"/>
          <w:sz w:val="18"/>
        </w:rPr>
        <w:t xml:space="preserve">   criterion_score = round( (trait_score / 100) x max_points x combined_factor )</w:t>
      </w:r>
    </w:p>
    <w:p>
      <w:pPr>
        <w:ind w:left="576"/>
      </w:pPr>
      <w:r>
        <w:rPr>
          <w:rFonts w:ascii="Courier New" w:hAnsi="Courier New"/>
          <w:color w:val="202020"/>
          <w:sz w:val="18"/>
        </w:rPr>
      </w:r>
    </w:p>
    <w:p>
      <w:pPr>
        <w:ind w:left="576"/>
      </w:pPr>
      <w:r>
        <w:rPr>
          <w:rFonts w:ascii="Courier New" w:hAnsi="Courier New"/>
          <w:color w:val="202020"/>
          <w:sz w:val="18"/>
        </w:rPr>
        <w:t>Total Score = sum of all criterion_scores</w:t>
      </w:r>
    </w:p>
    <w:p>
      <w:r>
        <w:t>The total score is ALWAYS derived from the sum of criterion scores — they can never be inconsistent.</w:t>
      </w:r>
    </w:p>
    <w:p>
      <w:pPr>
        <w:pStyle w:val="Heading3"/>
      </w:pPr>
      <w:r>
        <w:t>Complete Worked Example (Argumentative Essay, no penalties, on-topic):</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Trait Used</w:t>
            </w:r>
          </w:p>
        </w:tc>
        <w:tc>
          <w:tcPr>
            <w:tcW w:type="dxa" w:w="1728"/>
          </w:tcPr>
          <w:p>
            <w:r>
              <w:rPr>
                <w:b/>
              </w:rPr>
              <w:t>ML Score (/100)</w:t>
            </w:r>
          </w:p>
        </w:tc>
        <w:tc>
          <w:tcPr>
            <w:tcW w:type="dxa" w:w="1728"/>
          </w:tcPr>
          <w:p>
            <w:r>
              <w:rPr>
                <w:b/>
              </w:rPr>
              <w:t>Max Pts</w:t>
            </w:r>
          </w:p>
        </w:tc>
        <w:tc>
          <w:tcPr>
            <w:tcW w:type="dxa" w:w="1728"/>
          </w:tcPr>
          <w:p>
            <w:r>
              <w:rPr>
                <w:b/>
              </w:rPr>
              <w:t>Calculated Score</w:t>
            </w:r>
          </w:p>
        </w:tc>
      </w:tr>
      <w:tr>
        <w:tc>
          <w:tcPr>
            <w:tcW w:type="dxa" w:w="1728"/>
          </w:tcPr>
          <w:p>
            <w:r>
              <w:t>Thesis</w:t>
            </w:r>
          </w:p>
        </w:tc>
        <w:tc>
          <w:tcPr>
            <w:tcW w:type="dxa" w:w="1728"/>
          </w:tcPr>
          <w:p>
            <w:r>
              <w:t>Content</w:t>
            </w:r>
          </w:p>
        </w:tc>
        <w:tc>
          <w:tcPr>
            <w:tcW w:type="dxa" w:w="1728"/>
          </w:tcPr>
          <w:p>
            <w:r>
              <w:t>63</w:t>
            </w:r>
          </w:p>
        </w:tc>
        <w:tc>
          <w:tcPr>
            <w:tcW w:type="dxa" w:w="1728"/>
          </w:tcPr>
          <w:p>
            <w:r>
              <w:t>25</w:t>
            </w:r>
          </w:p>
        </w:tc>
        <w:tc>
          <w:tcPr>
            <w:tcW w:type="dxa" w:w="1728"/>
          </w:tcPr>
          <w:p>
            <w:r>
              <w:t>round(63/100 x 25 x 1.0) = 16</w:t>
            </w:r>
          </w:p>
        </w:tc>
      </w:tr>
      <w:tr>
        <w:tc>
          <w:tcPr>
            <w:tcW w:type="dxa" w:w="1728"/>
          </w:tcPr>
          <w:p>
            <w:r>
              <w:t>Evidence</w:t>
            </w:r>
          </w:p>
        </w:tc>
        <w:tc>
          <w:tcPr>
            <w:tcW w:type="dxa" w:w="1728"/>
          </w:tcPr>
          <w:p>
            <w:r>
              <w:t>Content</w:t>
            </w:r>
          </w:p>
        </w:tc>
        <w:tc>
          <w:tcPr>
            <w:tcW w:type="dxa" w:w="1728"/>
          </w:tcPr>
          <w:p>
            <w:r>
              <w:t>63</w:t>
            </w:r>
          </w:p>
        </w:tc>
        <w:tc>
          <w:tcPr>
            <w:tcW w:type="dxa" w:w="1728"/>
          </w:tcPr>
          <w:p>
            <w:r>
              <w:t>25</w:t>
            </w:r>
          </w:p>
        </w:tc>
        <w:tc>
          <w:tcPr>
            <w:tcW w:type="dxa" w:w="1728"/>
          </w:tcPr>
          <w:p>
            <w:r>
              <w:t>round(63/100 x 25 x 1.0) = 16</w:t>
            </w:r>
          </w:p>
        </w:tc>
      </w:tr>
      <w:tr>
        <w:tc>
          <w:tcPr>
            <w:tcW w:type="dxa" w:w="1728"/>
          </w:tcPr>
          <w:p>
            <w:r>
              <w:t>Structure</w:t>
            </w:r>
          </w:p>
        </w:tc>
        <w:tc>
          <w:tcPr>
            <w:tcW w:type="dxa" w:w="1728"/>
          </w:tcPr>
          <w:p>
            <w:r>
              <w:t>Organization</w:t>
            </w:r>
          </w:p>
        </w:tc>
        <w:tc>
          <w:tcPr>
            <w:tcW w:type="dxa" w:w="1728"/>
          </w:tcPr>
          <w:p>
            <w:r>
              <w:t>50</w:t>
            </w:r>
          </w:p>
        </w:tc>
        <w:tc>
          <w:tcPr>
            <w:tcW w:type="dxa" w:w="1728"/>
          </w:tcPr>
          <w:p>
            <w:r>
              <w:t>30</w:t>
            </w:r>
          </w:p>
        </w:tc>
        <w:tc>
          <w:tcPr>
            <w:tcW w:type="dxa" w:w="1728"/>
          </w:tcPr>
          <w:p>
            <w:r>
              <w:t>round(50/100 x 30 x 1.0) = 15</w:t>
            </w:r>
          </w:p>
        </w:tc>
      </w:tr>
      <w:tr>
        <w:tc>
          <w:tcPr>
            <w:tcW w:type="dxa" w:w="1728"/>
          </w:tcPr>
          <w:p>
            <w:r>
              <w:t>Grammar</w:t>
            </w:r>
          </w:p>
        </w:tc>
        <w:tc>
          <w:tcPr>
            <w:tcW w:type="dxa" w:w="1728"/>
          </w:tcPr>
          <w:p>
            <w:r>
              <w:t>Conventions</w:t>
            </w:r>
          </w:p>
        </w:tc>
        <w:tc>
          <w:tcPr>
            <w:tcW w:type="dxa" w:w="1728"/>
          </w:tcPr>
          <w:p>
            <w:r>
              <w:t>47</w:t>
            </w:r>
          </w:p>
        </w:tc>
        <w:tc>
          <w:tcPr>
            <w:tcW w:type="dxa" w:w="1728"/>
          </w:tcPr>
          <w:p>
            <w:r>
              <w:t>20</w:t>
            </w:r>
          </w:p>
        </w:tc>
        <w:tc>
          <w:tcPr>
            <w:tcW w:type="dxa" w:w="1728"/>
          </w:tcPr>
          <w:p>
            <w:r>
              <w:t>round(47/100 x 20 x 1.0) = 9</w:t>
            </w:r>
          </w:p>
        </w:tc>
      </w:tr>
      <w:tr>
        <w:tc>
          <w:tcPr>
            <w:tcW w:type="dxa" w:w="1728"/>
          </w:tcPr>
          <w:p>
            <w:r>
              <w:t>TOTAL</w:t>
            </w:r>
          </w:p>
        </w:tc>
        <w:tc>
          <w:tcPr>
            <w:tcW w:type="dxa" w:w="1728"/>
          </w:tcPr>
          <w:p>
            <w:r/>
          </w:p>
        </w:tc>
        <w:tc>
          <w:tcPr>
            <w:tcW w:type="dxa" w:w="1728"/>
          </w:tcPr>
          <w:p>
            <w:r/>
          </w:p>
        </w:tc>
        <w:tc>
          <w:tcPr>
            <w:tcW w:type="dxa" w:w="1728"/>
          </w:tcPr>
          <w:p>
            <w:r>
              <w:t>100</w:t>
            </w:r>
          </w:p>
        </w:tc>
        <w:tc>
          <w:tcPr>
            <w:tcW w:type="dxa" w:w="1728"/>
          </w:tcPr>
          <w:p>
            <w:r>
              <w:t>56 / 100</w:t>
            </w:r>
          </w:p>
        </w:tc>
      </w:tr>
    </w:tbl>
    <w:p/>
    <w:p>
      <w:r>
        <w:br w:type="page"/>
      </w:r>
    </w:p>
    <w:p>
      <w:pPr>
        <w:pStyle w:val="Heading1"/>
      </w:pPr>
      <w:r>
        <w:rPr>
          <w:color w:val="1F497D"/>
        </w:rPr>
        <w:t>5. COMMON DEFENSE QUESTIONS AND ANSWERS</w:t>
      </w:r>
    </w:p>
    <w:p>
      <w:r>
        <w:rPr>
          <w:b/>
          <w:color w:val="1F497D"/>
        </w:rPr>
        <w:t>Q: Why XGBoost and not a neural network?</w:t>
      </w:r>
    </w:p>
    <w:p>
      <w:r>
        <w:t>A: XGBoost handles non-linear relationships between linguistic features and essay quality extremely well, is robust to noisy human-scored training data, and is interpretable. Neural networks require far more data (100k+ essays) to outperform XGBoost on structured feature sets. For our dataset size (19,504 essays), XGBoost is the appropriate choice.</w:t>
      </w:r>
    </w:p>
    <w:p/>
    <w:p>
      <w:r>
        <w:rPr>
          <w:b/>
          <w:color w:val="1F497D"/>
        </w:rPr>
        <w:t>Q: Why 4 models instead of 1?</w:t>
      </w:r>
    </w:p>
    <w:p>
      <w:r>
        <w:t>A: Different writing traits are measured by fundamentally different features. A single model would average them out and lose granularity. For example, Organization is best predicted by transition word counts, while Conventions is best predicted by punctuation density — these are completely unrelated signals that benefit from separate models.</w:t>
      </w:r>
    </w:p>
    <w:p/>
    <w:p>
      <w:r>
        <w:rPr>
          <w:b/>
          <w:color w:val="1F497D"/>
        </w:rPr>
        <w:t>Q: Why use PERSUADE 2.0 if it only has holistic scores?</w:t>
      </w:r>
    </w:p>
    <w:p>
      <w:r>
        <w:t>A: PERSUADE 2.0 has paragraph-level discourse effectiveness annotations (Claim, Evidence, Lead, Conclusion) which we convert to trait-level scores. This increased training data from 3,911 to 19,504 essays — a 5x increase. It significantly improved R2 for Voice (0.33 to 0.69) and Conventions (0.32 to 0.68).</w:t>
      </w:r>
    </w:p>
    <w:p/>
    <w:p>
      <w:r>
        <w:rPr>
          <w:b/>
          <w:color w:val="1F497D"/>
        </w:rPr>
        <w:t>Q: What does R2 = 0.69 mean? Is it good?</w:t>
      </w:r>
    </w:p>
    <w:p>
      <w:r>
        <w:t>A: R2 = 0.69 means the model explains 69% of the variance in human essay scores. Published inter-rater agreement between two trained human graders on essay scoring tasks is typically R2 = 0.60-0.75. Our Voice and Conventions models are within that human performance range.</w:t>
      </w:r>
    </w:p>
    <w:p/>
    <w:p>
      <w:r>
        <w:rPr>
          <w:b/>
          <w:color w:val="1F497D"/>
        </w:rPr>
        <w:t>Q: How does rubric selection affect the score?</w:t>
      </w:r>
    </w:p>
    <w:p>
      <w:r>
        <w:t>A: Changing the rubric changes the trait weights in the criterion score formula. For Argumentative (Content = 40%), weak content is penalized heavily. For Narrative (Voice = 40%), expressive writing is rewarded more. The same essay can score differently on different rubrics because the definition of "good writing" changes.</w:t>
      </w:r>
    </w:p>
    <w:p/>
    <w:p>
      <w:r>
        <w:rPr>
          <w:b/>
          <w:color w:val="1F497D"/>
        </w:rPr>
        <w:t>Q: Can teachers create custom rubrics?</w:t>
      </w:r>
    </w:p>
    <w:p>
      <w:r>
        <w:t>A: Yes. Teachers can create custom rubrics through the Rubrics page, which saves them to Supabase. When scoring, the system fetches the custom rubric criteria from Supabase and maps each criterion name to the appropriate ML trait using keyword matching (scoring_service.py line 186).</w:t>
      </w:r>
    </w:p>
    <w:p/>
    <w:p>
      <w:r>
        <w:rPr>
          <w:b/>
          <w:color w:val="1F497D"/>
        </w:rPr>
        <w:t>Q: How is the score consistent with the breakdown?</w:t>
      </w:r>
    </w:p>
    <w:p>
      <w:r>
        <w:t>A: Total Score = sum(criterion_scores). The total is always derived directly from the breakdown, so they can never be inconsistent. This was explicitly designed into scoring_service.py line 87.</w:t>
      </w:r>
    </w:p>
    <w:p/>
    <w:p>
      <w:r>
        <w:rPr>
          <w:b/>
          <w:color w:val="1F497D"/>
        </w:rPr>
        <w:t>Q: What happens if the essay is off-topic?</w:t>
      </w:r>
    </w:p>
    <w:p>
      <w:r>
        <w:t>A: The sentence-transformer model (MiniLM-L6-v2) computes cosine similarity between essay and prompt embeddings. Below 30% similarity, all scores are multiplied by 0.70 (30% deduction). Between 30-60%, multiplied by 0.85 (15% deduction). Above 60%, no deduction.</w:t>
      </w:r>
    </w:p>
    <w:p/>
    <w:p>
      <w:r>
        <w:rPr>
          <w:b/>
          <w:color w:val="1F497D"/>
        </w:rPr>
        <w:t>Q: What is TF-IDF and why use it?</w:t>
      </w:r>
    </w:p>
    <w:p>
      <w:r>
        <w:t>A: TF-IDF (Term Frequency-Inverse Document Frequency) converts essay words into numerical vectors based on how often a word appears in the essay versus all essays. It is effective at capturing vocabulary richness and topic relevance, and is computationally fast for real-time scoring.</w:t>
      </w:r>
    </w:p>
    <w:p/>
    <w:p>
      <w:r>
        <w:rPr>
          <w:b/>
          <w:color w:val="1F497D"/>
        </w:rPr>
        <w:t>Q: How does the system handle custom rubrics from teachers?</w:t>
      </w:r>
    </w:p>
    <w:p>
      <w:r>
        <w:t>A: Custom rubrics are stored in Supabase with criteria names and point values. During scoring, the system queries Supabase for the rubric, maps each criterion to a trait using keyword matching, and applies the same criterion score formula. If a rubric title contains "argumentative", it uses Argumentative weights automatically.</w:t>
      </w:r>
    </w:p>
    <w:p/>
    <w:p>
      <w:r>
        <w:br w:type="page"/>
      </w:r>
    </w:p>
    <w:p>
      <w:pPr>
        <w:pStyle w:val="Heading1"/>
      </w:pPr>
      <w:r>
        <w:rPr>
          <w:color w:val="1F497D"/>
        </w:rPr>
        <w:t>6. KEY FILE AND LINE NUMBER REFERENCE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What</w:t>
            </w:r>
          </w:p>
        </w:tc>
        <w:tc>
          <w:tcPr>
            <w:tcW w:type="dxa" w:w="2880"/>
          </w:tcPr>
          <w:p>
            <w:r>
              <w:rPr>
                <w:b/>
              </w:rPr>
              <w:t>File</w:t>
            </w:r>
          </w:p>
        </w:tc>
        <w:tc>
          <w:tcPr>
            <w:tcW w:type="dxa" w:w="2880"/>
          </w:tcPr>
          <w:p>
            <w:r>
              <w:rPr>
                <w:b/>
              </w:rPr>
              <w:t>Line(s)</w:t>
            </w:r>
          </w:p>
        </w:tc>
      </w:tr>
      <w:tr>
        <w:tc>
          <w:tcPr>
            <w:tcW w:type="dxa" w:w="2880"/>
          </w:tcPr>
          <w:p>
            <w:r>
              <w:t>TF-IDF vectorizer setup</w:t>
            </w:r>
          </w:p>
        </w:tc>
        <w:tc>
          <w:tcPr>
            <w:tcW w:type="dxa" w:w="2880"/>
          </w:tcPr>
          <w:p>
            <w:r>
              <w:t>backend/scripts/train_model.py</w:t>
            </w:r>
          </w:p>
        </w:tc>
        <w:tc>
          <w:tcPr>
            <w:tcW w:type="dxa" w:w="2880"/>
          </w:tcPr>
          <w:p>
            <w:r>
              <w:t>65–75</w:t>
            </w:r>
          </w:p>
        </w:tc>
      </w:tr>
      <w:tr>
        <w:tc>
          <w:tcPr>
            <w:tcW w:type="dxa" w:w="2880"/>
          </w:tcPr>
          <w:p>
            <w:r>
              <w:t>XGBRegressor 4-model setup</w:t>
            </w:r>
          </w:p>
        </w:tc>
        <w:tc>
          <w:tcPr>
            <w:tcW w:type="dxa" w:w="2880"/>
          </w:tcPr>
          <w:p>
            <w:r>
              <w:t>backend/scripts/train_model.py</w:t>
            </w:r>
          </w:p>
        </w:tc>
        <w:tc>
          <w:tcPr>
            <w:tcW w:type="dxa" w:w="2880"/>
          </w:tcPr>
          <w:p>
            <w:r>
              <w:t>76–88</w:t>
            </w:r>
          </w:p>
        </w:tc>
      </w:tr>
      <w:tr>
        <w:tc>
          <w:tcPr>
            <w:tcW w:type="dxa" w:w="2880"/>
          </w:tcPr>
          <w:p>
            <w:r>
              <w:t>Base features — 11 features shared by all traits</w:t>
            </w:r>
          </w:p>
        </w:tc>
        <w:tc>
          <w:tcPr>
            <w:tcW w:type="dxa" w:w="2880"/>
          </w:tcPr>
          <w:p>
            <w:r>
              <w:t>backend/scripts/train_model.py</w:t>
            </w:r>
          </w:p>
        </w:tc>
        <w:tc>
          <w:tcPr>
            <w:tcW w:type="dxa" w:w="2880"/>
          </w:tcPr>
          <w:p>
            <w:r>
              <w:t>95–129</w:t>
            </w:r>
          </w:p>
        </w:tc>
      </w:tr>
      <w:tr>
        <w:tc>
          <w:tcPr>
            <w:tcW w:type="dxa" w:w="2880"/>
          </w:tcPr>
          <w:p>
            <w:r>
              <w:t>Content features — 5 features</w:t>
            </w:r>
          </w:p>
        </w:tc>
        <w:tc>
          <w:tcPr>
            <w:tcW w:type="dxa" w:w="2880"/>
          </w:tcPr>
          <w:p>
            <w:r>
              <w:t>backend/scripts/train_model.py</w:t>
            </w:r>
          </w:p>
        </w:tc>
        <w:tc>
          <w:tcPr>
            <w:tcW w:type="dxa" w:w="2880"/>
          </w:tcPr>
          <w:p>
            <w:r>
              <w:t>130–147</w:t>
            </w:r>
          </w:p>
        </w:tc>
      </w:tr>
      <w:tr>
        <w:tc>
          <w:tcPr>
            <w:tcW w:type="dxa" w:w="2880"/>
          </w:tcPr>
          <w:p>
            <w:r>
              <w:t>Organization features — 10 features</w:t>
            </w:r>
          </w:p>
        </w:tc>
        <w:tc>
          <w:tcPr>
            <w:tcW w:type="dxa" w:w="2880"/>
          </w:tcPr>
          <w:p>
            <w:r>
              <w:t>backend/scripts/train_model.py</w:t>
            </w:r>
          </w:p>
        </w:tc>
        <w:tc>
          <w:tcPr>
            <w:tcW w:type="dxa" w:w="2880"/>
          </w:tcPr>
          <w:p>
            <w:r>
              <w:t>148–176</w:t>
            </w:r>
          </w:p>
        </w:tc>
      </w:tr>
      <w:tr>
        <w:tc>
          <w:tcPr>
            <w:tcW w:type="dxa" w:w="2880"/>
          </w:tcPr>
          <w:p>
            <w:r>
              <w:t>Voice features — 7 features</w:t>
            </w:r>
          </w:p>
        </w:tc>
        <w:tc>
          <w:tcPr>
            <w:tcW w:type="dxa" w:w="2880"/>
          </w:tcPr>
          <w:p>
            <w:r>
              <w:t>backend/scripts/train_model.py</w:t>
            </w:r>
          </w:p>
        </w:tc>
        <w:tc>
          <w:tcPr>
            <w:tcW w:type="dxa" w:w="2880"/>
          </w:tcPr>
          <w:p>
            <w:r>
              <w:t>177–200</w:t>
            </w:r>
          </w:p>
        </w:tc>
      </w:tr>
      <w:tr>
        <w:tc>
          <w:tcPr>
            <w:tcW w:type="dxa" w:w="2880"/>
          </w:tcPr>
          <w:p>
            <w:r>
              <w:t>Conventions features — 7 features</w:t>
            </w:r>
          </w:p>
        </w:tc>
        <w:tc>
          <w:tcPr>
            <w:tcW w:type="dxa" w:w="2880"/>
          </w:tcPr>
          <w:p>
            <w:r>
              <w:t>backend/scripts/train_model.py</w:t>
            </w:r>
          </w:p>
        </w:tc>
        <w:tc>
          <w:tcPr>
            <w:tcW w:type="dxa" w:w="2880"/>
          </w:tcPr>
          <w:p>
            <w:r>
              <w:t>201–224</w:t>
            </w:r>
          </w:p>
        </w:tc>
      </w:tr>
      <w:tr>
        <w:tc>
          <w:tcPr>
            <w:tcW w:type="dxa" w:w="2880"/>
          </w:tcPr>
          <w:p>
            <w:r>
              <w:t>Feature extraction combining all layers</w:t>
            </w:r>
          </w:p>
        </w:tc>
        <w:tc>
          <w:tcPr>
            <w:tcW w:type="dxa" w:w="2880"/>
          </w:tcPr>
          <w:p>
            <w:r>
              <w:t>backend/scripts/train_model.py</w:t>
            </w:r>
          </w:p>
        </w:tc>
        <w:tc>
          <w:tcPr>
            <w:tcW w:type="dxa" w:w="2880"/>
          </w:tcPr>
          <w:p>
            <w:r>
              <w:t>226–244</w:t>
            </w:r>
          </w:p>
        </w:tc>
      </w:tr>
      <w:tr>
        <w:tc>
          <w:tcPr>
            <w:tcW w:type="dxa" w:w="2880"/>
          </w:tcPr>
          <w:p>
            <w:r>
              <w:t>Model training loop (one model per trait)</w:t>
            </w:r>
          </w:p>
        </w:tc>
        <w:tc>
          <w:tcPr>
            <w:tcW w:type="dxa" w:w="2880"/>
          </w:tcPr>
          <w:p>
            <w:r>
              <w:t>backend/scripts/train_model.py</w:t>
            </w:r>
          </w:p>
        </w:tc>
        <w:tc>
          <w:tcPr>
            <w:tcW w:type="dxa" w:w="2880"/>
          </w:tcPr>
          <w:p>
            <w:r>
              <w:t>245–265</w:t>
            </w:r>
          </w:p>
        </w:tc>
      </w:tr>
      <w:tr>
        <w:tc>
          <w:tcPr>
            <w:tcW w:type="dxa" w:w="2880"/>
          </w:tcPr>
          <w:p>
            <w:r>
              <w:t>Score normalization to 0–100</w:t>
            </w:r>
          </w:p>
        </w:tc>
        <w:tc>
          <w:tcPr>
            <w:tcW w:type="dxa" w:w="2880"/>
          </w:tcPr>
          <w:p>
            <w:r>
              <w:t>backend/scripts/train_model.py</w:t>
            </w:r>
          </w:p>
        </w:tc>
        <w:tc>
          <w:tcPr>
            <w:tcW w:type="dxa" w:w="2880"/>
          </w:tcPr>
          <w:p>
            <w:r>
              <w:t>345–355</w:t>
            </w:r>
          </w:p>
        </w:tc>
      </w:tr>
      <w:tr>
        <w:tc>
          <w:tcPr>
            <w:tcW w:type="dxa" w:w="2880"/>
          </w:tcPr>
          <w:p>
            <w:r>
              <w:t>Feedback Prize 2022 format detection</w:t>
            </w:r>
          </w:p>
        </w:tc>
        <w:tc>
          <w:tcPr>
            <w:tcW w:type="dxa" w:w="2880"/>
          </w:tcPr>
          <w:p>
            <w:r>
              <w:t>backend/scripts/train_model.py</w:t>
            </w:r>
          </w:p>
        </w:tc>
        <w:tc>
          <w:tcPr>
            <w:tcW w:type="dxa" w:w="2880"/>
          </w:tcPr>
          <w:p>
            <w:r>
              <w:t>367–389</w:t>
            </w:r>
          </w:p>
        </w:tc>
      </w:tr>
      <w:tr>
        <w:tc>
          <w:tcPr>
            <w:tcW w:type="dxa" w:w="2880"/>
          </w:tcPr>
          <w:p>
            <w:r>
              <w:t>PERSUADE 2.0 loader and trait derivation</w:t>
            </w:r>
          </w:p>
        </w:tc>
        <w:tc>
          <w:tcPr>
            <w:tcW w:type="dxa" w:w="2880"/>
          </w:tcPr>
          <w:p>
            <w:r>
              <w:t>backend/scripts/train_model.py</w:t>
            </w:r>
          </w:p>
        </w:tc>
        <w:tc>
          <w:tcPr>
            <w:tcW w:type="dxa" w:w="2880"/>
          </w:tcPr>
          <w:p>
            <w:r>
              <w:t>419–475</w:t>
            </w:r>
          </w:p>
        </w:tc>
      </w:tr>
      <w:tr>
        <w:tc>
          <w:tcPr>
            <w:tcW w:type="dxa" w:w="2880"/>
          </w:tcPr>
          <w:p>
            <w:r>
              <w:t>Dataset combining (both datasets merged)</w:t>
            </w:r>
          </w:p>
        </w:tc>
        <w:tc>
          <w:tcPr>
            <w:tcW w:type="dxa" w:w="2880"/>
          </w:tcPr>
          <w:p>
            <w:r>
              <w:t>backend/scripts/train_model.py</w:t>
            </w:r>
          </w:p>
        </w:tc>
        <w:tc>
          <w:tcPr>
            <w:tcW w:type="dxa" w:w="2880"/>
          </w:tcPr>
          <w:p>
            <w:r>
              <w:t>556–580</w:t>
            </w:r>
          </w:p>
        </w:tc>
      </w:tr>
      <w:tr>
        <w:tc>
          <w:tcPr>
            <w:tcW w:type="dxa" w:w="2880"/>
          </w:tcPr>
          <w:p>
            <w:r>
              <w:t>Rubric trait weights dictionary</w:t>
            </w:r>
          </w:p>
        </w:tc>
        <w:tc>
          <w:tcPr>
            <w:tcW w:type="dxa" w:w="2880"/>
          </w:tcPr>
          <w:p>
            <w:r>
              <w:t>backend/scoring_service.py</w:t>
            </w:r>
          </w:p>
        </w:tc>
        <w:tc>
          <w:tcPr>
            <w:tcW w:type="dxa" w:w="2880"/>
          </w:tcPr>
          <w:p>
            <w:r>
              <w:t>140–149</w:t>
            </w:r>
          </w:p>
        </w:tc>
      </w:tr>
      <w:tr>
        <w:tc>
          <w:tcPr>
            <w:tcW w:type="dxa" w:w="2880"/>
          </w:tcPr>
          <w:p>
            <w:r>
              <w:t>_get_rubric_weights() — supports UUID rubrics</w:t>
            </w:r>
          </w:p>
        </w:tc>
        <w:tc>
          <w:tcPr>
            <w:tcW w:type="dxa" w:w="2880"/>
          </w:tcPr>
          <w:p>
            <w:r>
              <w:t>backend/scoring_service.py</w:t>
            </w:r>
          </w:p>
        </w:tc>
        <w:tc>
          <w:tcPr>
            <w:tcW w:type="dxa" w:w="2880"/>
          </w:tcPr>
          <w:p>
            <w:r>
              <w:t>158–183</w:t>
            </w:r>
          </w:p>
        </w:tc>
      </w:tr>
      <w:tr>
        <w:tc>
          <w:tcPr>
            <w:tcW w:type="dxa" w:w="2880"/>
          </w:tcPr>
          <w:p>
            <w:r>
              <w:t>Criterion to trait keyword mapping</w:t>
            </w:r>
          </w:p>
        </w:tc>
        <w:tc>
          <w:tcPr>
            <w:tcW w:type="dxa" w:w="2880"/>
          </w:tcPr>
          <w:p>
            <w:r>
              <w:t>backend/scoring_service.py</w:t>
            </w:r>
          </w:p>
        </w:tc>
        <w:tc>
          <w:tcPr>
            <w:tcW w:type="dxa" w:w="2880"/>
          </w:tcPr>
          <w:p>
            <w:r>
              <w:t>186–208</w:t>
            </w:r>
          </w:p>
        </w:tc>
      </w:tr>
      <w:tr>
        <w:tc>
          <w:tcPr>
            <w:tcW w:type="dxa" w:w="2880"/>
          </w:tcPr>
          <w:p>
            <w:r>
              <w:t>_build_breakdown_from_traits()</w:t>
            </w:r>
          </w:p>
        </w:tc>
        <w:tc>
          <w:tcPr>
            <w:tcW w:type="dxa" w:w="2880"/>
          </w:tcPr>
          <w:p>
            <w:r>
              <w:t>backend/scoring_service.py</w:t>
            </w:r>
          </w:p>
        </w:tc>
        <w:tc>
          <w:tcPr>
            <w:tcW w:type="dxa" w:w="2880"/>
          </w:tcPr>
          <w:p>
            <w:r>
              <w:t>218–340</w:t>
            </w:r>
          </w:p>
        </w:tc>
      </w:tr>
      <w:tr>
        <w:tc>
          <w:tcPr>
            <w:tcW w:type="dxa" w:w="2880"/>
          </w:tcPr>
          <w:p>
            <w:r>
              <w:t>Criterion score formula</w:t>
            </w:r>
          </w:p>
        </w:tc>
        <w:tc>
          <w:tcPr>
            <w:tcW w:type="dxa" w:w="2880"/>
          </w:tcPr>
          <w:p>
            <w:r>
              <w:t>backend/scoring_service.py</w:t>
            </w:r>
          </w:p>
        </w:tc>
        <w:tc>
          <w:tcPr>
            <w:tcW w:type="dxa" w:w="2880"/>
          </w:tcPr>
          <w:p>
            <w:r>
              <w:t>248–252</w:t>
            </w:r>
          </w:p>
        </w:tc>
      </w:tr>
      <w:tr>
        <w:tc>
          <w:tcPr>
            <w:tcW w:type="dxa" w:w="2880"/>
          </w:tcPr>
          <w:p>
            <w:r>
              <w:t>Quality penalty calculation</w:t>
            </w:r>
          </w:p>
        </w:tc>
        <w:tc>
          <w:tcPr>
            <w:tcW w:type="dxa" w:w="2880"/>
          </w:tcPr>
          <w:p>
            <w:r>
              <w:t>backend/scoring_service.py</w:t>
            </w:r>
          </w:p>
        </w:tc>
        <w:tc>
          <w:tcPr>
            <w:tcW w:type="dxa" w:w="2880"/>
          </w:tcPr>
          <w:p>
            <w:r>
              <w:t>479–555</w:t>
            </w:r>
          </w:p>
        </w:tc>
      </w:tr>
      <w:tr>
        <w:tc>
          <w:tcPr>
            <w:tcW w:type="dxa" w:w="2880"/>
          </w:tcPr>
          <w:p>
            <w:r>
              <w:t>quality_factor computation</w:t>
            </w:r>
          </w:p>
        </w:tc>
        <w:tc>
          <w:tcPr>
            <w:tcW w:type="dxa" w:w="2880"/>
          </w:tcPr>
          <w:p>
            <w:r>
              <w:t>backend/scoring_service.py</w:t>
            </w:r>
          </w:p>
        </w:tc>
        <w:tc>
          <w:tcPr>
            <w:tcW w:type="dxa" w:w="2880"/>
          </w:tcPr>
          <w:p>
            <w:r>
              <w:t>51–52</w:t>
            </w:r>
          </w:p>
        </w:tc>
      </w:tr>
      <w:tr>
        <w:tc>
          <w:tcPr>
            <w:tcW w:type="dxa" w:w="2880"/>
          </w:tcPr>
          <w:p>
            <w:r>
              <w:t>Topic relevance factor (relevance_factor)</w:t>
            </w:r>
          </w:p>
        </w:tc>
        <w:tc>
          <w:tcPr>
            <w:tcW w:type="dxa" w:w="2880"/>
          </w:tcPr>
          <w:p>
            <w:r>
              <w:t>backend/scoring_service.py</w:t>
            </w:r>
          </w:p>
        </w:tc>
        <w:tc>
          <w:tcPr>
            <w:tcW w:type="dxa" w:w="2880"/>
          </w:tcPr>
          <w:p>
            <w:r>
              <w:t>73–79</w:t>
            </w:r>
          </w:p>
        </w:tc>
      </w:tr>
      <w:tr>
        <w:tc>
          <w:tcPr>
            <w:tcW w:type="dxa" w:w="2880"/>
          </w:tcPr>
          <w:p>
            <w:r>
              <w:t>combined_factor = quality x relevance</w:t>
            </w:r>
          </w:p>
        </w:tc>
        <w:tc>
          <w:tcPr>
            <w:tcW w:type="dxa" w:w="2880"/>
          </w:tcPr>
          <w:p>
            <w:r>
              <w:t>backend/scoring_service.py</w:t>
            </w:r>
          </w:p>
        </w:tc>
        <w:tc>
          <w:tcPr>
            <w:tcW w:type="dxa" w:w="2880"/>
          </w:tcPr>
          <w:p>
            <w:r>
              <w:t>81</w:t>
            </w:r>
          </w:p>
        </w:tc>
      </w:tr>
      <w:tr>
        <w:tc>
          <w:tcPr>
            <w:tcW w:type="dxa" w:w="2880"/>
          </w:tcPr>
          <w:p>
            <w:r>
              <w:t>Final score = sum(breakdown)</w:t>
            </w:r>
          </w:p>
        </w:tc>
        <w:tc>
          <w:tcPr>
            <w:tcW w:type="dxa" w:w="2880"/>
          </w:tcPr>
          <w:p>
            <w:r>
              <w:t>backend/scoring_service.py</w:t>
            </w:r>
          </w:p>
        </w:tc>
        <w:tc>
          <w:tcPr>
            <w:tcW w:type="dxa" w:w="2880"/>
          </w:tcPr>
          <w:p>
            <w:r>
              <w:t>87</w:t>
            </w:r>
          </w:p>
        </w:tc>
      </w:tr>
      <w:tr>
        <w:tc>
          <w:tcPr>
            <w:tcW w:type="dxa" w:w="2880"/>
          </w:tcPr>
          <w:p>
            <w:r>
              <w:t>Built-in rubric definitions (API endpoint)</w:t>
            </w:r>
          </w:p>
        </w:tc>
        <w:tc>
          <w:tcPr>
            <w:tcW w:type="dxa" w:w="2880"/>
          </w:tcPr>
          <w:p>
            <w:r>
              <w:t>backend/app.py</w:t>
            </w:r>
          </w:p>
        </w:tc>
        <w:tc>
          <w:tcPr>
            <w:tcW w:type="dxa" w:w="2880"/>
          </w:tcPr>
          <w:p>
            <w:r>
              <w:t>143–187</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