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Rodrigo Barra, Paul Lopez, Octavio Quezada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20.531.497-0   /  16.792.378-K    /  13.086.769-3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Maipú</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329.8152669270833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rtl w:val="0"/>
              </w:rPr>
              <w:t xml:space="preserve">TeLoCambio: plataforma web de intercambio y reutilización dentro de comunidades habitacionales”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Desarrollo de software y aplicaciones web.</w:t>
            </w:r>
          </w:p>
          <w:p w:rsidR="00000000" w:rsidDel="00000000" w:rsidP="00000000" w:rsidRDefault="00000000" w:rsidRPr="00000000" w14:paraId="0000001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Gestión de proyectos y aseguramiento de calidad.</w:t>
            </w:r>
          </w:p>
          <w:p w:rsidR="00000000" w:rsidDel="00000000" w:rsidP="00000000" w:rsidRDefault="00000000" w:rsidRPr="00000000" w14:paraId="0000001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Bases de datos y seguridad de la información.</w:t>
            </w:r>
          </w:p>
          <w:p w:rsidR="00000000" w:rsidDel="00000000" w:rsidP="00000000" w:rsidRDefault="00000000" w:rsidRPr="00000000" w14:paraId="0000001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pPr>
            <w:r w:rsidDel="00000000" w:rsidR="00000000" w:rsidRPr="00000000">
              <w:rPr>
                <w:rtl w:val="0"/>
              </w:rPr>
              <w:t xml:space="preserve">Experiencia de usuario (UX) y diseño de interfaces (UI).</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numPr>
                <w:ilvl w:val="0"/>
                <w:numId w:val="7"/>
              </w:numPr>
              <w:spacing w:after="0" w:afterAutospacing="0"/>
              <w:ind w:left="720" w:hanging="360"/>
              <w:rPr>
                <w:u w:val="none"/>
              </w:rPr>
            </w:pPr>
            <w:r w:rsidDel="00000000" w:rsidR="00000000" w:rsidRPr="00000000">
              <w:rPr>
                <w:rtl w:val="0"/>
              </w:rPr>
              <w:t xml:space="preserve">Analiza requerimientos y diseña soluciones de software alineadas a objetivos del negocio/usuario.</w:t>
            </w:r>
          </w:p>
          <w:p w:rsidR="00000000" w:rsidDel="00000000" w:rsidP="00000000" w:rsidRDefault="00000000" w:rsidRPr="00000000" w14:paraId="00000022">
            <w:pPr>
              <w:numPr>
                <w:ilvl w:val="0"/>
                <w:numId w:val="7"/>
              </w:numPr>
              <w:spacing w:after="0" w:afterAutospacing="0"/>
              <w:ind w:left="720" w:hanging="360"/>
            </w:pPr>
            <w:r w:rsidDel="00000000" w:rsidR="00000000" w:rsidRPr="00000000">
              <w:rPr>
                <w:rtl w:val="0"/>
              </w:rPr>
              <w:t xml:space="preserve">Implementa aplicaciones web con arquitectura por capas y buenas prácticas de ingeniería.</w:t>
            </w:r>
          </w:p>
          <w:p w:rsidR="00000000" w:rsidDel="00000000" w:rsidP="00000000" w:rsidRDefault="00000000" w:rsidRPr="00000000" w14:paraId="00000023">
            <w:pPr>
              <w:numPr>
                <w:ilvl w:val="0"/>
                <w:numId w:val="7"/>
              </w:numPr>
              <w:spacing w:after="0" w:afterAutospacing="0"/>
              <w:ind w:left="720" w:hanging="360"/>
            </w:pPr>
            <w:r w:rsidDel="00000000" w:rsidR="00000000" w:rsidRPr="00000000">
              <w:rPr>
                <w:rtl w:val="0"/>
              </w:rPr>
              <w:t xml:space="preserve">Modela y administra bases de datos relacionales aplicando criterios de integridad y performance.</w:t>
            </w:r>
          </w:p>
          <w:p w:rsidR="00000000" w:rsidDel="00000000" w:rsidP="00000000" w:rsidRDefault="00000000" w:rsidRPr="00000000" w14:paraId="00000024">
            <w:pPr>
              <w:numPr>
                <w:ilvl w:val="0"/>
                <w:numId w:val="7"/>
              </w:numPr>
              <w:spacing w:after="0" w:afterAutospacing="0"/>
              <w:ind w:left="720" w:hanging="360"/>
            </w:pPr>
            <w:r w:rsidDel="00000000" w:rsidR="00000000" w:rsidRPr="00000000">
              <w:rPr>
                <w:rtl w:val="0"/>
              </w:rPr>
              <w:t xml:space="preserve">Aplica principios de seguridad (autenticación, autorización, protección de datos).</w:t>
            </w:r>
          </w:p>
          <w:p w:rsidR="00000000" w:rsidDel="00000000" w:rsidP="00000000" w:rsidRDefault="00000000" w:rsidRPr="00000000" w14:paraId="00000025">
            <w:pPr>
              <w:numPr>
                <w:ilvl w:val="0"/>
                <w:numId w:val="7"/>
              </w:numPr>
              <w:spacing w:after="0" w:afterAutospacing="0"/>
              <w:ind w:left="720" w:hanging="360"/>
              <w:rPr/>
            </w:pPr>
            <w:r w:rsidDel="00000000" w:rsidR="00000000" w:rsidRPr="00000000">
              <w:rPr>
                <w:rtl w:val="0"/>
              </w:rPr>
              <w:t xml:space="preserve">Ejecuta pruebas funcionales/no funcionales y gestiona la calidad del producto.</w:t>
            </w:r>
          </w:p>
          <w:p w:rsidR="00000000" w:rsidDel="00000000" w:rsidP="00000000" w:rsidRDefault="00000000" w:rsidRPr="00000000" w14:paraId="00000026">
            <w:pPr>
              <w:numPr>
                <w:ilvl w:val="0"/>
                <w:numId w:val="7"/>
              </w:numPr>
              <w:spacing w:after="0" w:afterAutospacing="0"/>
              <w:ind w:left="720" w:hanging="360"/>
              <w:rPr/>
            </w:pPr>
            <w:r w:rsidDel="00000000" w:rsidR="00000000" w:rsidRPr="00000000">
              <w:rPr>
                <w:rtl w:val="0"/>
              </w:rPr>
              <w:t xml:space="preserve">Gestiona proyectos con metodologías ágiles, trabajo colaborativo y comunicación efectiva.</w:t>
            </w:r>
          </w:p>
          <w:p w:rsidR="00000000" w:rsidDel="00000000" w:rsidP="00000000" w:rsidRDefault="00000000" w:rsidRPr="00000000" w14:paraId="00000027">
            <w:pPr>
              <w:numPr>
                <w:ilvl w:val="0"/>
                <w:numId w:val="7"/>
              </w:numPr>
              <w:spacing w:after="0" w:afterAutospacing="0"/>
              <w:ind w:left="720" w:hanging="360"/>
              <w:rPr/>
            </w:pPr>
            <w:r w:rsidDel="00000000" w:rsidR="00000000" w:rsidRPr="00000000">
              <w:rPr>
                <w:rtl w:val="0"/>
              </w:rPr>
              <w:t xml:space="preserve">Documenta técnicamente el sistema y capacita a usuarios clave.</w:t>
            </w:r>
          </w:p>
          <w:p w:rsidR="00000000" w:rsidDel="00000000" w:rsidP="00000000" w:rsidRDefault="00000000" w:rsidRPr="00000000" w14:paraId="00000028">
            <w:pPr>
              <w:numPr>
                <w:ilvl w:val="0"/>
                <w:numId w:val="7"/>
              </w:numPr>
              <w:spacing w:after="0" w:afterAutospacing="0"/>
              <w:ind w:left="720" w:hanging="360"/>
              <w:rPr/>
            </w:pPr>
            <w:r w:rsidDel="00000000" w:rsidR="00000000" w:rsidRPr="00000000">
              <w:rPr>
                <w:rtl w:val="0"/>
              </w:rPr>
              <w:t xml:space="preserve">Gestión Estratégica de Producto y Stakeholders.</w:t>
            </w:r>
          </w:p>
          <w:p w:rsidR="00000000" w:rsidDel="00000000" w:rsidP="00000000" w:rsidRDefault="00000000" w:rsidRPr="00000000" w14:paraId="00000029">
            <w:pPr>
              <w:numPr>
                <w:ilvl w:val="0"/>
                <w:numId w:val="7"/>
              </w:numPr>
              <w:spacing w:after="0" w:afterAutospacing="0"/>
              <w:ind w:left="720" w:hanging="360"/>
              <w:rPr/>
            </w:pPr>
            <w:r w:rsidDel="00000000" w:rsidR="00000000" w:rsidRPr="00000000">
              <w:rPr>
                <w:rtl w:val="0"/>
              </w:rPr>
              <w:t xml:space="preserve">Liderazgo Técnico y Gestión de Equipos.</w:t>
            </w:r>
          </w:p>
          <w:p w:rsidR="00000000" w:rsidDel="00000000" w:rsidP="00000000" w:rsidRDefault="00000000" w:rsidRPr="00000000" w14:paraId="0000002A">
            <w:pPr>
              <w:numPr>
                <w:ilvl w:val="0"/>
                <w:numId w:val="7"/>
              </w:numPr>
              <w:ind w:left="720" w:hanging="360"/>
              <w:rPr/>
            </w:pPr>
            <w:r w:rsidDel="00000000" w:rsidR="00000000" w:rsidRPr="00000000">
              <w:rPr>
                <w:rtl w:val="0"/>
              </w:rPr>
              <w:t xml:space="preserve">Gestión de Riesgos y Operaciones de Software.</w:t>
            </w:r>
          </w:p>
        </w:tc>
      </w:tr>
    </w:tbl>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smallCaps w:val="0"/>
                <w:strike w:val="0"/>
                <w:shd w:fill="auto" w:val="clear"/>
                <w:vertAlign w:val="baseline"/>
              </w:rPr>
            </w:pPr>
            <w:r w:rsidDel="00000000" w:rsidR="00000000" w:rsidRPr="00000000">
              <w:rPr>
                <w:b w:val="1"/>
                <w:rtl w:val="0"/>
              </w:rPr>
              <w:t xml:space="preserve">Problema: </w:t>
            </w:r>
            <w:r w:rsidDel="00000000" w:rsidR="00000000" w:rsidRPr="00000000">
              <w:rPr>
                <w:rtl w:val="0"/>
              </w:rPr>
              <w:t xml:space="preserve">En edificios y condominios es común que existan artículos en desuso o necesidades puntuales entre vecinos (donar, prestar, intercambiar). La coordinación suele ocurrir por WhatsApp o carteles, generando </w:t>
            </w:r>
            <w:r w:rsidDel="00000000" w:rsidR="00000000" w:rsidRPr="00000000">
              <w:rPr>
                <w:b w:val="1"/>
                <w:rtl w:val="0"/>
              </w:rPr>
              <w:t xml:space="preserve">baja trazabilidad</w:t>
            </w:r>
            <w:r w:rsidDel="00000000" w:rsidR="00000000" w:rsidRPr="00000000">
              <w:rPr>
                <w:rtl w:val="0"/>
              </w:rPr>
              <w:t xml:space="preserve">, </w:t>
            </w:r>
            <w:r w:rsidDel="00000000" w:rsidR="00000000" w:rsidRPr="00000000">
              <w:rPr>
                <w:b w:val="1"/>
                <w:rtl w:val="0"/>
              </w:rPr>
              <w:t xml:space="preserve">riesgos de seguridad</w:t>
            </w:r>
            <w:r w:rsidDel="00000000" w:rsidR="00000000" w:rsidRPr="00000000">
              <w:rPr>
                <w:rtl w:val="0"/>
              </w:rPr>
              <w:t xml:space="preserve"> y </w:t>
            </w:r>
            <w:r w:rsidDel="00000000" w:rsidR="00000000" w:rsidRPr="00000000">
              <w:rPr>
                <w:b w:val="1"/>
                <w:rtl w:val="0"/>
              </w:rPr>
              <w:t xml:space="preserve">poca eficiencia</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b w:val="1"/>
                <w:rtl w:val="0"/>
              </w:rPr>
              <w:t xml:space="preserve">Propuesta</w:t>
            </w:r>
            <w:r w:rsidDel="00000000" w:rsidR="00000000" w:rsidRPr="00000000">
              <w:rPr>
                <w:rtl w:val="0"/>
              </w:rPr>
              <w:t xml:space="preserve">: Desarrollar una </w:t>
            </w:r>
            <w:r w:rsidDel="00000000" w:rsidR="00000000" w:rsidRPr="00000000">
              <w:rPr>
                <w:b w:val="1"/>
                <w:rtl w:val="0"/>
              </w:rPr>
              <w:t xml:space="preserve">plataforma web cerrada por comunidad</w:t>
            </w:r>
            <w:r w:rsidDel="00000000" w:rsidR="00000000" w:rsidRPr="00000000">
              <w:rPr>
                <w:rtl w:val="0"/>
              </w:rPr>
              <w:t xml:space="preserve"> para publicar, buscar y </w:t>
            </w:r>
            <w:r w:rsidDel="00000000" w:rsidR="00000000" w:rsidRPr="00000000">
              <w:rPr>
                <w:b w:val="1"/>
                <w:rtl w:val="0"/>
              </w:rPr>
              <w:t xml:space="preserve">acordar intercambios</w:t>
            </w:r>
            <w:r w:rsidDel="00000000" w:rsidR="00000000" w:rsidRPr="00000000">
              <w:rPr>
                <w:rtl w:val="0"/>
              </w:rPr>
              <w:t xml:space="preserve"> entre residentes, con control de acceso por padrón y roles (administrador, moderador, vecino).</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b w:val="1"/>
                <w:rtl w:val="0"/>
              </w:rPr>
              <w:t xml:space="preserve">Contexto/Impacto</w:t>
            </w:r>
            <w:r w:rsidDel="00000000" w:rsidR="00000000" w:rsidRPr="00000000">
              <w:rPr>
                <w:rtl w:val="0"/>
              </w:rPr>
              <w:t xml:space="preserve">: Ubicación objetivo inicial: comunidades residenciales urbanas (Chile: RM y regiones). Usuarios: residentes y administraciones de edificios/condominios.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b w:val="1"/>
                <w:rtl w:val="0"/>
              </w:rPr>
              <w:t xml:space="preserve">Aporte de valor:</w:t>
            </w:r>
            <w:r w:rsidDel="00000000" w:rsidR="00000000" w:rsidRPr="00000000">
              <w:rPr>
                <w:rtl w:val="0"/>
              </w:rPr>
              <w:t xml:space="preserve"> promueve economía circular y convivencia, centraliza la gestión (segura y trazable), reduce residuos y fomenta la ayuda entre vecinos.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spacing w:after="240" w:before="240" w:lineRule="auto"/>
              <w:jc w:val="both"/>
              <w:rPr>
                <w:highlight w:val="white"/>
              </w:rPr>
            </w:pPr>
            <w:r w:rsidDel="00000000" w:rsidR="00000000" w:rsidRPr="00000000">
              <w:rPr>
                <w:b w:val="1"/>
                <w:highlight w:val="white"/>
                <w:rtl w:val="0"/>
              </w:rPr>
              <w:t xml:space="preserve">Objetivo</w:t>
            </w:r>
            <w:r w:rsidDel="00000000" w:rsidR="00000000" w:rsidRPr="00000000">
              <w:rPr>
                <w:highlight w:val="white"/>
                <w:rtl w:val="0"/>
              </w:rPr>
              <w:t xml:space="preserve">: construir un MVP funcional (web) que permita registro validado por padrón, publicación de ofertas/solicitudes, flujo de intercambio con negociación, y panel de moderación.</w:t>
              <w:br w:type="textWrapping"/>
            </w:r>
            <w:r w:rsidDel="00000000" w:rsidR="00000000" w:rsidRPr="00000000">
              <w:rPr>
                <w:b w:val="1"/>
                <w:highlight w:val="white"/>
                <w:rtl w:val="0"/>
              </w:rPr>
              <w:t xml:space="preserve">Cómo se abordará</w:t>
            </w:r>
            <w:r w:rsidDel="00000000" w:rsidR="00000000" w:rsidRPr="00000000">
              <w:rPr>
                <w:highlight w:val="white"/>
                <w:rtl w:val="0"/>
              </w:rPr>
              <w:t xml:space="preserve">: análisis de requerimientos con historias de usuario, diseño de arquitectura, base de datos y UI, implementación incremental en sprints, pruebas y demo.</w:t>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jc w:val="both"/>
              <w:rPr>
                <w:rFonts w:ascii="Calibri" w:cs="Calibri" w:eastAsia="Calibri" w:hAnsi="Calibri"/>
                <w:highlight w:val="white"/>
              </w:rPr>
            </w:pPr>
            <w:r w:rsidDel="00000000" w:rsidR="00000000" w:rsidRPr="00000000">
              <w:rPr>
                <w:highlight w:val="white"/>
                <w:rtl w:val="0"/>
              </w:rPr>
              <w:t xml:space="preserve">El proyecto exige </w:t>
            </w:r>
            <w:r w:rsidDel="00000000" w:rsidR="00000000" w:rsidRPr="00000000">
              <w:rPr>
                <w:highlight w:val="white"/>
                <w:rtl w:val="0"/>
              </w:rPr>
              <w:t xml:space="preserve">levantamiento de requisitos</w:t>
            </w:r>
            <w:r w:rsidDel="00000000" w:rsidR="00000000" w:rsidRPr="00000000">
              <w:rPr>
                <w:highlight w:val="white"/>
                <w:rtl w:val="0"/>
              </w:rPr>
              <w:t xml:space="preserve">, </w:t>
            </w:r>
            <w:r w:rsidDel="00000000" w:rsidR="00000000" w:rsidRPr="00000000">
              <w:rPr>
                <w:highlight w:val="white"/>
                <w:rtl w:val="0"/>
              </w:rPr>
              <w:t xml:space="preserve">diseño/implementación web</w:t>
            </w:r>
            <w:r w:rsidDel="00000000" w:rsidR="00000000" w:rsidRPr="00000000">
              <w:rPr>
                <w:highlight w:val="white"/>
                <w:rtl w:val="0"/>
              </w:rPr>
              <w:t xml:space="preserve">, </w:t>
            </w:r>
            <w:r w:rsidDel="00000000" w:rsidR="00000000" w:rsidRPr="00000000">
              <w:rPr>
                <w:highlight w:val="white"/>
                <w:rtl w:val="0"/>
              </w:rPr>
              <w:t xml:space="preserve">modelo de datos</w:t>
            </w:r>
            <w:r w:rsidDel="00000000" w:rsidR="00000000" w:rsidRPr="00000000">
              <w:rPr>
                <w:highlight w:val="white"/>
                <w:rtl w:val="0"/>
              </w:rPr>
              <w:t xml:space="preserve">, </w:t>
            </w:r>
            <w:r w:rsidDel="00000000" w:rsidR="00000000" w:rsidRPr="00000000">
              <w:rPr>
                <w:highlight w:val="white"/>
                <w:rtl w:val="0"/>
              </w:rPr>
              <w:t xml:space="preserve">autenticación/autorización (RBAC)</w:t>
            </w:r>
            <w:r w:rsidDel="00000000" w:rsidR="00000000" w:rsidRPr="00000000">
              <w:rPr>
                <w:highlight w:val="white"/>
                <w:rtl w:val="0"/>
              </w:rPr>
              <w:t xml:space="preserve">, </w:t>
            </w:r>
            <w:r w:rsidDel="00000000" w:rsidR="00000000" w:rsidRPr="00000000">
              <w:rPr>
                <w:highlight w:val="white"/>
                <w:rtl w:val="0"/>
              </w:rPr>
              <w:t xml:space="preserve">pruebas</w:t>
            </w:r>
            <w:r w:rsidDel="00000000" w:rsidR="00000000" w:rsidRPr="00000000">
              <w:rPr>
                <w:highlight w:val="white"/>
                <w:rtl w:val="0"/>
              </w:rPr>
              <w:t xml:space="preserve"> y </w:t>
            </w:r>
            <w:r w:rsidDel="00000000" w:rsidR="00000000" w:rsidRPr="00000000">
              <w:rPr>
                <w:highlight w:val="white"/>
                <w:rtl w:val="0"/>
              </w:rPr>
              <w:t xml:space="preserve">documentación</w:t>
            </w:r>
            <w:r w:rsidDel="00000000" w:rsidR="00000000" w:rsidRPr="00000000">
              <w:rPr>
                <w:highlight w:val="white"/>
                <w:rtl w:val="0"/>
              </w:rPr>
              <w:t xml:space="preserve">: competencias nucleares del perfil de Informática. Resolver la problemática requiere precisamente estas competencias para asegurar calidad, seguridad y usabilidad.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jc w:val="both"/>
              <w:rPr>
                <w:rFonts w:ascii="Calibri" w:cs="Calibri" w:eastAsia="Calibri" w:hAnsi="Calibri"/>
                <w:highlight w:val="white"/>
              </w:rPr>
            </w:pPr>
            <w:r w:rsidDel="00000000" w:rsidR="00000000" w:rsidRPr="00000000">
              <w:rPr>
                <w:highlight w:val="white"/>
                <w:rtl w:val="0"/>
              </w:rPr>
              <w:t xml:space="preserve">Interés en </w:t>
            </w:r>
            <w:r w:rsidDel="00000000" w:rsidR="00000000" w:rsidRPr="00000000">
              <w:rPr>
                <w:highlight w:val="white"/>
                <w:rtl w:val="0"/>
              </w:rPr>
              <w:t xml:space="preserve">desarrollo de productos digitales con impacto social</w:t>
            </w:r>
            <w:r w:rsidDel="00000000" w:rsidR="00000000" w:rsidRPr="00000000">
              <w:rPr>
                <w:highlight w:val="white"/>
                <w:rtl w:val="0"/>
              </w:rPr>
              <w:t xml:space="preserve">, </w:t>
            </w:r>
            <w:r w:rsidDel="00000000" w:rsidR="00000000" w:rsidRPr="00000000">
              <w:rPr>
                <w:highlight w:val="white"/>
                <w:rtl w:val="0"/>
              </w:rPr>
              <w:t xml:space="preserve">arquitecturas web modernas</w:t>
            </w:r>
            <w:r w:rsidDel="00000000" w:rsidR="00000000" w:rsidRPr="00000000">
              <w:rPr>
                <w:highlight w:val="white"/>
                <w:rtl w:val="0"/>
              </w:rPr>
              <w:t xml:space="preserve">, </w:t>
            </w:r>
            <w:r w:rsidDel="00000000" w:rsidR="00000000" w:rsidRPr="00000000">
              <w:rPr>
                <w:highlight w:val="white"/>
                <w:rtl w:val="0"/>
              </w:rPr>
              <w:t xml:space="preserve">seguridad</w:t>
            </w:r>
            <w:r w:rsidDel="00000000" w:rsidR="00000000" w:rsidRPr="00000000">
              <w:rPr>
                <w:highlight w:val="white"/>
                <w:rtl w:val="0"/>
              </w:rPr>
              <w:t xml:space="preserve"> y </w:t>
            </w:r>
            <w:r w:rsidDel="00000000" w:rsidR="00000000" w:rsidRPr="00000000">
              <w:rPr>
                <w:highlight w:val="white"/>
                <w:rtl w:val="0"/>
              </w:rPr>
              <w:t xml:space="preserve">experiencia de usuario</w:t>
            </w:r>
            <w:r w:rsidDel="00000000" w:rsidR="00000000" w:rsidRPr="00000000">
              <w:rPr>
                <w:highlight w:val="white"/>
                <w:rtl w:val="0"/>
              </w:rPr>
              <w:t xml:space="preserve">. El proyecto permite demostrar portafolio, aplicar Agile en un producto realista y fortalecer habilidades de backend/frontend y liderazgo técnico.</w:t>
            </w:r>
            <w:r w:rsidDel="00000000" w:rsidR="00000000" w:rsidRPr="00000000">
              <w:rPr>
                <w:rtl w:val="0"/>
              </w:rPr>
            </w:r>
          </w:p>
        </w:tc>
      </w:tr>
      <w:tr>
        <w:trPr>
          <w:cantSplit w:val="0"/>
          <w:trHeight w:val="3683.152669270832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numPr>
                <w:ilvl w:val="0"/>
                <w:numId w:val="3"/>
              </w:numPr>
              <w:ind w:left="720" w:hanging="360"/>
              <w:rPr/>
            </w:pPr>
            <w:r w:rsidDel="00000000" w:rsidR="00000000" w:rsidRPr="00000000">
              <w:rPr>
                <w:b w:val="1"/>
                <w:rtl w:val="0"/>
              </w:rPr>
              <w:t xml:space="preserve">Duración del semestre</w:t>
            </w:r>
            <w:r w:rsidDel="00000000" w:rsidR="00000000" w:rsidRPr="00000000">
              <w:rPr>
                <w:rtl w:val="0"/>
              </w:rPr>
              <w:t xml:space="preserve">: 18 semanas.</w:t>
            </w:r>
          </w:p>
          <w:p w:rsidR="00000000" w:rsidDel="00000000" w:rsidP="00000000" w:rsidRDefault="00000000" w:rsidRPr="00000000" w14:paraId="0000003D">
            <w:pPr>
              <w:numPr>
                <w:ilvl w:val="0"/>
                <w:numId w:val="3"/>
              </w:numPr>
              <w:ind w:left="720" w:hanging="360"/>
              <w:rPr/>
            </w:pPr>
            <w:r w:rsidDel="00000000" w:rsidR="00000000" w:rsidRPr="00000000">
              <w:rPr>
                <w:b w:val="1"/>
                <w:rtl w:val="0"/>
              </w:rPr>
              <w:t xml:space="preserve">Horas de la asignatura</w:t>
            </w:r>
            <w:r w:rsidDel="00000000" w:rsidR="00000000" w:rsidRPr="00000000">
              <w:rPr>
                <w:rtl w:val="0"/>
              </w:rPr>
              <w:t xml:space="preserve">: [indicar horas semanales]; trabajo autónomo planificado.</w:t>
            </w:r>
          </w:p>
          <w:p w:rsidR="00000000" w:rsidDel="00000000" w:rsidP="00000000" w:rsidRDefault="00000000" w:rsidRPr="00000000" w14:paraId="0000003E">
            <w:pPr>
              <w:numPr>
                <w:ilvl w:val="0"/>
                <w:numId w:val="3"/>
              </w:numPr>
              <w:ind w:left="720" w:hanging="360"/>
              <w:rPr/>
            </w:pPr>
            <w:r w:rsidDel="00000000" w:rsidR="00000000" w:rsidRPr="00000000">
              <w:rPr>
                <w:b w:val="1"/>
                <w:rtl w:val="0"/>
              </w:rPr>
              <w:t xml:space="preserve">Materiales/Herramientas</w:t>
            </w:r>
            <w:r w:rsidDel="00000000" w:rsidR="00000000" w:rsidRPr="00000000">
              <w:rPr>
                <w:rtl w:val="0"/>
              </w:rPr>
              <w:t xml:space="preserve">: Git + GitHub/GitLab, Node.js, React/Tailwind, PostgreSQL, Postman, Docker (opcional), CI simple.</w:t>
            </w:r>
          </w:p>
          <w:p w:rsidR="00000000" w:rsidDel="00000000" w:rsidP="00000000" w:rsidRDefault="00000000" w:rsidRPr="00000000" w14:paraId="0000003F">
            <w:pPr>
              <w:numPr>
                <w:ilvl w:val="0"/>
                <w:numId w:val="3"/>
              </w:numPr>
              <w:ind w:left="720" w:hanging="360"/>
              <w:rPr/>
            </w:pPr>
            <w:r w:rsidDel="00000000" w:rsidR="00000000" w:rsidRPr="00000000">
              <w:rPr>
                <w:b w:val="1"/>
                <w:rtl w:val="0"/>
              </w:rPr>
              <w:t xml:space="preserve">Facilitadores</w:t>
            </w:r>
            <w:r w:rsidDel="00000000" w:rsidR="00000000" w:rsidRPr="00000000">
              <w:rPr>
                <w:rtl w:val="0"/>
              </w:rPr>
              <w:t xml:space="preserve">: equipo multidisciplinario, roles definidos, alcance acotado a MVP, sprints cortos.</w:t>
            </w:r>
          </w:p>
          <w:p w:rsidR="00000000" w:rsidDel="00000000" w:rsidP="00000000" w:rsidRDefault="00000000" w:rsidRPr="00000000" w14:paraId="00000040">
            <w:pPr>
              <w:numPr>
                <w:ilvl w:val="0"/>
                <w:numId w:val="3"/>
              </w:numPr>
              <w:ind w:left="720" w:hanging="360"/>
              <w:rPr/>
            </w:pPr>
            <w:r w:rsidDel="00000000" w:rsidR="00000000" w:rsidRPr="00000000">
              <w:rPr>
                <w:b w:val="1"/>
                <w:rtl w:val="0"/>
              </w:rPr>
              <w:t xml:space="preserve">Riesgos/Obstáculos</w:t>
            </w:r>
            <w:r w:rsidDel="00000000" w:rsidR="00000000" w:rsidRPr="00000000">
              <w:rPr>
                <w:rtl w:val="0"/>
              </w:rPr>
              <w:t xml:space="preserve">: solapamiento con otras asignaturas, cambios de alcance, disponibilidad de datos de padrón. </w:t>
            </w:r>
            <w:r w:rsidDel="00000000" w:rsidR="00000000" w:rsidRPr="00000000">
              <w:rPr>
                <w:b w:val="1"/>
                <w:rtl w:val="0"/>
              </w:rPr>
              <w:t xml:space="preserve">Mitigación</w:t>
            </w:r>
            <w:r w:rsidDel="00000000" w:rsidR="00000000" w:rsidRPr="00000000">
              <w:rPr>
                <w:rtl w:val="0"/>
              </w:rPr>
              <w:t xml:space="preserve">: backlog priorizado (MoSCoW), definición de “Definition of Done”, y maquetas/datos simulados en etapas tempranas.</w:t>
            </w:r>
            <w:r w:rsidDel="00000000" w:rsidR="00000000" w:rsidRPr="00000000">
              <w:rPr>
                <w:rtl w:val="0"/>
              </w:rPr>
            </w:r>
          </w:p>
        </w:tc>
      </w:tr>
    </w:tbl>
    <w:p w:rsidR="00000000" w:rsidDel="00000000" w:rsidP="00000000" w:rsidRDefault="00000000" w:rsidRPr="00000000" w14:paraId="00000041">
      <w:pPr>
        <w:rPr>
          <w:b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1f3863"/>
          <w:sz w:val="32"/>
          <w:szCs w:val="32"/>
          <w:shd w:fill="auto" w:val="clear"/>
          <w:vertAlign w:val="baseline"/>
        </w:rPr>
      </w:pPr>
      <w:r w:rsidDel="00000000" w:rsidR="00000000" w:rsidRPr="00000000">
        <w:rPr>
          <w:rFonts w:ascii="Calibri" w:cs="Calibri" w:eastAsia="Calibri" w:hAnsi="Calibri"/>
          <w:b w:val="1"/>
          <w:i w:val="0"/>
          <w:smallCaps w:val="0"/>
          <w:strike w:val="0"/>
          <w:color w:val="1f3863"/>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jc w:val="both"/>
              <w:rPr>
                <w:rFonts w:ascii="Calibri" w:cs="Calibri" w:eastAsia="Calibri" w:hAnsi="Calibri"/>
              </w:rPr>
            </w:pPr>
            <w:r w:rsidDel="00000000" w:rsidR="00000000" w:rsidRPr="00000000">
              <w:rPr>
                <w:rtl w:val="0"/>
              </w:rPr>
              <w:t xml:space="preserve">Diseñar e implementar un MVP web seguro que permita a comunidades residenciales gestionar publicaciones e intercambios entre vecinos, con registro controlado por padrón y panel de moderación, siguiendo buenas prácticas de ingeniería de software.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numPr>
                <w:ilvl w:val="0"/>
                <w:numId w:val="5"/>
              </w:numPr>
              <w:spacing w:after="0" w:afterAutospacing="0"/>
              <w:ind w:left="720" w:hanging="360"/>
              <w:jc w:val="both"/>
              <w:rPr/>
            </w:pPr>
            <w:r w:rsidDel="00000000" w:rsidR="00000000" w:rsidRPr="00000000">
              <w:rPr>
                <w:rtl w:val="0"/>
              </w:rPr>
              <w:t xml:space="preserve">Levantar requerimientos y modelar procesos clave (registro, publicación, intercambio, moderación).</w:t>
              <w:br w:type="textWrapping"/>
              <w:t xml:space="preserve">Diseñar arquitectura por capas y modelo relacional (usuarios, comunidades, publicaciones, ofertas).</w:t>
            </w:r>
          </w:p>
          <w:p w:rsidR="00000000" w:rsidDel="00000000" w:rsidP="00000000" w:rsidRDefault="00000000" w:rsidRPr="00000000" w14:paraId="0000004A">
            <w:pPr>
              <w:numPr>
                <w:ilvl w:val="0"/>
                <w:numId w:val="5"/>
              </w:numPr>
              <w:spacing w:after="0" w:afterAutospacing="0"/>
              <w:ind w:left="720" w:hanging="360"/>
              <w:jc w:val="both"/>
              <w:rPr/>
            </w:pPr>
            <w:r w:rsidDel="00000000" w:rsidR="00000000" w:rsidRPr="00000000">
              <w:rPr>
                <w:rtl w:val="0"/>
              </w:rPr>
              <w:t xml:space="preserve">Implementar autenticación y autorización (RBAC) y gestión de usuarios.</w:t>
            </w:r>
          </w:p>
          <w:p w:rsidR="00000000" w:rsidDel="00000000" w:rsidP="00000000" w:rsidRDefault="00000000" w:rsidRPr="00000000" w14:paraId="0000004B">
            <w:pPr>
              <w:numPr>
                <w:ilvl w:val="0"/>
                <w:numId w:val="5"/>
              </w:numPr>
              <w:spacing w:after="0" w:afterAutospacing="0"/>
              <w:ind w:left="720" w:hanging="360"/>
              <w:jc w:val="both"/>
              <w:rPr/>
            </w:pPr>
            <w:r w:rsidDel="00000000" w:rsidR="00000000" w:rsidRPr="00000000">
              <w:rPr>
                <w:rtl w:val="0"/>
              </w:rPr>
              <w:t xml:space="preserve">Desarrollar CRUD de publicaciones con carga de imágenes y categorización.</w:t>
            </w:r>
          </w:p>
          <w:p w:rsidR="00000000" w:rsidDel="00000000" w:rsidP="00000000" w:rsidRDefault="00000000" w:rsidRPr="00000000" w14:paraId="0000004C">
            <w:pPr>
              <w:numPr>
                <w:ilvl w:val="0"/>
                <w:numId w:val="5"/>
              </w:numPr>
              <w:spacing w:after="0" w:afterAutospacing="0"/>
              <w:ind w:left="720" w:hanging="360"/>
              <w:jc w:val="both"/>
              <w:rPr/>
            </w:pPr>
            <w:r w:rsidDel="00000000" w:rsidR="00000000" w:rsidRPr="00000000">
              <w:rPr>
                <w:rtl w:val="0"/>
              </w:rPr>
              <w:t xml:space="preserve">Implementar flujo de intercambio (ofertas, contraofertas, acuerdo).</w:t>
            </w:r>
          </w:p>
          <w:p w:rsidR="00000000" w:rsidDel="00000000" w:rsidP="00000000" w:rsidRDefault="00000000" w:rsidRPr="00000000" w14:paraId="0000004D">
            <w:pPr>
              <w:numPr>
                <w:ilvl w:val="0"/>
                <w:numId w:val="5"/>
              </w:numPr>
              <w:spacing w:after="0" w:afterAutospacing="0"/>
              <w:ind w:left="720" w:hanging="360"/>
              <w:jc w:val="both"/>
              <w:rPr/>
            </w:pPr>
            <w:r w:rsidDel="00000000" w:rsidR="00000000" w:rsidRPr="00000000">
              <w:rPr>
                <w:rtl w:val="0"/>
              </w:rPr>
              <w:t xml:space="preserve">Integrar módulo de notificaciones y estado de publicaciones.</w:t>
            </w:r>
          </w:p>
          <w:p w:rsidR="00000000" w:rsidDel="00000000" w:rsidP="00000000" w:rsidRDefault="00000000" w:rsidRPr="00000000" w14:paraId="0000004E">
            <w:pPr>
              <w:numPr>
                <w:ilvl w:val="0"/>
                <w:numId w:val="5"/>
              </w:numPr>
              <w:spacing w:after="0" w:afterAutospacing="0"/>
              <w:ind w:left="720" w:hanging="360"/>
              <w:jc w:val="both"/>
              <w:rPr/>
            </w:pPr>
            <w:r w:rsidDel="00000000" w:rsidR="00000000" w:rsidRPr="00000000">
              <w:rPr>
                <w:rtl w:val="0"/>
              </w:rPr>
              <w:t xml:space="preserve">Diseñar UI responsiva y accesible (estándares básicos de usabilidad).</w:t>
            </w:r>
          </w:p>
          <w:p w:rsidR="00000000" w:rsidDel="00000000" w:rsidP="00000000" w:rsidRDefault="00000000" w:rsidRPr="00000000" w14:paraId="0000004F">
            <w:pPr>
              <w:numPr>
                <w:ilvl w:val="0"/>
                <w:numId w:val="5"/>
              </w:numPr>
              <w:spacing w:after="0" w:afterAutospacing="0"/>
              <w:ind w:left="720" w:hanging="360"/>
              <w:jc w:val="both"/>
              <w:rPr/>
            </w:pPr>
            <w:r w:rsidDel="00000000" w:rsidR="00000000" w:rsidRPr="00000000">
              <w:rPr>
                <w:rtl w:val="0"/>
              </w:rPr>
              <w:t xml:space="preserve">Ejecutar pruebas (unitarias/básicas, funcionales, UAT) y documentar.</w:t>
            </w:r>
          </w:p>
          <w:p w:rsidR="00000000" w:rsidDel="00000000" w:rsidP="00000000" w:rsidRDefault="00000000" w:rsidRPr="00000000" w14:paraId="00000050">
            <w:pPr>
              <w:numPr>
                <w:ilvl w:val="0"/>
                <w:numId w:val="5"/>
              </w:numPr>
              <w:ind w:left="720" w:hanging="360"/>
              <w:jc w:val="both"/>
              <w:rPr/>
            </w:pPr>
            <w:r w:rsidDel="00000000" w:rsidR="00000000" w:rsidRPr="00000000">
              <w:rPr>
                <w:rtl w:val="0"/>
              </w:rPr>
              <w:t xml:space="preserve">Preparar despliegue (ambiente de demo) y manuales esenciales.</w:t>
            </w:r>
          </w:p>
        </w:tc>
      </w:tr>
    </w:tbl>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spacing w:after="240" w:before="240" w:lineRule="auto"/>
              <w:jc w:val="both"/>
              <w:rPr/>
            </w:pPr>
            <w:r w:rsidDel="00000000" w:rsidR="00000000" w:rsidRPr="00000000">
              <w:rPr>
                <w:b w:val="1"/>
                <w:rtl w:val="0"/>
              </w:rPr>
              <w:t xml:space="preserve">Enfoque</w:t>
            </w:r>
            <w:r w:rsidDel="00000000" w:rsidR="00000000" w:rsidRPr="00000000">
              <w:rPr>
                <w:rtl w:val="0"/>
              </w:rPr>
              <w:t xml:space="preserve">: </w:t>
            </w:r>
            <w:r w:rsidDel="00000000" w:rsidR="00000000" w:rsidRPr="00000000">
              <w:rPr>
                <w:b w:val="1"/>
                <w:rtl w:val="0"/>
              </w:rPr>
              <w:t xml:space="preserve">Ágil (Scrum)</w:t>
            </w:r>
            <w:r w:rsidDel="00000000" w:rsidR="00000000" w:rsidRPr="00000000">
              <w:rPr>
                <w:rtl w:val="0"/>
              </w:rPr>
              <w:t xml:space="preserve"> Con sprints de 2 semanas y entregas incrementales (backlog priorizado).</w:t>
              <w:br w:type="textWrapping"/>
              <w:t xml:space="preserve"> </w:t>
            </w:r>
            <w:r w:rsidDel="00000000" w:rsidR="00000000" w:rsidRPr="00000000">
              <w:rPr>
                <w:b w:val="1"/>
                <w:rtl w:val="0"/>
              </w:rPr>
              <w:t xml:space="preserve">Roles del equipo</w:t>
            </w:r>
            <w:r w:rsidDel="00000000" w:rsidR="00000000" w:rsidRPr="00000000">
              <w:rPr>
                <w:rtl w:val="0"/>
              </w:rPr>
              <w:t xml:space="preserve"> (propuestos):</w:t>
            </w:r>
          </w:p>
          <w:p w:rsidR="00000000" w:rsidDel="00000000" w:rsidP="00000000" w:rsidRDefault="00000000" w:rsidRPr="00000000" w14:paraId="00000059">
            <w:pPr>
              <w:numPr>
                <w:ilvl w:val="0"/>
                <w:numId w:val="6"/>
              </w:numPr>
              <w:spacing w:after="0" w:afterAutospacing="0" w:before="240" w:lineRule="auto"/>
              <w:ind w:left="720" w:hanging="360"/>
              <w:rPr/>
            </w:pPr>
            <w:r w:rsidDel="00000000" w:rsidR="00000000" w:rsidRPr="00000000">
              <w:rPr>
                <w:b w:val="1"/>
                <w:rtl w:val="0"/>
              </w:rPr>
              <w:t xml:space="preserve">Product Owner</w:t>
            </w:r>
            <w:r w:rsidDel="00000000" w:rsidR="00000000" w:rsidRPr="00000000">
              <w:rPr>
                <w:rtl w:val="0"/>
              </w:rPr>
              <w:t xml:space="preserve">: Paul López (prioriza backlog, válida funcional).</w:t>
            </w:r>
          </w:p>
          <w:p w:rsidR="00000000" w:rsidDel="00000000" w:rsidP="00000000" w:rsidRDefault="00000000" w:rsidRPr="00000000" w14:paraId="0000005A">
            <w:pPr>
              <w:numPr>
                <w:ilvl w:val="0"/>
                <w:numId w:val="6"/>
              </w:numPr>
              <w:spacing w:after="0" w:afterAutospacing="0" w:before="0" w:beforeAutospacing="0" w:lineRule="auto"/>
              <w:ind w:left="720" w:hanging="360"/>
              <w:rPr/>
            </w:pPr>
            <w:r w:rsidDel="00000000" w:rsidR="00000000" w:rsidRPr="00000000">
              <w:rPr>
                <w:b w:val="1"/>
                <w:rtl w:val="0"/>
              </w:rPr>
              <w:t xml:space="preserve">Tech Lead / Backend</w:t>
            </w:r>
            <w:r w:rsidDel="00000000" w:rsidR="00000000" w:rsidRPr="00000000">
              <w:rPr>
                <w:rtl w:val="0"/>
              </w:rPr>
              <w:t xml:space="preserve">: Rodrigo Barra.</w:t>
            </w:r>
          </w:p>
          <w:p w:rsidR="00000000" w:rsidDel="00000000" w:rsidP="00000000" w:rsidRDefault="00000000" w:rsidRPr="00000000" w14:paraId="0000005B">
            <w:pPr>
              <w:numPr>
                <w:ilvl w:val="0"/>
                <w:numId w:val="6"/>
              </w:numPr>
              <w:spacing w:after="240" w:before="0" w:beforeAutospacing="0" w:lineRule="auto"/>
              <w:ind w:left="720" w:hanging="360"/>
              <w:rPr/>
            </w:pPr>
            <w:r w:rsidDel="00000000" w:rsidR="00000000" w:rsidRPr="00000000">
              <w:rPr>
                <w:b w:val="1"/>
                <w:rtl w:val="0"/>
              </w:rPr>
              <w:t xml:space="preserve">Frontend / QA</w:t>
            </w:r>
            <w:r w:rsidDel="00000000" w:rsidR="00000000" w:rsidRPr="00000000">
              <w:rPr>
                <w:rtl w:val="0"/>
              </w:rPr>
              <w:t xml:space="preserve">: Octavio Quezada.</w:t>
            </w:r>
          </w:p>
          <w:p w:rsidR="00000000" w:rsidDel="00000000" w:rsidP="00000000" w:rsidRDefault="00000000" w:rsidRPr="00000000" w14:paraId="0000005C">
            <w:pPr>
              <w:spacing w:after="240" w:before="240" w:lineRule="auto"/>
              <w:jc w:val="both"/>
              <w:rPr>
                <w:b w:val="1"/>
              </w:rPr>
            </w:pPr>
            <w:r w:rsidDel="00000000" w:rsidR="00000000" w:rsidRPr="00000000">
              <w:rPr>
                <w:b w:val="1"/>
                <w:rtl w:val="0"/>
              </w:rPr>
              <w:t xml:space="preserve">Etapas/Métodos</w:t>
            </w:r>
          </w:p>
          <w:p w:rsidR="00000000" w:rsidDel="00000000" w:rsidP="00000000" w:rsidRDefault="00000000" w:rsidRPr="00000000" w14:paraId="0000005D">
            <w:pPr>
              <w:numPr>
                <w:ilvl w:val="0"/>
                <w:numId w:val="1"/>
              </w:numPr>
              <w:spacing w:after="0" w:afterAutospacing="0" w:before="240" w:lineRule="auto"/>
              <w:ind w:left="720" w:hanging="360"/>
              <w:rPr/>
            </w:pPr>
            <w:r w:rsidDel="00000000" w:rsidR="00000000" w:rsidRPr="00000000">
              <w:rPr>
                <w:b w:val="1"/>
                <w:rtl w:val="0"/>
              </w:rPr>
              <w:t xml:space="preserve">Descubrimiento</w:t>
            </w:r>
            <w:r w:rsidDel="00000000" w:rsidR="00000000" w:rsidRPr="00000000">
              <w:rPr>
                <w:rtl w:val="0"/>
              </w:rPr>
              <w:t xml:space="preserve">:  Entrevistas cortas con “usuario tipo”, mapa de procesos, historias de usuario y criterios de aceptación.</w:t>
            </w:r>
          </w:p>
          <w:p w:rsidR="00000000" w:rsidDel="00000000" w:rsidP="00000000" w:rsidRDefault="00000000" w:rsidRPr="00000000" w14:paraId="0000005E">
            <w:pPr>
              <w:numPr>
                <w:ilvl w:val="0"/>
                <w:numId w:val="1"/>
              </w:numPr>
              <w:spacing w:after="0" w:afterAutospacing="0" w:before="0" w:beforeAutospacing="0" w:lineRule="auto"/>
              <w:ind w:left="720" w:hanging="360"/>
              <w:rPr/>
            </w:pPr>
            <w:r w:rsidDel="00000000" w:rsidR="00000000" w:rsidRPr="00000000">
              <w:rPr>
                <w:b w:val="1"/>
                <w:rtl w:val="0"/>
              </w:rPr>
              <w:t xml:space="preserve">Diseño</w:t>
            </w:r>
            <w:r w:rsidDel="00000000" w:rsidR="00000000" w:rsidRPr="00000000">
              <w:rPr>
                <w:rtl w:val="0"/>
              </w:rPr>
              <w:t xml:space="preserve">: arquitectura, esquemas BD, wireframes/UI kit y políticas de seguridad.</w:t>
            </w:r>
          </w:p>
          <w:p w:rsidR="00000000" w:rsidDel="00000000" w:rsidP="00000000" w:rsidRDefault="00000000" w:rsidRPr="00000000" w14:paraId="0000005F">
            <w:pPr>
              <w:numPr>
                <w:ilvl w:val="0"/>
                <w:numId w:val="1"/>
              </w:numPr>
              <w:spacing w:after="0" w:afterAutospacing="0" w:before="0" w:beforeAutospacing="0" w:lineRule="auto"/>
              <w:ind w:left="720" w:hanging="360"/>
              <w:rPr/>
            </w:pPr>
            <w:r w:rsidDel="00000000" w:rsidR="00000000" w:rsidRPr="00000000">
              <w:rPr>
                <w:b w:val="1"/>
                <w:rtl w:val="0"/>
              </w:rPr>
              <w:t xml:space="preserve">Construcción iterativa</w:t>
            </w:r>
            <w:r w:rsidDel="00000000" w:rsidR="00000000" w:rsidRPr="00000000">
              <w:rPr>
                <w:rtl w:val="0"/>
              </w:rPr>
              <w:t xml:space="preserve">: desarrollo por módulos (autenticación, publicaciones, intercambio). PRs revisados, DoD claro.</w:t>
            </w:r>
          </w:p>
          <w:p w:rsidR="00000000" w:rsidDel="00000000" w:rsidP="00000000" w:rsidRDefault="00000000" w:rsidRPr="00000000" w14:paraId="00000060">
            <w:pPr>
              <w:numPr>
                <w:ilvl w:val="0"/>
                <w:numId w:val="1"/>
              </w:numPr>
              <w:spacing w:after="0" w:afterAutospacing="0" w:before="0" w:beforeAutospacing="0" w:lineRule="auto"/>
              <w:ind w:left="720" w:hanging="360"/>
              <w:rPr/>
            </w:pPr>
            <w:r w:rsidDel="00000000" w:rsidR="00000000" w:rsidRPr="00000000">
              <w:rPr>
                <w:b w:val="1"/>
                <w:rtl w:val="0"/>
              </w:rPr>
              <w:t xml:space="preserve">Pruebas</w:t>
            </w:r>
            <w:r w:rsidDel="00000000" w:rsidR="00000000" w:rsidRPr="00000000">
              <w:rPr>
                <w:rtl w:val="0"/>
              </w:rPr>
              <w:t xml:space="preserve">: casos funcionales, checklist de seguridad básica, pruebas de usabilidad con 2–3 usuarios simulados.</w:t>
            </w:r>
          </w:p>
          <w:p w:rsidR="00000000" w:rsidDel="00000000" w:rsidP="00000000" w:rsidRDefault="00000000" w:rsidRPr="00000000" w14:paraId="00000061">
            <w:pPr>
              <w:numPr>
                <w:ilvl w:val="0"/>
                <w:numId w:val="1"/>
              </w:numPr>
              <w:spacing w:after="240" w:before="0" w:beforeAutospacing="0" w:lineRule="auto"/>
              <w:ind w:left="720" w:hanging="360"/>
              <w:rPr/>
            </w:pPr>
            <w:r w:rsidDel="00000000" w:rsidR="00000000" w:rsidRPr="00000000">
              <w:rPr>
                <w:b w:val="1"/>
                <w:rtl w:val="0"/>
              </w:rPr>
              <w:t xml:space="preserve">Cierre</w:t>
            </w:r>
            <w:r w:rsidDel="00000000" w:rsidR="00000000" w:rsidRPr="00000000">
              <w:rPr>
                <w:rtl w:val="0"/>
              </w:rPr>
              <w:t xml:space="preserve">: demo, manual de usuario y técnico, y planificación de mejoras.</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Herramientas: Git/GitHub (issues, projects), Figma (UI), Postman, Docker (opcional), Excel (planeación de tareas).</w:t>
            </w:r>
          </w:p>
          <w:p w:rsidR="00000000" w:rsidDel="00000000" w:rsidP="00000000" w:rsidRDefault="00000000" w:rsidRPr="00000000" w14:paraId="00000063">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64">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5">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Tipo de evidencia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Documento de Requerimientos (US + CA)</w:t>
            </w:r>
            <w:r w:rsidDel="00000000" w:rsidR="00000000" w:rsidRPr="00000000">
              <w:rPr>
                <w:rtl w:val="0"/>
              </w:rPr>
            </w:r>
          </w:p>
        </w:tc>
        <w:tc>
          <w:tcPr/>
          <w:p w:rsidR="00000000" w:rsidDel="00000000" w:rsidP="00000000" w:rsidRDefault="00000000" w:rsidRPr="00000000" w14:paraId="0000006F">
            <w:pPr>
              <w:jc w:val="both"/>
              <w:rPr/>
            </w:pPr>
            <w:r w:rsidDel="00000000" w:rsidR="00000000" w:rsidRPr="00000000">
              <w:rPr>
                <w:rtl w:val="0"/>
              </w:rPr>
              <w:t xml:space="preserve">Historias de usuario, criterios de aceptación, prioridades (MoSCoW).</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Demuestra el entendimiento del problema y alcance controlado.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Diseño de Arquitectura y BD</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Diagrama de componentes/capas y modelo ER; decisiones técnicas.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Garantiza coherencia técnica y mantenibilidad.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Prototipo UI (Figma)</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Wireframes principales: login, tablero, publicar, intercambio.</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Alinea expectativas de usuario y guía construcción.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Plan de Pruebas</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Matriz de casos, criterios de aceptación, DoD.</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Asegura calidad desde etapas tempranas.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Final</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MVP Web funcionando</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Registro con padrón, publicaciones, intercambio, moderación básica.</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Evidencia el logro del objetivo del proyecto.</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Final</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Técnico</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Arquitectura, decisiones, seguridad, resultados de pruebas.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Documenta cómo se implementa y valida la calidad.</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Final</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Manual de Usuario + Video Demo</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Guía de uso del sistema y walkthrough.</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Facilita adopción y comunica el valor del producto.</w:t>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Final</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Backlog y reporte de sprints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Issues, commits, burndown/burnup (simple).</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Evidencia gestión ágil y trabajo colaborativo.</w:t>
            </w:r>
          </w:p>
        </w:tc>
      </w:tr>
    </w:tbl>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9">
            <w:pPr>
              <w:jc w:val="both"/>
              <w:rPr/>
            </w:pPr>
            <w:r w:rsidDel="00000000" w:rsidR="00000000" w:rsidRPr="00000000">
              <w:rPr>
                <w:rtl w:val="0"/>
              </w:rPr>
              <w:t xml:space="preserve">Levantamiento de requisitos</w:t>
            </w:r>
          </w:p>
        </w:tc>
        <w:tc>
          <w:tcPr/>
          <w:p w:rsidR="00000000" w:rsidDel="00000000" w:rsidP="00000000" w:rsidRDefault="00000000" w:rsidRPr="00000000" w14:paraId="000000AA">
            <w:pPr>
              <w:jc w:val="both"/>
              <w:rPr/>
            </w:pPr>
            <w:r w:rsidDel="00000000" w:rsidR="00000000" w:rsidRPr="00000000">
              <w:rPr>
                <w:rtl w:val="0"/>
              </w:rPr>
              <w:t xml:space="preserve">Descubrimiento y alcance</w:t>
            </w:r>
          </w:p>
        </w:tc>
        <w:tc>
          <w:tcPr/>
          <w:p w:rsidR="00000000" w:rsidDel="00000000" w:rsidP="00000000" w:rsidRDefault="00000000" w:rsidRPr="00000000" w14:paraId="000000AB">
            <w:pPr>
              <w:jc w:val="both"/>
              <w:rPr/>
            </w:pPr>
            <w:r w:rsidDel="00000000" w:rsidR="00000000" w:rsidRPr="00000000">
              <w:rPr>
                <w:rtl w:val="0"/>
              </w:rPr>
              <w:t xml:space="preserve">US + criterios; flujo general</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tl w:val="0"/>
              </w:rPr>
              <w:t xml:space="preserve">Docs, Miro/Figma</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rPr>
            </w:pPr>
            <w:r w:rsidDel="00000000" w:rsidR="00000000" w:rsidRPr="00000000">
              <w:rPr>
                <w:rtl w:val="0"/>
              </w:rPr>
              <w:t xml:space="preserve">1 sem</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both"/>
              <w:rPr/>
            </w:pPr>
            <w:r w:rsidDel="00000000" w:rsidR="00000000" w:rsidRPr="00000000">
              <w:rPr>
                <w:rtl w:val="0"/>
              </w:rPr>
              <w:t xml:space="preserve">Paul</w:t>
            </w:r>
          </w:p>
        </w:tc>
        <w:tc>
          <w:tcPr/>
          <w:p w:rsidR="00000000" w:rsidDel="00000000" w:rsidP="00000000" w:rsidRDefault="00000000" w:rsidRPr="00000000" w14:paraId="000000AF">
            <w:pPr>
              <w:jc w:val="both"/>
              <w:rPr/>
            </w:pPr>
            <w:r w:rsidDel="00000000" w:rsidR="00000000" w:rsidRPr="00000000">
              <w:rPr>
                <w:rtl w:val="0"/>
              </w:rPr>
              <w:t xml:space="preserve">Define alcance del MVP</w:t>
            </w:r>
          </w:p>
        </w:tc>
      </w:tr>
      <w:tr>
        <w:trPr>
          <w:cantSplit w:val="0"/>
          <w:tblHeader w:val="0"/>
        </w:trPr>
        <w:tc>
          <w:tcPr/>
          <w:p w:rsidR="00000000" w:rsidDel="00000000" w:rsidP="00000000" w:rsidRDefault="00000000" w:rsidRPr="00000000" w14:paraId="000000B0">
            <w:pPr>
              <w:jc w:val="both"/>
              <w:rPr>
                <w:rFonts w:ascii="Calibri" w:cs="Calibri" w:eastAsia="Calibri" w:hAnsi="Calibri"/>
              </w:rPr>
            </w:pPr>
            <w:r w:rsidDel="00000000" w:rsidR="00000000" w:rsidRPr="00000000">
              <w:rPr>
                <w:rtl w:val="0"/>
              </w:rPr>
              <w:t xml:space="preserve">Diseño de software</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rPr>
            </w:pPr>
            <w:r w:rsidDel="00000000" w:rsidR="00000000" w:rsidRPr="00000000">
              <w:rPr>
                <w:rtl w:val="0"/>
              </w:rPr>
              <w:t xml:space="preserve">Arquitectura + BD</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rPr>
            </w:pPr>
            <w:r w:rsidDel="00000000" w:rsidR="00000000" w:rsidRPr="00000000">
              <w:rPr>
                <w:rtl w:val="0"/>
              </w:rPr>
              <w:t xml:space="preserve">Capas, API, ERD</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tl w:val="0"/>
              </w:rPr>
              <w:t xml:space="preserve">Draw.io, DB tool</w:t>
            </w: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both"/>
              <w:rPr>
                <w:rFonts w:ascii="Calibri" w:cs="Calibri" w:eastAsia="Calibri" w:hAnsi="Calibri"/>
              </w:rPr>
            </w:pPr>
            <w:r w:rsidDel="00000000" w:rsidR="00000000" w:rsidRPr="00000000">
              <w:rPr>
                <w:rtl w:val="0"/>
              </w:rPr>
              <w:t xml:space="preserve">1 sem</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both"/>
              <w:rPr>
                <w:rFonts w:ascii="Calibri" w:cs="Calibri" w:eastAsia="Calibri" w:hAnsi="Calibri"/>
              </w:rPr>
            </w:pPr>
            <w:r w:rsidDel="00000000" w:rsidR="00000000" w:rsidRPr="00000000">
              <w:rPr>
                <w:rtl w:val="0"/>
              </w:rPr>
              <w:t xml:space="preserve">Rodrigo</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tl w:val="0"/>
              </w:rPr>
              <w:t xml:space="preserve">Revisar seguridad desde diseño</w:t>
            </w: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rFonts w:ascii="Calibri" w:cs="Calibri" w:eastAsia="Calibri" w:hAnsi="Calibri"/>
              </w:rPr>
            </w:pPr>
            <w:r w:rsidDel="00000000" w:rsidR="00000000" w:rsidRPr="00000000">
              <w:rPr>
                <w:rtl w:val="0"/>
              </w:rPr>
              <w:t xml:space="preserve">Seguridad</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rPr>
            </w:pPr>
            <w:r w:rsidDel="00000000" w:rsidR="00000000" w:rsidRPr="00000000">
              <w:rPr>
                <w:rtl w:val="0"/>
              </w:rPr>
              <w:t xml:space="preserve">Autenticación y RBAC</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rPr>
            </w:pPr>
            <w:r w:rsidDel="00000000" w:rsidR="00000000" w:rsidRPr="00000000">
              <w:rPr>
                <w:rtl w:val="0"/>
              </w:rPr>
              <w:t xml:space="preserve">Login/JWT, roles, padrón</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rPr>
            </w:pPr>
            <w:r w:rsidDel="00000000" w:rsidR="00000000" w:rsidRPr="00000000">
              <w:rPr>
                <w:rtl w:val="0"/>
              </w:rPr>
              <w:t xml:space="preserve">Node/Express, DB</w:t>
            </w: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jc w:val="both"/>
              <w:rPr>
                <w:rFonts w:ascii="Calibri" w:cs="Calibri" w:eastAsia="Calibri" w:hAnsi="Calibri"/>
              </w:rPr>
            </w:pPr>
            <w:r w:rsidDel="00000000" w:rsidR="00000000" w:rsidRPr="00000000">
              <w:rPr>
                <w:rtl w:val="0"/>
              </w:rPr>
              <w:t xml:space="preserve">1 sem</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both"/>
              <w:rPr>
                <w:rFonts w:ascii="Calibri" w:cs="Calibri" w:eastAsia="Calibri" w:hAnsi="Calibri"/>
              </w:rPr>
            </w:pPr>
            <w:r w:rsidDel="00000000" w:rsidR="00000000" w:rsidRPr="00000000">
              <w:rPr>
                <w:rtl w:val="0"/>
              </w:rPr>
              <w:t xml:space="preserve">Rodrigo</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rPr>
            </w:pPr>
            <w:r w:rsidDel="00000000" w:rsidR="00000000" w:rsidRPr="00000000">
              <w:rPr>
                <w:rtl w:val="0"/>
              </w:rPr>
              <w:t xml:space="preserve">Base para todo lo demás</w:t>
            </w:r>
            <w:r w:rsidDel="00000000" w:rsidR="00000000" w:rsidRPr="00000000">
              <w:rPr>
                <w:rtl w:val="0"/>
              </w:rPr>
            </w:r>
          </w:p>
        </w:tc>
      </w:tr>
      <w:tr>
        <w:trPr>
          <w:cantSplit w:val="0"/>
          <w:tblHeader w:val="0"/>
        </w:trPr>
        <w:tc>
          <w:tcPr/>
          <w:p w:rsidR="00000000" w:rsidDel="00000000" w:rsidP="00000000" w:rsidRDefault="00000000" w:rsidRPr="00000000" w14:paraId="000000BE">
            <w:pPr>
              <w:jc w:val="both"/>
              <w:rPr/>
            </w:pPr>
            <w:r w:rsidDel="00000000" w:rsidR="00000000" w:rsidRPr="00000000">
              <w:rPr>
                <w:rtl w:val="0"/>
              </w:rPr>
              <w:t xml:space="preserve">Desarrollo web</w:t>
            </w:r>
          </w:p>
        </w:tc>
        <w:tc>
          <w:tcPr/>
          <w:p w:rsidR="00000000" w:rsidDel="00000000" w:rsidP="00000000" w:rsidRDefault="00000000" w:rsidRPr="00000000" w14:paraId="000000BF">
            <w:pPr>
              <w:jc w:val="both"/>
              <w:rPr/>
            </w:pPr>
            <w:r w:rsidDel="00000000" w:rsidR="00000000" w:rsidRPr="00000000">
              <w:rPr>
                <w:rtl w:val="0"/>
              </w:rPr>
              <w:t xml:space="preserve">CRUD Publicaciones</w:t>
            </w:r>
          </w:p>
        </w:tc>
        <w:tc>
          <w:tcPr/>
          <w:p w:rsidR="00000000" w:rsidDel="00000000" w:rsidP="00000000" w:rsidRDefault="00000000" w:rsidRPr="00000000" w14:paraId="000000C0">
            <w:pPr>
              <w:jc w:val="both"/>
              <w:rPr/>
            </w:pPr>
            <w:r w:rsidDel="00000000" w:rsidR="00000000" w:rsidRPr="00000000">
              <w:rPr>
                <w:rtl w:val="0"/>
              </w:rPr>
              <w:t xml:space="preserve">Crear/editar, imágenes, categorías</w:t>
            </w:r>
          </w:p>
        </w:tc>
        <w:tc>
          <w:tcPr/>
          <w:p w:rsidR="00000000" w:rsidDel="00000000" w:rsidP="00000000" w:rsidRDefault="00000000" w:rsidRPr="00000000" w14:paraId="000000C1">
            <w:pPr>
              <w:jc w:val="both"/>
              <w:rPr/>
            </w:pPr>
            <w:r w:rsidDel="00000000" w:rsidR="00000000" w:rsidRPr="00000000">
              <w:rPr>
                <w:rtl w:val="0"/>
              </w:rPr>
              <w:t xml:space="preserve">React, API, S3/local</w:t>
            </w:r>
          </w:p>
        </w:tc>
        <w:tc>
          <w:tcPr>
            <w:tcBorders>
              <w:right w:color="ffffff" w:space="0" w:sz="4" w:val="single"/>
            </w:tcBorders>
          </w:tcPr>
          <w:p w:rsidR="00000000" w:rsidDel="00000000" w:rsidP="00000000" w:rsidRDefault="00000000" w:rsidRPr="00000000" w14:paraId="000000C2">
            <w:pPr>
              <w:jc w:val="both"/>
              <w:rPr/>
            </w:pPr>
            <w:r w:rsidDel="00000000" w:rsidR="00000000" w:rsidRPr="00000000">
              <w:rPr>
                <w:rtl w:val="0"/>
              </w:rPr>
              <w:t xml:space="preserve">1 sem</w:t>
            </w:r>
          </w:p>
        </w:tc>
        <w:tc>
          <w:tcPr>
            <w:tcBorders>
              <w:left w:color="ffffff" w:space="0" w:sz="4" w:val="single"/>
            </w:tcBorders>
            <w:shd w:fill="d9d9d9" w:val="clear"/>
          </w:tcPr>
          <w:p w:rsidR="00000000" w:rsidDel="00000000" w:rsidP="00000000" w:rsidRDefault="00000000" w:rsidRPr="00000000" w14:paraId="000000C3">
            <w:pPr>
              <w:jc w:val="both"/>
              <w:rPr/>
            </w:pPr>
            <w:r w:rsidDel="00000000" w:rsidR="00000000" w:rsidRPr="00000000">
              <w:rPr>
                <w:rtl w:val="0"/>
              </w:rPr>
              <w:t xml:space="preserve">Rodrigo</w:t>
            </w:r>
          </w:p>
        </w:tc>
        <w:tc>
          <w:tcPr/>
          <w:p w:rsidR="00000000" w:rsidDel="00000000" w:rsidP="00000000" w:rsidRDefault="00000000" w:rsidRPr="00000000" w14:paraId="000000C4">
            <w:pPr>
              <w:jc w:val="both"/>
              <w:rPr/>
            </w:pPr>
            <w:r w:rsidDel="00000000" w:rsidR="00000000" w:rsidRPr="00000000">
              <w:rPr>
                <w:rtl w:val="0"/>
              </w:rPr>
              <w:t xml:space="preserve">Accesibilidad mínima</w:t>
            </w:r>
          </w:p>
        </w:tc>
      </w:tr>
      <w:tr>
        <w:trPr>
          <w:cantSplit w:val="0"/>
          <w:tblHeader w:val="0"/>
        </w:trPr>
        <w:tc>
          <w:tcPr/>
          <w:p w:rsidR="00000000" w:rsidDel="00000000" w:rsidP="00000000" w:rsidRDefault="00000000" w:rsidRPr="00000000" w14:paraId="000000C5">
            <w:pPr>
              <w:jc w:val="both"/>
              <w:rPr/>
            </w:pPr>
            <w:r w:rsidDel="00000000" w:rsidR="00000000" w:rsidRPr="00000000">
              <w:rPr>
                <w:rtl w:val="0"/>
              </w:rPr>
              <w:t xml:space="preserve">UX/UI</w:t>
            </w:r>
          </w:p>
        </w:tc>
        <w:tc>
          <w:tcPr/>
          <w:p w:rsidR="00000000" w:rsidDel="00000000" w:rsidP="00000000" w:rsidRDefault="00000000" w:rsidRPr="00000000" w14:paraId="000000C6">
            <w:pPr>
              <w:jc w:val="both"/>
              <w:rPr/>
            </w:pPr>
            <w:r w:rsidDel="00000000" w:rsidR="00000000" w:rsidRPr="00000000">
              <w:rPr>
                <w:rtl w:val="0"/>
              </w:rPr>
              <w:t xml:space="preserve">Listado, búsqueda, filtros</w:t>
            </w:r>
          </w:p>
        </w:tc>
        <w:tc>
          <w:tcPr/>
          <w:p w:rsidR="00000000" w:rsidDel="00000000" w:rsidP="00000000" w:rsidRDefault="00000000" w:rsidRPr="00000000" w14:paraId="000000C7">
            <w:pPr>
              <w:jc w:val="both"/>
              <w:rPr/>
            </w:pPr>
            <w:r w:rsidDel="00000000" w:rsidR="00000000" w:rsidRPr="00000000">
              <w:rPr>
                <w:rtl w:val="0"/>
              </w:rPr>
              <w:t xml:space="preserve">Descubrir contenidos</w:t>
            </w:r>
          </w:p>
        </w:tc>
        <w:tc>
          <w:tcPr/>
          <w:p w:rsidR="00000000" w:rsidDel="00000000" w:rsidP="00000000" w:rsidRDefault="00000000" w:rsidRPr="00000000" w14:paraId="000000C8">
            <w:pPr>
              <w:jc w:val="both"/>
              <w:rPr/>
            </w:pPr>
            <w:r w:rsidDel="00000000" w:rsidR="00000000" w:rsidRPr="00000000">
              <w:rPr>
                <w:rtl w:val="0"/>
              </w:rPr>
              <w:t xml:space="preserve">React, Tailwind</w:t>
            </w:r>
          </w:p>
        </w:tc>
        <w:tc>
          <w:tcPr>
            <w:tcBorders>
              <w:right w:color="ffffff" w:space="0" w:sz="4" w:val="single"/>
            </w:tcBorders>
          </w:tcPr>
          <w:p w:rsidR="00000000" w:rsidDel="00000000" w:rsidP="00000000" w:rsidRDefault="00000000" w:rsidRPr="00000000" w14:paraId="000000C9">
            <w:pPr>
              <w:jc w:val="both"/>
              <w:rPr/>
            </w:pPr>
            <w:r w:rsidDel="00000000" w:rsidR="00000000" w:rsidRPr="00000000">
              <w:rPr>
                <w:rtl w:val="0"/>
              </w:rPr>
              <w:t xml:space="preserve">1 sem</w:t>
            </w:r>
          </w:p>
        </w:tc>
        <w:tc>
          <w:tcPr>
            <w:tcBorders>
              <w:left w:color="ffffff" w:space="0" w:sz="4" w:val="single"/>
            </w:tcBorders>
            <w:shd w:fill="d9d9d9" w:val="clear"/>
          </w:tcPr>
          <w:p w:rsidR="00000000" w:rsidDel="00000000" w:rsidP="00000000" w:rsidRDefault="00000000" w:rsidRPr="00000000" w14:paraId="000000CA">
            <w:pPr>
              <w:jc w:val="both"/>
              <w:rPr/>
            </w:pPr>
            <w:r w:rsidDel="00000000" w:rsidR="00000000" w:rsidRPr="00000000">
              <w:rPr>
                <w:rtl w:val="0"/>
              </w:rPr>
              <w:t xml:space="preserve">Paul</w:t>
            </w:r>
          </w:p>
        </w:tc>
        <w:tc>
          <w:tcPr/>
          <w:p w:rsidR="00000000" w:rsidDel="00000000" w:rsidP="00000000" w:rsidRDefault="00000000" w:rsidRPr="00000000" w14:paraId="000000CB">
            <w:pPr>
              <w:jc w:val="both"/>
              <w:rPr/>
            </w:pPr>
            <w:r w:rsidDel="00000000" w:rsidR="00000000" w:rsidRPr="00000000">
              <w:rPr>
                <w:rtl w:val="0"/>
              </w:rPr>
              <w:t xml:space="preserve">Optimizar vacíos/estados</w:t>
            </w:r>
          </w:p>
        </w:tc>
      </w:tr>
      <w:tr>
        <w:trPr>
          <w:cantSplit w:val="0"/>
          <w:tblHeader w:val="0"/>
        </w:trPr>
        <w:tc>
          <w:tcPr/>
          <w:p w:rsidR="00000000" w:rsidDel="00000000" w:rsidP="00000000" w:rsidRDefault="00000000" w:rsidRPr="00000000" w14:paraId="000000CC">
            <w:pPr>
              <w:jc w:val="both"/>
              <w:rPr/>
            </w:pPr>
            <w:r w:rsidDel="00000000" w:rsidR="00000000" w:rsidRPr="00000000">
              <w:rPr>
                <w:rtl w:val="0"/>
              </w:rPr>
              <w:t xml:space="preserve">Calidad</w:t>
            </w:r>
          </w:p>
        </w:tc>
        <w:tc>
          <w:tcPr/>
          <w:p w:rsidR="00000000" w:rsidDel="00000000" w:rsidP="00000000" w:rsidRDefault="00000000" w:rsidRPr="00000000" w14:paraId="000000CD">
            <w:pPr>
              <w:jc w:val="both"/>
              <w:rPr/>
            </w:pPr>
            <w:r w:rsidDel="00000000" w:rsidR="00000000" w:rsidRPr="00000000">
              <w:rPr>
                <w:rtl w:val="0"/>
              </w:rPr>
              <w:t xml:space="preserve">Estados y notificaciones</w:t>
            </w:r>
          </w:p>
        </w:tc>
        <w:tc>
          <w:tcPr/>
          <w:p w:rsidR="00000000" w:rsidDel="00000000" w:rsidP="00000000" w:rsidRDefault="00000000" w:rsidRPr="00000000" w14:paraId="000000CE">
            <w:pPr>
              <w:jc w:val="both"/>
              <w:rPr/>
            </w:pPr>
            <w:r w:rsidDel="00000000" w:rsidR="00000000" w:rsidRPr="00000000">
              <w:rPr>
                <w:rtl w:val="0"/>
              </w:rPr>
              <w:t xml:space="preserve">Cambios de estado, feedback</w:t>
            </w:r>
          </w:p>
        </w:tc>
        <w:tc>
          <w:tcPr/>
          <w:p w:rsidR="00000000" w:rsidDel="00000000" w:rsidP="00000000" w:rsidRDefault="00000000" w:rsidRPr="00000000" w14:paraId="000000CF">
            <w:pPr>
              <w:jc w:val="both"/>
              <w:rPr/>
            </w:pPr>
            <w:r w:rsidDel="00000000" w:rsidR="00000000" w:rsidRPr="00000000">
              <w:rPr>
                <w:rtl w:val="0"/>
              </w:rPr>
              <w:t xml:space="preserve">API, toasts</w:t>
            </w:r>
          </w:p>
        </w:tc>
        <w:tc>
          <w:tcPr>
            <w:tcBorders>
              <w:right w:color="ffffff" w:space="0" w:sz="4" w:val="single"/>
            </w:tcBorders>
          </w:tcPr>
          <w:p w:rsidR="00000000" w:rsidDel="00000000" w:rsidP="00000000" w:rsidRDefault="00000000" w:rsidRPr="00000000" w14:paraId="000000D0">
            <w:pPr>
              <w:jc w:val="both"/>
              <w:rPr/>
            </w:pPr>
            <w:r w:rsidDel="00000000" w:rsidR="00000000" w:rsidRPr="00000000">
              <w:rPr>
                <w:rtl w:val="0"/>
              </w:rPr>
              <w:t xml:space="preserve">1 sem</w:t>
            </w:r>
          </w:p>
        </w:tc>
        <w:tc>
          <w:tcPr>
            <w:tcBorders>
              <w:left w:color="ffffff" w:space="0" w:sz="4" w:val="single"/>
            </w:tcBorders>
            <w:shd w:fill="d9d9d9" w:val="clear"/>
          </w:tcPr>
          <w:p w:rsidR="00000000" w:rsidDel="00000000" w:rsidP="00000000" w:rsidRDefault="00000000" w:rsidRPr="00000000" w14:paraId="000000D1">
            <w:pPr>
              <w:jc w:val="both"/>
              <w:rPr/>
            </w:pPr>
            <w:r w:rsidDel="00000000" w:rsidR="00000000" w:rsidRPr="00000000">
              <w:rPr>
                <w:rtl w:val="0"/>
              </w:rPr>
              <w:t xml:space="preserve">Octavio</w:t>
            </w:r>
          </w:p>
        </w:tc>
        <w:tc>
          <w:tcPr/>
          <w:p w:rsidR="00000000" w:rsidDel="00000000" w:rsidP="00000000" w:rsidRDefault="00000000" w:rsidRPr="00000000" w14:paraId="000000D2">
            <w:pPr>
              <w:jc w:val="both"/>
              <w:rPr/>
            </w:pPr>
            <w:r w:rsidDel="00000000" w:rsidR="00000000" w:rsidRPr="00000000">
              <w:rPr>
                <w:rtl w:val="0"/>
              </w:rPr>
              <w:t xml:space="preserve">Mantener idempotencia</w:t>
            </w:r>
          </w:p>
        </w:tc>
      </w:tr>
      <w:tr>
        <w:trPr>
          <w:cantSplit w:val="0"/>
          <w:tblHeader w:val="0"/>
        </w:trPr>
        <w:tc>
          <w:tcPr/>
          <w:p w:rsidR="00000000" w:rsidDel="00000000" w:rsidP="00000000" w:rsidRDefault="00000000" w:rsidRPr="00000000" w14:paraId="000000D3">
            <w:pPr>
              <w:jc w:val="both"/>
              <w:rPr/>
            </w:pPr>
            <w:r w:rsidDel="00000000" w:rsidR="00000000" w:rsidRPr="00000000">
              <w:rPr>
                <w:rtl w:val="0"/>
              </w:rPr>
              <w:t xml:space="preserve">Producto</w:t>
            </w:r>
          </w:p>
        </w:tc>
        <w:tc>
          <w:tcPr/>
          <w:p w:rsidR="00000000" w:rsidDel="00000000" w:rsidP="00000000" w:rsidRDefault="00000000" w:rsidRPr="00000000" w14:paraId="000000D4">
            <w:pPr>
              <w:jc w:val="both"/>
              <w:rPr/>
            </w:pPr>
            <w:r w:rsidDel="00000000" w:rsidR="00000000" w:rsidRPr="00000000">
              <w:rPr>
                <w:rtl w:val="0"/>
              </w:rPr>
              <w:t xml:space="preserve">Flujo de intercambio</w:t>
            </w:r>
          </w:p>
        </w:tc>
        <w:tc>
          <w:tcPr/>
          <w:p w:rsidR="00000000" w:rsidDel="00000000" w:rsidP="00000000" w:rsidRDefault="00000000" w:rsidRPr="00000000" w14:paraId="000000D5">
            <w:pPr>
              <w:jc w:val="both"/>
              <w:rPr/>
            </w:pPr>
            <w:r w:rsidDel="00000000" w:rsidR="00000000" w:rsidRPr="00000000">
              <w:rPr>
                <w:rtl w:val="0"/>
              </w:rPr>
              <w:t xml:space="preserve">Ofertas/contraofertas/acuerdo</w:t>
            </w:r>
          </w:p>
        </w:tc>
        <w:tc>
          <w:tcPr/>
          <w:p w:rsidR="00000000" w:rsidDel="00000000" w:rsidP="00000000" w:rsidRDefault="00000000" w:rsidRPr="00000000" w14:paraId="000000D6">
            <w:pPr>
              <w:jc w:val="both"/>
              <w:rPr/>
            </w:pPr>
            <w:r w:rsidDel="00000000" w:rsidR="00000000" w:rsidRPr="00000000">
              <w:rPr>
                <w:rtl w:val="0"/>
              </w:rPr>
              <w:t xml:space="preserve">API + UI</w:t>
            </w:r>
          </w:p>
        </w:tc>
        <w:tc>
          <w:tcPr>
            <w:tcBorders>
              <w:right w:color="ffffff" w:space="0" w:sz="4" w:val="single"/>
            </w:tcBorders>
          </w:tcPr>
          <w:p w:rsidR="00000000" w:rsidDel="00000000" w:rsidP="00000000" w:rsidRDefault="00000000" w:rsidRPr="00000000" w14:paraId="000000D7">
            <w:pPr>
              <w:jc w:val="both"/>
              <w:rPr/>
            </w:pPr>
            <w:r w:rsidDel="00000000" w:rsidR="00000000" w:rsidRPr="00000000">
              <w:rPr>
                <w:rtl w:val="0"/>
              </w:rPr>
              <w:t xml:space="preserve">1–2 sem</w:t>
            </w:r>
          </w:p>
        </w:tc>
        <w:tc>
          <w:tcPr>
            <w:tcBorders>
              <w:left w:color="ffffff" w:space="0" w:sz="4" w:val="single"/>
            </w:tcBorders>
            <w:shd w:fill="d9d9d9" w:val="clear"/>
          </w:tcPr>
          <w:p w:rsidR="00000000" w:rsidDel="00000000" w:rsidP="00000000" w:rsidRDefault="00000000" w:rsidRPr="00000000" w14:paraId="000000D8">
            <w:pPr>
              <w:jc w:val="both"/>
              <w:rPr/>
            </w:pPr>
            <w:r w:rsidDel="00000000" w:rsidR="00000000" w:rsidRPr="00000000">
              <w:rPr>
                <w:rtl w:val="0"/>
              </w:rPr>
              <w:t xml:space="preserve">Paul</w:t>
            </w:r>
          </w:p>
        </w:tc>
        <w:tc>
          <w:tcPr/>
          <w:p w:rsidR="00000000" w:rsidDel="00000000" w:rsidP="00000000" w:rsidRDefault="00000000" w:rsidRPr="00000000" w14:paraId="000000D9">
            <w:pPr>
              <w:jc w:val="both"/>
              <w:rPr/>
            </w:pPr>
            <w:r w:rsidDel="00000000" w:rsidR="00000000" w:rsidRPr="00000000">
              <w:rPr>
                <w:rtl w:val="0"/>
              </w:rPr>
              <w:t xml:space="preserve">Casos de borde</w:t>
            </w:r>
          </w:p>
        </w:tc>
      </w:tr>
      <w:tr>
        <w:trPr>
          <w:cantSplit w:val="0"/>
          <w:tblHeader w:val="0"/>
        </w:trPr>
        <w:tc>
          <w:tcPr/>
          <w:p w:rsidR="00000000" w:rsidDel="00000000" w:rsidP="00000000" w:rsidRDefault="00000000" w:rsidRPr="00000000" w14:paraId="000000DA">
            <w:pPr>
              <w:jc w:val="both"/>
              <w:rPr/>
            </w:pPr>
            <w:r w:rsidDel="00000000" w:rsidR="00000000" w:rsidRPr="00000000">
              <w:rPr>
                <w:rtl w:val="0"/>
              </w:rPr>
              <w:t xml:space="preserve">Calidad</w:t>
            </w:r>
          </w:p>
        </w:tc>
        <w:tc>
          <w:tcPr/>
          <w:p w:rsidR="00000000" w:rsidDel="00000000" w:rsidP="00000000" w:rsidRDefault="00000000" w:rsidRPr="00000000" w14:paraId="000000DB">
            <w:pPr>
              <w:jc w:val="both"/>
              <w:rPr/>
            </w:pPr>
            <w:r w:rsidDel="00000000" w:rsidR="00000000" w:rsidRPr="00000000">
              <w:rPr>
                <w:rtl w:val="0"/>
              </w:rPr>
              <w:t xml:space="preserve">Pruebas por sprint</w:t>
            </w:r>
          </w:p>
        </w:tc>
        <w:tc>
          <w:tcPr/>
          <w:p w:rsidR="00000000" w:rsidDel="00000000" w:rsidP="00000000" w:rsidRDefault="00000000" w:rsidRPr="00000000" w14:paraId="000000DC">
            <w:pPr>
              <w:jc w:val="both"/>
              <w:rPr/>
            </w:pPr>
            <w:r w:rsidDel="00000000" w:rsidR="00000000" w:rsidRPr="00000000">
              <w:rPr>
                <w:rtl w:val="0"/>
              </w:rPr>
              <w:t xml:space="preserve">Funcionales y de humo</w:t>
            </w:r>
          </w:p>
        </w:tc>
        <w:tc>
          <w:tcPr/>
          <w:p w:rsidR="00000000" w:rsidDel="00000000" w:rsidP="00000000" w:rsidRDefault="00000000" w:rsidRPr="00000000" w14:paraId="000000DD">
            <w:pPr>
              <w:jc w:val="both"/>
              <w:rPr/>
            </w:pPr>
            <w:r w:rsidDel="00000000" w:rsidR="00000000" w:rsidRPr="00000000">
              <w:rPr>
                <w:rtl w:val="0"/>
              </w:rPr>
              <w:t xml:space="preserve">Postman, Jest (opc)</w:t>
            </w:r>
          </w:p>
        </w:tc>
        <w:tc>
          <w:tcPr>
            <w:tcBorders>
              <w:right w:color="ffffff" w:space="0" w:sz="4" w:val="single"/>
            </w:tcBorders>
          </w:tcPr>
          <w:p w:rsidR="00000000" w:rsidDel="00000000" w:rsidP="00000000" w:rsidRDefault="00000000" w:rsidRPr="00000000" w14:paraId="000000DE">
            <w:pPr>
              <w:jc w:val="both"/>
              <w:rPr/>
            </w:pPr>
            <w:r w:rsidDel="00000000" w:rsidR="00000000" w:rsidRPr="00000000">
              <w:rPr>
                <w:rtl w:val="0"/>
              </w:rPr>
              <w:t xml:space="preserve">continuo</w:t>
            </w:r>
          </w:p>
        </w:tc>
        <w:tc>
          <w:tcPr>
            <w:tcBorders>
              <w:left w:color="ffffff" w:space="0" w:sz="4" w:val="single"/>
            </w:tcBorders>
            <w:shd w:fill="d9d9d9" w:val="clear"/>
          </w:tcPr>
          <w:p w:rsidR="00000000" w:rsidDel="00000000" w:rsidP="00000000" w:rsidRDefault="00000000" w:rsidRPr="00000000" w14:paraId="000000DF">
            <w:pPr>
              <w:jc w:val="both"/>
              <w:rPr/>
            </w:pPr>
            <w:r w:rsidDel="00000000" w:rsidR="00000000" w:rsidRPr="00000000">
              <w:rPr>
                <w:rtl w:val="0"/>
              </w:rPr>
              <w:t xml:space="preserve">Octavio</w:t>
            </w:r>
          </w:p>
        </w:tc>
        <w:tc>
          <w:tcPr/>
          <w:p w:rsidR="00000000" w:rsidDel="00000000" w:rsidP="00000000" w:rsidRDefault="00000000" w:rsidRPr="00000000" w14:paraId="000000E0">
            <w:pPr>
              <w:jc w:val="both"/>
              <w:rPr/>
            </w:pPr>
            <w:r w:rsidDel="00000000" w:rsidR="00000000" w:rsidRPr="00000000">
              <w:rPr>
                <w:rtl w:val="0"/>
              </w:rPr>
              <w:t xml:space="preserve">DoD por historia</w:t>
            </w:r>
          </w:p>
        </w:tc>
      </w:tr>
      <w:tr>
        <w:trPr>
          <w:cantSplit w:val="0"/>
          <w:tblHeader w:val="0"/>
        </w:trPr>
        <w:tc>
          <w:tcPr/>
          <w:p w:rsidR="00000000" w:rsidDel="00000000" w:rsidP="00000000" w:rsidRDefault="00000000" w:rsidRPr="00000000" w14:paraId="000000E1">
            <w:pPr>
              <w:jc w:val="both"/>
              <w:rPr/>
            </w:pPr>
            <w:r w:rsidDel="00000000" w:rsidR="00000000" w:rsidRPr="00000000">
              <w:rPr>
                <w:rtl w:val="0"/>
              </w:rPr>
              <w:t xml:space="preserve">Entrega</w:t>
            </w:r>
          </w:p>
        </w:tc>
        <w:tc>
          <w:tcPr/>
          <w:p w:rsidR="00000000" w:rsidDel="00000000" w:rsidP="00000000" w:rsidRDefault="00000000" w:rsidRPr="00000000" w14:paraId="000000E2">
            <w:pPr>
              <w:jc w:val="both"/>
              <w:rPr/>
            </w:pPr>
            <w:r w:rsidDel="00000000" w:rsidR="00000000" w:rsidRPr="00000000">
              <w:rPr>
                <w:rtl w:val="0"/>
              </w:rPr>
              <w:t xml:space="preserve">UAT + ajustes</w:t>
            </w:r>
          </w:p>
        </w:tc>
        <w:tc>
          <w:tcPr/>
          <w:p w:rsidR="00000000" w:rsidDel="00000000" w:rsidP="00000000" w:rsidRDefault="00000000" w:rsidRPr="00000000" w14:paraId="000000E3">
            <w:pPr>
              <w:jc w:val="both"/>
              <w:rPr/>
            </w:pPr>
            <w:r w:rsidDel="00000000" w:rsidR="00000000" w:rsidRPr="00000000">
              <w:rPr>
                <w:rtl w:val="0"/>
              </w:rPr>
              <w:t xml:space="preserve">Validación con usuarios simulados</w:t>
            </w:r>
          </w:p>
        </w:tc>
        <w:tc>
          <w:tcPr/>
          <w:p w:rsidR="00000000" w:rsidDel="00000000" w:rsidP="00000000" w:rsidRDefault="00000000" w:rsidRPr="00000000" w14:paraId="000000E4">
            <w:pPr>
              <w:jc w:val="both"/>
              <w:rPr/>
            </w:pPr>
            <w:r w:rsidDel="00000000" w:rsidR="00000000" w:rsidRPr="00000000">
              <w:rPr>
                <w:rtl w:val="0"/>
              </w:rPr>
              <w:t xml:space="preserve">Guión UAT</w:t>
            </w:r>
          </w:p>
        </w:tc>
        <w:tc>
          <w:tcPr>
            <w:tcBorders>
              <w:right w:color="ffffff" w:space="0" w:sz="4" w:val="single"/>
            </w:tcBorders>
          </w:tcPr>
          <w:p w:rsidR="00000000" w:rsidDel="00000000" w:rsidP="00000000" w:rsidRDefault="00000000" w:rsidRPr="00000000" w14:paraId="000000E5">
            <w:pPr>
              <w:jc w:val="both"/>
              <w:rPr/>
            </w:pPr>
            <w:r w:rsidDel="00000000" w:rsidR="00000000" w:rsidRPr="00000000">
              <w:rPr>
                <w:rtl w:val="0"/>
              </w:rPr>
              <w:t xml:space="preserve">1 sem</w:t>
            </w:r>
          </w:p>
        </w:tc>
        <w:tc>
          <w:tcPr>
            <w:tcBorders>
              <w:left w:color="ffffff" w:space="0" w:sz="4" w:val="single"/>
            </w:tcBorders>
            <w:shd w:fill="d9d9d9" w:val="clear"/>
          </w:tcPr>
          <w:p w:rsidR="00000000" w:rsidDel="00000000" w:rsidP="00000000" w:rsidRDefault="00000000" w:rsidRPr="00000000" w14:paraId="000000E6">
            <w:pPr>
              <w:jc w:val="both"/>
              <w:rPr/>
            </w:pPr>
            <w:r w:rsidDel="00000000" w:rsidR="00000000" w:rsidRPr="00000000">
              <w:rPr>
                <w:rtl w:val="0"/>
              </w:rPr>
              <w:t xml:space="preserve">Octavio</w:t>
            </w:r>
          </w:p>
        </w:tc>
        <w:tc>
          <w:tcPr/>
          <w:p w:rsidR="00000000" w:rsidDel="00000000" w:rsidP="00000000" w:rsidRDefault="00000000" w:rsidRPr="00000000" w14:paraId="000000E7">
            <w:pPr>
              <w:jc w:val="both"/>
              <w:rPr/>
            </w:pPr>
            <w:r w:rsidDel="00000000" w:rsidR="00000000" w:rsidRPr="00000000">
              <w:rPr>
                <w:rtl w:val="0"/>
              </w:rPr>
              <w:t xml:space="preserve">Checklist cierre</w:t>
            </w:r>
          </w:p>
        </w:tc>
      </w:tr>
      <w:tr>
        <w:trPr>
          <w:cantSplit w:val="0"/>
          <w:tblHeader w:val="0"/>
        </w:trPr>
        <w:tc>
          <w:tcPr/>
          <w:p w:rsidR="00000000" w:rsidDel="00000000" w:rsidP="00000000" w:rsidRDefault="00000000" w:rsidRPr="00000000" w14:paraId="000000E8">
            <w:pPr>
              <w:jc w:val="both"/>
              <w:rPr/>
            </w:pPr>
            <w:r w:rsidDel="00000000" w:rsidR="00000000" w:rsidRPr="00000000">
              <w:rPr>
                <w:rtl w:val="0"/>
              </w:rPr>
              <w:t xml:space="preserve">Operación</w:t>
            </w:r>
          </w:p>
        </w:tc>
        <w:tc>
          <w:tcPr/>
          <w:p w:rsidR="00000000" w:rsidDel="00000000" w:rsidP="00000000" w:rsidRDefault="00000000" w:rsidRPr="00000000" w14:paraId="000000E9">
            <w:pPr>
              <w:jc w:val="both"/>
              <w:rPr/>
            </w:pPr>
            <w:r w:rsidDel="00000000" w:rsidR="00000000" w:rsidRPr="00000000">
              <w:rPr>
                <w:rtl w:val="0"/>
              </w:rPr>
              <w:t xml:space="preserve">Despliegue y docs</w:t>
            </w:r>
          </w:p>
        </w:tc>
        <w:tc>
          <w:tcPr/>
          <w:p w:rsidR="00000000" w:rsidDel="00000000" w:rsidP="00000000" w:rsidRDefault="00000000" w:rsidRPr="00000000" w14:paraId="000000EA">
            <w:pPr>
              <w:jc w:val="both"/>
              <w:rPr/>
            </w:pPr>
            <w:r w:rsidDel="00000000" w:rsidR="00000000" w:rsidRPr="00000000">
              <w:rPr>
                <w:rtl w:val="0"/>
              </w:rPr>
              <w:t xml:space="preserve">Demo, manuales, video</w:t>
            </w:r>
          </w:p>
        </w:tc>
        <w:tc>
          <w:tcPr/>
          <w:p w:rsidR="00000000" w:rsidDel="00000000" w:rsidP="00000000" w:rsidRDefault="00000000" w:rsidRPr="00000000" w14:paraId="000000EB">
            <w:pPr>
              <w:jc w:val="both"/>
              <w:rPr/>
            </w:pPr>
            <w:r w:rsidDel="00000000" w:rsidR="00000000" w:rsidRPr="00000000">
              <w:rPr>
                <w:rtl w:val="0"/>
              </w:rPr>
              <w:t xml:space="preserve">Vercel/Render, Docs</w:t>
            </w:r>
          </w:p>
        </w:tc>
        <w:tc>
          <w:tcPr>
            <w:tcBorders>
              <w:right w:color="ffffff" w:space="0" w:sz="4" w:val="single"/>
            </w:tcBorders>
          </w:tcPr>
          <w:p w:rsidR="00000000" w:rsidDel="00000000" w:rsidP="00000000" w:rsidRDefault="00000000" w:rsidRPr="00000000" w14:paraId="000000EC">
            <w:pPr>
              <w:jc w:val="both"/>
              <w:rPr/>
            </w:pPr>
            <w:r w:rsidDel="00000000" w:rsidR="00000000" w:rsidRPr="00000000">
              <w:rPr>
                <w:rtl w:val="0"/>
              </w:rPr>
              <w:t xml:space="preserve">1 sem</w:t>
            </w:r>
          </w:p>
        </w:tc>
        <w:tc>
          <w:tcPr>
            <w:tcBorders>
              <w:left w:color="ffffff" w:space="0" w:sz="4" w:val="single"/>
            </w:tcBorders>
            <w:shd w:fill="d9d9d9" w:val="clear"/>
          </w:tcPr>
          <w:p w:rsidR="00000000" w:rsidDel="00000000" w:rsidP="00000000" w:rsidRDefault="00000000" w:rsidRPr="00000000" w14:paraId="000000ED">
            <w:pPr>
              <w:jc w:val="both"/>
              <w:rPr/>
            </w:pPr>
            <w:r w:rsidDel="00000000" w:rsidR="00000000" w:rsidRPr="00000000">
              <w:rPr>
                <w:rtl w:val="0"/>
              </w:rPr>
              <w:t xml:space="preserve">Equipo</w:t>
            </w:r>
          </w:p>
        </w:tc>
        <w:tc>
          <w:tcPr/>
          <w:p w:rsidR="00000000" w:rsidDel="00000000" w:rsidP="00000000" w:rsidRDefault="00000000" w:rsidRPr="00000000" w14:paraId="000000EE">
            <w:pPr>
              <w:jc w:val="both"/>
              <w:rPr/>
            </w:pPr>
            <w:r w:rsidDel="00000000" w:rsidR="00000000" w:rsidRPr="00000000">
              <w:rPr>
                <w:rtl w:val="0"/>
              </w:rPr>
              <w:t xml:space="preserve">Cierre y próxima iteración</w:t>
            </w:r>
          </w:p>
        </w:tc>
      </w:tr>
    </w:tbl>
    <w:p w:rsidR="00000000" w:rsidDel="00000000" w:rsidP="00000000" w:rsidRDefault="00000000" w:rsidRPr="00000000" w14:paraId="000000EF">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0">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2">
      <w:pPr>
        <w:rPr>
          <w:b w:val="1"/>
          <w:sz w:val="24"/>
          <w:szCs w:val="24"/>
        </w:rPr>
      </w:pPr>
      <w:r w:rsidDel="00000000" w:rsidR="00000000" w:rsidRPr="00000000">
        <w:rPr>
          <w:rtl w:val="0"/>
        </w:rPr>
      </w:r>
    </w:p>
    <w:p w:rsidR="00000000" w:rsidDel="00000000" w:rsidP="00000000" w:rsidRDefault="00000000" w:rsidRPr="00000000" w14:paraId="000000F3">
      <w:pPr>
        <w:rPr>
          <w:b w:val="1"/>
          <w:sz w:val="24"/>
          <w:szCs w:val="24"/>
        </w:rPr>
      </w:pPr>
      <w:r w:rsidDel="00000000" w:rsidR="00000000" w:rsidRPr="00000000">
        <w:rPr>
          <w:rtl w:val="0"/>
        </w:rPr>
      </w:r>
    </w:p>
    <w:tbl>
      <w:tblPr>
        <w:tblStyle w:val="Table16"/>
        <w:tblW w:w="10980.0" w:type="dxa"/>
        <w:jc w:val="left"/>
        <w:tblInd w:w="-1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305"/>
        <w:gridCol w:w="3090"/>
        <w:gridCol w:w="510"/>
        <w:gridCol w:w="1395"/>
        <w:gridCol w:w="1425"/>
        <w:gridCol w:w="1800"/>
        <w:tblGridChange w:id="0">
          <w:tblGrid>
            <w:gridCol w:w="1455"/>
            <w:gridCol w:w="1305"/>
            <w:gridCol w:w="3090"/>
            <w:gridCol w:w="510"/>
            <w:gridCol w:w="1395"/>
            <w:gridCol w:w="1425"/>
            <w:gridCol w:w="1800"/>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b w:val="1"/>
                <w:sz w:val="24"/>
                <w:szCs w:val="24"/>
              </w:rPr>
            </w:pPr>
            <w:r w:rsidDel="00000000" w:rsidR="00000000" w:rsidRPr="00000000">
              <w:rPr>
                <w:b w:val="1"/>
                <w:sz w:val="24"/>
                <w:szCs w:val="24"/>
                <w:rtl w:val="0"/>
              </w:rPr>
              <w:t xml:space="preserve">N°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b w:val="1"/>
                <w:sz w:val="24"/>
                <w:szCs w:val="24"/>
              </w:rPr>
            </w:pPr>
            <w:r w:rsidDel="00000000" w:rsidR="00000000" w:rsidRPr="00000000">
              <w:rPr>
                <w:b w:val="1"/>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b w:val="1"/>
                <w:sz w:val="24"/>
                <w:szCs w:val="24"/>
              </w:rPr>
            </w:pPr>
            <w:r w:rsidDel="00000000" w:rsidR="00000000" w:rsidRPr="00000000">
              <w:rPr>
                <w:b w:val="1"/>
                <w:sz w:val="24"/>
                <w:szCs w:val="24"/>
                <w:rtl w:val="0"/>
              </w:rPr>
              <w:t xml:space="preserve">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left"/>
              <w:rPr>
                <w:b w:val="1"/>
                <w:sz w:val="24"/>
                <w:szCs w:val="24"/>
              </w:rPr>
            </w:pPr>
            <w:r w:rsidDel="00000000" w:rsidR="00000000" w:rsidRPr="00000000">
              <w:rPr>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b w:val="1"/>
                <w:sz w:val="24"/>
                <w:szCs w:val="24"/>
              </w:rPr>
            </w:pPr>
            <w:r w:rsidDel="00000000" w:rsidR="00000000" w:rsidRPr="00000000">
              <w:rPr>
                <w:b w:val="1"/>
                <w:sz w:val="24"/>
                <w:szCs w:val="24"/>
                <w:rtl w:val="0"/>
              </w:rPr>
              <w:t xml:space="preserve">🕰️Inicio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b w:val="1"/>
                <w:sz w:val="24"/>
                <w:szCs w:val="24"/>
              </w:rPr>
            </w:pPr>
            <w:r w:rsidDel="00000000" w:rsidR="00000000" w:rsidRPr="00000000">
              <w:rPr>
                <w:b w:val="1"/>
                <w:sz w:val="24"/>
                <w:szCs w:val="24"/>
                <w:rtl w:val="0"/>
              </w:rPr>
              <w:t xml:space="preserve">🕰️Término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b w:val="1"/>
                <w:sz w:val="24"/>
                <w:szCs w:val="24"/>
              </w:rPr>
            </w:pPr>
            <w:r w:rsidDel="00000000" w:rsidR="00000000" w:rsidRPr="00000000">
              <w:rPr>
                <w:b w:val="1"/>
                <w:sz w:val="24"/>
                <w:szCs w:val="24"/>
                <w:rtl w:val="0"/>
              </w:rPr>
              <w:t xml:space="preserve">Responsable</w:t>
            </w:r>
          </w:p>
        </w:tc>
      </w:tr>
      <w:tr>
        <w:trPr>
          <w:cantSplit w:val="0"/>
          <w:trHeight w:val="641.93684895833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Módulo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rtl w:val="0"/>
              </w:rPr>
              <w:t xml:space="preserve">Configuración de Entornos y 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23-09-2025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Paul López</w:t>
            </w:r>
          </w:p>
        </w:tc>
      </w:tr>
      <w:tr>
        <w:trPr>
          <w:cantSplit w:val="0"/>
          <w:trHeight w:val="183.468424479166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Módulo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Creación de la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tl w:val="0"/>
              </w:rPr>
              <w:t xml:space="preserve">24-09-2025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Módulo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Roles de usuarios (RBAC)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24-09-2025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rtl w:val="0"/>
              </w:rPr>
              <w:t xml:space="preserve">Módulo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Crear rol de 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25-09-2025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Módulo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Crear rol de Moderador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Octavio Quezada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Módulo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rtl w:val="0"/>
              </w:rPr>
              <w:t xml:space="preserve">Login de usuario (Endpoint y JWT)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rtl w:val="0"/>
              </w:rPr>
              <w:t xml:space="preserve">27-09-2025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tl w:val="0"/>
              </w:rPr>
              <w:t xml:space="preserve">Módulo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rtl w:val="0"/>
              </w:rPr>
              <w:t xml:space="preserve">Registro de usuario con vivienda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tl w:val="0"/>
              </w:rPr>
              <w:t xml:space="preserve">27-09-2025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rtl w:val="0"/>
              </w:rPr>
              <w:t xml:space="preserve">01-10-2025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rtl w:val="0"/>
              </w:rPr>
              <w:t xml:space="preserve">Octavio Quezada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Módulo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rtl w:val="0"/>
              </w:rPr>
              <w:t xml:space="preserve">Flujo de Aprobación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rtl w:val="0"/>
              </w:rPr>
              <w:t xml:space="preserve">29-09-2025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rtl w:val="0"/>
              </w:rPr>
              <w:t xml:space="preserve">01-10-2025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t xml:space="preserve">Módulo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Funcionalidad de "Olvidé mi Contraseña"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02-10-2025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Octavio Quezada</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tl w:val="0"/>
              </w:rPr>
              <w:t xml:space="preserve">Módulo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rtl w:val="0"/>
              </w:rPr>
              <w:t xml:space="preserve">Crear, Editar y Deshabilitar Comunidad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28-09-2025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01-10-2025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tl w:val="0"/>
              </w:rPr>
              <w:t xml:space="preserve">Rodrigo Barra</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Módulo 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Listar comunidades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rtl w:val="0"/>
              </w:rPr>
              <w:t xml:space="preserve">01-10-2025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02-10-2025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Octavio Quezada</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Módulo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Gestión del Padrón de Comunidad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tl w:val="0"/>
              </w:rPr>
              <w:t xml:space="preserve">01-10-2025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t xml:space="preserve">03-10-2025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tl w:val="0"/>
              </w:rPr>
              <w:t xml:space="preserve">Rodrigo Barra</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Módulo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rtl w:val="0"/>
              </w:rPr>
              <w:t xml:space="preserve">Pruebas antes de presentación (Sprint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03-10-2025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rtl w:val="0"/>
              </w:rPr>
              <w:t xml:space="preserve">03-10-2025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Módulo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rtl w:val="0"/>
              </w:rPr>
              <w:t xml:space="preserve">Crear, Editar y Eliminar 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06-10-2025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09-10-2025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tl w:val="0"/>
              </w:rPr>
              <w:t xml:space="preserve">Módulo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tl w:val="0"/>
              </w:rPr>
              <w:t xml:space="preserve">Obtener y Listar Publicaciones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tl w:val="0"/>
              </w:rPr>
              <w:t xml:space="preserve">07-10-2025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tl w:val="0"/>
              </w:rPr>
              <w:t xml:space="preserve">10-10-2025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tl w:val="0"/>
              </w:rPr>
              <w:t xml:space="preserve">Módulo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Manejo de imágenes de 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rtl w:val="0"/>
              </w:rPr>
              <w:t xml:space="preserve">08-10-2025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rtl w:val="0"/>
              </w:rPr>
              <w:t xml:space="preserve">Módulo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Categorización de publicaciones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rtl w:val="0"/>
              </w:rPr>
              <w:t xml:space="preserve">10-10-2025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rtl w:val="0"/>
              </w:rPr>
              <w:t xml:space="preserve">15-10-2025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Módulo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Buscar 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15-10-2025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Módulo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tl w:val="0"/>
              </w:rPr>
              <w:t xml:space="preserve">Gestión de Estados de la 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rtl w:val="0"/>
              </w:rPr>
              <w:t xml:space="preserve">Módulo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rtl w:val="0"/>
              </w:rPr>
              <w:t xml:space="preserve">Manejo de Errores y Feedback al Usuario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tl w:val="0"/>
              </w:rPr>
              <w:t xml:space="preserve">15-10-2025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rtl w:val="0"/>
              </w:rPr>
              <w:t xml:space="preserve">Octavio Quezada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rtl w:val="0"/>
              </w:rPr>
              <w:t xml:space="preserve">Módulo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tl w:val="0"/>
              </w:rPr>
              <w:t xml:space="preserve">Pendientes del 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rtl w:val="0"/>
              </w:rPr>
              <w:t xml:space="preserve">Octavio Quezada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tl w:val="0"/>
              </w:rPr>
              <w:t xml:space="preserve">Módulo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tl w:val="0"/>
              </w:rPr>
              <w:t xml:space="preserve">Pruebas antes de presentación (Sprint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Módulo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tl w:val="0"/>
              </w:rPr>
              <w:t xml:space="preserve">Intercambio de productos (Flujo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tl w:val="0"/>
              </w:rPr>
              <w:t xml:space="preserve">24-10-2025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rtl w:val="0"/>
              </w:rPr>
              <w:t xml:space="preserve">Módulo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tl w:val="0"/>
              </w:rPr>
              <w:t xml:space="preserve">Sistema Básico de 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tl w:val="0"/>
              </w:rPr>
              <w:t xml:space="preserve">22-10-2025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tl w:val="0"/>
              </w:rPr>
              <w:t xml:space="preserve">Octavio Quezada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rtl w:val="0"/>
              </w:rPr>
              <w:t xml:space="preserve">Módulo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rtl w:val="0"/>
              </w:rPr>
              <w:t xml:space="preserve">Valorización de usuario (calificaciones)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rtl w:val="0"/>
              </w:rPr>
              <w:t xml:space="preserve">24-10-2025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rtl w:val="0"/>
              </w:rPr>
              <w:t xml:space="preserve">29-10-2025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rtl w:val="0"/>
              </w:rPr>
              <w:t xml:space="preserve">Módulo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rtl w:val="0"/>
              </w:rPr>
              <w:t xml:space="preserve">Perfil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rtl w:val="0"/>
              </w:rPr>
              <w:t xml:space="preserve">29-10-2025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rtl w:val="0"/>
              </w:rPr>
              <w:t xml:space="preserve">Octavio Quezada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rtl w:val="0"/>
              </w:rPr>
              <w:t xml:space="preserve">Módulo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rtl w:val="0"/>
              </w:rPr>
              <w:t xml:space="preserve">Historial de Intercambios en el Perfil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tl w:val="0"/>
              </w:rPr>
              <w:t xml:space="preserve">28-10-2025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rtl w:val="0"/>
              </w:rPr>
              <w:t xml:space="preserve">30-10-2025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rtl w:val="0"/>
              </w:rPr>
              <w:t xml:space="preserve">Módulo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rtl w:val="0"/>
              </w:rPr>
              <w:t xml:space="preserve">Editar usuario y Deshabilitar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rtl w:val="0"/>
              </w:rPr>
              <w:t xml:space="preserve">29-10-2025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rtl w:val="0"/>
              </w:rPr>
              <w:t xml:space="preserve">Módulo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tl w:val="0"/>
              </w:rPr>
              <w:t xml:space="preserve">Función de Reportar Usuario/Publicación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rtl w:val="0"/>
              </w:rPr>
              <w:t xml:space="preserve">29-10-2025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rtl w:val="0"/>
              </w:rPr>
              <w:t xml:space="preserve">Módulo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tl w:val="0"/>
              </w:rPr>
              <w:t xml:space="preserve">Pendientes del 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rtl w:val="0"/>
              </w:rPr>
              <w:t xml:space="preserve">30-10-2025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rtl w:val="0"/>
              </w:rPr>
              <w:t xml:space="preserve">30-10-2025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t xml:space="preserve">Octavio Quezada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rtl w:val="0"/>
              </w:rPr>
              <w:t xml:space="preserve">Módulo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rtl w:val="0"/>
              </w:rPr>
              <w:t xml:space="preserve">Pruebas antes de presentación (Sprint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rtl w:val="0"/>
              </w:rPr>
              <w:t xml:space="preserve">Sprint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rtl w:val="0"/>
              </w:rPr>
              <w:t xml:space="preserve">Módulo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rtl w:val="0"/>
              </w:rPr>
              <w:t xml:space="preserve">Levantar ambiente productivo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rtl w:val="0"/>
              </w:rPr>
              <w:t xml:space="preserve">03-11-2025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rtl w:val="0"/>
              </w:rPr>
              <w:t xml:space="preserve">07-11-2025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rtl w:val="0"/>
              </w:rPr>
              <w:t xml:space="preserve">Rodrigo Barra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rtl w:val="0"/>
              </w:rPr>
              <w:t xml:space="preserve">Sprint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rtl w:val="0"/>
              </w:rPr>
              <w:t xml:space="preserve">Módulo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tl w:val="0"/>
              </w:rPr>
              <w:t xml:space="preserve">Pruebas de Aceptación de Usuario (UAT)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rtl w:val="0"/>
              </w:rPr>
              <w:t xml:space="preserve">10-11-2025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rtl w:val="0"/>
              </w:rPr>
              <w:t xml:space="preserve">Octavio Quezada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rtl w:val="0"/>
              </w:rPr>
              <w:t xml:space="preserve">Sprint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rtl w:val="0"/>
              </w:rPr>
              <w:t xml:space="preserve">Módulo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rtl w:val="0"/>
              </w:rPr>
              <w:t xml:space="preserve">Revisión Final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rtl w:val="0"/>
              </w:rPr>
              <w:t xml:space="preserve">13-11-2025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rtl w:val="0"/>
              </w:rPr>
              <w:t xml:space="preserve">Octavio Quezada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rtl w:val="0"/>
              </w:rPr>
              <w:t xml:space="preserve">Sprint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tl w:val="0"/>
              </w:rPr>
              <w:t xml:space="preserve">Módulo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rtl w:val="0"/>
              </w:rPr>
              <w:t xml:space="preserve">Plan de Respaldo y Recuperación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rtl w:val="0"/>
              </w:rPr>
              <w:t xml:space="preserve">17-11-2025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tl w:val="0"/>
              </w:rPr>
              <w:t xml:space="preserve">18-11-2025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tl w:val="0"/>
              </w:rPr>
              <w:t xml:space="preserve">Paul López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Sprint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Módulo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Documentación del proyecto (manuales,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17-11-2025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21-11-2025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Octavio Quezada</w:t>
            </w:r>
          </w:p>
        </w:tc>
      </w:tr>
    </w:tbl>
    <w:p w:rsidR="00000000" w:rsidDel="00000000" w:rsidP="00000000" w:rsidRDefault="00000000" w:rsidRPr="00000000" w14:paraId="000001F7">
      <w:pPr>
        <w:rPr>
          <w:b w:val="1"/>
          <w:sz w:val="24"/>
          <w:szCs w:val="24"/>
        </w:rPr>
      </w:pPr>
      <w:r w:rsidDel="00000000" w:rsidR="00000000" w:rsidRPr="00000000">
        <w:rPr>
          <w:rtl w:val="0"/>
        </w:rPr>
      </w:r>
    </w:p>
    <w:p w:rsidR="00000000" w:rsidDel="00000000" w:rsidP="00000000" w:rsidRDefault="00000000" w:rsidRPr="00000000" w14:paraId="000001F8">
      <w:pPr>
        <w:rPr>
          <w:b w:val="1"/>
          <w:sz w:val="24"/>
          <w:szCs w:val="24"/>
          <w:u w:val="single"/>
        </w:rPr>
      </w:pPr>
      <w:r w:rsidDel="00000000" w:rsidR="00000000" w:rsidRPr="00000000">
        <w:rPr>
          <w:rtl w:val="0"/>
        </w:rPr>
      </w:r>
    </w:p>
    <w:p w:rsidR="00000000" w:rsidDel="00000000" w:rsidP="00000000" w:rsidRDefault="00000000" w:rsidRPr="00000000" w14:paraId="000001F9">
      <w:pPr>
        <w:rPr>
          <w:b w:val="1"/>
          <w:sz w:val="24"/>
          <w:szCs w:val="24"/>
          <w:u w:val="single"/>
        </w:rPr>
      </w:pPr>
      <w:r w:rsidDel="00000000" w:rsidR="00000000" w:rsidRPr="00000000">
        <w:rPr>
          <w:rtl w:val="0"/>
        </w:rPr>
      </w:r>
    </w:p>
    <w:p w:rsidR="00000000" w:rsidDel="00000000" w:rsidP="00000000" w:rsidRDefault="00000000" w:rsidRPr="00000000" w14:paraId="000001FA">
      <w:pPr>
        <w:rPr>
          <w:b w:val="1"/>
          <w:sz w:val="24"/>
          <w:szCs w:val="24"/>
          <w:u w:val="single"/>
        </w:rPr>
      </w:pPr>
      <w:r w:rsidDel="00000000" w:rsidR="00000000" w:rsidRPr="00000000">
        <w:rPr>
          <w:rtl w:val="0"/>
        </w:rPr>
      </w:r>
    </w:p>
    <w:p w:rsidR="00000000" w:rsidDel="00000000" w:rsidP="00000000" w:rsidRDefault="00000000" w:rsidRPr="00000000" w14:paraId="000001FB">
      <w:pPr>
        <w:rPr>
          <w:b w:val="1"/>
          <w:sz w:val="24"/>
          <w:szCs w:val="24"/>
          <w:u w:val="single"/>
        </w:rPr>
      </w:pPr>
      <w:r w:rsidDel="00000000" w:rsidR="00000000" w:rsidRPr="00000000">
        <w:rPr>
          <w:rtl w:val="0"/>
        </w:rPr>
      </w:r>
    </w:p>
    <w:p w:rsidR="00000000" w:rsidDel="00000000" w:rsidP="00000000" w:rsidRDefault="00000000" w:rsidRPr="00000000" w14:paraId="000001FC">
      <w:pPr>
        <w:rPr>
          <w:b w:val="1"/>
          <w:sz w:val="24"/>
          <w:szCs w:val="24"/>
          <w:u w:val="single"/>
        </w:rPr>
      </w:pPr>
      <w:r w:rsidDel="00000000" w:rsidR="00000000" w:rsidRPr="00000000">
        <w:rPr>
          <w:rtl w:val="0"/>
        </w:rPr>
      </w:r>
    </w:p>
    <w:p w:rsidR="00000000" w:rsidDel="00000000" w:rsidP="00000000" w:rsidRDefault="00000000" w:rsidRPr="00000000" w14:paraId="000001FD">
      <w:pPr>
        <w:rPr>
          <w:b w:val="1"/>
          <w:sz w:val="24"/>
          <w:szCs w:val="24"/>
          <w:u w:val="single"/>
        </w:rPr>
      </w:pPr>
      <w:r w:rsidDel="00000000" w:rsidR="00000000" w:rsidRPr="00000000">
        <w:rPr>
          <w:b w:val="1"/>
          <w:sz w:val="24"/>
          <w:szCs w:val="24"/>
          <w:u w:val="single"/>
          <w:rtl w:val="0"/>
        </w:rPr>
        <w:t xml:space="preserve">Explicación de Estados por Tarea: </w:t>
      </w:r>
    </w:p>
    <w:p w:rsidR="00000000" w:rsidDel="00000000" w:rsidP="00000000" w:rsidRDefault="00000000" w:rsidRPr="00000000" w14:paraId="000001FE">
      <w:pPr>
        <w:rPr>
          <w:sz w:val="20"/>
          <w:szCs w:val="20"/>
        </w:rPr>
      </w:pPr>
      <w:r w:rsidDel="00000000" w:rsidR="00000000" w:rsidRPr="00000000">
        <w:rPr>
          <w:sz w:val="20"/>
          <w:szCs w:val="20"/>
          <w:rtl w:val="0"/>
        </w:rPr>
        <w:t xml:space="preserve">Cada actividad tiene un estado los cuales se dividen dentro de las 4 categorías siguientes:</w:t>
      </w:r>
    </w:p>
    <w:p w:rsidR="00000000" w:rsidDel="00000000" w:rsidP="00000000" w:rsidRDefault="00000000" w:rsidRPr="00000000" w14:paraId="000001FF">
      <w:pPr>
        <w:rPr>
          <w:b w:val="1"/>
          <w:sz w:val="24"/>
          <w:szCs w:val="24"/>
        </w:rPr>
      </w:pPr>
      <w:r w:rsidDel="00000000" w:rsidR="00000000" w:rsidRPr="00000000">
        <w:rPr>
          <w:b w:val="1"/>
          <w:sz w:val="24"/>
          <w:szCs w:val="24"/>
        </w:rPr>
        <w:drawing>
          <wp:inline distB="114300" distT="114300" distL="114300" distR="114300">
            <wp:extent cx="4544377" cy="878400"/>
            <wp:effectExtent b="0" l="0" r="0" t="0"/>
            <wp:docPr id="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44377" cy="8784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b w:val="1"/>
          <w:sz w:val="24"/>
          <w:szCs w:val="24"/>
        </w:rPr>
      </w:pPr>
      <w:r w:rsidDel="00000000" w:rsidR="00000000" w:rsidRPr="00000000">
        <w:rPr>
          <w:b w:val="1"/>
          <w:sz w:val="24"/>
          <w:szCs w:val="24"/>
        </w:rPr>
        <w:drawing>
          <wp:inline distB="114300" distT="114300" distL="114300" distR="114300">
            <wp:extent cx="5399730" cy="1587500"/>
            <wp:effectExtent b="0" l="0" r="0" t="0"/>
            <wp:docPr id="5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drawing>
          <wp:inline distB="114300" distT="114300" distL="114300" distR="114300">
            <wp:extent cx="5192077" cy="4923852"/>
            <wp:effectExtent b="0" l="0" r="0" t="0"/>
            <wp:docPr id="4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92077" cy="4923852"/>
                    </a:xfrm>
                    <a:prstGeom prst="rect"/>
                    <a:ln/>
                  </pic:spPr>
                </pic:pic>
              </a:graphicData>
            </a:graphic>
          </wp:inline>
        </w:drawing>
      </w: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0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na4SFmd0fPrV+Jc5KkG+AiI1w==">CgMxLjA4AHIhMWh0ZTJQcTVHYm1MWHJNRmtIUVl5d2puWlFLLU9ZYnND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