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8.0000000000000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106078" cy="2183121"/>
            <wp:effectExtent b="0" l="0" r="0" t="0"/>
            <wp:docPr descr="Logotipo, nombre de la empresa&#10;&#10;El contenido generado por IA puede ser incorrecto." id="1" name="image1.jpg"/>
            <a:graphic>
              <a:graphicData uri="http://schemas.openxmlformats.org/drawingml/2006/picture">
                <pic:pic>
                  <pic:nvPicPr>
                    <pic:cNvPr descr="Logotipo, nombre de la empresa&#10;&#10;El contenido generado por IA puede ser incorrecto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078" cy="2183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bookmarkStart w:colFirst="0" w:colLast="0" w:name="_heading=h.hfp5bovj97a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Acta de cierre plataforma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 del Proyecto: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Plataforma Web “TeLoCambio”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Equipo del Proyecto: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Rodrigo Barra, Octavio Quezada, Paul López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Fernando Gonzalo Herrera Francesconi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Patrocinador / Cliente: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Administración de Condominio/Edificio </w:t>
      </w:r>
    </w:p>
    <w:p w:rsidR="00000000" w:rsidDel="00000000" w:rsidP="00000000" w:rsidRDefault="00000000" w:rsidRPr="00000000" w14:paraId="00000010">
      <w:pPr>
        <w:pStyle w:val="Heading1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eading=h.mqoisp896gh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Logros y Entregables Finalizados (Objetivos Cumplidos)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Durante esta fase se completaron los principales entregables definidos para el proyecto, cumpliendo los objetivos de calidad establecidos. Los avances más relevantes fueron:</w:t>
        <w:br w:type="textWrapping"/>
      </w:r>
    </w:p>
    <w:p w:rsidR="00000000" w:rsidDel="00000000" w:rsidP="00000000" w:rsidRDefault="00000000" w:rsidRPr="00000000" w14:paraId="00000012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705laq5ygvnj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1.1 Arquitectura Desacoplada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Arquitectura por capas (presentación, negocio y datos).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Frontend: React + TypeScript.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Backend: Django REST Framework.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 de Datos: Supabase (PostgreSQL).</w:t>
        <w:br w:type="textWrapping"/>
        <w:br w:type="textWrapping"/>
        <w:t xml:space="preserve">La separación permitió dividir tareas y avanzar en paralelo sin bloquear el desarrollo.</w:t>
        <w:br w:type="textWrapping"/>
      </w:r>
    </w:p>
    <w:p w:rsidR="00000000" w:rsidDel="00000000" w:rsidP="00000000" w:rsidRDefault="00000000" w:rsidRPr="00000000" w14:paraId="00000017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7j2ua767mh06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1.2 Seguridad y Multitenencia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Implementación de RBAC con roles: Administrador, Moderador y Residente.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Validación del modelo multi-tenant: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Aislamiento por comunidad mediante 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de Comunidad.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Verificación con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padrón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asegurar que solo residentes autorizados ingresen.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Autenticación mediante JWT.</w:t>
        <w:br w:type="textWrapping"/>
      </w:r>
    </w:p>
    <w:p w:rsidR="00000000" w:rsidDel="00000000" w:rsidP="00000000" w:rsidRDefault="00000000" w:rsidRPr="00000000" w14:paraId="0000001D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il2ez6e5qwzc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1.3 Gestión de Usuarios y Administración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CRUD completo.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Flujo de usuarios implementado: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Revisión/Aprobación (Pendiente → Residente)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Deshabilitación de perfiles</w:t>
        <w:br w:type="textWrapping"/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sd5qrl49m8rl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1.4 Documentación del Proyecto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Acta de Proyecto (Project Charter):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Documento inicial donde se definieron el objetivo general, el alcance, los roles, entregables y criterios de éxito del proyecto.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ERS  Historias de Usuario, Épicas y Requerimientos: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Contiene las historias de usuario, sus épicas asociadas y el desglose de requerimientos funcionales y no funcionales que guiaron el desarrollo de la plataforma.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DAS  Documento de Arquitectura del Sistema: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Se describe la arquitectura multi-tenant por capas utilizada, incluyendo capa de presentación, capa de negocio, capa de acceso a datos y uso de Supabase para persistencia, almacenamiento de imágenes y autenticación.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Plan de Pruebas y Resultados: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Incluye los casos de prueba definidos para validar las funcionalidades principales, el estado final de cada prueba y las evidencias recopiladas durante la ejecución.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Presentaciones Semanales de Seguimiento (PPT):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Conjunto de presentaciones realizadas semanalmente para reportar avances, tareas en progreso, actividades completadas, atrasos, riesgos detectados y próximos pasos del proyecto.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Matriz de Riesgos: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Documento donde se identificaron los riesgos del proyecto, su nivel de impacto, probabilidad, responsables, acciones preventivas y medidas de mitigación.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Acta de Cierre del Proyecto: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Documento final donde se resumen los logros, dificultades, problemas presentados, lecciones aprendidas y agradecimientos del equipo.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snsxeo9ku9eh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1.5 Interfaz y Diseño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Componentes reutilizables creados en React usando Tailwind CSS.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Diseño unificado de las páginas.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Subida y gestión de imágenes a través de Supabase Storage.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votinumwnq1w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 Problemas y Desafíos Detectados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1995"/>
        <w:gridCol w:w="2942"/>
        <w:gridCol w:w="3901"/>
        <w:tblGridChange w:id="0">
          <w:tblGrid>
            <w:gridCol w:w="1995"/>
            <w:gridCol w:w="2942"/>
            <w:gridCol w:w="390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Estrategia de Mitigación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Tiempo vs. Alcance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Funciones como </w:t>
              <w:br w:type="textWrapping"/>
              <w:t xml:space="preserve">reportar publicación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Mejorar estimaciones y priorizar la integración continua para evitar acumulación.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Pruebas Automatizadas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se realizó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se desarrolló dado que se estimaba realizar si el proyecto</w:t>
              <w:br w:type="textWrapping"/>
              <w:t xml:space="preserve">se desplegaba en un ambiente productivo.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Falta de chat 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Dependencia de WhatsApp para coordinar trueques.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Proponer un módulo básico de mensajería interna en una versión futura.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1xm8lkd04qt1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Lecciones Aprendidas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4y9s3wlbkmn0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3.1 Gestión del Proyecto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 estimación del trabajo relacionado con seguridad (JWT, RBAC, BC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rypt,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multitenencia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encriptación de contraseñas) fue menor a lo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esperado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Reservar tiempo de amortiguación para tareas de infraestructura es clave.</w:t>
      </w:r>
    </w:p>
    <w:p w:rsidR="00000000" w:rsidDel="00000000" w:rsidP="00000000" w:rsidRDefault="00000000" w:rsidRPr="00000000" w14:paraId="00000045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j6d0dmr2n5yf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3.2 Arquitectura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arquitectura por capas ayudó a mantener orden y claridad.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contrato mediante API REST exigió definición precisa de endpoints.</w:t>
      </w:r>
    </w:p>
    <w:p w:rsidR="00000000" w:rsidDel="00000000" w:rsidP="00000000" w:rsidRDefault="00000000" w:rsidRPr="00000000" w14:paraId="00000048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9pf3zyf4xueq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3.3 Multitenencia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implementación multi-tenant implicó ajustes en la Base de Datos y reglas adicionales en el Backend.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Requerimos coordinar validaciones entre capas para evitar inconsistencias.</w:t>
      </w:r>
    </w:p>
    <w:p w:rsidR="00000000" w:rsidDel="00000000" w:rsidP="00000000" w:rsidRDefault="00000000" w:rsidRPr="00000000" w14:paraId="0000004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5npcfrl35hd1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3.4 Calidad del Código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Pull Requests y revisiones entre pares fueron esenciales para mantener la estabilidad.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orden en GitHub permitió un flujo de trabajo claro.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eading=h.1917zeaxqug0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Conclusión del Proyecto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TeLoCambio cierra su fase inicial con una base funcional completa en lo referente a arquitectura, seguridad, multitenencia y gestión de usuarios.</w:t>
        <w:br w:type="textWrapping"/>
        <w:t xml:space="preserve">Si bien no se alcanzaron todas las funcionalidades previstas en el MVP dentro del tiempo disponible, la plataforma quedó estructurada para continuar su desarrollo sin necesidad de cambios mayores.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eading=h.hyfugktwvbz4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5. Agradecimientos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equipo agradece al profesor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Fernando Gonzalo Herrera Francesconi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por su apoyo durante la estructura del proyecto, las revisiones técnicas y la orientación en las decisiones de arquitectura.</w:t>
      </w:r>
    </w:p>
    <w:p w:rsidR="00000000" w:rsidDel="00000000" w:rsidP="00000000" w:rsidRDefault="00000000" w:rsidRPr="00000000" w14:paraId="00000055">
      <w:pPr>
        <w:pStyle w:val="Heading1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eading=h.5ppdjmqajq0r" w:id="15"/>
      <w:bookmarkEnd w:id="15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6. Aprendizajes del Equipo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Habilidades Técnicas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React + TypeScript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Django REST Framework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Supabase (autenticación + storage)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Implementación multi-tenant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RBAC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Habilidades Blandas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Coordinación en equipo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Comunicación en dailys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Resolución de problemas en conjunto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Revisión colaborativa de código</w:t>
        <w:br w:type="textWrapping"/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Visión de Ingeniería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Cómo llevar requisitos de negocio a decisiones técnicas concretas, especialmente en temas de seguridad y aislamiento por comunidad.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2604iv1cbris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7. Agradecimientos Personales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Paul López: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Agradezco al equipo por el apoyo constante, sobre todo en los momentos donde el avance se complicó. Este proyecto me permitió afianzar lo que he aprendido y mejorar mi forma de trabajar en equipo. Gracias a Rodrigo y Octavio por complementar mis ideas y ayudarme cuando quedé atrapado en problemas técnicos.</w:t>
        <w:br w:type="textWrapping"/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Octavio Quezada: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Gracias a mis compañeros por la buena disposición y por mantener una comunicación clara. Aprendí nuevas tecnologías y métodos de trabajo que no había usado antes. Me quedo con el orden que logramos como equipo y el aprendizaje técnico.</w:t>
        <w:br w:type="textWrapping"/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Rodrigo Barra: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Agradezco al equipo por la colaboración y la paciencia. Este proyecto me ayudó a organizar mejor mi trabajo, revisar código de manera más estructurada y aportar a una base sólida para las siguientes fases del sistema.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C065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C065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C065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C065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C065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C065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C065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C065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C065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C065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C065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C065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C06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C065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C065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C065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C065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C065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C065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C065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C065C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1A2D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1A2D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Hs9/23KyiVqj0xxSyNc0X1+jQ==">CgMxLjAyDmguaGZwNWJvdmo5N2FjMg5oLm1xb2lzcDg5NmdoYTIOaC43MDVsYXE1eWd2bmoyDmguN2oydWE3NjdtaDA2Mg5oLmlsMmV6NmU1cXd6YzIOaC5zZDVxcmw0OW04cmwyDmguc25zeGVvOWt1OWVoMg5oLnZvdGludW13bnExdzIOaC4xeG04bGtkMDRxdDEyDmguNHk5czN3bGJrbW4wMg5oLmo2ZDBkbXIybjV5ZjIOaC45cGYzenlmNHh1ZXEyDmguNW5wY2ZybDM1aGQxMg5oLjE5MTd6ZWF4cXVnMDIOaC5oeWZ1Z2t0d3ZiejQyDmguNXBwZGptcWFqcTByMg5oLjI2MDRpdjFjYnJpczgAciExZUQ4SEUyMWdvMi02V2w2d3pFY1BoYU5kSlhoVmdQV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2025-11-18T23:52:00Z</dcterms:created>
  <dc:creator>PAUL . LOPEZ ORTIZ</dc:creator>
</cp:coreProperties>
</file>