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3DE6" w14:textId="7EA10BC4" w:rsidR="002350C6" w:rsidRPr="00A9228A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9228A">
        <w:rPr>
          <w:rFonts w:ascii="Arial" w:hAnsi="Arial" w:cs="Arial"/>
          <w:b/>
          <w:bCs/>
          <w:sz w:val="24"/>
          <w:szCs w:val="24"/>
        </w:rPr>
        <w:t>FACULDADE DE TECNOLOGIA - FATEC</w:t>
      </w:r>
    </w:p>
    <w:p w14:paraId="71FB88B4" w14:textId="60CE5F60" w:rsidR="002350C6" w:rsidRPr="00A9228A" w:rsidRDefault="002350C6" w:rsidP="002350C6">
      <w:pPr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A9228A">
        <w:rPr>
          <w:rFonts w:ascii="Arial" w:hAnsi="Arial" w:cs="Arial"/>
          <w:sz w:val="24"/>
          <w:szCs w:val="24"/>
        </w:rPr>
        <w:t>ANÁLISE E DESENVOLVIMENTO DE SISTEMAS</w:t>
      </w:r>
    </w:p>
    <w:p w14:paraId="59B84DA9" w14:textId="77777777" w:rsidR="002350C6" w:rsidRPr="00A9228A" w:rsidRDefault="002350C6" w:rsidP="002350C6">
      <w:pPr>
        <w:ind w:left="1416" w:firstLine="708"/>
        <w:rPr>
          <w:rFonts w:ascii="Arial" w:hAnsi="Arial" w:cs="Arial"/>
          <w:sz w:val="24"/>
          <w:szCs w:val="24"/>
        </w:rPr>
      </w:pPr>
    </w:p>
    <w:p w14:paraId="0E88385F" w14:textId="77777777" w:rsidR="002350C6" w:rsidRPr="00A9228A" w:rsidRDefault="002350C6" w:rsidP="002350C6">
      <w:pPr>
        <w:ind w:left="1416" w:firstLine="708"/>
        <w:rPr>
          <w:rFonts w:ascii="Arial" w:hAnsi="Arial" w:cs="Arial"/>
          <w:sz w:val="24"/>
          <w:szCs w:val="24"/>
        </w:rPr>
      </w:pPr>
    </w:p>
    <w:p w14:paraId="12502C73" w14:textId="59FC188B" w:rsidR="00C95C1F" w:rsidRDefault="00C95C1F" w:rsidP="00C95C1F">
      <w:pPr>
        <w:ind w:left="1416" w:firstLine="708"/>
        <w:rPr>
          <w:rFonts w:ascii="Arial" w:hAnsi="Arial" w:cs="Arial"/>
          <w:sz w:val="24"/>
          <w:szCs w:val="24"/>
        </w:rPr>
      </w:pPr>
    </w:p>
    <w:p w14:paraId="260C9DAC" w14:textId="77777777" w:rsidR="00C95C1F" w:rsidRDefault="00C95C1F" w:rsidP="00C95C1F">
      <w:pPr>
        <w:ind w:left="1416" w:firstLine="708"/>
        <w:rPr>
          <w:rFonts w:ascii="Arial" w:hAnsi="Arial" w:cs="Arial"/>
          <w:sz w:val="24"/>
          <w:szCs w:val="24"/>
        </w:rPr>
      </w:pPr>
    </w:p>
    <w:p w14:paraId="013CA5AE" w14:textId="77777777" w:rsidR="00C95C1F" w:rsidRDefault="00C95C1F" w:rsidP="00C95C1F">
      <w:pPr>
        <w:ind w:left="1416" w:firstLine="708"/>
        <w:rPr>
          <w:rFonts w:ascii="Arial" w:hAnsi="Arial" w:cs="Arial"/>
          <w:sz w:val="24"/>
          <w:szCs w:val="24"/>
        </w:rPr>
      </w:pPr>
    </w:p>
    <w:p w14:paraId="142F1FAE" w14:textId="77777777" w:rsidR="00C95C1F" w:rsidRDefault="00C95C1F" w:rsidP="00C95C1F">
      <w:pPr>
        <w:ind w:left="1416" w:firstLine="708"/>
        <w:rPr>
          <w:rFonts w:ascii="Arial" w:hAnsi="Arial" w:cs="Arial"/>
          <w:sz w:val="24"/>
          <w:szCs w:val="24"/>
        </w:rPr>
      </w:pPr>
    </w:p>
    <w:p w14:paraId="00A6E278" w14:textId="77777777" w:rsidR="00C95C1F" w:rsidRDefault="00C95C1F" w:rsidP="00C95C1F">
      <w:pPr>
        <w:ind w:left="1416" w:firstLine="708"/>
        <w:rPr>
          <w:rFonts w:ascii="Arial" w:hAnsi="Arial" w:cs="Arial"/>
          <w:sz w:val="24"/>
          <w:szCs w:val="24"/>
        </w:rPr>
      </w:pPr>
    </w:p>
    <w:p w14:paraId="55FCECA5" w14:textId="77777777" w:rsidR="00C95C1F" w:rsidRPr="00A9228A" w:rsidRDefault="00C95C1F" w:rsidP="00C95C1F">
      <w:pPr>
        <w:ind w:left="1416" w:firstLine="708"/>
        <w:rPr>
          <w:rFonts w:ascii="Arial" w:hAnsi="Arial" w:cs="Arial"/>
          <w:sz w:val="24"/>
          <w:szCs w:val="24"/>
        </w:rPr>
      </w:pPr>
    </w:p>
    <w:p w14:paraId="3448F786" w14:textId="77777777" w:rsidR="002350C6" w:rsidRPr="00A9228A" w:rsidRDefault="002350C6" w:rsidP="002350C6">
      <w:pPr>
        <w:ind w:left="1416" w:firstLine="708"/>
        <w:jc w:val="center"/>
        <w:rPr>
          <w:rFonts w:ascii="Arial" w:hAnsi="Arial" w:cs="Arial"/>
          <w:sz w:val="24"/>
          <w:szCs w:val="24"/>
        </w:rPr>
      </w:pPr>
    </w:p>
    <w:p w14:paraId="5C371A27" w14:textId="663A36D7" w:rsidR="00915995" w:rsidRDefault="0000673D" w:rsidP="002350C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DAVI CUNHA RODRIGUES</w:t>
      </w:r>
    </w:p>
    <w:p w14:paraId="35380B1A" w14:textId="1AA5DEE8" w:rsidR="0000673D" w:rsidRPr="00A9228A" w:rsidRDefault="0000673D" w:rsidP="002350C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MIGUEL ALVES PARDINI</w:t>
      </w:r>
    </w:p>
    <w:p w14:paraId="3748C264" w14:textId="77777777" w:rsidR="002350C6" w:rsidRPr="00A9228A" w:rsidRDefault="002350C6" w:rsidP="002350C6">
      <w:pPr>
        <w:rPr>
          <w:rFonts w:ascii="Arial" w:hAnsi="Arial" w:cs="Arial"/>
          <w:sz w:val="24"/>
          <w:szCs w:val="24"/>
        </w:rPr>
      </w:pPr>
    </w:p>
    <w:p w14:paraId="7D5653D6" w14:textId="77777777" w:rsidR="002350C6" w:rsidRPr="00A9228A" w:rsidRDefault="002350C6" w:rsidP="002350C6">
      <w:pPr>
        <w:rPr>
          <w:rFonts w:ascii="Arial" w:hAnsi="Arial" w:cs="Arial"/>
          <w:sz w:val="24"/>
          <w:szCs w:val="24"/>
        </w:rPr>
      </w:pPr>
    </w:p>
    <w:p w14:paraId="73DB2CF4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470B4F0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3735F9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2B9921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0A9AD8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8DA4E1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1AE6D73" w14:textId="77777777" w:rsidR="002350C6" w:rsidRPr="00A9228A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A58825B" w14:textId="77777777" w:rsidR="002350C6" w:rsidRPr="00A9228A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FF91A6" w14:textId="01CA4EB0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EXEMPLOS DE USO DDL NO PROJETO PI</w:t>
      </w:r>
    </w:p>
    <w:p w14:paraId="53D6E086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6C48DA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61E2E8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8632272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93D1F5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63B1586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178F63E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47507C3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3ED3F0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09D56E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4BB79B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5DBA479" w14:textId="6818B3E0" w:rsidR="002350C6" w:rsidRPr="002350C6" w:rsidRDefault="002350C6" w:rsidP="002350C6">
      <w:pPr>
        <w:rPr>
          <w:rFonts w:ascii="Arial" w:hAnsi="Arial" w:cs="Arial"/>
          <w:b/>
          <w:bCs/>
          <w:sz w:val="24"/>
          <w:szCs w:val="24"/>
        </w:rPr>
      </w:pPr>
    </w:p>
    <w:p w14:paraId="0641AC33" w14:textId="77777777" w:rsidR="002350C6" w:rsidRPr="002350C6" w:rsidRDefault="002350C6" w:rsidP="002350C6">
      <w:pPr>
        <w:rPr>
          <w:rFonts w:ascii="Arial" w:hAnsi="Arial" w:cs="Arial"/>
          <w:b/>
          <w:bCs/>
          <w:sz w:val="24"/>
          <w:szCs w:val="24"/>
        </w:rPr>
      </w:pPr>
      <w:r w:rsidRPr="002350C6">
        <w:rPr>
          <w:rFonts w:ascii="Arial" w:hAnsi="Arial" w:cs="Arial"/>
          <w:b/>
          <w:bCs/>
          <w:sz w:val="24"/>
          <w:szCs w:val="24"/>
        </w:rPr>
        <w:t>CREATE DATABASE</w:t>
      </w:r>
    </w:p>
    <w:p w14:paraId="2077C5EB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 xml:space="preserve">Este é o primeiro comando que você geralmente executa. Ele cria o contêiner principal onde tudo mais será armazenado. </w:t>
      </w:r>
      <w:r w:rsidRPr="002350C6">
        <w:rPr>
          <w:rFonts w:ascii="Segoe UI Emoji" w:hAnsi="Segoe UI Emoji" w:cs="Segoe UI Emoji"/>
          <w:sz w:val="24"/>
          <w:szCs w:val="24"/>
        </w:rPr>
        <w:t>🏛️</w:t>
      </w:r>
    </w:p>
    <w:p w14:paraId="2DF0945A" w14:textId="5E9BA853" w:rsidR="002350C6" w:rsidRPr="002350C6" w:rsidRDefault="002350C6" w:rsidP="002350C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O que faz: Cria um banco de dados, que é um espaço isolado para suas tabelas, views e outros objetos.</w:t>
      </w:r>
    </w:p>
    <w:p w14:paraId="12F6A126" w14:textId="70CE2481" w:rsidR="002350C6" w:rsidRPr="002350C6" w:rsidRDefault="002350C6" w:rsidP="002350C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Exemplo:</w:t>
      </w:r>
      <w:r>
        <w:rPr>
          <w:rFonts w:ascii="Arial" w:hAnsi="Arial" w:cs="Arial"/>
          <w:sz w:val="24"/>
          <w:szCs w:val="24"/>
        </w:rPr>
        <w:t xml:space="preserve"> </w:t>
      </w:r>
      <w:r w:rsidRPr="002350C6">
        <w:rPr>
          <w:rFonts w:ascii="Arial" w:hAnsi="Arial" w:cs="Arial"/>
          <w:sz w:val="24"/>
          <w:szCs w:val="24"/>
        </w:rPr>
        <w:t>CREATE DATABASE DioceseFrancaDB;</w:t>
      </w:r>
    </w:p>
    <w:p w14:paraId="1A90DF23" w14:textId="77777777" w:rsidR="002350C6" w:rsidRPr="002350C6" w:rsidRDefault="00000000" w:rsidP="002350C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B9B6DCD">
          <v:rect id="_x0000_i1025" style="width:0;height:1.5pt" o:hralign="center" o:hrstd="t" o:hr="t" fillcolor="#a0a0a0" stroked="f"/>
        </w:pict>
      </w:r>
    </w:p>
    <w:p w14:paraId="42CCFB43" w14:textId="77777777" w:rsidR="002350C6" w:rsidRPr="002350C6" w:rsidRDefault="002350C6" w:rsidP="002350C6">
      <w:pPr>
        <w:rPr>
          <w:rFonts w:ascii="Arial" w:hAnsi="Arial" w:cs="Arial"/>
          <w:b/>
          <w:bCs/>
          <w:sz w:val="24"/>
          <w:szCs w:val="24"/>
        </w:rPr>
      </w:pPr>
      <w:r w:rsidRPr="002350C6">
        <w:rPr>
          <w:rFonts w:ascii="Arial" w:hAnsi="Arial" w:cs="Arial"/>
          <w:b/>
          <w:bCs/>
          <w:sz w:val="24"/>
          <w:szCs w:val="24"/>
        </w:rPr>
        <w:t>CREATE SCHEMA</w:t>
      </w:r>
    </w:p>
    <w:p w14:paraId="4CCFFFFF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Um esquema (schema) é como se fosse um andar ou uma ala dentro do prédio (o DATABASE). Ele serve para organizar objetos em grupos lógicos, evitando conflitos de nomes.</w:t>
      </w:r>
    </w:p>
    <w:p w14:paraId="629CBE7D" w14:textId="77777777" w:rsidR="002350C6" w:rsidRPr="002350C6" w:rsidRDefault="002350C6" w:rsidP="002350C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O que faz: Cria uma subdivisão lógica dentro de um banco de dados para agrupar tabelas e outros objetos relacionados.</w:t>
      </w:r>
    </w:p>
    <w:p w14:paraId="3244ADFB" w14:textId="02D25108" w:rsidR="002350C6" w:rsidRPr="002350C6" w:rsidRDefault="002350C6" w:rsidP="002350C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Exemplo</w:t>
      </w:r>
      <w:r>
        <w:rPr>
          <w:rFonts w:ascii="Arial" w:hAnsi="Arial" w:cs="Arial"/>
          <w:sz w:val="24"/>
          <w:szCs w:val="24"/>
        </w:rPr>
        <w:t xml:space="preserve"> NO SQL</w:t>
      </w:r>
      <w:r w:rsidRPr="002350C6">
        <w:rPr>
          <w:rFonts w:ascii="Arial" w:hAnsi="Arial" w:cs="Arial"/>
          <w:sz w:val="24"/>
          <w:szCs w:val="24"/>
        </w:rPr>
        <w:t>:</w:t>
      </w:r>
    </w:p>
    <w:p w14:paraId="39D41ACA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-- Cria um esquema para organizar as tabelas de segurança</w:t>
      </w:r>
    </w:p>
    <w:p w14:paraId="1914968B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CREATE SCHEMA seguranca;</w:t>
      </w:r>
    </w:p>
    <w:p w14:paraId="424005DD" w14:textId="77777777" w:rsidR="002350C6" w:rsidRPr="002350C6" w:rsidRDefault="00000000" w:rsidP="002350C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pict w14:anchorId="24D01C7A">
          <v:rect id="_x0000_i1026" style="width:0;height:1.5pt" o:hralign="center" o:hrstd="t" o:hr="t" fillcolor="#a0a0a0" stroked="f"/>
        </w:pict>
      </w:r>
    </w:p>
    <w:p w14:paraId="2D2DD81C" w14:textId="77777777" w:rsidR="002350C6" w:rsidRPr="002350C6" w:rsidRDefault="002350C6" w:rsidP="002350C6">
      <w:pPr>
        <w:rPr>
          <w:rFonts w:ascii="Arial" w:hAnsi="Arial" w:cs="Arial"/>
          <w:b/>
          <w:bCs/>
          <w:sz w:val="24"/>
          <w:szCs w:val="24"/>
        </w:rPr>
      </w:pPr>
      <w:r w:rsidRPr="002350C6">
        <w:rPr>
          <w:rFonts w:ascii="Arial" w:hAnsi="Arial" w:cs="Arial"/>
          <w:b/>
          <w:bCs/>
          <w:sz w:val="24"/>
          <w:szCs w:val="24"/>
        </w:rPr>
        <w:t>CREATE VIEW</w:t>
      </w:r>
    </w:p>
    <w:p w14:paraId="52C8886E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Uma "visão" (view) é como uma janela com uma vista específica. Ela não armazena dados, mas sim uma consulta SQL salva que se parece e se comporta como uma tabela virtual. É muito útil para simplificar consultas complexas ou restringir o acesso a certas colunas.</w:t>
      </w:r>
    </w:p>
    <w:p w14:paraId="7226D121" w14:textId="77777777" w:rsidR="002350C6" w:rsidRPr="002350C6" w:rsidRDefault="002350C6" w:rsidP="002350C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O que faz: Cria uma tabela virtual baseada no resultado de uma consulta SELECT.</w:t>
      </w:r>
    </w:p>
    <w:p w14:paraId="5631D1C7" w14:textId="49394B04" w:rsidR="002350C6" w:rsidRPr="002350C6" w:rsidRDefault="002350C6" w:rsidP="002350C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Exemplo:</w:t>
      </w:r>
    </w:p>
    <w:p w14:paraId="3416ECEB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-- Cria uma view que mostra apenas chamados abertos e o nome do fiel</w:t>
      </w:r>
    </w:p>
    <w:p w14:paraId="6E8BCB42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CREATE VIEW Vw_ChamadosAbertos AS</w:t>
      </w:r>
    </w:p>
    <w:p w14:paraId="0401A5A8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SELECT c.Titulo, c.Data_Abertura, f.Nome</w:t>
      </w:r>
    </w:p>
    <w:p w14:paraId="4E3CC91D" w14:textId="77777777" w:rsidR="002350C6" w:rsidRPr="002350C6" w:rsidRDefault="002350C6" w:rsidP="002350C6">
      <w:pPr>
        <w:rPr>
          <w:rFonts w:ascii="Arial" w:hAnsi="Arial" w:cs="Arial"/>
          <w:sz w:val="24"/>
          <w:szCs w:val="24"/>
          <w:lang w:val="en-US"/>
        </w:rPr>
      </w:pPr>
      <w:r w:rsidRPr="002350C6">
        <w:rPr>
          <w:rFonts w:ascii="Arial" w:hAnsi="Arial" w:cs="Arial"/>
          <w:sz w:val="24"/>
          <w:szCs w:val="24"/>
          <w:lang w:val="en-US"/>
        </w:rPr>
        <w:lastRenderedPageBreak/>
        <w:t>FROM CHAMADO c</w:t>
      </w:r>
    </w:p>
    <w:p w14:paraId="0CFC4863" w14:textId="77777777" w:rsidR="002350C6" w:rsidRPr="002350C6" w:rsidRDefault="002350C6" w:rsidP="002350C6">
      <w:pPr>
        <w:rPr>
          <w:rFonts w:ascii="Arial" w:hAnsi="Arial" w:cs="Arial"/>
          <w:sz w:val="24"/>
          <w:szCs w:val="24"/>
          <w:lang w:val="en-US"/>
        </w:rPr>
      </w:pPr>
      <w:r w:rsidRPr="002350C6">
        <w:rPr>
          <w:rFonts w:ascii="Arial" w:hAnsi="Arial" w:cs="Arial"/>
          <w:sz w:val="24"/>
          <w:szCs w:val="24"/>
          <w:lang w:val="en-US"/>
        </w:rPr>
        <w:t>JOIN FIEL f ON c.ID_Fiel_FK = f.ID_Fiel</w:t>
      </w:r>
    </w:p>
    <w:p w14:paraId="4571B231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WHERE c.Status = 'Aberto';</w:t>
      </w:r>
    </w:p>
    <w:p w14:paraId="35CDCC6E" w14:textId="77777777" w:rsidR="002350C6" w:rsidRPr="002350C6" w:rsidRDefault="00000000" w:rsidP="002350C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pict w14:anchorId="5EE14757">
          <v:rect id="_x0000_i1027" style="width:0;height:1.5pt" o:hralign="center" o:hrstd="t" o:hr="t" fillcolor="#a0a0a0" stroked="f"/>
        </w:pict>
      </w:r>
    </w:p>
    <w:p w14:paraId="33286E81" w14:textId="77777777" w:rsidR="002350C6" w:rsidRPr="002350C6" w:rsidRDefault="002350C6" w:rsidP="002350C6">
      <w:pPr>
        <w:rPr>
          <w:rFonts w:ascii="Arial" w:hAnsi="Arial" w:cs="Arial"/>
          <w:b/>
          <w:bCs/>
          <w:sz w:val="24"/>
          <w:szCs w:val="24"/>
        </w:rPr>
      </w:pPr>
      <w:r w:rsidRPr="002350C6">
        <w:rPr>
          <w:rFonts w:ascii="Arial" w:hAnsi="Arial" w:cs="Arial"/>
          <w:b/>
          <w:bCs/>
          <w:sz w:val="24"/>
          <w:szCs w:val="24"/>
        </w:rPr>
        <w:t>CREATE INDEX</w:t>
      </w:r>
    </w:p>
    <w:p w14:paraId="31241CD6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 xml:space="preserve">Um índice em um banco de dados funciona como o índice de um livro. Ele acelera as buscas (SELECT) em uma tabela, criando uma estrutura de dados otimizada para encontrar rapidamente os registros. </w:t>
      </w:r>
      <w:r w:rsidRPr="002350C6">
        <w:rPr>
          <w:rFonts w:ascii="Segoe UI Emoji" w:hAnsi="Segoe UI Emoji" w:cs="Segoe UI Emoji"/>
          <w:sz w:val="24"/>
          <w:szCs w:val="24"/>
        </w:rPr>
        <w:t>📖</w:t>
      </w:r>
    </w:p>
    <w:p w14:paraId="51730CA4" w14:textId="77777777" w:rsidR="002350C6" w:rsidRPr="002350C6" w:rsidRDefault="002350C6" w:rsidP="002350C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O que faz: Cria um índice em uma ou mais colunas de uma tabela para acelerar a recuperação de dados.</w:t>
      </w:r>
    </w:p>
    <w:p w14:paraId="7EF336B5" w14:textId="77777777" w:rsidR="00F04B7B" w:rsidRDefault="002350C6" w:rsidP="002350C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Exemplo:</w:t>
      </w:r>
    </w:p>
    <w:p w14:paraId="62225BE8" w14:textId="7157E729" w:rsidR="002350C6" w:rsidRPr="002350C6" w:rsidRDefault="002350C6" w:rsidP="00F04B7B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-- Cria um índice na coluna de e-mail para buscar fiéis rapidamente</w:t>
      </w:r>
    </w:p>
    <w:p w14:paraId="5B2CAE78" w14:textId="77777777" w:rsidR="002350C6" w:rsidRPr="002350C6" w:rsidRDefault="002350C6" w:rsidP="002350C6">
      <w:pPr>
        <w:rPr>
          <w:rFonts w:ascii="Arial" w:hAnsi="Arial" w:cs="Arial"/>
          <w:sz w:val="24"/>
          <w:szCs w:val="24"/>
          <w:lang w:val="en-US"/>
        </w:rPr>
      </w:pPr>
      <w:r w:rsidRPr="002350C6">
        <w:rPr>
          <w:rFonts w:ascii="Arial" w:hAnsi="Arial" w:cs="Arial"/>
          <w:sz w:val="24"/>
          <w:szCs w:val="24"/>
          <w:lang w:val="en-US"/>
        </w:rPr>
        <w:t>CREATE INDEX idx_fiel_email ON FIEL(Email);</w:t>
      </w:r>
    </w:p>
    <w:p w14:paraId="5C2E0D9B" w14:textId="77777777" w:rsidR="002350C6" w:rsidRPr="002350C6" w:rsidRDefault="00000000" w:rsidP="002350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37AB857">
          <v:rect id="_x0000_i1028" style="width:0;height:1.5pt" o:hralign="center" o:hrstd="t" o:hr="t" fillcolor="#a0a0a0" stroked="f"/>
        </w:pict>
      </w:r>
    </w:p>
    <w:p w14:paraId="6DCCCF3E" w14:textId="77777777" w:rsidR="002350C6" w:rsidRPr="002350C6" w:rsidRDefault="002350C6" w:rsidP="002350C6">
      <w:pPr>
        <w:rPr>
          <w:rFonts w:ascii="Arial" w:hAnsi="Arial" w:cs="Arial"/>
          <w:b/>
          <w:bCs/>
          <w:sz w:val="24"/>
          <w:szCs w:val="24"/>
        </w:rPr>
      </w:pPr>
      <w:r w:rsidRPr="002350C6">
        <w:rPr>
          <w:rFonts w:ascii="Arial" w:hAnsi="Arial" w:cs="Arial"/>
          <w:b/>
          <w:bCs/>
          <w:sz w:val="24"/>
          <w:szCs w:val="24"/>
        </w:rPr>
        <w:t>CREATE TYPE</w:t>
      </w:r>
    </w:p>
    <w:p w14:paraId="653778DA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Este comando permite que você defina seu próprio tipo de dado customizado, agrupando diferentes tipos em uma nova estrutura.</w:t>
      </w:r>
    </w:p>
    <w:p w14:paraId="1C2442CD" w14:textId="77777777" w:rsidR="002350C6" w:rsidRPr="002350C6" w:rsidRDefault="002350C6" w:rsidP="002350C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O que faz: Cria um tipo de dado definido pelo usuário.</w:t>
      </w:r>
    </w:p>
    <w:p w14:paraId="362372C3" w14:textId="6D979418" w:rsidR="002350C6" w:rsidRPr="002350C6" w:rsidRDefault="002350C6" w:rsidP="002350C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Exemplo:</w:t>
      </w:r>
    </w:p>
    <w:p w14:paraId="7239BAF8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-- Cria um tipo "status_chamado" que só aceita valores específicos</w:t>
      </w:r>
    </w:p>
    <w:p w14:paraId="2BC6A405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CREATE TYPE status_chamado AS ENUM ('Aberto', 'Em Andamento', 'Fechado');</w:t>
      </w:r>
    </w:p>
    <w:p w14:paraId="7E8F2B41" w14:textId="77777777" w:rsidR="002350C6" w:rsidRPr="002350C6" w:rsidRDefault="00000000" w:rsidP="002350C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pict w14:anchorId="15FE8C05">
          <v:rect id="_x0000_i1029" style="width:0;height:1.5pt" o:hralign="center" o:hrstd="t" o:hr="t" fillcolor="#a0a0a0" stroked="f"/>
        </w:pict>
      </w:r>
    </w:p>
    <w:p w14:paraId="557B5BD7" w14:textId="77777777" w:rsidR="002350C6" w:rsidRPr="002350C6" w:rsidRDefault="002350C6" w:rsidP="002350C6">
      <w:pPr>
        <w:rPr>
          <w:rFonts w:ascii="Arial" w:hAnsi="Arial" w:cs="Arial"/>
          <w:b/>
          <w:bCs/>
          <w:sz w:val="24"/>
          <w:szCs w:val="24"/>
        </w:rPr>
      </w:pPr>
      <w:r w:rsidRPr="002350C6">
        <w:rPr>
          <w:rFonts w:ascii="Arial" w:hAnsi="Arial" w:cs="Arial"/>
          <w:b/>
          <w:bCs/>
          <w:sz w:val="24"/>
          <w:szCs w:val="24"/>
        </w:rPr>
        <w:t>CREATE ROLE e CREATE USER</w:t>
      </w:r>
    </w:p>
    <w:p w14:paraId="787F316D" w14:textId="6BA49BE8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 xml:space="preserve">Esses comandos gerenciam a segurança e as permissões. Uma "função" (ROLE) é um conjunto de permissões (ex: "pode ler tabelas", "pode editar dados"). Um "usuário" (USER) é quem faz o login no banco de dados. Você geralmente cria uma ROLE e a atribui a um ou mais USERs. </w:t>
      </w:r>
    </w:p>
    <w:p w14:paraId="42981922" w14:textId="41E251EF" w:rsidR="002350C6" w:rsidRPr="002350C6" w:rsidRDefault="002350C6" w:rsidP="002350C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 xml:space="preserve">O que fazem: CREATE USER </w:t>
      </w:r>
      <w:r w:rsidR="00572EBC" w:rsidRPr="002350C6">
        <w:rPr>
          <w:rFonts w:ascii="Arial" w:hAnsi="Arial" w:cs="Arial"/>
          <w:sz w:val="24"/>
          <w:szCs w:val="24"/>
        </w:rPr>
        <w:t>cria uma</w:t>
      </w:r>
      <w:r w:rsidRPr="002350C6">
        <w:rPr>
          <w:rFonts w:ascii="Arial" w:hAnsi="Arial" w:cs="Arial"/>
          <w:sz w:val="24"/>
          <w:szCs w:val="24"/>
        </w:rPr>
        <w:t xml:space="preserve"> conta de login. CREATE ROLE cria um grupo de permissões que pode ser atribuído aos usuários.</w:t>
      </w:r>
    </w:p>
    <w:p w14:paraId="600914FA" w14:textId="77777777" w:rsidR="002350C6" w:rsidRPr="002350C6" w:rsidRDefault="002350C6" w:rsidP="002350C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Exemplos:</w:t>
      </w:r>
    </w:p>
    <w:p w14:paraId="7C657B3A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-- Cria um usuário que poderá acessar o banco</w:t>
      </w:r>
    </w:p>
    <w:p w14:paraId="5C354CDD" w14:textId="77777777" w:rsidR="002350C6" w:rsidRPr="002350C6" w:rsidRDefault="002350C6" w:rsidP="002350C6">
      <w:pPr>
        <w:rPr>
          <w:rFonts w:ascii="Arial" w:hAnsi="Arial" w:cs="Arial"/>
          <w:sz w:val="24"/>
          <w:szCs w:val="24"/>
          <w:lang w:val="en-US"/>
        </w:rPr>
      </w:pPr>
      <w:r w:rsidRPr="002350C6">
        <w:rPr>
          <w:rFonts w:ascii="Arial" w:hAnsi="Arial" w:cs="Arial"/>
          <w:sz w:val="24"/>
          <w:szCs w:val="24"/>
          <w:lang w:val="en-US"/>
        </w:rPr>
        <w:t>CREATE USER andre WITH PASSWORD 'senhaForte123';</w:t>
      </w:r>
    </w:p>
    <w:p w14:paraId="03D2B09A" w14:textId="77777777" w:rsidR="002350C6" w:rsidRPr="002350C6" w:rsidRDefault="002350C6" w:rsidP="002350C6">
      <w:pPr>
        <w:rPr>
          <w:rFonts w:ascii="Arial" w:hAnsi="Arial" w:cs="Arial"/>
          <w:sz w:val="24"/>
          <w:szCs w:val="24"/>
          <w:lang w:val="en-US"/>
        </w:rPr>
      </w:pPr>
    </w:p>
    <w:p w14:paraId="44CDB027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lastRenderedPageBreak/>
        <w:t>-- Cria uma role (função) chamada "desenvolvedor"</w:t>
      </w:r>
    </w:p>
    <w:p w14:paraId="21EBA874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CREATE ROLE desenvolvedor;</w:t>
      </w:r>
    </w:p>
    <w:p w14:paraId="68AA2D46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</w:p>
    <w:p w14:paraId="6397CD0A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-- Concede permissões para a role</w:t>
      </w:r>
    </w:p>
    <w:p w14:paraId="51A1E714" w14:textId="77777777" w:rsidR="002350C6" w:rsidRPr="002350C6" w:rsidRDefault="002350C6" w:rsidP="002350C6">
      <w:pPr>
        <w:rPr>
          <w:rFonts w:ascii="Arial" w:hAnsi="Arial" w:cs="Arial"/>
          <w:sz w:val="24"/>
          <w:szCs w:val="24"/>
          <w:lang w:val="en-US"/>
        </w:rPr>
      </w:pPr>
      <w:r w:rsidRPr="002350C6">
        <w:rPr>
          <w:rFonts w:ascii="Arial" w:hAnsi="Arial" w:cs="Arial"/>
          <w:sz w:val="24"/>
          <w:szCs w:val="24"/>
          <w:lang w:val="en-US"/>
        </w:rPr>
        <w:t>GRANT SELECT, INSERT ON CHAMADO TO desenvolvedor;</w:t>
      </w:r>
    </w:p>
    <w:p w14:paraId="4B2ABA10" w14:textId="77777777" w:rsidR="002350C6" w:rsidRPr="002350C6" w:rsidRDefault="002350C6" w:rsidP="002350C6">
      <w:pPr>
        <w:rPr>
          <w:rFonts w:ascii="Arial" w:hAnsi="Arial" w:cs="Arial"/>
          <w:sz w:val="24"/>
          <w:szCs w:val="24"/>
          <w:lang w:val="en-US"/>
        </w:rPr>
      </w:pPr>
    </w:p>
    <w:p w14:paraId="4130E2CF" w14:textId="77777777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>-- Atribui a role ao usuário</w:t>
      </w:r>
    </w:p>
    <w:p w14:paraId="0B7A07BA" w14:textId="61B9800F" w:rsidR="002350C6" w:rsidRPr="002350C6" w:rsidRDefault="002350C6" w:rsidP="002350C6">
      <w:pPr>
        <w:rPr>
          <w:rFonts w:ascii="Arial" w:hAnsi="Arial" w:cs="Arial"/>
          <w:sz w:val="24"/>
          <w:szCs w:val="24"/>
        </w:rPr>
      </w:pPr>
      <w:r w:rsidRPr="002350C6">
        <w:rPr>
          <w:rFonts w:ascii="Arial" w:hAnsi="Arial" w:cs="Arial"/>
          <w:sz w:val="24"/>
          <w:szCs w:val="24"/>
        </w:rPr>
        <w:t xml:space="preserve">GRANT desenvolvedor TO </w:t>
      </w:r>
      <w:r w:rsidR="00120657">
        <w:rPr>
          <w:rFonts w:ascii="Arial" w:hAnsi="Arial" w:cs="Arial"/>
          <w:sz w:val="24"/>
          <w:szCs w:val="24"/>
        </w:rPr>
        <w:t>João Pedro</w:t>
      </w:r>
      <w:r w:rsidRPr="002350C6">
        <w:rPr>
          <w:rFonts w:ascii="Arial" w:hAnsi="Arial" w:cs="Arial"/>
          <w:sz w:val="24"/>
          <w:szCs w:val="24"/>
        </w:rPr>
        <w:t>;</w:t>
      </w:r>
    </w:p>
    <w:p w14:paraId="7648D220" w14:textId="77777777" w:rsidR="002350C6" w:rsidRPr="00A9228A" w:rsidRDefault="002350C6" w:rsidP="002350C6">
      <w:pPr>
        <w:rPr>
          <w:rFonts w:ascii="Arial" w:hAnsi="Arial" w:cs="Arial"/>
          <w:b/>
          <w:bCs/>
          <w:sz w:val="24"/>
          <w:szCs w:val="24"/>
        </w:rPr>
      </w:pPr>
    </w:p>
    <w:p w14:paraId="7E834978" w14:textId="77777777" w:rsidR="002350C6" w:rsidRPr="00A9228A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DA67B54" w14:textId="77777777" w:rsidR="002350C6" w:rsidRPr="00A9228A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CBD6C5" w14:textId="3E3314DD" w:rsidR="002350C6" w:rsidRDefault="002350C6" w:rsidP="002350C6">
      <w:pPr>
        <w:rPr>
          <w:rFonts w:ascii="Arial" w:hAnsi="Arial" w:cs="Arial"/>
          <w:b/>
          <w:bCs/>
          <w:sz w:val="24"/>
          <w:szCs w:val="24"/>
        </w:rPr>
      </w:pPr>
    </w:p>
    <w:p w14:paraId="52FB1490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50BFB8" w14:textId="77777777" w:rsidR="002350C6" w:rsidRDefault="002350C6" w:rsidP="002350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B378252" w14:textId="77777777" w:rsidR="002350C6" w:rsidRDefault="002350C6" w:rsidP="002350C6">
      <w:pPr>
        <w:jc w:val="center"/>
      </w:pPr>
    </w:p>
    <w:sectPr w:rsidR="002350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008B"/>
    <w:multiLevelType w:val="multilevel"/>
    <w:tmpl w:val="0EC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F265E"/>
    <w:multiLevelType w:val="multilevel"/>
    <w:tmpl w:val="38A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5055"/>
    <w:multiLevelType w:val="multilevel"/>
    <w:tmpl w:val="2C1E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8342B"/>
    <w:multiLevelType w:val="multilevel"/>
    <w:tmpl w:val="2E0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760E"/>
    <w:multiLevelType w:val="multilevel"/>
    <w:tmpl w:val="9748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A182C"/>
    <w:multiLevelType w:val="multilevel"/>
    <w:tmpl w:val="26B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668855">
    <w:abstractNumId w:val="0"/>
  </w:num>
  <w:num w:numId="2" w16cid:durableId="360475048">
    <w:abstractNumId w:val="3"/>
  </w:num>
  <w:num w:numId="3" w16cid:durableId="1340280414">
    <w:abstractNumId w:val="4"/>
  </w:num>
  <w:num w:numId="4" w16cid:durableId="1706710312">
    <w:abstractNumId w:val="5"/>
  </w:num>
  <w:num w:numId="5" w16cid:durableId="2008903628">
    <w:abstractNumId w:val="1"/>
  </w:num>
  <w:num w:numId="6" w16cid:durableId="2025205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C6"/>
    <w:rsid w:val="0000673D"/>
    <w:rsid w:val="00107C33"/>
    <w:rsid w:val="00120657"/>
    <w:rsid w:val="002350C6"/>
    <w:rsid w:val="00572EBC"/>
    <w:rsid w:val="00667B52"/>
    <w:rsid w:val="00884567"/>
    <w:rsid w:val="00915995"/>
    <w:rsid w:val="00925E39"/>
    <w:rsid w:val="00C95C1F"/>
    <w:rsid w:val="00F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1D725"/>
  <w15:chartTrackingRefBased/>
  <w15:docId w15:val="{9E1EBA13-8215-4BC7-8911-BF5CC0B6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0C6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3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50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50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5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50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5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5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50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0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50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50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5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468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Davi Rodrigues</cp:lastModifiedBy>
  <cp:revision>9</cp:revision>
  <dcterms:created xsi:type="dcterms:W3CDTF">2025-10-10T01:54:00Z</dcterms:created>
  <dcterms:modified xsi:type="dcterms:W3CDTF">2025-10-11T11:41:00Z</dcterms:modified>
</cp:coreProperties>
</file>