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5" w:type="dxa"/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1277"/>
        <w:gridCol w:w="8368"/>
      </w:tblGrid>
      <w:tr w:rsidR="0054202B" w:rsidRPr="005A34B2" w14:paraId="5A2EB370" w14:textId="77777777" w:rsidTr="001F45BC">
        <w:trPr>
          <w:trHeight w:val="719"/>
        </w:trPr>
        <w:tc>
          <w:tcPr>
            <w:tcW w:w="1277" w:type="dxa"/>
            <w:hideMark/>
          </w:tcPr>
          <w:p w14:paraId="7E2BB210" w14:textId="77777777" w:rsidR="0054202B" w:rsidRPr="005A34B2" w:rsidRDefault="0054202B" w:rsidP="001F45BC">
            <w:pPr>
              <w:spacing w:after="160" w:line="259" w:lineRule="auto"/>
            </w:pPr>
            <w:r w:rsidRPr="005A34B2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D3B817F" wp14:editId="1EE3DE00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-135255</wp:posOffset>
                  </wp:positionV>
                  <wp:extent cx="628650" cy="628650"/>
                  <wp:effectExtent l="0" t="0" r="0" b="0"/>
                  <wp:wrapNone/>
                  <wp:docPr id="835066019" name="Gráfico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Gráfico 30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368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hideMark/>
          </w:tcPr>
          <w:p w14:paraId="6D5B1482" w14:textId="77777777" w:rsidR="0054202B" w:rsidRPr="005A34B2" w:rsidRDefault="0054202B" w:rsidP="001F45BC">
            <w:pPr>
              <w:pStyle w:val="Ttulo1"/>
              <w:spacing w:beforeAutospacing="1" w:afterAutospacing="1" w:line="240" w:lineRule="auto"/>
              <w:jc w:val="center"/>
            </w:pPr>
            <w:r w:rsidRPr="005A34B2">
              <w:rPr>
                <w:rFonts w:ascii="Arial" w:hAnsi="Arial" w:eastAsia="Arial"/>
                <w:b/>
                <w:color w:val="1F4E79"/>
                <w:sz w:val="32"/>
              </w:rPr>
              <w:t>Atividade</w:t>
            </w:r>
            <w:r>
              <w:rPr>
                <w:rFonts w:ascii="Arial" w:hAnsi="Arial" w:eastAsia="Arial"/>
                <w:b/>
                <w:color w:val="1F4E79"/>
                <w:sz w:val="32"/>
              </w:rPr>
              <w:t xml:space="preserve"> </w:t>
            </w:r>
            <w:r w:rsidRPr="0054202B">
              <w:rPr>
                <w:rFonts w:ascii="Arial" w:hAnsi="Arial" w:eastAsia="Arial"/>
                <w:b/>
                <w:color w:val="1F4E79"/>
                <w:sz w:val="32"/>
              </w:rPr>
              <w:t>diagnóstica</w:t>
            </w:r>
          </w:p>
        </w:tc>
      </w:tr>
      <w:tr w:rsidR="0054202B" w:rsidRPr="005A34B2" w14:paraId="34EFC19B" w14:textId="77777777" w:rsidTr="001F45BC">
        <w:trPr>
          <w:trHeight w:val="214"/>
        </w:trPr>
        <w:tc>
          <w:tcPr>
            <w:tcW w:w="9645" w:type="dxa"/>
            <w:gridSpan w:val="2"/>
          </w:tcPr>
          <w:p w14:paraId="4CA6C566" w14:textId="77777777" w:rsidR="0054202B" w:rsidRPr="005A34B2" w:rsidRDefault="0054202B" w:rsidP="001F45BC">
            <w:pPr>
              <w:spacing w:before="0" w:after="160" w:line="259" w:lineRule="auto"/>
            </w:pPr>
          </w:p>
        </w:tc>
      </w:tr>
    </w:tbl>
    <w:p w14:paraId="63098EAA" w14:textId="77777777" w:rsidR="0054202B" w:rsidRDefault="0054202B" w:rsidP="0054202B">
      <w:pPr>
        <w:spacing w:before="0" w:after="160" w:line="259" w:lineRule="auto"/>
        <w:rPr>
          <w:color w:val="auto"/>
        </w:rPr>
      </w:pPr>
      <w:r w:rsidRPr="5B5A451B">
        <w:rPr>
          <w:color w:val="auto"/>
        </w:rPr>
        <w:t xml:space="preserve">Imagine que você está diante da oportunidade de </w:t>
      </w:r>
      <w:proofErr w:type="gramStart"/>
      <w:r w:rsidRPr="5B5A451B">
        <w:rPr>
          <w:color w:val="auto"/>
        </w:rPr>
        <w:t>criar um novo</w:t>
      </w:r>
      <w:proofErr w:type="gramEnd"/>
      <w:r w:rsidRPr="5B5A451B">
        <w:rPr>
          <w:color w:val="auto"/>
        </w:rPr>
        <w:t xml:space="preserve"> negócio em sua comunidade.</w:t>
      </w:r>
      <w:r>
        <w:br/>
      </w:r>
      <w:r w:rsidRPr="5B5A451B">
        <w:rPr>
          <w:color w:val="auto"/>
        </w:rPr>
        <w:t>Com base no seu conhecimento atual, responda brevemente às perguntas a seguir.</w:t>
      </w:r>
    </w:p>
    <w:p w14:paraId="6DA2BA2D" w14:textId="77777777" w:rsidR="00510ABF" w:rsidRPr="00A03D2F" w:rsidRDefault="00510ABF" w:rsidP="0054202B">
      <w:pPr>
        <w:spacing w:before="0" w:after="160" w:line="259" w:lineRule="auto"/>
        <w:rPr>
          <w:color w:val="auto"/>
        </w:rPr>
      </w:pPr>
    </w:p>
    <w:p w14:paraId="00B2FC2F" w14:textId="77777777" w:rsidR="0054202B" w:rsidRDefault="0054202B" w:rsidP="0054202B">
      <w:pPr>
        <w:numPr>
          <w:ilvl w:val="0"/>
          <w:numId w:val="3"/>
        </w:numPr>
        <w:spacing w:before="0" w:after="160" w:line="259" w:lineRule="auto"/>
        <w:rPr>
          <w:color w:val="auto"/>
        </w:rPr>
      </w:pPr>
      <w:r w:rsidRPr="00A03D2F">
        <w:rPr>
          <w:rFonts w:ascii="Arial" w:hAnsi="Arial" w:eastAsia="Arial"/>
          <w:b/>
          <w:color w:val="000000"/>
          <w:sz w:val="22"/>
        </w:rPr>
        <w:t>Quais características você acredita que um empreendedor deve ter para transformar uma ideia em um negócio de sucesso?</w:t>
      </w:r>
    </w:p>
    <w:p w14:paraId="10EE2083" w14:textId="77777777" w:rsidR="00510ABF" w:rsidRDefault="00510ABF" w:rsidP="00510ABF">
      <w:pPr>
        <w:spacing w:before="0" w:after="160" w:line="276" w:lineRule="auto"/>
        <w:rPr>
          <w:color w:val="auto"/>
        </w:rPr>
      </w:pPr>
      <w:r>
        <w:rPr>
          <w:rFonts w:ascii="Arial" w:hAnsi="Arial" w:eastAsia="Arial"/>
          <w:b/>
          <w:color w:val="1F4E79"/>
          <w:sz w:val="22"/>
        </w:rPr>
        <w:t xml:space="preserve">Resposta: </w:t>
      </w:r>
      <w:r>
        <w:rPr>
          <w:rFonts w:ascii="Arial" w:hAnsi="Arial" w:eastAsia="Arial"/>
          <w:color w:val="000000"/>
          <w:sz w:val="22"/>
        </w:rPr>
        <w:t>Um empreendedor precisa observar problemas reais da comunidade, ter iniciativa, disciplina e disposição para aprender rápido. Também deve saber ouvir as pessoas, validar a ideia antes de investir muito, lidar com riscos de forma responsável e adaptar o caminho quando recebe feedback. O sucesso não depende apenas de uma boa ideia, mas da capacidade de transformar uma necessidade em uma solução útil, viável e sustentável.</w:t>
      </w:r>
    </w:p>
    <w:p w14:paraId="40741DA2" w14:textId="77777777" w:rsidR="00510ABF" w:rsidRDefault="00510ABF" w:rsidP="00510ABF">
      <w:pPr>
        <w:spacing w:before="0" w:after="160" w:line="259" w:lineRule="auto"/>
        <w:rPr>
          <w:color w:val="auto"/>
        </w:rPr>
      </w:pPr>
    </w:p>
    <w:p w14:paraId="6D81442E" w14:textId="77777777" w:rsidR="0054202B" w:rsidRDefault="0054202B" w:rsidP="0054202B">
      <w:pPr>
        <w:numPr>
          <w:ilvl w:val="0"/>
          <w:numId w:val="3"/>
        </w:numPr>
        <w:spacing w:before="0" w:after="160" w:line="259" w:lineRule="auto"/>
        <w:rPr>
          <w:color w:val="auto"/>
        </w:rPr>
      </w:pPr>
      <w:r w:rsidRPr="5B5A451B">
        <w:rPr>
          <w:rFonts w:ascii="Arial" w:hAnsi="Arial" w:eastAsia="Arial"/>
          <w:b/>
          <w:color w:val="000000"/>
          <w:sz w:val="22"/>
        </w:rPr>
        <w:t>Você conhece algum exemplo de negócio inovador que também gera impacto social ou ambiental positivo? Se sim, descreva-o.</w:t>
      </w:r>
    </w:p>
    <w:p w14:paraId="5A1AA720" w14:textId="77777777" w:rsidR="00510ABF" w:rsidRDefault="00510ABF" w:rsidP="00510ABF">
      <w:pPr>
        <w:spacing w:after="160" w:line="276" w:lineRule="auto"/>
        <w:rPr>
          <w:color w:val="auto"/>
        </w:rPr>
      </w:pPr>
      <w:r>
        <w:rPr>
          <w:rFonts w:ascii="Arial" w:hAnsi="Arial" w:eastAsia="Arial"/>
          <w:b/>
          <w:color w:val="1F4E79"/>
          <w:sz w:val="22"/>
        </w:rPr>
        <w:t xml:space="preserve">Resposta: </w:t>
      </w:r>
      <w:r>
        <w:rPr>
          <w:rFonts w:ascii="Arial" w:hAnsi="Arial" w:eastAsia="Arial"/>
          <w:color w:val="000000"/>
          <w:sz w:val="22"/>
        </w:rPr>
        <w:t>Sim. Um exemplo são empresas ou cooperativas de energia solar compartilhada. Elas permitem que pessoas e pequenos comércios tenham acesso à energia limpa sem precisar instalar todo o sistema em casa. Além de reduzir custos na conta de luz, esse modelo incentiva o uso de energia renovável, diminui impactos ambientais e pode gerar empregos locais em instalação, manutenção e atendimento.</w:t>
      </w:r>
    </w:p>
    <w:p w14:paraId="3B201D8E" w14:textId="77777777" w:rsidR="00510ABF" w:rsidRDefault="00510ABF" w:rsidP="00510ABF">
      <w:pPr>
        <w:spacing w:before="0" w:after="160" w:line="259" w:lineRule="auto"/>
        <w:rPr>
          <w:color w:val="auto"/>
        </w:rPr>
      </w:pPr>
    </w:p>
    <w:p w14:paraId="13217FE4" w14:textId="77777777" w:rsidR="0054202B" w:rsidRDefault="0054202B" w:rsidP="0054202B">
      <w:pPr>
        <w:numPr>
          <w:ilvl w:val="0"/>
          <w:numId w:val="3"/>
        </w:numPr>
        <w:spacing w:before="0" w:after="160" w:line="259" w:lineRule="auto"/>
        <w:rPr>
          <w:color w:val="auto"/>
        </w:rPr>
      </w:pPr>
      <w:r w:rsidRPr="5B5A451B">
        <w:rPr>
          <w:rFonts w:ascii="Arial" w:hAnsi="Arial" w:eastAsia="Arial"/>
          <w:b/>
          <w:color w:val="000000"/>
          <w:sz w:val="22"/>
        </w:rPr>
        <w:t>Você já ouviu falar da Agenda 2030, dos Objetivos de Desenvolvimento Sustentável (ODS), ou do conceito de ESG? Se sim, o que você entende sobre eles?</w:t>
      </w:r>
    </w:p>
    <w:p w14:paraId="18CFA245" w14:textId="77777777" w:rsidR="00510ABF" w:rsidRDefault="00510ABF" w:rsidP="00510ABF">
      <w:pPr>
        <w:spacing w:before="0" w:after="160" w:line="276" w:lineRule="auto"/>
        <w:rPr>
          <w:color w:val="auto"/>
        </w:rPr>
      </w:pPr>
      <w:r>
        <w:rPr>
          <w:rFonts w:ascii="Arial" w:hAnsi="Arial" w:eastAsia="Arial"/>
          <w:b/>
          <w:color w:val="1F4E79"/>
          <w:sz w:val="22"/>
        </w:rPr>
        <w:t xml:space="preserve">Resposta: </w:t>
      </w:r>
      <w:r>
        <w:rPr>
          <w:rFonts w:ascii="Arial" w:hAnsi="Arial" w:eastAsia="Arial"/>
          <w:color w:val="000000"/>
          <w:sz w:val="22"/>
        </w:rPr>
        <w:t>Sim. Entendo que a Agenda 2030 é um plano global para incentivar um desenvolvimento mais equilibrado, envolvendo temas como pobreza, educação, saúde, trabalho digno, igualdade e meio ambiente. Os ODS são objetivos que ajudam governos, empresas e pessoas a direcionarem ações para esses temas. Já ESG está relacionado à forma como uma organização cuida dos impactos ambientais, sociais e de governança nas suas decisões.</w:t>
      </w:r>
    </w:p>
    <w:p w14:paraId="03264874" w14:textId="77777777" w:rsidR="00510ABF" w:rsidRDefault="00510ABF" w:rsidP="00510ABF">
      <w:pPr>
        <w:spacing w:before="0" w:after="160" w:line="259" w:lineRule="auto"/>
        <w:rPr>
          <w:color w:val="auto"/>
        </w:rPr>
      </w:pPr>
    </w:p>
    <w:p w14:paraId="0734117E" w14:textId="77777777" w:rsidR="0054202B" w:rsidRPr="00A03D2F" w:rsidRDefault="0054202B" w:rsidP="0054202B">
      <w:pPr>
        <w:numPr>
          <w:ilvl w:val="0"/>
          <w:numId w:val="3"/>
        </w:numPr>
        <w:spacing w:before="0" w:after="160" w:line="259" w:lineRule="auto"/>
        <w:rPr>
          <w:color w:val="auto"/>
        </w:rPr>
      </w:pPr>
      <w:r w:rsidRPr="00A03D2F">
        <w:rPr>
          <w:rFonts w:ascii="Arial" w:hAnsi="Arial" w:eastAsia="Arial"/>
          <w:b/>
          <w:color w:val="000000"/>
          <w:sz w:val="22"/>
        </w:rPr>
        <w:t>Em sua opinião, por que é importante considerar sustentabilidade e responsabilidade social na criação de um novo empreendimento?</w:t>
      </w:r>
    </w:p>
    <w:p w14:paraId="738FC312" w14:textId="77777777" w:rsidR="0054202B" w:rsidRDefault="0054202B" w:rsidP="0054202B">
      <w:pPr>
        <w:spacing w:before="0" w:after="160" w:line="276" w:lineRule="auto"/>
        <w:rPr>
          <w:b/>
          <w:bCs/>
          <w:color w:val="auto"/>
        </w:rPr>
      </w:pPr>
      <w:r>
        <w:rPr>
          <w:rFonts w:ascii="Arial" w:hAnsi="Arial" w:eastAsia="Arial"/>
          <w:b/>
          <w:color w:val="1F4E79"/>
          <w:sz w:val="22"/>
        </w:rPr>
        <w:t xml:space="preserve">Resposta: </w:t>
      </w:r>
      <w:r>
        <w:rPr>
          <w:rFonts w:ascii="Arial" w:hAnsi="Arial" w:eastAsia="Arial"/>
          <w:color w:val="000000"/>
          <w:sz w:val="22"/>
        </w:rPr>
        <w:t>Porque um negócio que ignora seus impactos pode crescer criando problemas para a própria comunidade onde atua. Pensar em sustentabilidade e responsabilidade social ajuda a reduzir desperdícios, fortalecer a reputação, atrair clientes e parceiros, evitar riscos e construir uma empresa mais duradoura. Empreender bem não é apenas vender; é resolver problemas sem gerar problemas maiores no futuro.</w:t>
      </w:r>
    </w:p>
    <w:sectPr w:rsidR="00020DB8" w:rsidRPr="00CE2FEB" w:rsidSect="00FF576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268" w:right="1134" w:bottom="1588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A5317" w14:textId="77777777" w:rsidR="00443784" w:rsidRDefault="00443784">
      <w:pPr>
        <w:spacing w:before="0" w:after="0" w:line="240" w:lineRule="auto"/>
      </w:pPr>
      <w:r>
        <w:separator/>
      </w:r>
    </w:p>
  </w:endnote>
  <w:endnote w:type="continuationSeparator" w:id="0">
    <w:p w14:paraId="4F843610" w14:textId="77777777" w:rsidR="00443784" w:rsidRDefault="0044378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ADD26" w14:textId="77777777" w:rsidR="00000000" w:rsidRDefault="0000000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09C07" w14:textId="77777777" w:rsidR="00000000" w:rsidRDefault="00000000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5D27EF71" wp14:editId="6019B67D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6BE93A" w14:textId="77777777" w:rsidR="00000000" w:rsidRPr="002167B6" w:rsidRDefault="00000000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9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27EF71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21.3pt;margin-top:-7.7pt;width:39.25pt;height:20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" filled="f" stroked="f">
              <v:textbox inset="0,0,0,0">
                <w:txbxContent>
                  <w:p w14:paraId="5A6BE93A" w14:textId="77777777" w:rsidR="00000000" w:rsidRPr="002167B6" w:rsidRDefault="00000000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9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557ABD97" wp14:editId="60C81E13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0E6BE" w14:textId="77777777" w:rsidR="00000000" w:rsidRDefault="000000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6D3D6" w14:textId="77777777" w:rsidR="00443784" w:rsidRDefault="00443784">
      <w:pPr>
        <w:spacing w:before="0" w:after="0" w:line="240" w:lineRule="auto"/>
      </w:pPr>
      <w:r>
        <w:separator/>
      </w:r>
    </w:p>
  </w:footnote>
  <w:footnote w:type="continuationSeparator" w:id="0">
    <w:p w14:paraId="00E54CC6" w14:textId="77777777" w:rsidR="00443784" w:rsidRDefault="0044378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9BAA0" w14:textId="77777777" w:rsidR="00000000" w:rsidRDefault="0000000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A1357" w14:textId="77777777" w:rsidR="00000000" w:rsidRDefault="00000000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w:drawing>
        <wp:anchor distT="0" distB="0" distL="114300" distR="114300" simplePos="0" relativeHeight="251662336" behindDoc="0" locked="0" layoutInCell="1" allowOverlap="1" wp14:anchorId="767F7110" wp14:editId="12215F63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25551416" wp14:editId="4BF04F88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</w:t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D375C" w14:textId="77777777" w:rsidR="00000000" w:rsidRDefault="0000000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16577"/>
    <w:multiLevelType w:val="hybridMultilevel"/>
    <w:tmpl w:val="BD1211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EE2200"/>
    <w:multiLevelType w:val="multilevel"/>
    <w:tmpl w:val="144CF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AB5D34"/>
    <w:multiLevelType w:val="hybridMultilevel"/>
    <w:tmpl w:val="D0CE13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764543">
    <w:abstractNumId w:val="2"/>
  </w:num>
  <w:num w:numId="2" w16cid:durableId="1649555516">
    <w:abstractNumId w:val="0"/>
  </w:num>
  <w:num w:numId="3" w16cid:durableId="148419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76A"/>
    <w:rsid w:val="00015A5F"/>
    <w:rsid w:val="00020DB8"/>
    <w:rsid w:val="004078EA"/>
    <w:rsid w:val="00443784"/>
    <w:rsid w:val="00510ABF"/>
    <w:rsid w:val="0054202B"/>
    <w:rsid w:val="008442D7"/>
    <w:rsid w:val="00BC2769"/>
    <w:rsid w:val="00CE2FEB"/>
    <w:rsid w:val="00DE3451"/>
    <w:rsid w:val="00FF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93E51"/>
  <w15:chartTrackingRefBased/>
  <w15:docId w15:val="{85374550-E52A-4271-B4B9-1F0586FF4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FF576A"/>
    <w:pPr>
      <w:spacing w:before="200" w:after="200" w:line="276" w:lineRule="auto"/>
    </w:pPr>
    <w:rPr>
      <w:rFonts w:ascii="Arial" w:hAnsi="Arial" w:eastAsia="Arial"/>
      <w:color w:val="404040" w:themeColor="text1" w:themeTint="BF"/>
      <w:sz w:val="22"/>
    </w:rPr>
  </w:style>
  <w:style w:type="paragraph" w:styleId="Ttulo1">
    <w:name w:val="heading 1"/>
    <w:next w:val="Normal"/>
    <w:link w:val="Ttulo1Char"/>
    <w:uiPriority w:val="2"/>
    <w:qFormat/>
    <w:rsid w:val="00FF576A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2"/>
    <w:rsid w:val="00FF576A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FF57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F576A"/>
    <w:rPr>
      <w:color w:val="404040" w:themeColor="text1" w:themeTint="BF"/>
    </w:rPr>
  </w:style>
  <w:style w:type="paragraph" w:styleId="Rodap">
    <w:name w:val="footer"/>
    <w:basedOn w:val="Normal"/>
    <w:link w:val="RodapChar"/>
    <w:uiPriority w:val="99"/>
    <w:unhideWhenUsed/>
    <w:rsid w:val="00FF57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F576A"/>
    <w:rPr>
      <w:color w:val="404040" w:themeColor="text1" w:themeTint="BF"/>
    </w:rPr>
  </w:style>
  <w:style w:type="character" w:styleId="Hyperlink">
    <w:name w:val="Hyperlink"/>
    <w:basedOn w:val="Fontepargpadro"/>
    <w:uiPriority w:val="99"/>
    <w:unhideWhenUsed/>
    <w:rsid w:val="00FF576A"/>
    <w:rPr>
      <w:color w:val="404040" w:themeColor="text1" w:themeTint="BF"/>
      <w:u w:val="none"/>
    </w:rPr>
  </w:style>
  <w:style w:type="paragraph" w:styleId="PargrafodaLista">
    <w:name w:val="List Paragraph"/>
    <w:basedOn w:val="Normal"/>
    <w:link w:val="PargrafodaListaChar"/>
    <w:uiPriority w:val="34"/>
    <w:rsid w:val="00FF576A"/>
    <w:pPr>
      <w:ind w:left="720"/>
      <w:contextualSpacing/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FF576A"/>
    <w:rPr>
      <w:color w:val="404040" w:themeColor="text1" w:themeTint="BF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F576A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F576A"/>
    <w:rPr>
      <w:color w:val="262626" w:themeColor="text1" w:themeTint="D9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FF576A"/>
    <w:rPr>
      <w:sz w:val="16"/>
      <w:szCs w:val="16"/>
    </w:rPr>
  </w:style>
  <w:style w:type="table" w:customStyle="1" w:styleId="EstiloBerry">
    <w:name w:val="Estilo Berry"/>
    <w:basedOn w:val="Tabelacomgrade"/>
    <w:uiPriority w:val="99"/>
    <w:rsid w:val="00FF576A"/>
    <w:pPr>
      <w:spacing w:before="100" w:beforeAutospacing="1" w:after="100" w:afterAutospacing="1"/>
    </w:pPr>
    <w:rPr>
      <w:color w:val="7F7F7F" w:themeColor="text1" w:themeTint="80"/>
      <w:sz w:val="20"/>
      <w:szCs w:val="20"/>
      <w:lang w:eastAsia="pt-BR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table" w:customStyle="1" w:styleId="EstiloBerry1">
    <w:name w:val="Estilo Berry1"/>
    <w:basedOn w:val="Tabelacomgrade"/>
    <w:uiPriority w:val="99"/>
    <w:rsid w:val="00FF576A"/>
    <w:pPr>
      <w:spacing w:before="100" w:beforeAutospacing="1" w:after="100" w:afterAutospacing="1"/>
    </w:pPr>
    <w:rPr>
      <w:color w:val="7F7F7F" w:themeColor="text1" w:themeTint="80"/>
      <w:sz w:val="20"/>
      <w:szCs w:val="20"/>
      <w:lang w:eastAsia="pt-BR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ontepargpadro"/>
    <w:rsid w:val="00FF576A"/>
  </w:style>
  <w:style w:type="table" w:styleId="Tabelacomgrade">
    <w:name w:val="Table Grid"/>
    <w:basedOn w:val="Tabelanormal"/>
    <w:uiPriority w:val="39"/>
    <w:rsid w:val="00FF57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FF57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6.jp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4" ma:contentTypeDescription="Crie um novo documento." ma:contentTypeScope="" ma:versionID="05266124a1dcd213f189003aeb605a17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e23092b80a0ce3a70e4b2dce49b7a1cf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3c24e3e126b47c581dd284074eeb80e xmlns="9cc0c78b-6a37-4ce7-a13a-c6f91444461f">
      <Terms xmlns="http://schemas.microsoft.com/office/infopath/2007/PartnerControls"/>
    </m3c24e3e126b47c581dd284074eeb80e>
    <lcf76f155ced4ddcb4097134ff3c332f xmlns="9cc0c78b-6a37-4ce7-a13a-c6f91444461f">
      <Terms xmlns="http://schemas.microsoft.com/office/infopath/2007/PartnerControls"/>
    </lcf76f155ced4ddcb4097134ff3c332f>
    <TaxCatchAll xmlns="ee44b12c-1c6a-4eb8-9793-713ac389f97e" xsi:nil="true"/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880763-8649-4B24-BA46-E46842C662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04ACF2-8287-447B-AA41-0FA6EA31A80A}">
  <ds:schemaRefs>
    <ds:schemaRef ds:uri="http://schemas.microsoft.com/office/2006/metadata/properties"/>
    <ds:schemaRef ds:uri="http://schemas.microsoft.com/office/infopath/2007/PartnerControls"/>
    <ds:schemaRef ds:uri="9cc0c78b-6a37-4ce7-a13a-c6f91444461f"/>
    <ds:schemaRef ds:uri="ee44b12c-1c6a-4eb8-9793-713ac389f97e"/>
  </ds:schemaRefs>
</ds:datastoreItem>
</file>

<file path=customXml/itemProps3.xml><?xml version="1.0" encoding="utf-8"?>
<ds:datastoreItem xmlns:ds="http://schemas.openxmlformats.org/officeDocument/2006/customXml" ds:itemID="{668DF86C-3E94-48A6-8B3A-80E174EAEE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614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Gailit Balliana de Almeida</dc:creator>
  <cp:keywords/>
  <dc:description/>
  <cp:lastModifiedBy>Amanda Gailit Balliana de Almeida</cp:lastModifiedBy>
  <cp:revision>4</cp:revision>
  <dcterms:created xsi:type="dcterms:W3CDTF">2022-10-18T21:00:00Z</dcterms:created>
  <dcterms:modified xsi:type="dcterms:W3CDTF">2025-06-12T14:42:00Z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MediaServiceImageTags">
    <vt:lpwstr/>
  </property>
  <property fmtid="{D5CDD505-2E9C-101B-9397-08002B2CF9AE}" pid="6" name="Processo">
    <vt:lpwstr/>
  </property>
  <property fmtid="{D5CDD505-2E9C-101B-9397-08002B2CF9AE}" pid="8" name="Tipo_x0020_de_x0020_arquivo">
    <vt:lpwstr/>
  </property>
  <property fmtid="{D5CDD505-2E9C-101B-9397-08002B2CF9AE}" pid="9" name="Tipo de arquivo">
    <vt:lpwstr/>
  </property>
</Properties>
</file>