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https://www.youtube.com/watch?v=ns4P8o8UJVc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 del basurero inteligente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https://www.youtube.com/watch?v=ns4P8o8UJVc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elementos para la elaborac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http://biblioteca.utec.edu.sv/siab/virtual/tesis/941001159.pdf</w:t>
        </w:r>
      </w:hyperlink>
      <w:r w:rsidDel="00000000" w:rsidR="00000000" w:rsidRPr="00000000">
        <w:rPr>
          <w:rtl w:val="0"/>
        </w:rPr>
        <w:t xml:space="preserve"> es el pdf del proyecto del basurero inteligente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https://www.youtube.com/watch?v=BvhzTXHW1IA</w:t>
        </w:r>
      </w:hyperlink>
      <w:r w:rsidDel="00000000" w:rsidR="00000000" w:rsidRPr="00000000">
        <w:rPr>
          <w:rtl w:val="0"/>
        </w:rPr>
        <w:t xml:space="preserve"> sensor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https://www.youtube.com/watch?v=llNoXMyzjYw</w:t>
        </w:r>
      </w:hyperlink>
      <w:r w:rsidDel="00000000" w:rsidR="00000000" w:rsidRPr="00000000">
        <w:rPr>
          <w:rtl w:val="0"/>
        </w:rPr>
        <w:t xml:space="preserve"> servo motor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https://www.youtube.com/watch?v=mk9UkQCeENc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ión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mk9UkQCeENc" TargetMode="External"/><Relationship Id="rId10" Type="http://schemas.openxmlformats.org/officeDocument/2006/relationships/hyperlink" Target="https://www.youtube.com/watch?v=llNoXMyzjYw" TargetMode="External"/><Relationship Id="rId9" Type="http://schemas.openxmlformats.org/officeDocument/2006/relationships/hyperlink" Target="https://www.youtube.com/watch?v=BvhzTXHW1I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s4P8o8UJVc" TargetMode="External"/><Relationship Id="rId7" Type="http://schemas.openxmlformats.org/officeDocument/2006/relationships/hyperlink" Target="https://www.youtube.com/watch?v=ns4P8o8UJVc" TargetMode="External"/><Relationship Id="rId8" Type="http://schemas.openxmlformats.org/officeDocument/2006/relationships/hyperlink" Target="http://biblioteca.utec.edu.sv/siab/virtual/tesis/94100115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