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B1B" w:rsidRPr="000E28DB" w:rsidRDefault="00055B1B">
      <w:pPr>
        <w:rPr>
          <w:rFonts w:ascii="Century Gothic" w:hAnsi="Century Gothic"/>
          <w:sz w:val="24"/>
          <w:szCs w:val="24"/>
        </w:rPr>
      </w:pPr>
      <w:bookmarkStart w:id="0" w:name="_GoBack"/>
      <w:r w:rsidRPr="000E28DB">
        <w:rPr>
          <w:rFonts w:ascii="Century Gothic" w:hAnsi="Century Gothic"/>
          <w:sz w:val="24"/>
          <w:szCs w:val="24"/>
        </w:rPr>
        <w:t>Explicación de las imágenes.</w:t>
      </w:r>
    </w:p>
    <w:p w:rsidR="00024CC8" w:rsidRPr="000E28DB" w:rsidRDefault="00055B1B">
      <w:pPr>
        <w:rPr>
          <w:rFonts w:ascii="Century Gothic" w:hAnsi="Century Gothic"/>
          <w:sz w:val="24"/>
          <w:szCs w:val="24"/>
        </w:rPr>
      </w:pPr>
      <w:r w:rsidRPr="000E28DB">
        <w:rPr>
          <w:rFonts w:ascii="Century Gothic" w:hAnsi="Century Gothic"/>
          <w:sz w:val="24"/>
          <w:szCs w:val="24"/>
        </w:rPr>
        <w:t xml:space="preserve">Ilustración 1: Se puede observar el </w:t>
      </w:r>
      <w:proofErr w:type="spellStart"/>
      <w:r w:rsidRPr="000E28DB">
        <w:rPr>
          <w:rFonts w:ascii="Century Gothic" w:hAnsi="Century Gothic"/>
          <w:sz w:val="24"/>
          <w:szCs w:val="24"/>
        </w:rPr>
        <w:t>Index</w:t>
      </w:r>
      <w:proofErr w:type="spellEnd"/>
      <w:r w:rsidRPr="000E28DB">
        <w:rPr>
          <w:rFonts w:ascii="Century Gothic" w:hAnsi="Century Gothic"/>
          <w:sz w:val="24"/>
          <w:szCs w:val="24"/>
        </w:rPr>
        <w:t xml:space="preserve"> con la opción para agregar preguntas. Inicialmente no hay ninguna pregunta creada. Cuando se crea alguna pregunta tendrá una vista de dicha pregunta con sus opciones “Ver”, “Editar” y “Eliminar”.</w:t>
      </w:r>
    </w:p>
    <w:p w:rsidR="00055B1B" w:rsidRPr="000E28DB" w:rsidRDefault="00055B1B">
      <w:pPr>
        <w:rPr>
          <w:rFonts w:ascii="Century Gothic" w:hAnsi="Century Gothic"/>
          <w:sz w:val="24"/>
          <w:szCs w:val="24"/>
        </w:rPr>
      </w:pPr>
      <w:r w:rsidRPr="000E28DB">
        <w:rPr>
          <w:rFonts w:ascii="Century Gothic" w:hAnsi="Century Gothic"/>
          <w:sz w:val="24"/>
          <w:szCs w:val="24"/>
        </w:rPr>
        <w:t>Ilustración 2: Es la pantalla para crear una pregunta en la cuál se debe de escribir el nombre, la pregunta y elegir entre dos opciones, con respuestas tipo texto o con archivos multimedia, de los cuales soporta video, imágenes y audio.</w:t>
      </w:r>
    </w:p>
    <w:p w:rsidR="00055B1B" w:rsidRPr="000E28DB" w:rsidRDefault="00055B1B">
      <w:pPr>
        <w:rPr>
          <w:rFonts w:ascii="Century Gothic" w:hAnsi="Century Gothic"/>
          <w:sz w:val="24"/>
          <w:szCs w:val="24"/>
        </w:rPr>
      </w:pPr>
      <w:r w:rsidRPr="000E28DB">
        <w:rPr>
          <w:rFonts w:ascii="Century Gothic" w:hAnsi="Century Gothic"/>
          <w:sz w:val="24"/>
          <w:szCs w:val="24"/>
        </w:rPr>
        <w:t xml:space="preserve">Ilustración 3: Es la ventana de crear pregunta con </w:t>
      </w:r>
      <w:proofErr w:type="gramStart"/>
      <w:r w:rsidRPr="000E28DB">
        <w:rPr>
          <w:rFonts w:ascii="Century Gothic" w:hAnsi="Century Gothic"/>
          <w:sz w:val="24"/>
          <w:szCs w:val="24"/>
        </w:rPr>
        <w:t>la  validación</w:t>
      </w:r>
      <w:proofErr w:type="gramEnd"/>
      <w:r w:rsidRPr="000E28DB">
        <w:rPr>
          <w:rFonts w:ascii="Century Gothic" w:hAnsi="Century Gothic"/>
          <w:sz w:val="24"/>
          <w:szCs w:val="24"/>
        </w:rPr>
        <w:t xml:space="preserve"> para cuando se deja un campo vació en la creación de una pregunta.</w:t>
      </w:r>
    </w:p>
    <w:p w:rsidR="00055B1B" w:rsidRPr="000E28DB" w:rsidRDefault="00055B1B">
      <w:pPr>
        <w:rPr>
          <w:rFonts w:ascii="Century Gothic" w:hAnsi="Century Gothic"/>
          <w:sz w:val="24"/>
          <w:szCs w:val="24"/>
        </w:rPr>
      </w:pPr>
      <w:r w:rsidRPr="000E28DB">
        <w:rPr>
          <w:rFonts w:ascii="Century Gothic" w:hAnsi="Century Gothic"/>
          <w:sz w:val="24"/>
          <w:szCs w:val="24"/>
        </w:rPr>
        <w:t>Ilustración 4:</w:t>
      </w:r>
      <w:r w:rsidRPr="000E28DB">
        <w:rPr>
          <w:rFonts w:ascii="Century Gothic" w:hAnsi="Century Gothic"/>
          <w:sz w:val="24"/>
          <w:szCs w:val="24"/>
        </w:rPr>
        <w:t xml:space="preserve"> Se muestra cuando se agregan las opciones de respuesta en modo texto y el formato que debe de llenarse para ser una pregunta válida. </w:t>
      </w:r>
    </w:p>
    <w:p w:rsidR="00055B1B" w:rsidRPr="000E28DB" w:rsidRDefault="00055B1B">
      <w:pPr>
        <w:rPr>
          <w:rFonts w:ascii="Century Gothic" w:hAnsi="Century Gothic"/>
          <w:sz w:val="24"/>
          <w:szCs w:val="24"/>
        </w:rPr>
      </w:pPr>
      <w:r w:rsidRPr="000E28DB">
        <w:rPr>
          <w:rFonts w:ascii="Century Gothic" w:hAnsi="Century Gothic"/>
          <w:sz w:val="24"/>
          <w:szCs w:val="24"/>
        </w:rPr>
        <w:t xml:space="preserve">Ilustración </w:t>
      </w:r>
      <w:r w:rsidRPr="000E28DB">
        <w:rPr>
          <w:rFonts w:ascii="Century Gothic" w:hAnsi="Century Gothic"/>
          <w:sz w:val="24"/>
          <w:szCs w:val="24"/>
        </w:rPr>
        <w:t xml:space="preserve">5: </w:t>
      </w:r>
      <w:r w:rsidRPr="000E28DB">
        <w:rPr>
          <w:rFonts w:ascii="Century Gothic" w:hAnsi="Century Gothic"/>
          <w:sz w:val="24"/>
          <w:szCs w:val="24"/>
        </w:rPr>
        <w:t xml:space="preserve">Se muestra cuando se agregan las opciones de respuesta en modo </w:t>
      </w:r>
      <w:r w:rsidRPr="000E28DB">
        <w:rPr>
          <w:rFonts w:ascii="Century Gothic" w:hAnsi="Century Gothic"/>
          <w:sz w:val="24"/>
          <w:szCs w:val="24"/>
        </w:rPr>
        <w:t>multimedia</w:t>
      </w:r>
      <w:r w:rsidRPr="000E28DB">
        <w:rPr>
          <w:rFonts w:ascii="Century Gothic" w:hAnsi="Century Gothic"/>
          <w:sz w:val="24"/>
          <w:szCs w:val="24"/>
        </w:rPr>
        <w:t xml:space="preserve"> y el formato que debe de llenarse para ser una pregunta válida.</w:t>
      </w:r>
    </w:p>
    <w:p w:rsidR="00055B1B" w:rsidRPr="000E28DB" w:rsidRDefault="00055B1B">
      <w:pPr>
        <w:rPr>
          <w:rFonts w:ascii="Century Gothic" w:hAnsi="Century Gothic"/>
          <w:sz w:val="24"/>
          <w:szCs w:val="24"/>
        </w:rPr>
      </w:pPr>
      <w:r w:rsidRPr="000E28DB">
        <w:rPr>
          <w:rFonts w:ascii="Century Gothic" w:hAnsi="Century Gothic"/>
          <w:sz w:val="24"/>
          <w:szCs w:val="24"/>
        </w:rPr>
        <w:t xml:space="preserve">Ilustración </w:t>
      </w:r>
      <w:r w:rsidRPr="000E28DB">
        <w:rPr>
          <w:rFonts w:ascii="Century Gothic" w:hAnsi="Century Gothic"/>
          <w:sz w:val="24"/>
          <w:szCs w:val="24"/>
        </w:rPr>
        <w:t>6</w:t>
      </w:r>
      <w:r w:rsidRPr="000E28DB">
        <w:rPr>
          <w:rFonts w:ascii="Century Gothic" w:hAnsi="Century Gothic"/>
          <w:sz w:val="24"/>
          <w:szCs w:val="24"/>
        </w:rPr>
        <w:t>:</w:t>
      </w:r>
      <w:r w:rsidRPr="000E28DB">
        <w:rPr>
          <w:rFonts w:ascii="Century Gothic" w:hAnsi="Century Gothic"/>
          <w:sz w:val="24"/>
          <w:szCs w:val="24"/>
        </w:rPr>
        <w:t xml:space="preserve"> Es la pantalla principal pero ahora cuando hay preguntas creadas. Se muestran en forma de una lista con las opciones antes mencionadas.</w:t>
      </w:r>
    </w:p>
    <w:p w:rsidR="00055B1B" w:rsidRPr="000E28DB" w:rsidRDefault="00055B1B">
      <w:pPr>
        <w:rPr>
          <w:rFonts w:ascii="Century Gothic" w:hAnsi="Century Gothic"/>
          <w:sz w:val="24"/>
          <w:szCs w:val="24"/>
        </w:rPr>
      </w:pPr>
      <w:r w:rsidRPr="000E28DB">
        <w:rPr>
          <w:rFonts w:ascii="Century Gothic" w:hAnsi="Century Gothic"/>
          <w:sz w:val="24"/>
          <w:szCs w:val="24"/>
        </w:rPr>
        <w:t xml:space="preserve">Ilustración </w:t>
      </w:r>
      <w:r w:rsidRPr="000E28DB">
        <w:rPr>
          <w:rFonts w:ascii="Century Gothic" w:hAnsi="Century Gothic"/>
          <w:sz w:val="24"/>
          <w:szCs w:val="24"/>
        </w:rPr>
        <w:t>7</w:t>
      </w:r>
      <w:r w:rsidRPr="000E28DB">
        <w:rPr>
          <w:rFonts w:ascii="Century Gothic" w:hAnsi="Century Gothic"/>
          <w:sz w:val="24"/>
          <w:szCs w:val="24"/>
        </w:rPr>
        <w:t>:</w:t>
      </w:r>
      <w:r w:rsidRPr="000E28DB">
        <w:rPr>
          <w:rFonts w:ascii="Century Gothic" w:hAnsi="Century Gothic"/>
          <w:sz w:val="24"/>
          <w:szCs w:val="24"/>
        </w:rPr>
        <w:t xml:space="preserve"> Es la pantalla que muestra la pregunta si elegimos la opción de “Ver” en la pantalla principal y muestra la pregunta, las opciones y la respuesta que elegimos como correcta.</w:t>
      </w:r>
    </w:p>
    <w:p w:rsidR="00055B1B" w:rsidRPr="000E28DB" w:rsidRDefault="00055B1B">
      <w:pPr>
        <w:rPr>
          <w:rFonts w:ascii="Century Gothic" w:hAnsi="Century Gothic"/>
          <w:sz w:val="24"/>
          <w:szCs w:val="24"/>
        </w:rPr>
      </w:pPr>
      <w:r w:rsidRPr="000E28DB">
        <w:rPr>
          <w:rFonts w:ascii="Century Gothic" w:hAnsi="Century Gothic"/>
          <w:sz w:val="24"/>
          <w:szCs w:val="24"/>
        </w:rPr>
        <w:t xml:space="preserve">Ilustración </w:t>
      </w:r>
      <w:r w:rsidRPr="000E28DB">
        <w:rPr>
          <w:rFonts w:ascii="Century Gothic" w:hAnsi="Century Gothic"/>
          <w:sz w:val="24"/>
          <w:szCs w:val="24"/>
        </w:rPr>
        <w:t>8</w:t>
      </w:r>
      <w:r w:rsidRPr="000E28DB">
        <w:rPr>
          <w:rFonts w:ascii="Century Gothic" w:hAnsi="Century Gothic"/>
          <w:sz w:val="24"/>
          <w:szCs w:val="24"/>
        </w:rPr>
        <w:t>:</w:t>
      </w:r>
      <w:r w:rsidRPr="000E28DB">
        <w:rPr>
          <w:rFonts w:ascii="Century Gothic" w:hAnsi="Century Gothic"/>
          <w:sz w:val="24"/>
          <w:szCs w:val="24"/>
        </w:rPr>
        <w:t xml:space="preserve"> Es la pantalla de validación para una pregunta editada cuando se dejan los campos vacíos.</w:t>
      </w:r>
    </w:p>
    <w:p w:rsidR="00055B1B" w:rsidRPr="000E28DB" w:rsidRDefault="00055B1B">
      <w:pPr>
        <w:rPr>
          <w:rFonts w:ascii="Century Gothic" w:hAnsi="Century Gothic"/>
          <w:sz w:val="24"/>
          <w:szCs w:val="24"/>
        </w:rPr>
      </w:pPr>
      <w:r w:rsidRPr="000E28DB">
        <w:rPr>
          <w:rFonts w:ascii="Century Gothic" w:hAnsi="Century Gothic"/>
          <w:sz w:val="24"/>
          <w:szCs w:val="24"/>
        </w:rPr>
        <w:t xml:space="preserve">Ilustración </w:t>
      </w:r>
      <w:r w:rsidRPr="000E28DB">
        <w:rPr>
          <w:rFonts w:ascii="Century Gothic" w:hAnsi="Century Gothic"/>
          <w:sz w:val="24"/>
          <w:szCs w:val="24"/>
        </w:rPr>
        <w:t>9</w:t>
      </w:r>
      <w:r w:rsidRPr="000E28DB">
        <w:rPr>
          <w:rFonts w:ascii="Century Gothic" w:hAnsi="Century Gothic"/>
          <w:sz w:val="24"/>
          <w:szCs w:val="24"/>
        </w:rPr>
        <w:t>:</w:t>
      </w:r>
      <w:r w:rsidRPr="000E28DB">
        <w:rPr>
          <w:rFonts w:ascii="Century Gothic" w:hAnsi="Century Gothic"/>
          <w:sz w:val="24"/>
          <w:szCs w:val="24"/>
        </w:rPr>
        <w:t xml:space="preserve"> Es la pantalla de editar pregunta en la que el texto o las opciones se pueden modificar, así como eliminar opciones o agregar otras</w:t>
      </w:r>
    </w:p>
    <w:p w:rsidR="00055B1B" w:rsidRPr="000E28DB" w:rsidRDefault="00055B1B">
      <w:pPr>
        <w:rPr>
          <w:rFonts w:ascii="Century Gothic" w:hAnsi="Century Gothic"/>
          <w:sz w:val="24"/>
          <w:szCs w:val="24"/>
        </w:rPr>
      </w:pPr>
      <w:r w:rsidRPr="000E28DB">
        <w:rPr>
          <w:rFonts w:ascii="Century Gothic" w:hAnsi="Century Gothic"/>
          <w:sz w:val="24"/>
          <w:szCs w:val="24"/>
        </w:rPr>
        <w:t xml:space="preserve">Ilustración </w:t>
      </w:r>
      <w:r w:rsidRPr="000E28DB">
        <w:rPr>
          <w:rFonts w:ascii="Century Gothic" w:hAnsi="Century Gothic"/>
          <w:sz w:val="24"/>
          <w:szCs w:val="24"/>
        </w:rPr>
        <w:t>10</w:t>
      </w:r>
      <w:r w:rsidRPr="000E28DB">
        <w:rPr>
          <w:rFonts w:ascii="Century Gothic" w:hAnsi="Century Gothic"/>
          <w:sz w:val="24"/>
          <w:szCs w:val="24"/>
        </w:rPr>
        <w:t>:</w:t>
      </w:r>
      <w:r w:rsidRPr="000E28DB">
        <w:rPr>
          <w:rFonts w:ascii="Century Gothic" w:hAnsi="Century Gothic"/>
          <w:sz w:val="24"/>
          <w:szCs w:val="24"/>
        </w:rPr>
        <w:t xml:space="preserve"> En esta imagen se muestra como al agregar opciones nuevas se elige por defecto la última opción agregada hasta que el usuario elija la respuesta correcta para validar la respuesta.</w:t>
      </w:r>
      <w:bookmarkEnd w:id="0"/>
    </w:p>
    <w:sectPr w:rsidR="00055B1B" w:rsidRPr="000E2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B"/>
    <w:rsid w:val="00024CC8"/>
    <w:rsid w:val="00055B1B"/>
    <w:rsid w:val="000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8E44"/>
  <w15:chartTrackingRefBased/>
  <w15:docId w15:val="{F89649B7-AC9E-4E1E-9C59-FEB23326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 Rodagui</dc:creator>
  <cp:keywords/>
  <dc:description/>
  <cp:lastModifiedBy>Kath Rodagui</cp:lastModifiedBy>
  <cp:revision>2</cp:revision>
  <dcterms:created xsi:type="dcterms:W3CDTF">2019-08-02T19:08:00Z</dcterms:created>
  <dcterms:modified xsi:type="dcterms:W3CDTF">2019-08-02T19:18:00Z</dcterms:modified>
</cp:coreProperties>
</file>