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sectPr w:rsidR="00FC693F" w:rsidRPr="0006063C" w:rsidSect="00034616">
      <w:pgSz w:w="12240" w:h="15840"/>
      <w:pgMar w:top="1440" w:right="1800" w:bottom="1440" w:left="1800" w:header="720" w:footer="720" w:gutter="0"/>
      <w:cols w:space="720"/>
      <w:docGrid w:linePitch="360"/>
    </w:sectPr>
    <w:p w:rsidR="00000000" w:rsidDel="00000000" w:rsidP="00000000" w:rsidRDefault="00000000" w:rsidRPr="00000000" w14:paraId="00000002">
      <w:pPr>
        <w:pStyle w:val="Heading2"/>
        <w:rPr/>
      </w:pPr>
      <w:bookmarkStart w:colFirst="0" w:colLast="0" w:name="_iwrzzr5621h3" w:id="1"/>
      <w:bookmarkEnd w:id="1"/>
      <w:r w:rsidDel="00000000" w:rsidR="00000000" w:rsidRPr="00000000">
        <w:rPr>
          <w:rtl w:val="0"/>
        </w:rPr>
        <w:t xml:space="preserve">Strategies for engaging men and boys</w:t>
      </w:r>
    </w:p>
    <w:p w:rsidR="00000000" w:rsidDel="00000000" w:rsidP="00000000" w:rsidRDefault="00000000" w:rsidRPr="00000000" w14:paraId="00000003">
      <w:pPr>
        <w:pStyle w:val="Heading3"/>
        <w:rPr/>
      </w:pPr>
      <w:bookmarkStart w:colFirst="0" w:colLast="0" w:name="_uefwg2t0vpp6" w:id="2"/>
      <w:bookmarkEnd w:id="2"/>
      <w:r w:rsidDel="00000000" w:rsidR="00000000" w:rsidRPr="00000000">
        <w:rPr>
          <w:rtl w:val="0"/>
        </w:rPr>
        <w:t xml:space="preserve">DRAFT SCRIPT</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b w:val="1"/>
          <w:bCs w:val="1"/>
          <w:i w:val="1"/>
          <w:iCs w:val="1"/>
        </w:rPr>
      </w:pPr>
      <w:r w:rsidDel="00000000" w:rsidR="00000000" w:rsidRPr="00000000">
        <w:rPr>
          <w:b w:val="1"/>
          <w:bCs w:val="1"/>
          <w:i w:val="1"/>
          <w:iCs w:val="1"/>
          <w:rtl w:val="0"/>
        </w:rPr>
        <w:t xml:space="preserve">Intro </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There is no one right way to engage men and boys for gender equality. Approaches are as varied as the cultures, communities and individuals we work with, and each program will necessarily be different, at least in the details, from all that have come before. The work you put in to find the right entry point is a mark of accountable and care-centered work. And it won’t always be a standalone program. Engaging men and boys can be integrated into or complement many existing programs.</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Most effective programs though are based on theoretical foundations and key principles, are guided by certain themes, and are sustained by important safeguards to ensure effectiveness, safety and success. As a program designer you will necessarily have to be flexible and innovative, and open to diverse strategies. But you always have these principles and safeguards to help guide you down the path.</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b w:val="1"/>
          <w:bCs w:val="1"/>
          <w:i w:val="1"/>
          <w:iCs w:val="1"/>
        </w:rPr>
      </w:pPr>
      <w:r w:rsidDel="00000000" w:rsidR="00000000" w:rsidRPr="00000000">
        <w:rPr>
          <w:b w:val="1"/>
          <w:bCs w:val="1"/>
          <w:i w:val="1"/>
          <w:iCs w:val="1"/>
          <w:rtl w:val="0"/>
        </w:rPr>
        <w:t xml:space="preserve">Gender Approaches in Action </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Equimundo's approach to engaging men and boys is rooted in specific theoretical foundations and guided by a unique perspective that prioritizes social justice and gender equality. This approach is continuously evolving, designed to be a "living document" that adapts as Equimundo learns more about what works effectively.</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Some of the key foundations of Equimundo’s approach include:</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widowControl w:val="0"/>
        <w:rPr>
          <w:color w:val="131314"/>
          <w:highlight w:val="white"/>
        </w:rPr>
      </w:pPr>
      <w:r w:rsidDel="00000000" w:rsidR="00000000" w:rsidRPr="00000000">
        <w:rPr>
          <w:b w:val="1"/>
          <w:bCs w:val="1"/>
          <w:i w:val="1"/>
          <w:iCs w:val="1"/>
          <w:color w:val="131314"/>
          <w:highlight w:val="white"/>
          <w:rtl w:val="0"/>
        </w:rPr>
        <w:t xml:space="preserve">Conscientization</w:t>
      </w:r>
      <w:r w:rsidDel="00000000" w:rsidR="00000000" w:rsidRPr="00000000">
        <w:rPr>
          <w:color w:val="131314"/>
          <w:highlight w:val="white"/>
          <w:rtl w:val="0"/>
        </w:rPr>
        <w:t xml:space="preserve">: Equimundo aims to emulate Paulo Freire's "conscientization" process, actively engaging men and boys (and women and girls) in critical reflections about power, patriarchy, and male privilege. This process links individuals' capacity to reflect on the world with choosing future actions, promoting personal growth, political awareness, and activism to change gender role prescriptions.</w:t>
      </w:r>
    </w:p>
    <w:p w:rsidR="00000000" w:rsidDel="00000000" w:rsidP="00000000" w:rsidRDefault="00000000" w:rsidRPr="00000000" w14:paraId="00000013">
      <w:pPr>
        <w:widowControl w:val="0"/>
        <w:rPr>
          <w:color w:val="131314"/>
          <w:highlight w:val="white"/>
        </w:rPr>
      </w:pPr>
      <w:r w:rsidDel="00000000" w:rsidR="00000000" w:rsidRPr="00000000">
        <w:rPr>
          <w:rtl w:val="0"/>
        </w:rPr>
      </w:r>
    </w:p>
    <w:p w:rsidR="00000000" w:rsidDel="00000000" w:rsidP="00000000" w:rsidRDefault="00000000" w:rsidRPr="00000000" w14:paraId="00000014">
      <w:pPr>
        <w:widowControl w:val="0"/>
        <w:rPr>
          <w:color w:val="131314"/>
          <w:highlight w:val="white"/>
        </w:rPr>
      </w:pPr>
      <w:r w:rsidDel="00000000" w:rsidR="00000000" w:rsidRPr="00000000">
        <w:rPr>
          <w:b w:val="1"/>
          <w:bCs w:val="1"/>
          <w:i w:val="1"/>
          <w:iCs w:val="1"/>
          <w:color w:val="131314"/>
          <w:highlight w:val="white"/>
          <w:rtl w:val="0"/>
        </w:rPr>
        <w:t xml:space="preserve">Feminist Collective Action and Intersectional Feminism:</w:t>
      </w:r>
      <w:r w:rsidDel="00000000" w:rsidR="00000000" w:rsidRPr="00000000">
        <w:rPr>
          <w:color w:val="131314"/>
          <w:highlight w:val="white"/>
          <w:rtl w:val="0"/>
        </w:rPr>
        <w:t xml:space="preserve"> The approach is rooted in feminist collective action, particularly intersectional feminism, recognizing how power and oppression manifest through racism, sexism, homophobia, transphobia, classism, and ableism. It acknowledges gender equality as a fundamental principle, emphasizing accountability to women's rights organizations and movements.</w:t>
      </w:r>
    </w:p>
    <w:p w:rsidR="00000000" w:rsidDel="00000000" w:rsidP="00000000" w:rsidRDefault="00000000" w:rsidRPr="00000000" w14:paraId="00000015">
      <w:pPr>
        <w:widowControl w:val="0"/>
        <w:rPr>
          <w:color w:val="131314"/>
          <w:highlight w:val="white"/>
        </w:rPr>
      </w:pPr>
      <w:r w:rsidDel="00000000" w:rsidR="00000000" w:rsidRPr="00000000">
        <w:rPr>
          <w:rtl w:val="0"/>
        </w:rPr>
      </w:r>
    </w:p>
    <w:p w:rsidR="00000000" w:rsidDel="00000000" w:rsidP="00000000" w:rsidRDefault="00000000" w:rsidRPr="00000000" w14:paraId="00000016">
      <w:pPr>
        <w:widowControl w:val="0"/>
        <w:rPr>
          <w:color w:val="131314"/>
          <w:highlight w:val="white"/>
        </w:rPr>
      </w:pPr>
      <w:r w:rsidDel="00000000" w:rsidR="00000000" w:rsidRPr="00000000">
        <w:rPr>
          <w:b w:val="1"/>
          <w:bCs w:val="1"/>
          <w:i w:val="1"/>
          <w:iCs w:val="1"/>
          <w:color w:val="131314"/>
          <w:highlight w:val="white"/>
          <w:rtl w:val="0"/>
        </w:rPr>
        <w:t xml:space="preserve">The Socio-Ecological Model:</w:t>
      </w:r>
      <w:r w:rsidDel="00000000" w:rsidR="00000000" w:rsidRPr="00000000">
        <w:rPr>
          <w:color w:val="131314"/>
          <w:highlight w:val="white"/>
          <w:rtl w:val="0"/>
        </w:rPr>
        <w:t xml:space="preserve"> Programs are designed using a socio-ecological model, recognizing how structural inequalities limit individual or group-level changes. This model helps envision multiple entry points for challenging harmful gender norms at individual, relational, community, and societal/structural levels, where norms are learned, internalized, reproduced, and reinforced.</w:t>
      </w:r>
    </w:p>
    <w:p w:rsidR="00000000" w:rsidDel="00000000" w:rsidP="00000000" w:rsidRDefault="00000000" w:rsidRPr="00000000" w14:paraId="00000017">
      <w:pPr>
        <w:widowControl w:val="0"/>
        <w:rPr>
          <w:color w:val="131314"/>
          <w:highlight w:val="white"/>
        </w:rPr>
      </w:pPr>
      <w:r w:rsidDel="00000000" w:rsidR="00000000" w:rsidRPr="00000000">
        <w:rPr>
          <w:rtl w:val="0"/>
        </w:rPr>
      </w:r>
    </w:p>
    <w:p w:rsidR="00000000" w:rsidDel="00000000" w:rsidP="00000000" w:rsidRDefault="00000000" w:rsidRPr="00000000" w14:paraId="00000018">
      <w:pPr>
        <w:widowControl w:val="0"/>
        <w:rPr>
          <w:color w:val="131314"/>
          <w:highlight w:val="white"/>
        </w:rPr>
      </w:pPr>
      <w:r w:rsidDel="00000000" w:rsidR="00000000" w:rsidRPr="00000000">
        <w:rPr>
          <w:color w:val="131314"/>
          <w:highlight w:val="white"/>
          <w:rtl w:val="0"/>
        </w:rPr>
        <w:t xml:space="preserve">With those as our foundation, Equimundo’s approach seeks to transform intergenerational patterns of harm and promote care, empathy, and accountability among men and boys. Key aspects of this perspective include::</w:t>
      </w:r>
    </w:p>
    <w:p w:rsidR="00000000" w:rsidDel="00000000" w:rsidP="00000000" w:rsidRDefault="00000000" w:rsidRPr="00000000" w14:paraId="00000019">
      <w:pPr>
        <w:widowControl w:val="0"/>
        <w:rPr>
          <w:color w:val="131314"/>
          <w:highlight w:val="white"/>
        </w:rPr>
      </w:pPr>
      <w:r w:rsidDel="00000000" w:rsidR="00000000" w:rsidRPr="00000000">
        <w:rPr>
          <w:rtl w:val="0"/>
        </w:rPr>
      </w:r>
    </w:p>
    <w:p w:rsidR="00000000" w:rsidDel="00000000" w:rsidP="00000000" w:rsidRDefault="00000000" w:rsidRPr="00000000" w14:paraId="0000001A">
      <w:pPr>
        <w:widowControl w:val="0"/>
        <w:rPr>
          <w:color w:val="131314"/>
          <w:highlight w:val="white"/>
        </w:rPr>
      </w:pPr>
      <w:r w:rsidDel="00000000" w:rsidR="00000000" w:rsidRPr="00000000">
        <w:rPr>
          <w:b w:val="1"/>
          <w:bCs w:val="1"/>
          <w:i w:val="1"/>
          <w:iCs w:val="1"/>
          <w:color w:val="131314"/>
          <w:highlight w:val="white"/>
          <w:rtl w:val="0"/>
        </w:rPr>
        <w:t xml:space="preserve">Men Have Multiple Identities:</w:t>
      </w:r>
      <w:r w:rsidDel="00000000" w:rsidR="00000000" w:rsidRPr="00000000">
        <w:rPr>
          <w:color w:val="131314"/>
          <w:highlight w:val="white"/>
          <w:rtl w:val="0"/>
        </w:rPr>
        <w:t xml:space="preserve"> As we talk about patriarchy and male privilege, it’s important to remember that most, if not all, men and boys both benefit from and are harmed by restrictive norms of masculinity. Many have been both perpetrators and victims of some kind of violence in their lives. Working with men and boys to promote healthier masculinity is an end in itself and directly benefits men in areas including mental and physical health, education, the workplace, and interpersonal relationships. All men and boys have the capacity to be agents of change and can be active participants in transforming harmful gender norms to benefit themselves and those around them.</w:t>
      </w:r>
    </w:p>
    <w:p w:rsidR="00000000" w:rsidDel="00000000" w:rsidP="00000000" w:rsidRDefault="00000000" w:rsidRPr="00000000" w14:paraId="0000001B">
      <w:pPr>
        <w:widowControl w:val="0"/>
        <w:rPr>
          <w:color w:val="131314"/>
          <w:highlight w:val="white"/>
        </w:rPr>
      </w:pPr>
      <w:r w:rsidDel="00000000" w:rsidR="00000000" w:rsidRPr="00000000">
        <w:rPr>
          <w:rtl w:val="0"/>
        </w:rPr>
      </w:r>
    </w:p>
    <w:p w:rsidR="00000000" w:rsidDel="00000000" w:rsidP="00000000" w:rsidRDefault="00000000" w:rsidRPr="00000000" w14:paraId="0000001C">
      <w:pPr>
        <w:widowControl w:val="0"/>
        <w:rPr>
          <w:color w:val="131314"/>
          <w:highlight w:val="white"/>
        </w:rPr>
      </w:pPr>
      <w:r w:rsidDel="00000000" w:rsidR="00000000" w:rsidRPr="00000000">
        <w:rPr>
          <w:b w:val="1"/>
          <w:bCs w:val="1"/>
          <w:i w:val="1"/>
          <w:iCs w:val="1"/>
          <w:color w:val="131314"/>
          <w:highlight w:val="white"/>
          <w:rtl w:val="0"/>
        </w:rPr>
        <w:t xml:space="preserve">Masculinities Lens:</w:t>
      </w:r>
      <w:r w:rsidDel="00000000" w:rsidR="00000000" w:rsidRPr="00000000">
        <w:rPr>
          <w:color w:val="131314"/>
          <w:highlight w:val="white"/>
          <w:rtl w:val="0"/>
        </w:rPr>
        <w:t xml:space="preserve"> Strengthening efforts to shift harmful power dynamics requires applying a masculinities lens, analyzing how patriarchal power influences outcomes. Programs must challenge societal beliefs that pressure men to behave in specific, often harmful, ways like toughness, emotional stoicism, and aggression.</w:t>
      </w:r>
    </w:p>
    <w:p w:rsidR="00000000" w:rsidDel="00000000" w:rsidP="00000000" w:rsidRDefault="00000000" w:rsidRPr="00000000" w14:paraId="0000001D">
      <w:pPr>
        <w:widowControl w:val="0"/>
        <w:rPr>
          <w:color w:val="131314"/>
          <w:highlight w:val="white"/>
        </w:rPr>
      </w:pPr>
      <w:r w:rsidDel="00000000" w:rsidR="00000000" w:rsidRPr="00000000">
        <w:rPr>
          <w:rtl w:val="0"/>
        </w:rPr>
      </w:r>
    </w:p>
    <w:p w:rsidR="00000000" w:rsidDel="00000000" w:rsidP="00000000" w:rsidRDefault="00000000" w:rsidRPr="00000000" w14:paraId="0000001E">
      <w:pPr>
        <w:widowControl w:val="0"/>
        <w:rPr>
          <w:color w:val="131314"/>
          <w:highlight w:val="white"/>
        </w:rPr>
      </w:pPr>
      <w:r w:rsidDel="00000000" w:rsidR="00000000" w:rsidRPr="00000000">
        <w:rPr>
          <w:b w:val="1"/>
          <w:bCs w:val="1"/>
          <w:i w:val="1"/>
          <w:iCs w:val="1"/>
          <w:color w:val="131314"/>
          <w:highlight w:val="white"/>
          <w:rtl w:val="0"/>
        </w:rPr>
        <w:t xml:space="preserve">Mutual Benefit and Beyond Zero-Sum Framing:</w:t>
      </w:r>
      <w:r w:rsidDel="00000000" w:rsidR="00000000" w:rsidRPr="00000000">
        <w:rPr>
          <w:color w:val="131314"/>
          <w:highlight w:val="white"/>
          <w:rtl w:val="0"/>
        </w:rPr>
        <w:t xml:space="preserve"> While committed to a feminist approach and advancing gender equality for women and girls, Equimundo also views men's own transformation as an essential outcome in itself, highlighting that gender equality benefits all genders, not just women and girls. Gender equality cannot be advanced by one gender alone, as both men and women perpetuate and are affected by gender norms.</w:t>
      </w:r>
    </w:p>
    <w:p w:rsidR="00000000" w:rsidDel="00000000" w:rsidP="00000000" w:rsidRDefault="00000000" w:rsidRPr="00000000" w14:paraId="0000001F">
      <w:pPr>
        <w:widowControl w:val="0"/>
        <w:rPr>
          <w:color w:val="131314"/>
          <w:highlight w:val="white"/>
        </w:rPr>
      </w:pPr>
      <w:r w:rsidDel="00000000" w:rsidR="00000000" w:rsidRPr="00000000">
        <w:rPr>
          <w:rtl w:val="0"/>
        </w:rPr>
      </w:r>
    </w:p>
    <w:p w:rsidR="00000000" w:rsidDel="00000000" w:rsidP="00000000" w:rsidRDefault="00000000" w:rsidRPr="00000000" w14:paraId="00000020">
      <w:pPr>
        <w:widowControl w:val="0"/>
        <w:rPr>
          <w:color w:val="131314"/>
          <w:highlight w:val="white"/>
        </w:rPr>
      </w:pPr>
      <w:r w:rsidDel="00000000" w:rsidR="00000000" w:rsidRPr="00000000">
        <w:rPr>
          <w:color w:val="131314"/>
          <w:highlight w:val="white"/>
          <w:rtl w:val="0"/>
        </w:rPr>
        <w:t xml:space="preserve">Finally, Equimundo’s approaches are designed to be </w:t>
      </w:r>
      <w:r w:rsidDel="00000000" w:rsidR="00000000" w:rsidRPr="00000000">
        <w:rPr>
          <w:b w:val="1"/>
          <w:bCs w:val="1"/>
          <w:i w:val="1"/>
          <w:iCs w:val="1"/>
          <w:color w:val="131314"/>
          <w:highlight w:val="white"/>
          <w:rtl w:val="0"/>
        </w:rPr>
        <w:t xml:space="preserve">gender transformative</w:t>
      </w:r>
      <w:r w:rsidDel="00000000" w:rsidR="00000000" w:rsidRPr="00000000">
        <w:rPr>
          <w:color w:val="131314"/>
          <w:highlight w:val="white"/>
          <w:rtl w:val="0"/>
        </w:rPr>
        <w:t xml:space="preserve">–which means we seek to not only change not only surface-level attitudes and behaviors but the deep-rooted social norms, beliefs and structures which perpetuate them. This contrasts with approaches which are gender blind, neutral or sensitive and either ignore underlying gender norms and dynamics altogether, or acknowledge them and possibly even design programs with them in mind, but ultimately do not transform them.</w:t>
      </w:r>
    </w:p>
    <w:p w:rsidR="00000000" w:rsidDel="00000000" w:rsidP="00000000" w:rsidRDefault="00000000" w:rsidRPr="00000000" w14:paraId="00000021">
      <w:pPr>
        <w:rPr>
          <w:highlight w:val="yellow"/>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highlight w:val="yellow"/>
        </w:rPr>
      </w:pPr>
      <w:r w:rsidDel="00000000" w:rsidR="00000000" w:rsidRPr="00000000">
        <w:rPr>
          <w:highlight w:val="yellow"/>
          <w:rtl w:val="0"/>
        </w:rPr>
        <w:t xml:space="preserve">Interactive: Present scenarios—ask learners to identify the approach and discuss why.</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b w:val="1"/>
          <w:bCs w:val="1"/>
          <w:i w:val="1"/>
          <w:iCs w:val="1"/>
        </w:rPr>
      </w:pPr>
      <w:r w:rsidDel="00000000" w:rsidR="00000000" w:rsidRPr="00000000">
        <w:rPr>
          <w:b w:val="1"/>
          <w:bCs w:val="1"/>
          <w:i w:val="1"/>
          <w:iCs w:val="1"/>
          <w:rtl w:val="0"/>
        </w:rPr>
        <w:t xml:space="preserve">Channels &amp; Tactics Overview (</w:t>
      </w:r>
    </w:p>
    <w:p w:rsidR="00000000" w:rsidDel="00000000" w:rsidP="00000000" w:rsidRDefault="00000000" w:rsidRPr="00000000" w14:paraId="00000027">
      <w:pPr>
        <w:rPr>
          <w:b w:val="1"/>
          <w:bCs w:val="1"/>
          <w:i w:val="1"/>
          <w:iCs w:val="1"/>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highlight w:val="yellow"/>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Exactly how you connect with men and boys will depend on your community, capacity, funding and numerous other factors. </w:t>
      </w:r>
      <w:r w:rsidDel="00000000" w:rsidR="00000000" w:rsidRPr="00000000">
        <w:rPr>
          <w:color w:val="131314"/>
          <w:highlight w:val="white"/>
          <w:rtl w:val="0"/>
        </w:rPr>
        <w:t xml:space="preserve">Equimundo employs a variety of engagement tactics which can be broadly organized into four categories. The tactics </w:t>
      </w:r>
      <w:r w:rsidDel="00000000" w:rsidR="00000000" w:rsidRPr="00000000">
        <w:rPr>
          <w:rtl w:val="0"/>
        </w:rPr>
        <w:t xml:space="preserve">are strongest when two or more are combined and the tools are carefully adapted to fit their context.</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widowControl w:val="0"/>
        <w:rPr>
          <w:b w:val="1"/>
          <w:bCs w:val="1"/>
          <w:color w:val="131314"/>
          <w:highlight w:val="white"/>
        </w:rPr>
      </w:pPr>
      <w:r w:rsidDel="00000000" w:rsidR="00000000" w:rsidRPr="00000000">
        <w:rPr>
          <w:b w:val="1"/>
          <w:bCs w:val="1"/>
          <w:color w:val="131314"/>
          <w:highlight w:val="white"/>
          <w:rtl w:val="0"/>
        </w:rPr>
        <w:t xml:space="preserve">In-person Group Education Programs</w:t>
      </w:r>
    </w:p>
    <w:tbl>
      <w:tblPr>
        <w:tblStyle w:val="Table1"/>
        <w:tblW w:w="108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00"/>
        <w:gridCol w:w="2700"/>
        <w:gridCol w:w="2700"/>
        <w:gridCol w:w="2700"/>
        <w:tblGridChange w:id="0">
          <w:tblGrid>
            <w:gridCol w:w="2700"/>
            <w:gridCol w:w="2700"/>
            <w:gridCol w:w="2700"/>
            <w:gridCol w:w="27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spacing w:line="240" w:lineRule="auto"/>
              <w:rPr>
                <w:b w:val="1"/>
                <w:bCs w:val="1"/>
                <w:color w:val="131314"/>
                <w:highlight w:val="white"/>
              </w:rPr>
            </w:pPr>
            <w:r w:rsidDel="00000000" w:rsidR="00000000" w:rsidRPr="00000000">
              <w:rPr>
                <w:b w:val="1"/>
                <w:bCs w:val="1"/>
                <w:color w:val="131314"/>
                <w:highlight w:val="white"/>
                <w:rtl w:val="0"/>
              </w:rPr>
              <w:t xml:space="preserve">Overview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spacing w:line="240" w:lineRule="auto"/>
              <w:rPr>
                <w:b w:val="1"/>
                <w:bCs w:val="1"/>
                <w:color w:val="131314"/>
                <w:highlight w:val="white"/>
              </w:rPr>
            </w:pPr>
            <w:r w:rsidDel="00000000" w:rsidR="00000000" w:rsidRPr="00000000">
              <w:rPr>
                <w:b w:val="1"/>
                <w:bCs w:val="1"/>
                <w:color w:val="131314"/>
                <w:highlight w:val="white"/>
                <w:rtl w:val="0"/>
              </w:rPr>
              <w:t xml:space="preserve">Details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spacing w:line="240" w:lineRule="auto"/>
              <w:rPr>
                <w:b w:val="1"/>
                <w:bCs w:val="1"/>
                <w:color w:val="131314"/>
                <w:highlight w:val="white"/>
              </w:rPr>
            </w:pPr>
            <w:r w:rsidDel="00000000" w:rsidR="00000000" w:rsidRPr="00000000">
              <w:rPr>
                <w:b w:val="1"/>
                <w:bCs w:val="1"/>
                <w:color w:val="131314"/>
                <w:highlight w:val="white"/>
                <w:rtl w:val="0"/>
              </w:rPr>
              <w:t xml:space="preserve">Unique Benefits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spacing w:line="240" w:lineRule="auto"/>
              <w:rPr>
                <w:b w:val="1"/>
                <w:bCs w:val="1"/>
                <w:color w:val="131314"/>
                <w:highlight w:val="white"/>
              </w:rPr>
            </w:pPr>
            <w:r w:rsidDel="00000000" w:rsidR="00000000" w:rsidRPr="00000000">
              <w:rPr>
                <w:b w:val="1"/>
                <w:bCs w:val="1"/>
                <w:color w:val="131314"/>
                <w:highlight w:val="white"/>
                <w:rtl w:val="0"/>
              </w:rPr>
              <w:t xml:space="preserve">Drawbacks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rPr>
                <w:color w:val="131314"/>
                <w:highlight w:val="white"/>
              </w:rPr>
            </w:pPr>
            <w:r w:rsidDel="00000000" w:rsidR="00000000" w:rsidRPr="00000000">
              <w:rPr>
                <w:color w:val="131314"/>
                <w:highlight w:val="white"/>
                <w:rtl w:val="0"/>
              </w:rPr>
              <w:t xml:space="preserve">Typically involve longer durations (10-16 sessions), and small groups (10-20 participants)</w:t>
            </w:r>
          </w:p>
          <w:p w:rsidR="00000000" w:rsidDel="00000000" w:rsidP="00000000" w:rsidRDefault="00000000" w:rsidRPr="00000000" w14:paraId="00000033">
            <w:pPr>
              <w:widowControl w:val="0"/>
              <w:rPr>
                <w:color w:val="131314"/>
                <w:highlight w:val="white"/>
              </w:rPr>
            </w:pPr>
            <w:r w:rsidDel="00000000" w:rsidR="00000000" w:rsidRPr="00000000">
              <w:rPr>
                <w:rtl w:val="0"/>
              </w:rPr>
            </w:r>
          </w:p>
          <w:p w:rsidR="00000000" w:rsidDel="00000000" w:rsidP="00000000" w:rsidRDefault="00000000" w:rsidRPr="00000000" w14:paraId="00000034">
            <w:pPr>
              <w:widowControl w:val="0"/>
              <w:rPr>
                <w:color w:val="131314"/>
                <w:highlight w:val="white"/>
              </w:rPr>
            </w:pPr>
            <w:r w:rsidDel="00000000" w:rsidR="00000000" w:rsidRPr="00000000">
              <w:rPr>
                <w:color w:val="131314"/>
                <w:highlight w:val="white"/>
                <w:rtl w:val="0"/>
              </w:rPr>
              <w:t xml:space="preserve">Use reflective discussions and group facilitation rather than lecturing.</w:t>
            </w:r>
          </w:p>
          <w:p w:rsidR="00000000" w:rsidDel="00000000" w:rsidP="00000000" w:rsidRDefault="00000000" w:rsidRPr="00000000" w14:paraId="00000035">
            <w:pPr>
              <w:widowControl w:val="0"/>
              <w:rPr>
                <w:color w:val="131314"/>
                <w:highlight w:val="white"/>
              </w:rPr>
            </w:pPr>
            <w:r w:rsidDel="00000000" w:rsidR="00000000" w:rsidRPr="00000000">
              <w:rPr>
                <w:rtl w:val="0"/>
              </w:rPr>
            </w:r>
          </w:p>
          <w:p w:rsidR="00000000" w:rsidDel="00000000" w:rsidP="00000000" w:rsidRDefault="00000000" w:rsidRPr="00000000" w14:paraId="00000036">
            <w:pPr>
              <w:widowControl w:val="0"/>
              <w:rPr>
                <w:b w:val="1"/>
                <w:bCs w:val="1"/>
                <w:color w:val="131314"/>
                <w:highlight w:val="white"/>
              </w:rPr>
            </w:pPr>
            <w:r w:rsidDel="00000000" w:rsidR="00000000" w:rsidRPr="00000000">
              <w:rPr>
                <w:color w:val="131314"/>
                <w:highlight w:val="white"/>
                <w:rtl w:val="0"/>
              </w:rPr>
              <w:t xml:space="preserve">Create safe, non-judgmental spaces for dialogue and critical reflection.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rPr>
                <w:color w:val="131314"/>
                <w:highlight w:val="white"/>
              </w:rPr>
            </w:pPr>
            <w:r w:rsidDel="00000000" w:rsidR="00000000" w:rsidRPr="00000000">
              <w:rPr>
                <w:color w:val="131314"/>
                <w:highlight w:val="white"/>
                <w:rtl w:val="0"/>
              </w:rPr>
              <w:t xml:space="preserve">Include role-plays, case studies, and participatory activities that reflect lived realities.</w:t>
            </w:r>
          </w:p>
          <w:p w:rsidR="00000000" w:rsidDel="00000000" w:rsidP="00000000" w:rsidRDefault="00000000" w:rsidRPr="00000000" w14:paraId="00000038">
            <w:pPr>
              <w:widowControl w:val="0"/>
              <w:rPr>
                <w:color w:val="131314"/>
                <w:highlight w:val="white"/>
              </w:rPr>
            </w:pPr>
            <w:r w:rsidDel="00000000" w:rsidR="00000000" w:rsidRPr="00000000">
              <w:rPr>
                <w:rtl w:val="0"/>
              </w:rPr>
            </w:r>
          </w:p>
          <w:p w:rsidR="00000000" w:rsidDel="00000000" w:rsidP="00000000" w:rsidRDefault="00000000" w:rsidRPr="00000000" w14:paraId="00000039">
            <w:pPr>
              <w:widowControl w:val="0"/>
              <w:rPr>
                <w:color w:val="131314"/>
                <w:highlight w:val="white"/>
              </w:rPr>
            </w:pPr>
            <w:r w:rsidDel="00000000" w:rsidR="00000000" w:rsidRPr="00000000">
              <w:rPr>
                <w:color w:val="131314"/>
                <w:highlight w:val="white"/>
                <w:rtl w:val="0"/>
              </w:rPr>
              <w:t xml:space="preserve">Key activities seek to open discussions about gender norms, roles, and stereotypes. Sessions cover topics like gender, power, relationships, emotions, sexual and reproductive health, and violence prevention.</w:t>
            </w:r>
          </w:p>
          <w:p w:rsidR="00000000" w:rsidDel="00000000" w:rsidP="00000000" w:rsidRDefault="00000000" w:rsidRPr="00000000" w14:paraId="0000003A">
            <w:pPr>
              <w:widowControl w:val="0"/>
              <w:rPr>
                <w:color w:val="131314"/>
                <w:highlight w:val="white"/>
              </w:rPr>
            </w:pPr>
            <w:r w:rsidDel="00000000" w:rsidR="00000000" w:rsidRPr="00000000">
              <w:rPr>
                <w:rtl w:val="0"/>
              </w:rPr>
            </w:r>
          </w:p>
          <w:p w:rsidR="00000000" w:rsidDel="00000000" w:rsidP="00000000" w:rsidRDefault="00000000" w:rsidRPr="00000000" w14:paraId="0000003B">
            <w:pPr>
              <w:widowControl w:val="0"/>
              <w:rPr>
                <w:b w:val="1"/>
                <w:bCs w:val="1"/>
                <w:color w:val="131314"/>
                <w:highlight w:val="white"/>
              </w:rPr>
            </w:pPr>
            <w:r w:rsidDel="00000000" w:rsidR="00000000" w:rsidRPr="00000000">
              <w:rPr>
                <w:color w:val="131314"/>
                <w:highlight w:val="white"/>
                <w:rtl w:val="0"/>
              </w:rPr>
              <w:t xml:space="preserve">Homework assignments encourage participants to practice new behaviors at home.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spacing w:line="240" w:lineRule="auto"/>
              <w:rPr>
                <w:color w:val="131314"/>
                <w:highlight w:val="white"/>
              </w:rPr>
            </w:pPr>
            <w:r w:rsidDel="00000000" w:rsidR="00000000" w:rsidRPr="00000000">
              <w:rPr>
                <w:color w:val="131314"/>
                <w:highlight w:val="white"/>
                <w:rtl w:val="0"/>
              </w:rPr>
              <w:t xml:space="preserve">Builds trust and group cohesion among participants.</w:t>
            </w:r>
          </w:p>
          <w:p w:rsidR="00000000" w:rsidDel="00000000" w:rsidP="00000000" w:rsidRDefault="00000000" w:rsidRPr="00000000" w14:paraId="0000003D">
            <w:pPr>
              <w:widowControl w:val="0"/>
              <w:spacing w:line="240" w:lineRule="auto"/>
              <w:rPr>
                <w:color w:val="131314"/>
                <w:highlight w:val="white"/>
              </w:rPr>
            </w:pPr>
            <w:r w:rsidDel="00000000" w:rsidR="00000000" w:rsidRPr="00000000">
              <w:rPr>
                <w:rtl w:val="0"/>
              </w:rPr>
            </w:r>
          </w:p>
          <w:p w:rsidR="00000000" w:rsidDel="00000000" w:rsidP="00000000" w:rsidRDefault="00000000" w:rsidRPr="00000000" w14:paraId="0000003E">
            <w:pPr>
              <w:widowControl w:val="0"/>
              <w:spacing w:line="240" w:lineRule="auto"/>
              <w:rPr>
                <w:color w:val="131314"/>
                <w:highlight w:val="white"/>
              </w:rPr>
            </w:pPr>
            <w:r w:rsidDel="00000000" w:rsidR="00000000" w:rsidRPr="00000000">
              <w:rPr>
                <w:color w:val="131314"/>
                <w:highlight w:val="white"/>
                <w:rtl w:val="0"/>
              </w:rPr>
              <w:t xml:space="preserve">Higher level of participant engagement.</w:t>
            </w:r>
          </w:p>
          <w:p w:rsidR="00000000" w:rsidDel="00000000" w:rsidP="00000000" w:rsidRDefault="00000000" w:rsidRPr="00000000" w14:paraId="0000003F">
            <w:pPr>
              <w:widowControl w:val="0"/>
              <w:spacing w:line="240" w:lineRule="auto"/>
              <w:rPr>
                <w:color w:val="131314"/>
                <w:highlight w:val="white"/>
              </w:rPr>
            </w:pPr>
            <w:r w:rsidDel="00000000" w:rsidR="00000000" w:rsidRPr="00000000">
              <w:rPr>
                <w:rtl w:val="0"/>
              </w:rPr>
            </w:r>
          </w:p>
          <w:p w:rsidR="00000000" w:rsidDel="00000000" w:rsidP="00000000" w:rsidRDefault="00000000" w:rsidRPr="00000000" w14:paraId="00000040">
            <w:pPr>
              <w:widowControl w:val="0"/>
              <w:spacing w:line="240" w:lineRule="auto"/>
              <w:rPr>
                <w:color w:val="131314"/>
                <w:highlight w:val="white"/>
              </w:rPr>
            </w:pPr>
            <w:r w:rsidDel="00000000" w:rsidR="00000000" w:rsidRPr="00000000">
              <w:rPr>
                <w:color w:val="131314"/>
                <w:highlight w:val="white"/>
                <w:rtl w:val="0"/>
              </w:rPr>
              <w:t xml:space="preserve">Easier for the facilitator to catch non-verbal cues and engage with individuals.</w:t>
            </w:r>
          </w:p>
          <w:p w:rsidR="00000000" w:rsidDel="00000000" w:rsidP="00000000" w:rsidRDefault="00000000" w:rsidRPr="00000000" w14:paraId="00000041">
            <w:pPr>
              <w:widowControl w:val="0"/>
              <w:spacing w:line="240" w:lineRule="auto"/>
              <w:rPr>
                <w:color w:val="131314"/>
                <w:highlight w:val="white"/>
              </w:rPr>
            </w:pPr>
            <w:r w:rsidDel="00000000" w:rsidR="00000000" w:rsidRPr="00000000">
              <w:rPr>
                <w:rtl w:val="0"/>
              </w:rPr>
            </w:r>
          </w:p>
          <w:p w:rsidR="00000000" w:rsidDel="00000000" w:rsidP="00000000" w:rsidRDefault="00000000" w:rsidRPr="00000000" w14:paraId="00000042">
            <w:pPr>
              <w:widowControl w:val="0"/>
              <w:spacing w:line="240" w:lineRule="auto"/>
              <w:rPr>
                <w:color w:val="131314"/>
                <w:highlight w:val="white"/>
              </w:rPr>
            </w:pPr>
            <w:r w:rsidDel="00000000" w:rsidR="00000000" w:rsidRPr="00000000">
              <w:rPr>
                <w:color w:val="131314"/>
                <w:highlight w:val="white"/>
                <w:rtl w:val="0"/>
              </w:rPr>
              <w:t xml:space="preserve">More possibilities for spontaneity, post-session discussions and participants to develop relationships outside the group.</w:t>
            </w:r>
          </w:p>
          <w:p w:rsidR="00000000" w:rsidDel="00000000" w:rsidP="00000000" w:rsidRDefault="00000000" w:rsidRPr="00000000" w14:paraId="00000043">
            <w:pPr>
              <w:widowControl w:val="0"/>
              <w:spacing w:line="240" w:lineRule="auto"/>
              <w:rPr>
                <w:color w:val="131314"/>
                <w:highlight w:val="white"/>
              </w:rPr>
            </w:pPr>
            <w:r w:rsidDel="00000000" w:rsidR="00000000" w:rsidRPr="00000000">
              <w:rPr>
                <w:rtl w:val="0"/>
              </w:rPr>
            </w:r>
          </w:p>
          <w:p w:rsidR="00000000" w:rsidDel="00000000" w:rsidP="00000000" w:rsidRDefault="00000000" w:rsidRPr="00000000" w14:paraId="00000044">
            <w:pPr>
              <w:widowControl w:val="0"/>
              <w:spacing w:line="240" w:lineRule="auto"/>
              <w:rPr>
                <w:color w:val="131314"/>
                <w:highlight w:val="white"/>
              </w:rPr>
            </w:pPr>
            <w:r w:rsidDel="00000000" w:rsidR="00000000" w:rsidRPr="00000000">
              <w:rPr>
                <w:color w:val="131314"/>
                <w:highlight w:val="white"/>
                <w:rtl w:val="0"/>
              </w:rPr>
              <w:t xml:space="preserve">Proven to be effective.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spacing w:line="240" w:lineRule="auto"/>
              <w:rPr>
                <w:color w:val="131314"/>
                <w:highlight w:val="white"/>
              </w:rPr>
            </w:pPr>
            <w:r w:rsidDel="00000000" w:rsidR="00000000" w:rsidRPr="00000000">
              <w:rPr>
                <w:color w:val="131314"/>
                <w:highlight w:val="white"/>
                <w:rtl w:val="0"/>
              </w:rPr>
              <w:t xml:space="preserve">Labor, resource and time intensive.</w:t>
            </w:r>
          </w:p>
          <w:p w:rsidR="00000000" w:rsidDel="00000000" w:rsidP="00000000" w:rsidRDefault="00000000" w:rsidRPr="00000000" w14:paraId="00000046">
            <w:pPr>
              <w:widowControl w:val="0"/>
              <w:spacing w:line="240" w:lineRule="auto"/>
              <w:rPr>
                <w:color w:val="131314"/>
                <w:highlight w:val="white"/>
              </w:rPr>
            </w:pPr>
            <w:r w:rsidDel="00000000" w:rsidR="00000000" w:rsidRPr="00000000">
              <w:rPr>
                <w:rtl w:val="0"/>
              </w:rPr>
            </w:r>
          </w:p>
          <w:p w:rsidR="00000000" w:rsidDel="00000000" w:rsidP="00000000" w:rsidRDefault="00000000" w:rsidRPr="00000000" w14:paraId="00000047">
            <w:pPr>
              <w:widowControl w:val="0"/>
              <w:spacing w:line="240" w:lineRule="auto"/>
              <w:rPr>
                <w:color w:val="131314"/>
                <w:highlight w:val="white"/>
              </w:rPr>
            </w:pPr>
            <w:r w:rsidDel="00000000" w:rsidR="00000000" w:rsidRPr="00000000">
              <w:rPr>
                <w:color w:val="131314"/>
                <w:highlight w:val="white"/>
                <w:rtl w:val="0"/>
              </w:rPr>
              <w:t xml:space="preserve">Logistics can be challenging</w:t>
            </w:r>
          </w:p>
          <w:p w:rsidR="00000000" w:rsidDel="00000000" w:rsidP="00000000" w:rsidRDefault="00000000" w:rsidRPr="00000000" w14:paraId="00000048">
            <w:pPr>
              <w:widowControl w:val="0"/>
              <w:spacing w:line="240" w:lineRule="auto"/>
              <w:rPr>
                <w:color w:val="131314"/>
                <w:highlight w:val="white"/>
              </w:rPr>
            </w:pPr>
            <w:r w:rsidDel="00000000" w:rsidR="00000000" w:rsidRPr="00000000">
              <w:rPr>
                <w:rtl w:val="0"/>
              </w:rPr>
            </w:r>
          </w:p>
          <w:p w:rsidR="00000000" w:rsidDel="00000000" w:rsidP="00000000" w:rsidRDefault="00000000" w:rsidRPr="00000000" w14:paraId="00000049">
            <w:pPr>
              <w:widowControl w:val="0"/>
              <w:spacing w:line="240" w:lineRule="auto"/>
              <w:rPr>
                <w:color w:val="131314"/>
                <w:highlight w:val="white"/>
              </w:rPr>
            </w:pPr>
            <w:r w:rsidDel="00000000" w:rsidR="00000000" w:rsidRPr="00000000">
              <w:rPr>
                <w:color w:val="131314"/>
                <w:highlight w:val="white"/>
                <w:rtl w:val="0"/>
              </w:rPr>
              <w:t xml:space="preserve">Usually slow to scale up.</w:t>
            </w:r>
          </w:p>
        </w:tc>
      </w:tr>
    </w:tbl>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b w:val="1"/>
          <w:bCs w:val="1"/>
          <w:rtl w:val="0"/>
        </w:rPr>
        <w:t xml:space="preserve">Digital and Online Engagement</w:t>
      </w:r>
      <w:r w:rsidDel="00000000" w:rsidR="00000000" w:rsidRPr="00000000">
        <w:rPr>
          <w:rtl w:val="0"/>
        </w:rPr>
      </w:r>
    </w:p>
    <w:tbl>
      <w:tblPr>
        <w:tblStyle w:val="Table2"/>
        <w:tblW w:w="108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00"/>
        <w:gridCol w:w="2700"/>
        <w:gridCol w:w="2700"/>
        <w:gridCol w:w="2700"/>
        <w:tblGridChange w:id="0">
          <w:tblGrid>
            <w:gridCol w:w="2700"/>
            <w:gridCol w:w="2700"/>
            <w:gridCol w:w="2700"/>
            <w:gridCol w:w="27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spacing w:line="240" w:lineRule="auto"/>
              <w:rPr>
                <w:b w:val="1"/>
                <w:bCs w:val="1"/>
              </w:rPr>
            </w:pPr>
            <w:r w:rsidDel="00000000" w:rsidR="00000000" w:rsidRPr="00000000">
              <w:rPr>
                <w:b w:val="1"/>
                <w:bCs w:val="1"/>
                <w:rtl w:val="0"/>
              </w:rPr>
              <w:t xml:space="preserve">Overview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spacing w:line="240" w:lineRule="auto"/>
              <w:rPr>
                <w:b w:val="1"/>
                <w:bCs w:val="1"/>
              </w:rPr>
            </w:pPr>
            <w:r w:rsidDel="00000000" w:rsidR="00000000" w:rsidRPr="00000000">
              <w:rPr>
                <w:b w:val="1"/>
                <w:bCs w:val="1"/>
                <w:rtl w:val="0"/>
              </w:rPr>
              <w:t xml:space="preserve">Details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widowControl w:val="0"/>
              <w:spacing w:line="240" w:lineRule="auto"/>
              <w:rPr>
                <w:b w:val="1"/>
                <w:bCs w:val="1"/>
              </w:rPr>
            </w:pPr>
            <w:r w:rsidDel="00000000" w:rsidR="00000000" w:rsidRPr="00000000">
              <w:rPr>
                <w:b w:val="1"/>
                <w:bCs w:val="1"/>
                <w:rtl w:val="0"/>
              </w:rPr>
              <w:t xml:space="preserve">Unique Benefits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spacing w:line="240" w:lineRule="auto"/>
              <w:rPr>
                <w:b w:val="1"/>
                <w:bCs w:val="1"/>
              </w:rPr>
            </w:pPr>
            <w:r w:rsidDel="00000000" w:rsidR="00000000" w:rsidRPr="00000000">
              <w:rPr>
                <w:b w:val="1"/>
                <w:bCs w:val="1"/>
                <w:rtl w:val="0"/>
              </w:rPr>
              <w:t xml:space="preserve">Drawbacks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spacing w:line="240" w:lineRule="auto"/>
              <w:rPr/>
            </w:pPr>
            <w:r w:rsidDel="00000000" w:rsidR="00000000" w:rsidRPr="00000000">
              <w:rPr>
                <w:rtl w:val="0"/>
              </w:rPr>
              <w:t xml:space="preserve">Leverage digital channels to interact with men and boys, offering digital recruitment, online peer networks, gamified learning modules, and interactive content via messaging platforms.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spacing w:line="240" w:lineRule="auto"/>
              <w:rPr/>
            </w:pPr>
            <w:r w:rsidDel="00000000" w:rsidR="00000000" w:rsidRPr="00000000">
              <w:rPr>
                <w:rtl w:val="0"/>
              </w:rPr>
              <w:t xml:space="preserve">Digital products or delivery method examples include RoBlox game integrations, AI-powered Men's Wellness bots, and WhatsApp Fatherhood Groups.</w:t>
            </w:r>
          </w:p>
          <w:p w:rsidR="00000000" w:rsidDel="00000000" w:rsidP="00000000" w:rsidRDefault="00000000" w:rsidRPr="00000000" w14:paraId="00000052">
            <w:pPr>
              <w:widowControl w:val="0"/>
              <w:spacing w:line="240" w:lineRule="auto"/>
              <w:rPr/>
            </w:pPr>
            <w:r w:rsidDel="00000000" w:rsidR="00000000" w:rsidRPr="00000000">
              <w:rPr>
                <w:rtl w:val="0"/>
              </w:rPr>
            </w:r>
          </w:p>
          <w:p w:rsidR="00000000" w:rsidDel="00000000" w:rsidP="00000000" w:rsidRDefault="00000000" w:rsidRPr="00000000" w14:paraId="00000053">
            <w:pPr>
              <w:widowControl w:val="0"/>
              <w:spacing w:line="240" w:lineRule="auto"/>
              <w:rPr/>
            </w:pPr>
            <w:r w:rsidDel="00000000" w:rsidR="00000000" w:rsidRPr="00000000">
              <w:rPr>
                <w:rtl w:val="0"/>
              </w:rPr>
              <w:t xml:space="preserve">Work here also includes the Link Up Lab, which is an initiative that works within online ecosystems to foster healthier connection among men and boys. This entails working with community moderators, video game developers and streamers, and other tech companies to provide tooling for connection and more pro-social behavior online.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widowControl w:val="0"/>
              <w:spacing w:line="240" w:lineRule="auto"/>
              <w:rPr/>
            </w:pPr>
            <w:r w:rsidDel="00000000" w:rsidR="00000000" w:rsidRPr="00000000">
              <w:rPr>
                <w:rtl w:val="0"/>
              </w:rPr>
              <w:t xml:space="preserve">Meets men and boys where they are and can be delivered asynchronously.</w:t>
            </w:r>
          </w:p>
          <w:p w:rsidR="00000000" w:rsidDel="00000000" w:rsidP="00000000" w:rsidRDefault="00000000" w:rsidRPr="00000000" w14:paraId="00000055">
            <w:pPr>
              <w:widowControl w:val="0"/>
              <w:spacing w:line="240" w:lineRule="auto"/>
              <w:rPr/>
            </w:pPr>
            <w:r w:rsidDel="00000000" w:rsidR="00000000" w:rsidRPr="00000000">
              <w:rPr>
                <w:rtl w:val="0"/>
              </w:rPr>
            </w:r>
          </w:p>
          <w:p w:rsidR="00000000" w:rsidDel="00000000" w:rsidP="00000000" w:rsidRDefault="00000000" w:rsidRPr="00000000" w14:paraId="00000056">
            <w:pPr>
              <w:widowControl w:val="0"/>
              <w:spacing w:line="240" w:lineRule="auto"/>
              <w:rPr/>
            </w:pPr>
            <w:r w:rsidDel="00000000" w:rsidR="00000000" w:rsidRPr="00000000">
              <w:rPr>
                <w:rtl w:val="0"/>
              </w:rPr>
              <w:t xml:space="preserve">Broad reach.</w:t>
            </w:r>
          </w:p>
          <w:p w:rsidR="00000000" w:rsidDel="00000000" w:rsidP="00000000" w:rsidRDefault="00000000" w:rsidRPr="00000000" w14:paraId="00000057">
            <w:pPr>
              <w:widowControl w:val="0"/>
              <w:spacing w:line="240" w:lineRule="auto"/>
              <w:rPr/>
            </w:pPr>
            <w:r w:rsidDel="00000000" w:rsidR="00000000" w:rsidRPr="00000000">
              <w:rPr>
                <w:rtl w:val="0"/>
              </w:rPr>
            </w:r>
          </w:p>
          <w:p w:rsidR="00000000" w:rsidDel="00000000" w:rsidP="00000000" w:rsidRDefault="00000000" w:rsidRPr="00000000" w14:paraId="00000058">
            <w:pPr>
              <w:widowControl w:val="0"/>
              <w:spacing w:line="240" w:lineRule="auto"/>
              <w:rPr/>
            </w:pPr>
            <w:r w:rsidDel="00000000" w:rsidR="00000000" w:rsidRPr="00000000">
              <w:rPr>
                <w:rtl w:val="0"/>
              </w:rPr>
              <w:t xml:space="preserve">Cheaper than in-person programs.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0"/>
              <w:spacing w:line="240" w:lineRule="auto"/>
              <w:rPr/>
            </w:pPr>
            <w:r w:rsidDel="00000000" w:rsidR="00000000" w:rsidRPr="00000000">
              <w:rPr>
                <w:rtl w:val="0"/>
              </w:rPr>
              <w:t xml:space="preserve">Questions remain about effectiveness.</w:t>
            </w:r>
          </w:p>
          <w:p w:rsidR="00000000" w:rsidDel="00000000" w:rsidP="00000000" w:rsidRDefault="00000000" w:rsidRPr="00000000" w14:paraId="0000005A">
            <w:pPr>
              <w:widowControl w:val="0"/>
              <w:spacing w:line="240" w:lineRule="auto"/>
              <w:rPr/>
            </w:pPr>
            <w:r w:rsidDel="00000000" w:rsidR="00000000" w:rsidRPr="00000000">
              <w:rPr>
                <w:rtl w:val="0"/>
              </w:rPr>
            </w:r>
          </w:p>
          <w:p w:rsidR="00000000" w:rsidDel="00000000" w:rsidP="00000000" w:rsidRDefault="00000000" w:rsidRPr="00000000" w14:paraId="0000005B">
            <w:pPr>
              <w:widowControl w:val="0"/>
              <w:spacing w:line="240" w:lineRule="auto"/>
              <w:rPr/>
            </w:pPr>
            <w:r w:rsidDel="00000000" w:rsidR="00000000" w:rsidRPr="00000000">
              <w:rPr>
                <w:rtl w:val="0"/>
              </w:rPr>
              <w:t xml:space="preserve">More accessible to backlash from organized “manosphere” elements.</w:t>
            </w:r>
          </w:p>
          <w:p w:rsidR="00000000" w:rsidDel="00000000" w:rsidP="00000000" w:rsidRDefault="00000000" w:rsidRPr="00000000" w14:paraId="0000005C">
            <w:pPr>
              <w:widowControl w:val="0"/>
              <w:spacing w:line="240" w:lineRule="auto"/>
              <w:rPr/>
            </w:pPr>
            <w:r w:rsidDel="00000000" w:rsidR="00000000" w:rsidRPr="00000000">
              <w:rPr>
                <w:rtl w:val="0"/>
              </w:rPr>
            </w:r>
          </w:p>
          <w:p w:rsidR="00000000" w:rsidDel="00000000" w:rsidP="00000000" w:rsidRDefault="00000000" w:rsidRPr="00000000" w14:paraId="0000005D">
            <w:pPr>
              <w:widowControl w:val="0"/>
              <w:spacing w:line="240" w:lineRule="auto"/>
              <w:rPr/>
            </w:pPr>
            <w:r w:rsidDel="00000000" w:rsidR="00000000" w:rsidRPr="00000000">
              <w:rPr>
                <w:rtl w:val="0"/>
              </w:rPr>
              <w:t xml:space="preserve">Digital divide–some populations may not be able to access.</w:t>
            </w:r>
          </w:p>
          <w:p w:rsidR="00000000" w:rsidDel="00000000" w:rsidP="00000000" w:rsidRDefault="00000000" w:rsidRPr="00000000" w14:paraId="0000005E">
            <w:pPr>
              <w:widowControl w:val="0"/>
              <w:spacing w:line="240" w:lineRule="auto"/>
              <w:rPr/>
            </w:pPr>
            <w:r w:rsidDel="00000000" w:rsidR="00000000" w:rsidRPr="00000000">
              <w:rPr>
                <w:rtl w:val="0"/>
              </w:rPr>
            </w:r>
          </w:p>
          <w:p w:rsidR="00000000" w:rsidDel="00000000" w:rsidP="00000000" w:rsidRDefault="00000000" w:rsidRPr="00000000" w14:paraId="0000005F">
            <w:pPr>
              <w:widowControl w:val="0"/>
              <w:spacing w:line="240" w:lineRule="auto"/>
              <w:rPr/>
            </w:pPr>
            <w:r w:rsidDel="00000000" w:rsidR="00000000" w:rsidRPr="00000000">
              <w:rPr>
                <w:rtl w:val="0"/>
              </w:rPr>
              <w:t xml:space="preserve">More difficult to develop group cohesion and relationships.</w:t>
            </w:r>
          </w:p>
        </w:tc>
      </w:tr>
    </w:tbl>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b w:val="1"/>
          <w:bCs w:val="1"/>
          <w:rtl w:val="0"/>
        </w:rPr>
        <w:t xml:space="preserve">Narrative Shift / Social &amp; Behavior Change Communication Campaigns</w:t>
      </w:r>
      <w:r w:rsidDel="00000000" w:rsidR="00000000" w:rsidRPr="00000000">
        <w:rPr>
          <w:rtl w:val="0"/>
        </w:rPr>
      </w:r>
    </w:p>
    <w:tbl>
      <w:tblPr>
        <w:tblStyle w:val="Table3"/>
        <w:tblW w:w="108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00"/>
        <w:gridCol w:w="2700"/>
        <w:gridCol w:w="2700"/>
        <w:gridCol w:w="2700"/>
        <w:tblGridChange w:id="0">
          <w:tblGrid>
            <w:gridCol w:w="2700"/>
            <w:gridCol w:w="2700"/>
            <w:gridCol w:w="2700"/>
            <w:gridCol w:w="27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widowControl w:val="0"/>
              <w:spacing w:line="240" w:lineRule="auto"/>
              <w:rPr>
                <w:b w:val="1"/>
                <w:bCs w:val="1"/>
              </w:rPr>
            </w:pPr>
            <w:r w:rsidDel="00000000" w:rsidR="00000000" w:rsidRPr="00000000">
              <w:rPr>
                <w:b w:val="1"/>
                <w:bCs w:val="1"/>
                <w:rtl w:val="0"/>
              </w:rPr>
              <w:t xml:space="preserve">Overview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widowControl w:val="0"/>
              <w:spacing w:line="240" w:lineRule="auto"/>
              <w:rPr>
                <w:b w:val="1"/>
                <w:bCs w:val="1"/>
              </w:rPr>
            </w:pPr>
            <w:r w:rsidDel="00000000" w:rsidR="00000000" w:rsidRPr="00000000">
              <w:rPr>
                <w:b w:val="1"/>
                <w:bCs w:val="1"/>
                <w:rtl w:val="0"/>
              </w:rPr>
              <w:t xml:space="preserve">Details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widowControl w:val="0"/>
              <w:spacing w:line="240" w:lineRule="auto"/>
              <w:rPr>
                <w:b w:val="1"/>
                <w:bCs w:val="1"/>
              </w:rPr>
            </w:pPr>
            <w:r w:rsidDel="00000000" w:rsidR="00000000" w:rsidRPr="00000000">
              <w:rPr>
                <w:b w:val="1"/>
                <w:bCs w:val="1"/>
                <w:rtl w:val="0"/>
              </w:rPr>
              <w:t xml:space="preserve">Unique Benefits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spacing w:line="240" w:lineRule="auto"/>
              <w:rPr>
                <w:b w:val="1"/>
                <w:bCs w:val="1"/>
              </w:rPr>
            </w:pPr>
            <w:r w:rsidDel="00000000" w:rsidR="00000000" w:rsidRPr="00000000">
              <w:rPr>
                <w:b w:val="1"/>
                <w:bCs w:val="1"/>
                <w:rtl w:val="0"/>
              </w:rPr>
              <w:t xml:space="preserve">Drawbacks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spacing w:line="240" w:lineRule="auto"/>
              <w:rPr/>
            </w:pPr>
            <w:r w:rsidDel="00000000" w:rsidR="00000000" w:rsidRPr="00000000">
              <w:rPr>
                <w:rtl w:val="0"/>
              </w:rPr>
              <w:t xml:space="preserve">Aims to influence social norms by building critical consciousness and solidarity through community mobilization awareness-raising. </w:t>
            </w:r>
          </w:p>
          <w:p w:rsidR="00000000" w:rsidDel="00000000" w:rsidP="00000000" w:rsidRDefault="00000000" w:rsidRPr="00000000" w14:paraId="00000067">
            <w:pPr>
              <w:widowControl w:val="0"/>
              <w:spacing w:line="240" w:lineRule="auto"/>
              <w:rPr/>
            </w:pPr>
            <w:r w:rsidDel="00000000" w:rsidR="00000000" w:rsidRPr="00000000">
              <w:rPr>
                <w:rtl w:val="0"/>
              </w:rPr>
            </w:r>
          </w:p>
          <w:p w:rsidR="00000000" w:rsidDel="00000000" w:rsidP="00000000" w:rsidRDefault="00000000" w:rsidRPr="00000000" w14:paraId="00000068">
            <w:pPr>
              <w:widowControl w:val="0"/>
              <w:spacing w:line="240" w:lineRule="auto"/>
              <w:rPr/>
            </w:pPr>
            <w:r w:rsidDel="00000000" w:rsidR="00000000" w:rsidRPr="00000000">
              <w:rPr>
                <w:rtl w:val="0"/>
              </w:rPr>
              <w:t xml:space="preserve">Uses various media formats like social media, radio, billboards, posters, postcards, sports and dance.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spacing w:line="240" w:lineRule="auto"/>
              <w:rPr/>
            </w:pPr>
            <w:r w:rsidDel="00000000" w:rsidR="00000000" w:rsidRPr="00000000">
              <w:rPr>
                <w:rtl w:val="0"/>
              </w:rPr>
              <w:t xml:space="preserve">Disseminate positive messages about gender equality and men's positive roles.</w:t>
            </w:r>
          </w:p>
          <w:p w:rsidR="00000000" w:rsidDel="00000000" w:rsidP="00000000" w:rsidRDefault="00000000" w:rsidRPr="00000000" w14:paraId="0000006A">
            <w:pPr>
              <w:widowControl w:val="0"/>
              <w:spacing w:line="240" w:lineRule="auto"/>
              <w:rPr/>
            </w:pPr>
            <w:r w:rsidDel="00000000" w:rsidR="00000000" w:rsidRPr="00000000">
              <w:rPr>
                <w:rtl w:val="0"/>
              </w:rPr>
            </w:r>
          </w:p>
          <w:p w:rsidR="00000000" w:rsidDel="00000000" w:rsidP="00000000" w:rsidRDefault="00000000" w:rsidRPr="00000000" w14:paraId="0000006B">
            <w:pPr>
              <w:widowControl w:val="0"/>
              <w:spacing w:line="240" w:lineRule="auto"/>
              <w:rPr/>
            </w:pPr>
            <w:r w:rsidDel="00000000" w:rsidR="00000000" w:rsidRPr="00000000">
              <w:rPr>
                <w:rtl w:val="0"/>
              </w:rPr>
              <w:t xml:space="preserve">Collaborate with community and religious leaders as potential influencers and champions for change.</w:t>
            </w:r>
          </w:p>
          <w:p w:rsidR="00000000" w:rsidDel="00000000" w:rsidP="00000000" w:rsidRDefault="00000000" w:rsidRPr="00000000" w14:paraId="0000006C">
            <w:pPr>
              <w:widowControl w:val="0"/>
              <w:spacing w:line="240" w:lineRule="auto"/>
              <w:rPr/>
            </w:pPr>
            <w:r w:rsidDel="00000000" w:rsidR="00000000" w:rsidRPr="00000000">
              <w:rPr>
                <w:rtl w:val="0"/>
              </w:rPr>
            </w:r>
          </w:p>
          <w:p w:rsidR="00000000" w:rsidDel="00000000" w:rsidP="00000000" w:rsidRDefault="00000000" w:rsidRPr="00000000" w14:paraId="0000006D">
            <w:pPr>
              <w:widowControl w:val="0"/>
              <w:spacing w:line="240" w:lineRule="auto"/>
              <w:rPr/>
            </w:pPr>
            <w:r w:rsidDel="00000000" w:rsidR="00000000" w:rsidRPr="00000000">
              <w:rPr>
                <w:rtl w:val="0"/>
              </w:rPr>
              <w:t xml:space="preserve">Use storytelling tools, such as documentaries and films, to spark dialogue and reflection on masculinities.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spacing w:line="240" w:lineRule="auto"/>
              <w:rPr/>
            </w:pPr>
            <w:r w:rsidDel="00000000" w:rsidR="00000000" w:rsidRPr="00000000">
              <w:rPr>
                <w:rtl w:val="0"/>
              </w:rPr>
              <w:t xml:space="preserve">Endlessly customizable to the community context.</w:t>
            </w:r>
          </w:p>
          <w:p w:rsidR="00000000" w:rsidDel="00000000" w:rsidP="00000000" w:rsidRDefault="00000000" w:rsidRPr="00000000" w14:paraId="0000006F">
            <w:pPr>
              <w:widowControl w:val="0"/>
              <w:spacing w:line="240" w:lineRule="auto"/>
              <w:rPr/>
            </w:pPr>
            <w:r w:rsidDel="00000000" w:rsidR="00000000" w:rsidRPr="00000000">
              <w:rPr>
                <w:rtl w:val="0"/>
              </w:rPr>
            </w:r>
          </w:p>
          <w:p w:rsidR="00000000" w:rsidDel="00000000" w:rsidP="00000000" w:rsidRDefault="00000000" w:rsidRPr="00000000" w14:paraId="00000070">
            <w:pPr>
              <w:widowControl w:val="0"/>
              <w:spacing w:line="240" w:lineRule="auto"/>
              <w:rPr/>
            </w:pPr>
            <w:r w:rsidDel="00000000" w:rsidR="00000000" w:rsidRPr="00000000">
              <w:rPr>
                <w:rtl w:val="0"/>
              </w:rPr>
              <w:t xml:space="preserve">Can be very participatory for the community and have a wider reach than more targeted education and engagement tools.</w:t>
            </w:r>
          </w:p>
          <w:p w:rsidR="00000000" w:rsidDel="00000000" w:rsidP="00000000" w:rsidRDefault="00000000" w:rsidRPr="00000000" w14:paraId="00000071">
            <w:pPr>
              <w:widowControl w:val="0"/>
              <w:spacing w:line="240" w:lineRule="auto"/>
              <w:rPr/>
            </w:pPr>
            <w:r w:rsidDel="00000000" w:rsidR="00000000" w:rsidRPr="00000000">
              <w:rPr>
                <w:rtl w:val="0"/>
              </w:rPr>
            </w:r>
          </w:p>
          <w:p w:rsidR="00000000" w:rsidDel="00000000" w:rsidP="00000000" w:rsidRDefault="00000000" w:rsidRPr="00000000" w14:paraId="00000072">
            <w:pPr>
              <w:widowControl w:val="0"/>
              <w:spacing w:line="240" w:lineRule="auto"/>
              <w:rPr/>
            </w:pPr>
            <w:r w:rsidDel="00000000" w:rsidR="00000000" w:rsidRPr="00000000">
              <w:rPr>
                <w:rtl w:val="0"/>
              </w:rPr>
              <w:t xml:space="preserve">Can have a very large impact if done well.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spacing w:line="240" w:lineRule="auto"/>
              <w:rPr/>
            </w:pPr>
            <w:r w:rsidDel="00000000" w:rsidR="00000000" w:rsidRPr="00000000">
              <w:rPr>
                <w:rtl w:val="0"/>
              </w:rPr>
              <w:t xml:space="preserve">May not be able to effect behavioral change unless coupled with additional tactics.</w:t>
            </w:r>
          </w:p>
          <w:p w:rsidR="00000000" w:rsidDel="00000000" w:rsidP="00000000" w:rsidRDefault="00000000" w:rsidRPr="00000000" w14:paraId="00000074">
            <w:pPr>
              <w:widowControl w:val="0"/>
              <w:spacing w:line="240" w:lineRule="auto"/>
              <w:rPr/>
            </w:pPr>
            <w:r w:rsidDel="00000000" w:rsidR="00000000" w:rsidRPr="00000000">
              <w:rPr>
                <w:rtl w:val="0"/>
              </w:rPr>
            </w:r>
          </w:p>
          <w:p w:rsidR="00000000" w:rsidDel="00000000" w:rsidP="00000000" w:rsidRDefault="00000000" w:rsidRPr="00000000" w14:paraId="00000075">
            <w:pPr>
              <w:widowControl w:val="0"/>
              <w:spacing w:line="240" w:lineRule="auto"/>
              <w:rPr/>
            </w:pPr>
            <w:r w:rsidDel="00000000" w:rsidR="00000000" w:rsidRPr="00000000">
              <w:rPr>
                <w:rtl w:val="0"/>
              </w:rPr>
              <w:t xml:space="preserve">Needs careful design and localization to be effective.</w:t>
            </w:r>
          </w:p>
        </w:tc>
      </w:tr>
    </w:tbl>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b w:val="1"/>
          <w:bCs w:val="1"/>
          <w:rtl w:val="0"/>
        </w:rPr>
        <w:t xml:space="preserve">Systems Approach and Policy Advocacy</w:t>
      </w:r>
      <w:r w:rsidDel="00000000" w:rsidR="00000000" w:rsidRPr="00000000">
        <w:rPr>
          <w:rtl w:val="0"/>
        </w:rPr>
      </w:r>
    </w:p>
    <w:tbl>
      <w:tblPr>
        <w:tblStyle w:val="Table4"/>
        <w:tblW w:w="108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00"/>
        <w:gridCol w:w="2700"/>
        <w:gridCol w:w="2700"/>
        <w:gridCol w:w="2700"/>
        <w:tblGridChange w:id="0">
          <w:tblGrid>
            <w:gridCol w:w="2700"/>
            <w:gridCol w:w="2700"/>
            <w:gridCol w:w="2700"/>
            <w:gridCol w:w="27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8">
            <w:pPr>
              <w:widowControl w:val="0"/>
              <w:spacing w:line="240" w:lineRule="auto"/>
              <w:rPr>
                <w:b w:val="1"/>
                <w:bCs w:val="1"/>
              </w:rPr>
            </w:pPr>
            <w:r w:rsidDel="00000000" w:rsidR="00000000" w:rsidRPr="00000000">
              <w:rPr>
                <w:b w:val="1"/>
                <w:bCs w:val="1"/>
                <w:rtl w:val="0"/>
              </w:rPr>
              <w:t xml:space="preserve">Overview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line="240" w:lineRule="auto"/>
              <w:rPr>
                <w:b w:val="1"/>
                <w:bCs w:val="1"/>
              </w:rPr>
            </w:pPr>
            <w:r w:rsidDel="00000000" w:rsidR="00000000" w:rsidRPr="00000000">
              <w:rPr>
                <w:b w:val="1"/>
                <w:bCs w:val="1"/>
                <w:rtl w:val="0"/>
              </w:rPr>
              <w:t xml:space="preserve">Details/Examples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spacing w:line="240" w:lineRule="auto"/>
              <w:rPr>
                <w:b w:val="1"/>
                <w:bCs w:val="1"/>
              </w:rPr>
            </w:pPr>
            <w:r w:rsidDel="00000000" w:rsidR="00000000" w:rsidRPr="00000000">
              <w:rPr>
                <w:b w:val="1"/>
                <w:bCs w:val="1"/>
                <w:rtl w:val="0"/>
              </w:rPr>
              <w:t xml:space="preserve">Unique Benefits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spacing w:line="240" w:lineRule="auto"/>
              <w:rPr>
                <w:b w:val="1"/>
                <w:bCs w:val="1"/>
              </w:rPr>
            </w:pPr>
            <w:r w:rsidDel="00000000" w:rsidR="00000000" w:rsidRPr="00000000">
              <w:rPr>
                <w:b w:val="1"/>
                <w:bCs w:val="1"/>
                <w:rtl w:val="0"/>
              </w:rPr>
              <w:t xml:space="preserve">Drawbacks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spacing w:line="240" w:lineRule="auto"/>
              <w:rPr/>
            </w:pPr>
            <w:r w:rsidDel="00000000" w:rsidR="00000000" w:rsidRPr="00000000">
              <w:rPr>
                <w:rtl w:val="0"/>
              </w:rPr>
              <w:t xml:space="preserve">Involves advocating with institutions and governments for the adoption of gender-equitable policies and the scaling up of programs that reinforce personal and social change.</w:t>
            </w:r>
          </w:p>
          <w:p w:rsidR="00000000" w:rsidDel="00000000" w:rsidP="00000000" w:rsidRDefault="00000000" w:rsidRPr="00000000" w14:paraId="0000007D">
            <w:pPr>
              <w:widowControl w:val="0"/>
              <w:spacing w:line="240" w:lineRule="auto"/>
              <w:rPr/>
            </w:pPr>
            <w:r w:rsidDel="00000000" w:rsidR="00000000" w:rsidRPr="00000000">
              <w:rPr>
                <w:rtl w:val="0"/>
              </w:rPr>
            </w:r>
          </w:p>
          <w:p w:rsidR="00000000" w:rsidDel="00000000" w:rsidP="00000000" w:rsidRDefault="00000000" w:rsidRPr="00000000" w14:paraId="0000007E">
            <w:pPr>
              <w:widowControl w:val="0"/>
              <w:spacing w:line="240" w:lineRule="auto"/>
              <w:rPr/>
            </w:pPr>
            <w:r w:rsidDel="00000000" w:rsidR="00000000" w:rsidRPr="00000000">
              <w:rPr>
                <w:rtl w:val="0"/>
              </w:rPr>
              <w:t xml:space="preserve">Integration into existing systems like education, health, and workplaces is a key strategy for scaling reach.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rPr/>
            </w:pPr>
            <w:r w:rsidDel="00000000" w:rsidR="00000000" w:rsidRPr="00000000">
              <w:rPr>
                <w:rtl w:val="0"/>
              </w:rPr>
              <w:t xml:space="preserve">Train health systems or education personnel to provide gender transformative services.</w:t>
            </w:r>
          </w:p>
          <w:p w:rsidR="00000000" w:rsidDel="00000000" w:rsidP="00000000" w:rsidRDefault="00000000" w:rsidRPr="00000000" w14:paraId="00000080">
            <w:pPr>
              <w:widowControl w:val="0"/>
              <w:spacing w:line="240" w:lineRule="auto"/>
              <w:rPr/>
            </w:pPr>
            <w:r w:rsidDel="00000000" w:rsidR="00000000" w:rsidRPr="00000000">
              <w:rPr>
                <w:rtl w:val="0"/>
              </w:rPr>
            </w:r>
          </w:p>
          <w:p w:rsidR="00000000" w:rsidDel="00000000" w:rsidP="00000000" w:rsidRDefault="00000000" w:rsidRPr="00000000" w14:paraId="00000081">
            <w:pPr>
              <w:widowControl w:val="0"/>
              <w:spacing w:line="240" w:lineRule="auto"/>
              <w:rPr/>
            </w:pPr>
            <w:r w:rsidDel="00000000" w:rsidR="00000000" w:rsidRPr="00000000">
              <w:rPr>
                <w:rtl w:val="0"/>
              </w:rPr>
              <w:t xml:space="preserve">Engage key stakeholders like community and religious leaders to gain buy-in and facilitate norm adoption.</w:t>
            </w:r>
          </w:p>
          <w:p w:rsidR="00000000" w:rsidDel="00000000" w:rsidP="00000000" w:rsidRDefault="00000000" w:rsidRPr="00000000" w14:paraId="00000082">
            <w:pPr>
              <w:widowControl w:val="0"/>
              <w:spacing w:line="240" w:lineRule="auto"/>
              <w:rPr/>
            </w:pPr>
            <w:r w:rsidDel="00000000" w:rsidR="00000000" w:rsidRPr="00000000">
              <w:rPr>
                <w:rtl w:val="0"/>
              </w:rPr>
            </w:r>
          </w:p>
          <w:p w:rsidR="00000000" w:rsidDel="00000000" w:rsidP="00000000" w:rsidRDefault="00000000" w:rsidRPr="00000000" w14:paraId="00000083">
            <w:pPr>
              <w:widowControl w:val="0"/>
              <w:spacing w:line="240" w:lineRule="auto"/>
              <w:rPr/>
            </w:pPr>
            <w:r w:rsidDel="00000000" w:rsidR="00000000" w:rsidRPr="00000000">
              <w:rPr>
                <w:rtl w:val="0"/>
              </w:rPr>
              <w:t xml:space="preserve">Advocate for increased funding for care systems and collection of gender-disaggregated data. </w:t>
            </w:r>
          </w:p>
          <w:p w:rsidR="00000000" w:rsidDel="00000000" w:rsidP="00000000" w:rsidRDefault="00000000" w:rsidRPr="00000000" w14:paraId="00000084">
            <w:pPr>
              <w:widowControl w:val="0"/>
              <w:spacing w:line="240" w:lineRule="auto"/>
              <w:rPr/>
            </w:pPr>
            <w:r w:rsidDel="00000000" w:rsidR="00000000" w:rsidRPr="00000000">
              <w:rPr>
                <w:rtl w:val="0"/>
              </w:rPr>
            </w:r>
          </w:p>
          <w:p w:rsidR="00000000" w:rsidDel="00000000" w:rsidP="00000000" w:rsidRDefault="00000000" w:rsidRPr="00000000" w14:paraId="00000085">
            <w:pPr>
              <w:widowControl w:val="0"/>
              <w:spacing w:line="240" w:lineRule="auto"/>
              <w:rPr/>
            </w:pPr>
            <w:r w:rsidDel="00000000" w:rsidR="00000000" w:rsidRPr="00000000">
              <w:rPr>
                <w:rtl w:val="0"/>
              </w:rPr>
              <w:t xml:space="preserve">Promote media portrayals of men as caring caregivers.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spacing w:line="240" w:lineRule="auto"/>
              <w:rPr/>
            </w:pPr>
            <w:r w:rsidDel="00000000" w:rsidR="00000000" w:rsidRPr="00000000">
              <w:rPr>
                <w:rtl w:val="0"/>
              </w:rPr>
              <w:t xml:space="preserve">Enables widest and most sustainable impact.</w:t>
            </w:r>
          </w:p>
          <w:p w:rsidR="00000000" w:rsidDel="00000000" w:rsidP="00000000" w:rsidRDefault="00000000" w:rsidRPr="00000000" w14:paraId="00000087">
            <w:pPr>
              <w:widowControl w:val="0"/>
              <w:spacing w:line="240" w:lineRule="auto"/>
              <w:rPr/>
            </w:pPr>
            <w:r w:rsidDel="00000000" w:rsidR="00000000" w:rsidRPr="00000000">
              <w:rPr>
                <w:rtl w:val="0"/>
              </w:rPr>
            </w:r>
          </w:p>
          <w:p w:rsidR="00000000" w:rsidDel="00000000" w:rsidP="00000000" w:rsidRDefault="00000000" w:rsidRPr="00000000" w14:paraId="00000088">
            <w:pPr>
              <w:widowControl w:val="0"/>
              <w:spacing w:line="240" w:lineRule="auto"/>
              <w:rPr/>
            </w:pPr>
            <w:r w:rsidDel="00000000" w:rsidR="00000000" w:rsidRPr="00000000">
              <w:rPr>
                <w:rtl w:val="0"/>
              </w:rPr>
              <w:t xml:space="preserve">Helps embed gender transformative approaches in larger systems.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widowControl w:val="0"/>
              <w:spacing w:line="240" w:lineRule="auto"/>
              <w:rPr/>
            </w:pPr>
            <w:r w:rsidDel="00000000" w:rsidR="00000000" w:rsidRPr="00000000">
              <w:rPr>
                <w:rtl w:val="0"/>
              </w:rPr>
              <w:t xml:space="preserve">Can feel slow and abstract for community members and even participants.</w:t>
            </w:r>
          </w:p>
          <w:p w:rsidR="00000000" w:rsidDel="00000000" w:rsidP="00000000" w:rsidRDefault="00000000" w:rsidRPr="00000000" w14:paraId="0000008A">
            <w:pPr>
              <w:widowControl w:val="0"/>
              <w:spacing w:line="240" w:lineRule="auto"/>
              <w:rPr/>
            </w:pPr>
            <w:r w:rsidDel="00000000" w:rsidR="00000000" w:rsidRPr="00000000">
              <w:rPr>
                <w:rtl w:val="0"/>
              </w:rPr>
            </w:r>
          </w:p>
          <w:p w:rsidR="00000000" w:rsidDel="00000000" w:rsidP="00000000" w:rsidRDefault="00000000" w:rsidRPr="00000000" w14:paraId="0000008B">
            <w:pPr>
              <w:widowControl w:val="0"/>
              <w:spacing w:line="240" w:lineRule="auto"/>
              <w:rPr/>
            </w:pPr>
            <w:r w:rsidDel="00000000" w:rsidR="00000000" w:rsidRPr="00000000">
              <w:rPr>
                <w:rtl w:val="0"/>
              </w:rPr>
              <w:t xml:space="preserve">Often requires some specialized knowledge of working with existing power structures.</w:t>
            </w:r>
          </w:p>
        </w:tc>
      </w:tr>
    </w:tbl>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b w:val="1"/>
          <w:bCs w:val="1"/>
          <w:i w:val="1"/>
          <w:iCs w:val="1"/>
        </w:rPr>
      </w:pPr>
      <w:r w:rsidDel="00000000" w:rsidR="00000000" w:rsidRPr="00000000">
        <w:rPr>
          <w:b w:val="1"/>
          <w:bCs w:val="1"/>
          <w:i w:val="1"/>
          <w:iCs w:val="1"/>
          <w:rtl w:val="0"/>
        </w:rPr>
        <w:t xml:space="preserve">Guiding Themes </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In this section we want to introduce two guiding themes–relationship building and continuous learning — as cross-cutting principles and crucial elements that frame how learners approach every module and activity. These themes are not stand-alone modules but lenses to apply throughout program design and implementation. They will help you design strong programs built on trust, anticipate and reduce harm, and continually improve through reflection.</w:t>
      </w:r>
    </w:p>
    <w:p w:rsidR="00000000" w:rsidDel="00000000" w:rsidP="00000000" w:rsidRDefault="00000000" w:rsidRPr="00000000" w14:paraId="00000091">
      <w:pPr>
        <w:widowControl w:val="0"/>
        <w:rPr>
          <w:color w:val="131314"/>
          <w:highlight w:val="white"/>
        </w:rPr>
      </w:pPr>
      <w:r w:rsidDel="00000000" w:rsidR="00000000" w:rsidRPr="00000000">
        <w:rPr>
          <w:rtl w:val="0"/>
        </w:rPr>
      </w:r>
    </w:p>
    <w:p w:rsidR="00000000" w:rsidDel="00000000" w:rsidP="00000000" w:rsidRDefault="00000000" w:rsidRPr="00000000" w14:paraId="00000092">
      <w:pPr>
        <w:widowControl w:val="0"/>
        <w:rPr>
          <w:color w:val="131314"/>
          <w:highlight w:val="white"/>
        </w:rPr>
      </w:pPr>
      <w:r w:rsidDel="00000000" w:rsidR="00000000" w:rsidRPr="00000000">
        <w:rPr>
          <w:b w:val="1"/>
          <w:bCs w:val="1"/>
          <w:color w:val="131314"/>
          <w:highlight w:val="white"/>
          <w:rtl w:val="0"/>
        </w:rPr>
        <w:t xml:space="preserve">Relationship Building</w:t>
      </w:r>
      <w:r w:rsidDel="00000000" w:rsidR="00000000" w:rsidRPr="00000000">
        <w:rPr>
          <w:color w:val="131314"/>
          <w:highlight w:val="white"/>
          <w:rtl w:val="0"/>
        </w:rPr>
        <w:t xml:space="preserve">:</w:t>
      </w:r>
    </w:p>
    <w:p w:rsidR="00000000" w:rsidDel="00000000" w:rsidP="00000000" w:rsidRDefault="00000000" w:rsidRPr="00000000" w14:paraId="00000093">
      <w:pPr>
        <w:widowControl w:val="0"/>
        <w:rPr>
          <w:b w:val="1"/>
          <w:bCs w:val="1"/>
          <w:color w:val="131314"/>
          <w:highlight w:val="white"/>
        </w:rPr>
      </w:pPr>
      <w:r w:rsidDel="00000000" w:rsidR="00000000" w:rsidRPr="00000000">
        <w:rPr>
          <w:rtl w:val="0"/>
        </w:rPr>
      </w:r>
    </w:p>
    <w:p w:rsidR="00000000" w:rsidDel="00000000" w:rsidP="00000000" w:rsidRDefault="00000000" w:rsidRPr="00000000" w14:paraId="00000094">
      <w:pPr>
        <w:widowControl w:val="0"/>
        <w:rPr>
          <w:color w:val="131314"/>
          <w:highlight w:val="white"/>
        </w:rPr>
      </w:pPr>
      <w:r w:rsidDel="00000000" w:rsidR="00000000" w:rsidRPr="00000000">
        <w:rPr>
          <w:b w:val="1"/>
          <w:bCs w:val="1"/>
          <w:color w:val="131314"/>
          <w:highlight w:val="white"/>
          <w:rtl w:val="0"/>
        </w:rPr>
        <w:t xml:space="preserve">Partnerships and Alliances</w:t>
      </w:r>
      <w:r w:rsidDel="00000000" w:rsidR="00000000" w:rsidRPr="00000000">
        <w:rPr>
          <w:color w:val="131314"/>
          <w:highlight w:val="white"/>
          <w:rtl w:val="0"/>
        </w:rPr>
        <w:t xml:space="preserve">: Equimundo emphasizes building long-term, balanced partnerships with local organizations, governments, and other sectors that share common principles and commitment to gender equality. These alliances foster mutual learning, strengthen program implementation, and provide support when difficult situations arise.</w:t>
      </w:r>
    </w:p>
    <w:p w:rsidR="00000000" w:rsidDel="00000000" w:rsidP="00000000" w:rsidRDefault="00000000" w:rsidRPr="00000000" w14:paraId="00000095">
      <w:pPr>
        <w:widowControl w:val="0"/>
        <w:rPr>
          <w:b w:val="1"/>
          <w:bCs w:val="1"/>
          <w:color w:val="131314"/>
          <w:highlight w:val="white"/>
        </w:rPr>
      </w:pPr>
      <w:r w:rsidDel="00000000" w:rsidR="00000000" w:rsidRPr="00000000">
        <w:rPr>
          <w:rtl w:val="0"/>
        </w:rPr>
      </w:r>
    </w:p>
    <w:p w:rsidR="00000000" w:rsidDel="00000000" w:rsidP="00000000" w:rsidRDefault="00000000" w:rsidRPr="00000000" w14:paraId="00000096">
      <w:pPr>
        <w:widowControl w:val="0"/>
        <w:rPr>
          <w:color w:val="131314"/>
          <w:highlight w:val="white"/>
        </w:rPr>
      </w:pPr>
      <w:r w:rsidDel="00000000" w:rsidR="00000000" w:rsidRPr="00000000">
        <w:rPr>
          <w:b w:val="1"/>
          <w:bCs w:val="1"/>
          <w:color w:val="131314"/>
          <w:highlight w:val="white"/>
          <w:rtl w:val="0"/>
        </w:rPr>
        <w:t xml:space="preserve">Community Engagement</w:t>
      </w:r>
      <w:r w:rsidDel="00000000" w:rsidR="00000000" w:rsidRPr="00000000">
        <w:rPr>
          <w:color w:val="131314"/>
          <w:highlight w:val="white"/>
          <w:rtl w:val="0"/>
        </w:rPr>
        <w:t xml:space="preserve">: Engaging community leadership and beneficiaries from the outset is crucial for obtaining buy-in, ensuring content relevance, preventing misunderstandings, and promoting social change that communities value. This includes identifying and involving influential community stakeholders and using word-of-mouth for recruitment.</w:t>
      </w:r>
    </w:p>
    <w:p w:rsidR="00000000" w:rsidDel="00000000" w:rsidP="00000000" w:rsidRDefault="00000000" w:rsidRPr="00000000" w14:paraId="00000097">
      <w:pPr>
        <w:widowControl w:val="0"/>
        <w:rPr>
          <w:b w:val="1"/>
          <w:bCs w:val="1"/>
          <w:color w:val="131314"/>
          <w:highlight w:val="white"/>
        </w:rPr>
      </w:pPr>
      <w:r w:rsidDel="00000000" w:rsidR="00000000" w:rsidRPr="00000000">
        <w:rPr>
          <w:rtl w:val="0"/>
        </w:rPr>
      </w:r>
    </w:p>
    <w:p w:rsidR="00000000" w:rsidDel="00000000" w:rsidP="00000000" w:rsidRDefault="00000000" w:rsidRPr="00000000" w14:paraId="00000098">
      <w:pPr>
        <w:widowControl w:val="0"/>
        <w:rPr>
          <w:color w:val="131314"/>
          <w:highlight w:val="white"/>
        </w:rPr>
      </w:pPr>
      <w:r w:rsidDel="00000000" w:rsidR="00000000" w:rsidRPr="00000000">
        <w:rPr>
          <w:b w:val="1"/>
          <w:bCs w:val="1"/>
          <w:color w:val="131314"/>
          <w:highlight w:val="white"/>
          <w:rtl w:val="0"/>
        </w:rPr>
        <w:t xml:space="preserve">Facilitator-Participant Rapport and Peer Networks</w:t>
      </w:r>
      <w:r w:rsidDel="00000000" w:rsidR="00000000" w:rsidRPr="00000000">
        <w:rPr>
          <w:color w:val="131314"/>
          <w:highlight w:val="white"/>
          <w:rtl w:val="0"/>
        </w:rPr>
        <w:t xml:space="preserve">: Facilitators are encouraged to create an open, respectful, and non-judgmental environment, building rapport and modeling gender-equitable relationships. Engaging peer groups is essential for critical reflection, transformation, and rehearsing new behaviors. Facilitators should also model the kind of openness, self-reflection and willingness to change they want to see from participants.</w:t>
      </w:r>
    </w:p>
    <w:p w:rsidR="00000000" w:rsidDel="00000000" w:rsidP="00000000" w:rsidRDefault="00000000" w:rsidRPr="00000000" w14:paraId="00000099">
      <w:pPr>
        <w:widowControl w:val="0"/>
        <w:rPr>
          <w:b w:val="1"/>
          <w:bCs w:val="1"/>
          <w:color w:val="131314"/>
          <w:highlight w:val="white"/>
        </w:rPr>
      </w:pPr>
      <w:r w:rsidDel="00000000" w:rsidR="00000000" w:rsidRPr="00000000">
        <w:rPr>
          <w:rtl w:val="0"/>
        </w:rPr>
      </w:r>
    </w:p>
    <w:p w:rsidR="00000000" w:rsidDel="00000000" w:rsidP="00000000" w:rsidRDefault="00000000" w:rsidRPr="00000000" w14:paraId="0000009A">
      <w:pPr>
        <w:widowControl w:val="0"/>
        <w:rPr>
          <w:color w:val="131314"/>
          <w:highlight w:val="white"/>
        </w:rPr>
      </w:pPr>
      <w:r w:rsidDel="00000000" w:rsidR="00000000" w:rsidRPr="00000000">
        <w:rPr>
          <w:b w:val="1"/>
          <w:bCs w:val="1"/>
          <w:color w:val="131314"/>
          <w:highlight w:val="white"/>
          <w:rtl w:val="0"/>
        </w:rPr>
        <w:t xml:space="preserve">Family Relationships</w:t>
      </w:r>
      <w:r w:rsidDel="00000000" w:rsidR="00000000" w:rsidRPr="00000000">
        <w:rPr>
          <w:color w:val="131314"/>
          <w:highlight w:val="white"/>
          <w:rtl w:val="0"/>
        </w:rPr>
        <w:t xml:space="preserve">: Programs which aim to improve couple relationships, foster shared decision-making, and promote nonviolent conflict resolution, need to extend engagement to broader family members like grandparents and in-laws. This can include through homework for participants to talk with their family members about what they are learning, inviting extended family to specially designed group sessions, and community events where family members are invited to celebrate individual and community progress.</w:t>
      </w:r>
    </w:p>
    <w:p w:rsidR="00000000" w:rsidDel="00000000" w:rsidP="00000000" w:rsidRDefault="00000000" w:rsidRPr="00000000" w14:paraId="0000009B">
      <w:pPr>
        <w:widowControl w:val="0"/>
        <w:rPr>
          <w:b w:val="1"/>
          <w:bCs w:val="1"/>
          <w:color w:val="131314"/>
          <w:highlight w:val="white"/>
        </w:rPr>
      </w:pPr>
      <w:r w:rsidDel="00000000" w:rsidR="00000000" w:rsidRPr="00000000">
        <w:rPr>
          <w:rtl w:val="0"/>
        </w:rPr>
      </w:r>
    </w:p>
    <w:p w:rsidR="00000000" w:rsidDel="00000000" w:rsidP="00000000" w:rsidRDefault="00000000" w:rsidRPr="00000000" w14:paraId="0000009C">
      <w:pPr>
        <w:widowControl w:val="0"/>
        <w:rPr>
          <w:b w:val="1"/>
          <w:bCs w:val="1"/>
          <w:color w:val="131314"/>
          <w:highlight w:val="white"/>
        </w:rPr>
      </w:pPr>
      <w:r w:rsidDel="00000000" w:rsidR="00000000" w:rsidRPr="00000000">
        <w:rPr>
          <w:rtl w:val="0"/>
        </w:rPr>
      </w:r>
    </w:p>
    <w:p w:rsidR="00000000" w:rsidDel="00000000" w:rsidP="00000000" w:rsidRDefault="00000000" w:rsidRPr="00000000" w14:paraId="0000009D">
      <w:pPr>
        <w:widowControl w:val="0"/>
        <w:rPr>
          <w:color w:val="131314"/>
          <w:highlight w:val="white"/>
        </w:rPr>
      </w:pPr>
      <w:r w:rsidDel="00000000" w:rsidR="00000000" w:rsidRPr="00000000">
        <w:rPr>
          <w:b w:val="1"/>
          <w:bCs w:val="1"/>
          <w:color w:val="131314"/>
          <w:highlight w:val="white"/>
          <w:rtl w:val="0"/>
        </w:rPr>
        <w:t xml:space="preserve">Continuous Learning</w:t>
      </w:r>
      <w:r w:rsidDel="00000000" w:rsidR="00000000" w:rsidRPr="00000000">
        <w:rPr>
          <w:color w:val="131314"/>
          <w:highlight w:val="white"/>
          <w:rtl w:val="0"/>
        </w:rPr>
        <w:t xml:space="preserve">:</w:t>
      </w:r>
    </w:p>
    <w:p w:rsidR="00000000" w:rsidDel="00000000" w:rsidP="00000000" w:rsidRDefault="00000000" w:rsidRPr="00000000" w14:paraId="0000009E">
      <w:pPr>
        <w:widowControl w:val="0"/>
        <w:rPr>
          <w:b w:val="1"/>
          <w:bCs w:val="1"/>
          <w:color w:val="131314"/>
          <w:highlight w:val="white"/>
        </w:rPr>
      </w:pPr>
      <w:r w:rsidDel="00000000" w:rsidR="00000000" w:rsidRPr="00000000">
        <w:rPr>
          <w:rtl w:val="0"/>
        </w:rPr>
      </w:r>
    </w:p>
    <w:p w:rsidR="00000000" w:rsidDel="00000000" w:rsidP="00000000" w:rsidRDefault="00000000" w:rsidRPr="00000000" w14:paraId="0000009F">
      <w:pPr>
        <w:widowControl w:val="0"/>
        <w:rPr>
          <w:color w:val="131314"/>
          <w:highlight w:val="white"/>
        </w:rPr>
      </w:pPr>
      <w:r w:rsidDel="00000000" w:rsidR="00000000" w:rsidRPr="00000000">
        <w:rPr>
          <w:b w:val="1"/>
          <w:bCs w:val="1"/>
          <w:color w:val="131314"/>
          <w:highlight w:val="white"/>
          <w:rtl w:val="0"/>
        </w:rPr>
        <w:t xml:space="preserve">Formative Research</w:t>
      </w:r>
      <w:r w:rsidDel="00000000" w:rsidR="00000000" w:rsidRPr="00000000">
        <w:rPr>
          <w:color w:val="131314"/>
          <w:highlight w:val="white"/>
          <w:rtl w:val="0"/>
        </w:rPr>
        <w:t xml:space="preserve">: This is a prerequisite for effective program design and adaptation, conducted early to understand the specific needs, aspirations, challenges, and lived realities of the target population and local context. It prevents the use of "pre-baked" plans and informs contextualization.</w:t>
      </w:r>
    </w:p>
    <w:p w:rsidR="00000000" w:rsidDel="00000000" w:rsidP="00000000" w:rsidRDefault="00000000" w:rsidRPr="00000000" w14:paraId="000000A0">
      <w:pPr>
        <w:widowControl w:val="0"/>
        <w:rPr>
          <w:b w:val="1"/>
          <w:bCs w:val="1"/>
          <w:color w:val="131314"/>
          <w:highlight w:val="white"/>
        </w:rPr>
      </w:pPr>
      <w:r w:rsidDel="00000000" w:rsidR="00000000" w:rsidRPr="00000000">
        <w:rPr>
          <w:rtl w:val="0"/>
        </w:rPr>
      </w:r>
    </w:p>
    <w:p w:rsidR="00000000" w:rsidDel="00000000" w:rsidP="00000000" w:rsidRDefault="00000000" w:rsidRPr="00000000" w14:paraId="000000A1">
      <w:pPr>
        <w:widowControl w:val="0"/>
        <w:rPr>
          <w:color w:val="131314"/>
          <w:highlight w:val="white"/>
        </w:rPr>
      </w:pPr>
      <w:r w:rsidDel="00000000" w:rsidR="00000000" w:rsidRPr="00000000">
        <w:rPr>
          <w:b w:val="1"/>
          <w:bCs w:val="1"/>
          <w:color w:val="131314"/>
          <w:highlight w:val="white"/>
          <w:rtl w:val="0"/>
        </w:rPr>
        <w:t xml:space="preserve">Monitoring &amp; Evaluation (M&amp;E)</w:t>
      </w:r>
      <w:r w:rsidDel="00000000" w:rsidR="00000000" w:rsidRPr="00000000">
        <w:rPr>
          <w:color w:val="131314"/>
          <w:highlight w:val="white"/>
          <w:rtl w:val="0"/>
        </w:rPr>
        <w:t xml:space="preserve">: M&amp;E is critical to track implementation progress, assess program impact, and identify emerging problems or risks. Equimundo's M&amp;E policy emphasizes measuring outcomes, assessing cultural relevance, and understanding implementation processes, incorporating feminist principles like centering affected voices and co-producing meaningful knowledge. This includes using tools like the Gender Equitable Men (GEM) Scale to measure attitude shifts.</w:t>
      </w:r>
    </w:p>
    <w:p w:rsidR="00000000" w:rsidDel="00000000" w:rsidP="00000000" w:rsidRDefault="00000000" w:rsidRPr="00000000" w14:paraId="000000A2">
      <w:pPr>
        <w:widowControl w:val="0"/>
        <w:rPr>
          <w:b w:val="1"/>
          <w:bCs w:val="1"/>
          <w:color w:val="131314"/>
          <w:highlight w:val="white"/>
        </w:rPr>
      </w:pPr>
      <w:r w:rsidDel="00000000" w:rsidR="00000000" w:rsidRPr="00000000">
        <w:rPr>
          <w:rtl w:val="0"/>
        </w:rPr>
      </w:r>
    </w:p>
    <w:p w:rsidR="00000000" w:rsidDel="00000000" w:rsidP="00000000" w:rsidRDefault="00000000" w:rsidRPr="00000000" w14:paraId="000000A3">
      <w:pPr>
        <w:widowControl w:val="0"/>
        <w:rPr>
          <w:color w:val="131314"/>
          <w:highlight w:val="white"/>
        </w:rPr>
      </w:pPr>
      <w:r w:rsidDel="00000000" w:rsidR="00000000" w:rsidRPr="00000000">
        <w:rPr>
          <w:b w:val="1"/>
          <w:bCs w:val="1"/>
          <w:color w:val="131314"/>
          <w:highlight w:val="white"/>
          <w:rtl w:val="0"/>
        </w:rPr>
        <w:t xml:space="preserve">Feedback Loops and Iteration</w:t>
      </w:r>
      <w:r w:rsidDel="00000000" w:rsidR="00000000" w:rsidRPr="00000000">
        <w:rPr>
          <w:color w:val="131314"/>
          <w:highlight w:val="white"/>
          <w:rtl w:val="0"/>
        </w:rPr>
        <w:t xml:space="preserve">: The entire process is viewed as adaptive, recognizing that change is slow, complex, and requires flexibility and responsiveness to local needs and challenges. Programs integrate feedback loops (verbal or written) during and after sessions to gauge reactions, desired pace, and effectiveness of content and activities. Lessons learned, challenges, and adaptations are continuously documented to strengthen future iterations.</w:t>
      </w:r>
    </w:p>
    <w:p w:rsidR="00000000" w:rsidDel="00000000" w:rsidP="00000000" w:rsidRDefault="00000000" w:rsidRPr="00000000" w14:paraId="000000A4">
      <w:pPr>
        <w:widowControl w:val="0"/>
        <w:rPr>
          <w:b w:val="1"/>
          <w:bCs w:val="1"/>
          <w:color w:val="131314"/>
          <w:highlight w:val="white"/>
        </w:rPr>
      </w:pPr>
      <w:r w:rsidDel="00000000" w:rsidR="00000000" w:rsidRPr="00000000">
        <w:rPr>
          <w:rtl w:val="0"/>
        </w:rPr>
      </w:r>
    </w:p>
    <w:p w:rsidR="00000000" w:rsidDel="00000000" w:rsidP="00000000" w:rsidRDefault="00000000" w:rsidRPr="00000000" w14:paraId="000000A5">
      <w:pPr>
        <w:widowControl w:val="0"/>
        <w:rPr>
          <w:color w:val="131314"/>
          <w:highlight w:val="white"/>
        </w:rPr>
      </w:pPr>
      <w:r w:rsidDel="00000000" w:rsidR="00000000" w:rsidRPr="00000000">
        <w:rPr>
          <w:b w:val="1"/>
          <w:bCs w:val="1"/>
          <w:color w:val="131314"/>
          <w:highlight w:val="white"/>
          <w:rtl w:val="0"/>
        </w:rPr>
        <w:t xml:space="preserve">Facilitator Training and Support</w:t>
      </w:r>
      <w:r w:rsidDel="00000000" w:rsidR="00000000" w:rsidRPr="00000000">
        <w:rPr>
          <w:color w:val="131314"/>
          <w:highlight w:val="white"/>
          <w:rtl w:val="0"/>
        </w:rPr>
        <w:t xml:space="preserve">: High-quality training for facilitators is essential, including ample time to practice skills and learn to respond to disclosures of violence/trauma. Facilitators should also be supported in reflecting on their own biases, assumptions, and personal experiences related to gender, masculinity, and parenting. This process is likely to be as transformative and emotionally demanding for them as it is for program participants. They should be supported with ongoing professional development including regular debriefing sessions, constructive feedback, and mentorship. Refresher trainings should be provided as needed to ensure fidelity and address challenges.</w:t>
      </w:r>
    </w:p>
    <w:p w:rsidR="00000000" w:rsidDel="00000000" w:rsidP="00000000" w:rsidRDefault="00000000" w:rsidRPr="00000000" w14:paraId="000000A6">
      <w:pPr>
        <w:widowControl w:val="0"/>
        <w:rPr>
          <w:color w:val="131314"/>
          <w:highlight w:val="white"/>
        </w:rPr>
      </w:pPr>
      <w:r w:rsidDel="00000000" w:rsidR="00000000" w:rsidRPr="00000000">
        <w:rPr>
          <w:rtl w:val="0"/>
        </w:rPr>
      </w:r>
    </w:p>
    <w:p w:rsidR="00000000" w:rsidDel="00000000" w:rsidP="00000000" w:rsidRDefault="00000000" w:rsidRPr="00000000" w14:paraId="000000A7">
      <w:pPr>
        <w:widowControl w:val="0"/>
        <w:rPr>
          <w:color w:val="131314"/>
          <w:highlight w:val="white"/>
        </w:rPr>
      </w:pPr>
      <w:r w:rsidDel="00000000" w:rsidR="00000000" w:rsidRPr="00000000">
        <w:rPr>
          <w:color w:val="131314"/>
          <w:highlight w:val="white"/>
          <w:rtl w:val="0"/>
        </w:rPr>
        <w:t xml:space="preserve">By integrating these guiding themes throughout all stages you can design and deliver impactful interventions that resonate deeply, shifting hearts, minds, and practices toward gender justice</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b w:val="1"/>
          <w:bCs w:val="1"/>
          <w:i w:val="1"/>
          <w:iCs w:val="1"/>
        </w:rPr>
      </w:pPr>
      <w:r w:rsidDel="00000000" w:rsidR="00000000" w:rsidRPr="00000000">
        <w:rPr>
          <w:b w:val="1"/>
          <w:bCs w:val="1"/>
          <w:i w:val="1"/>
          <w:iCs w:val="1"/>
          <w:rtl w:val="0"/>
        </w:rPr>
        <w:t xml:space="preserve">: Core Safeguards &amp; Accountability </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Designing interventions requires careful application of core safeguards and inclusion adaptations which avoid zero-sum framing and center accountability.</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Some key safeguards to keep in mind include:</w:t>
      </w:r>
    </w:p>
    <w:p w:rsidR="00000000" w:rsidDel="00000000" w:rsidP="00000000" w:rsidRDefault="00000000" w:rsidRPr="00000000" w14:paraId="000000AE">
      <w:pPr>
        <w:rPr/>
      </w:pPr>
      <w:r w:rsidDel="00000000" w:rsidR="00000000" w:rsidRPr="00000000">
        <w:rPr>
          <w:b w:val="1"/>
          <w:bCs w:val="1"/>
          <w:i w:val="1"/>
          <w:iCs w:val="1"/>
          <w:rtl w:val="0"/>
        </w:rPr>
        <w:t xml:space="preserve">"Do No Harm":</w:t>
      </w:r>
      <w:r w:rsidDel="00000000" w:rsidR="00000000" w:rsidRPr="00000000">
        <w:rPr>
          <w:rtl w:val="0"/>
        </w:rPr>
        <w:t xml:space="preserve"> Interventions must uphold the principle of "doing no harm" by identifying potential risks and negative consequences, implementing measures to prevent and manage them, and responding quickly and decisively if problems arise.</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b w:val="1"/>
          <w:bCs w:val="1"/>
          <w:i w:val="1"/>
          <w:iCs w:val="1"/>
          <w:rtl w:val="0"/>
        </w:rPr>
        <w:t xml:space="preserve">Safety:</w:t>
      </w:r>
      <w:r w:rsidDel="00000000" w:rsidR="00000000" w:rsidRPr="00000000">
        <w:rPr>
          <w:rtl w:val="0"/>
        </w:rPr>
        <w:t xml:space="preserve"> Programs must create and protect safe and confidential spaces–to the extent possible–where participants feel comfortable sharing and learning. This includes establishing referral pathways for violence or mental health services.</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b w:val="1"/>
          <w:bCs w:val="1"/>
          <w:i w:val="1"/>
          <w:iCs w:val="1"/>
          <w:rtl w:val="0"/>
        </w:rPr>
        <w:t xml:space="preserve">Consent and Women's Prioritization:</w:t>
      </w:r>
      <w:r w:rsidDel="00000000" w:rsidR="00000000" w:rsidRPr="00000000">
        <w:rPr>
          <w:rtl w:val="0"/>
        </w:rPr>
        <w:t xml:space="preserve"> When engaging men, especially in couple sessions, women's consent and perspectives are paramount. Programs should communicate with local women’s groups and align with women's priorities and leadership, ensuring their needs are centered, and avoiding the replication of gender injustices by giving men disproportionate space. Activities in mixed groups should be framed and conducted so that women are not prompted to say or do things which might put them at risk outside the group.</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b w:val="1"/>
          <w:bCs w:val="1"/>
          <w:i w:val="1"/>
          <w:iCs w:val="1"/>
          <w:rtl w:val="0"/>
        </w:rPr>
        <w:t xml:space="preserve">Anticipate and Mitigate Backlash:</w:t>
      </w:r>
      <w:r w:rsidDel="00000000" w:rsidR="00000000" w:rsidRPr="00000000">
        <w:rPr>
          <w:rtl w:val="0"/>
        </w:rPr>
        <w:t xml:space="preserve"> Recognize that challenging deeply entrenched gender norms can lead to backlash or risks for participants (e.g., increased violence, teasing, ostracism). Formative research should identify these risks, and mitigation strategies (e.g., engaging high-level allies, using non-contentious language, community involvement) should be in place. Regular monitoring is crucial to identify and address risks and unintended consequences in a timely manner</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Remember, accountability is active. It includes mapping allies, pre-briefing for sensitive content, communicating with your allies, and planning for backlash (especially online).</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Even the most tested interventions require careful and diligent adaptation to ensure they resonate with the target population. When designing your intervention, ensure that every aspect is tailored to the target population.</w:t>
      </w:r>
    </w:p>
    <w:p w:rsidR="00000000" w:rsidDel="00000000" w:rsidP="00000000" w:rsidRDefault="00000000" w:rsidRPr="00000000" w14:paraId="000000B9">
      <w:pPr>
        <w:widowControl w:val="0"/>
        <w:rPr>
          <w:color w:val="131314"/>
          <w:highlight w:val="white"/>
        </w:rPr>
      </w:pPr>
      <w:r w:rsidDel="00000000" w:rsidR="00000000" w:rsidRPr="00000000">
        <w:rPr>
          <w:rtl w:val="0"/>
        </w:rPr>
      </w:r>
    </w:p>
    <w:p w:rsidR="00000000" w:rsidDel="00000000" w:rsidP="00000000" w:rsidRDefault="00000000" w:rsidRPr="00000000" w14:paraId="000000BA">
      <w:pPr>
        <w:widowControl w:val="0"/>
        <w:rPr>
          <w:color w:val="131314"/>
          <w:highlight w:val="white"/>
        </w:rPr>
      </w:pPr>
      <w:r w:rsidDel="00000000" w:rsidR="00000000" w:rsidRPr="00000000">
        <w:rPr>
          <w:b w:val="1"/>
          <w:bCs w:val="1"/>
          <w:color w:val="131314"/>
          <w:highlight w:val="white"/>
          <w:rtl w:val="0"/>
        </w:rPr>
        <w:t xml:space="preserve">Diversity and Intersectionality</w:t>
      </w:r>
      <w:r w:rsidDel="00000000" w:rsidR="00000000" w:rsidRPr="00000000">
        <w:rPr>
          <w:color w:val="131314"/>
          <w:highlight w:val="white"/>
          <w:rtl w:val="0"/>
        </w:rPr>
        <w:t xml:space="preserve">: Programs must recognize the diversity of men and women, including sexual diversity, race, class, religious affiliation, age, and gender identities. An intersectional lens helps address specific vulnerabilities and forms of trauma, and can also help identify hidden strengths.</w:t>
      </w:r>
    </w:p>
    <w:p w:rsidR="00000000" w:rsidDel="00000000" w:rsidP="00000000" w:rsidRDefault="00000000" w:rsidRPr="00000000" w14:paraId="000000BB">
      <w:pPr>
        <w:widowControl w:val="0"/>
        <w:rPr>
          <w:color w:val="131314"/>
          <w:highlight w:val="white"/>
        </w:rPr>
      </w:pPr>
      <w:r w:rsidDel="00000000" w:rsidR="00000000" w:rsidRPr="00000000">
        <w:rPr>
          <w:rtl w:val="0"/>
        </w:rPr>
      </w:r>
    </w:p>
    <w:p w:rsidR="00000000" w:rsidDel="00000000" w:rsidP="00000000" w:rsidRDefault="00000000" w:rsidRPr="00000000" w14:paraId="000000BC">
      <w:pPr>
        <w:widowControl w:val="0"/>
        <w:rPr>
          <w:color w:val="131314"/>
          <w:highlight w:val="white"/>
        </w:rPr>
      </w:pPr>
      <w:r w:rsidDel="00000000" w:rsidR="00000000" w:rsidRPr="00000000">
        <w:rPr>
          <w:b w:val="1"/>
          <w:bCs w:val="1"/>
          <w:color w:val="131314"/>
          <w:highlight w:val="white"/>
          <w:rtl w:val="0"/>
        </w:rPr>
        <w:t xml:space="preserve">Cultural Relevance</w:t>
      </w:r>
      <w:r w:rsidDel="00000000" w:rsidR="00000000" w:rsidRPr="00000000">
        <w:rPr>
          <w:color w:val="131314"/>
          <w:highlight w:val="white"/>
          <w:rtl w:val="0"/>
        </w:rPr>
        <w:t xml:space="preserve">: Content, language, illustrations, and activities must be systematically modified to be relevant, engaging, and compatible with the local cultural context and lived realities of participants. This includes using locally relevant examples and considering cultural practices.</w:t>
      </w:r>
    </w:p>
    <w:p w:rsidR="00000000" w:rsidDel="00000000" w:rsidP="00000000" w:rsidRDefault="00000000" w:rsidRPr="00000000" w14:paraId="000000BD">
      <w:pPr>
        <w:widowControl w:val="0"/>
        <w:rPr>
          <w:b w:val="1"/>
          <w:bCs w:val="1"/>
          <w:color w:val="131314"/>
          <w:highlight w:val="white"/>
        </w:rPr>
      </w:pPr>
      <w:r w:rsidDel="00000000" w:rsidR="00000000" w:rsidRPr="00000000">
        <w:rPr>
          <w:rtl w:val="0"/>
        </w:rPr>
      </w:r>
    </w:p>
    <w:p w:rsidR="00000000" w:rsidDel="00000000" w:rsidP="00000000" w:rsidRDefault="00000000" w:rsidRPr="00000000" w14:paraId="000000BE">
      <w:pPr>
        <w:widowControl w:val="0"/>
        <w:rPr>
          <w:color w:val="131314"/>
          <w:highlight w:val="white"/>
        </w:rPr>
      </w:pPr>
      <w:r w:rsidDel="00000000" w:rsidR="00000000" w:rsidRPr="00000000">
        <w:rPr>
          <w:b w:val="1"/>
          <w:bCs w:val="1"/>
          <w:color w:val="131314"/>
          <w:highlight w:val="white"/>
          <w:rtl w:val="0"/>
        </w:rPr>
        <w:t xml:space="preserve">Age and Population Specificity</w:t>
      </w:r>
      <w:r w:rsidDel="00000000" w:rsidR="00000000" w:rsidRPr="00000000">
        <w:rPr>
          <w:color w:val="131314"/>
          <w:highlight w:val="white"/>
          <w:rtl w:val="0"/>
        </w:rPr>
        <w:t xml:space="preserve">: Adapt interventions for different age groups (e.g., very young adolescents, young men) and specific populations (e.g., refugee or migrant populations, boys at risk). Mixing groups which are too different dilutes effectiveness for everyone.</w:t>
      </w:r>
    </w:p>
    <w:p w:rsidR="00000000" w:rsidDel="00000000" w:rsidP="00000000" w:rsidRDefault="00000000" w:rsidRPr="00000000" w14:paraId="000000BF">
      <w:pPr>
        <w:widowControl w:val="0"/>
        <w:rPr>
          <w:b w:val="1"/>
          <w:bCs w:val="1"/>
          <w:color w:val="131314"/>
          <w:highlight w:val="white"/>
        </w:rPr>
      </w:pPr>
      <w:r w:rsidDel="00000000" w:rsidR="00000000" w:rsidRPr="00000000">
        <w:rPr>
          <w:rtl w:val="0"/>
        </w:rPr>
      </w:r>
    </w:p>
    <w:p w:rsidR="00000000" w:rsidDel="00000000" w:rsidP="00000000" w:rsidRDefault="00000000" w:rsidRPr="00000000" w14:paraId="000000C0">
      <w:pPr>
        <w:widowControl w:val="0"/>
        <w:rPr>
          <w:color w:val="131314"/>
          <w:highlight w:val="white"/>
        </w:rPr>
      </w:pPr>
      <w:r w:rsidDel="00000000" w:rsidR="00000000" w:rsidRPr="00000000">
        <w:rPr>
          <w:b w:val="1"/>
          <w:bCs w:val="1"/>
          <w:color w:val="131314"/>
          <w:highlight w:val="white"/>
          <w:rtl w:val="0"/>
        </w:rPr>
        <w:t xml:space="preserve">Literacy and Accessibility</w:t>
      </w:r>
      <w:r w:rsidDel="00000000" w:rsidR="00000000" w:rsidRPr="00000000">
        <w:rPr>
          <w:color w:val="131314"/>
          <w:highlight w:val="white"/>
          <w:rtl w:val="0"/>
        </w:rPr>
        <w:t xml:space="preserve">: Create illustrations and use simpler language for low literacy settings. Ensure activities are structured to be inclusive of participants with disabilities. Incorporate local dialects, stories and history, proverbs, and cultural practices where possible.</w:t>
      </w:r>
    </w:p>
    <w:p w:rsidR="00000000" w:rsidDel="00000000" w:rsidP="00000000" w:rsidRDefault="00000000" w:rsidRPr="00000000" w14:paraId="000000C1">
      <w:pPr>
        <w:widowControl w:val="0"/>
        <w:rPr>
          <w:color w:val="131314"/>
          <w:highlight w:val="white"/>
        </w:rPr>
      </w:pPr>
      <w:r w:rsidDel="00000000" w:rsidR="00000000" w:rsidRPr="00000000">
        <w:rPr>
          <w:rtl w:val="0"/>
        </w:rPr>
      </w:r>
    </w:p>
    <w:p w:rsidR="00000000" w:rsidDel="00000000" w:rsidP="00000000" w:rsidRDefault="00000000" w:rsidRPr="00000000" w14:paraId="000000C2">
      <w:pPr>
        <w:widowControl w:val="0"/>
        <w:rPr>
          <w:color w:val="131314"/>
          <w:highlight w:val="white"/>
        </w:rPr>
      </w:pPr>
      <w:r w:rsidDel="00000000" w:rsidR="00000000" w:rsidRPr="00000000">
        <w:rPr>
          <w:b w:val="1"/>
          <w:bCs w:val="1"/>
          <w:color w:val="131314"/>
          <w:highlight w:val="white"/>
          <w:rtl w:val="0"/>
        </w:rPr>
        <w:t xml:space="preserve">Mixed vs. Single-Sex Sessions</w:t>
      </w:r>
      <w:r w:rsidDel="00000000" w:rsidR="00000000" w:rsidRPr="00000000">
        <w:rPr>
          <w:color w:val="131314"/>
          <w:highlight w:val="white"/>
          <w:rtl w:val="0"/>
        </w:rPr>
        <w:t xml:space="preserve">: Formative research should inform your decision to use single-sex, mixed-sex, or couple sessions, balancing benefits and risks based on topics and cultural context. Separate sessions may be needed for sensitive topics like IPV or alcohol abuse, while mixed sessions can foster shared aspirations for parenting and household decisions.</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pStyle w:val="Heading3"/>
        <w:rPr/>
      </w:pPr>
      <w:bookmarkStart w:colFirst="0" w:colLast="0" w:name="_8y5ypra5fkc3" w:id="3"/>
      <w:bookmarkEnd w:id="3"/>
      <w:r w:rsidDel="00000000" w:rsidR="00000000" w:rsidRPr="00000000">
        <w:rPr>
          <w:rtl w:val="0"/>
        </w:rPr>
      </w:r>
    </w:p>
    <w:p w:rsidR="00000000" w:rsidDel="00000000" w:rsidP="00000000" w:rsidRDefault="00000000" w:rsidRPr="00000000" w14:paraId="000000C5">
      <w:pPr>
        <w:pStyle w:val="Heading3"/>
        <w:rPr/>
      </w:pPr>
      <w:bookmarkStart w:colFirst="0" w:colLast="0" w:name="_by7guy5g3mrp" w:id="4"/>
      <w:bookmarkEnd w:id="4"/>
      <w:r w:rsidDel="00000000" w:rsidR="00000000" w:rsidRPr="00000000">
        <w:rPr>
          <w:rtl w:val="0"/>
        </w:rPr>
        <w:t xml:space="preserve">E-LEARNING SCRIPT</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Section 1: Intro </w:t>
      </w:r>
    </w:p>
    <w:p w:rsidR="00000000" w:rsidDel="00000000" w:rsidP="00000000" w:rsidRDefault="00000000" w:rsidRPr="00000000" w14:paraId="000000C8">
      <w:pPr>
        <w:rPr/>
      </w:pPr>
      <w:r w:rsidDel="00000000" w:rsidR="00000000" w:rsidRPr="00000000">
        <w:rPr>
          <w:rtl w:val="0"/>
        </w:rPr>
        <w:t xml:space="preserve">There is no one right way to engage men and boys for gender equality.</w:t>
      </w:r>
    </w:p>
    <w:p w:rsidR="00000000" w:rsidDel="00000000" w:rsidP="00000000" w:rsidRDefault="00000000" w:rsidRPr="00000000" w14:paraId="000000C9">
      <w:pPr>
        <w:spacing w:after="240" w:before="240" w:lineRule="auto"/>
        <w:rPr/>
      </w:pPr>
      <w:r w:rsidDel="00000000" w:rsidR="00000000" w:rsidRPr="00000000">
        <w:rPr>
          <w:rtl w:val="0"/>
        </w:rPr>
        <w:t xml:space="preserve">Approaches are as varied as the cultures, communities, and individuals we work with.</w:t>
      </w:r>
    </w:p>
    <w:p w:rsidR="00000000" w:rsidDel="00000000" w:rsidP="00000000" w:rsidRDefault="00000000" w:rsidRPr="00000000" w14:paraId="000000CA">
      <w:pPr>
        <w:spacing w:after="240" w:before="240" w:lineRule="auto"/>
        <w:rPr/>
      </w:pPr>
      <w:r w:rsidDel="00000000" w:rsidR="00000000" w:rsidRPr="00000000">
        <w:rPr>
          <w:rtl w:val="0"/>
        </w:rPr>
        <w:t xml:space="preserve">The work you put in to find the right entry point is an important first step of accountable, care-centered programming. And it doesn’t always be a standalone effort. Engaging men and boys can be integrated into, or complementary to, many existing programs.</w:t>
      </w:r>
    </w:p>
    <w:p w:rsidR="00000000" w:rsidDel="00000000" w:rsidP="00000000" w:rsidRDefault="00000000" w:rsidRPr="00000000" w14:paraId="000000CB">
      <w:pPr>
        <w:spacing w:after="240" w:before="240" w:lineRule="auto"/>
        <w:rPr/>
      </w:pPr>
      <w:r w:rsidDel="00000000" w:rsidR="00000000" w:rsidRPr="00000000">
        <w:rPr>
          <w:rtl w:val="0"/>
        </w:rPr>
        <w:t xml:space="preserve">Most effective programs, though, are grounded in strong theoretical foundations, guided by key principles, and sustained by safeguards that ensure safety, equity, and long-term success.</w:t>
      </w:r>
    </w:p>
    <w:p w:rsidR="00000000" w:rsidDel="00000000" w:rsidP="00000000" w:rsidRDefault="00000000" w:rsidRPr="00000000" w14:paraId="000000CC">
      <w:pPr>
        <w:spacing w:after="240" w:before="240" w:lineRule="auto"/>
        <w:rPr/>
      </w:pPr>
      <w:r w:rsidDel="00000000" w:rsidR="00000000" w:rsidRPr="00000000">
        <w:rPr>
          <w:rtl w:val="0"/>
        </w:rPr>
        <w:t xml:space="preserve">As a program designer, you’ll need to be flexible, innovative, and open to diverse strategies — while keeping these foundations as your compass.</w:t>
      </w:r>
    </w:p>
    <w:p w:rsidR="00000000" w:rsidDel="00000000" w:rsidP="00000000" w:rsidRDefault="00000000" w:rsidRPr="00000000" w14:paraId="000000CD">
      <w:pPr>
        <w:spacing w:after="240" w:before="240" w:lineRule="auto"/>
        <w:rPr/>
      </w:pPr>
      <w:r w:rsidDel="00000000" w:rsidR="00000000" w:rsidRPr="00000000">
        <w:rPr>
          <w:rtl w:val="0"/>
        </w:rPr>
        <w:t xml:space="preserve">In this module, we’ll explore the wide spectrum of ways to engage men and boys — from community-based dialogue to digital storytelling, from behavior change communication to policy advocacy. You’ll see how approaches vary, and why Equimundo’s work centers a feminist, gender-transformative lens that dismantles inequality while fostering care, justice, and accountability.</w:t>
      </w:r>
    </w:p>
    <w:p w:rsidR="00000000" w:rsidDel="00000000" w:rsidP="00000000" w:rsidRDefault="00000000" w:rsidRPr="00000000" w14:paraId="000000CE">
      <w:pPr>
        <w:spacing w:after="240" w:before="240" w:lineRule="auto"/>
        <w:rPr/>
      </w:pPr>
      <w:r w:rsidDel="00000000" w:rsidR="00000000" w:rsidRPr="00000000">
        <w:rPr>
          <w:rtl w:val="0"/>
        </w:rPr>
        <w:t xml:space="preserve">We’ll also look at how these principles come to life — through four key channels of engagement, through the guiding themes of relationship-building and continuous learning, and through core safeguards that make programs effective and safe for everyone involved.</w:t>
      </w:r>
    </w:p>
    <w:p w:rsidR="00000000" w:rsidDel="00000000" w:rsidP="00000000" w:rsidRDefault="00000000" w:rsidRPr="00000000" w14:paraId="000000CF">
      <w:pPr>
        <w:spacing w:after="240" w:before="240" w:lineRule="auto"/>
        <w:rPr/>
      </w:pPr>
      <w:r w:rsidDel="00000000" w:rsidR="00000000" w:rsidRPr="00000000">
        <w:rPr>
          <w:rtl w:val="0"/>
        </w:rPr>
        <w:t xml:space="preserve">As you move forward, remember: there’s no single formula for this work. But when grounded in reflection, partnership, and care, every approach can help bring us closer to a more equitable world.</w:t>
      </w:r>
    </w:p>
    <w:p w:rsidR="00000000" w:rsidDel="00000000" w:rsidP="00000000" w:rsidRDefault="00000000" w:rsidRPr="00000000" w14:paraId="000000D0">
      <w:pPr>
        <w:pStyle w:val="Heading3"/>
        <w:rPr/>
      </w:pPr>
      <w:bookmarkStart w:colFirst="0" w:colLast="0" w:name="_rjgaicngnkt9" w:id="5"/>
      <w:bookmarkEnd w:id="5"/>
      <w:r w:rsidDel="00000000" w:rsidR="00000000" w:rsidRPr="00000000">
        <w:rPr>
          <w:rtl w:val="0"/>
        </w:rPr>
        <w:t xml:space="preserve">Section 2: Gender Approaches in Action</w:t>
      </w:r>
    </w:p>
    <w:p w:rsidR="00000000" w:rsidDel="00000000" w:rsidP="00000000" w:rsidRDefault="00000000" w:rsidRPr="00000000" w14:paraId="000000D1">
      <w:pPr>
        <w:spacing w:after="240" w:before="240" w:lineRule="auto"/>
        <w:rPr/>
      </w:pPr>
      <w:r w:rsidDel="00000000" w:rsidR="00000000" w:rsidRPr="00000000">
        <w:rPr>
          <w:rtl w:val="0"/>
        </w:rPr>
        <w:t xml:space="preserve">Instructional Purpose: Help learners understand the core theoretical foundations of Equimundo’s approach and identify how they shape gender-transformative programming in practice.</w:t>
      </w:r>
    </w:p>
    <w:p w:rsidR="00000000" w:rsidDel="00000000" w:rsidP="00000000" w:rsidRDefault="00000000" w:rsidRPr="00000000" w14:paraId="000000D2">
      <w:pPr>
        <w:spacing w:after="240" w:before="240" w:lineRule="auto"/>
        <w:rPr/>
      </w:pPr>
      <w:r w:rsidDel="00000000" w:rsidR="00000000" w:rsidRPr="00000000">
        <w:rPr>
          <w:b w:val="1"/>
          <w:bCs w:val="1"/>
          <w:i w:val="1"/>
          <w:iCs w:val="1"/>
          <w:rtl w:val="0"/>
        </w:rPr>
        <w:t xml:space="preserve">Core Interaction: </w:t>
      </w:r>
      <w:r w:rsidDel="00000000" w:rsidR="00000000" w:rsidRPr="00000000">
        <w:rPr>
          <w:rtl w:val="0"/>
        </w:rPr>
        <w:t xml:space="preserve">Interactive Click-to-Reveal Cards or Tabs: Learners explore six key foundations and perspectives. Each click opens a short explanation and a reflection or scenario question</w:t>
      </w:r>
    </w:p>
    <w:p w:rsidR="00000000" w:rsidDel="00000000" w:rsidP="00000000" w:rsidRDefault="00000000" w:rsidRPr="00000000" w14:paraId="000000D3">
      <w:pPr>
        <w:rPr>
          <w:b w:val="1"/>
          <w:bCs w:val="1"/>
          <w:i w:val="1"/>
          <w:iCs w:val="1"/>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r>
    </w:p>
    <w:tbl>
      <w:tblPr>
        <w:tblStyle w:val="Table5"/>
        <w:tblW w:w="962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40"/>
        <w:gridCol w:w="8280"/>
        <w:tblGridChange w:id="0">
          <w:tblGrid>
            <w:gridCol w:w="1340"/>
            <w:gridCol w:w="82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5">
            <w:pPr>
              <w:spacing w:after="240" w:before="240" w:lineRule="auto"/>
              <w:rPr>
                <w:b w:val="1"/>
                <w:bCs w:val="1"/>
              </w:rPr>
            </w:pPr>
            <w:r w:rsidDel="00000000" w:rsidR="00000000" w:rsidRPr="00000000">
              <w:rPr>
                <w:b w:val="1"/>
                <w:bCs w:val="1"/>
                <w:rtl w:val="0"/>
              </w:rPr>
              <w:t xml:space="preserve">Interactivity 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spacing w:after="240" w:before="240" w:lineRule="auto"/>
              <w:rPr>
                <w:b w:val="1"/>
                <w:bCs w:val="1"/>
              </w:rPr>
            </w:pPr>
            <w:r w:rsidDel="00000000" w:rsidR="00000000" w:rsidRPr="00000000">
              <w:rPr>
                <w:b w:val="1"/>
                <w:bCs w:val="1"/>
                <w:rtl w:val="0"/>
              </w:rPr>
              <w:t xml:space="preserve">Content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7">
            <w:pPr>
              <w:spacing w:after="240" w:before="240" w:lineRule="auto"/>
              <w:rPr>
                <w:b w:val="1"/>
                <w:bCs w:val="1"/>
              </w:rPr>
            </w:pPr>
            <w:r w:rsidDel="00000000" w:rsidR="00000000" w:rsidRPr="00000000">
              <w:rPr>
                <w:b w:val="1"/>
                <w:bCs w:val="1"/>
                <w:rtl w:val="0"/>
              </w:rPr>
              <w:t xml:space="preserve">Intro screen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spacing w:after="240" w:before="240" w:lineRule="auto"/>
              <w:rPr>
                <w:b w:val="1"/>
                <w:bCs w:val="1"/>
              </w:rPr>
            </w:pPr>
            <w:r w:rsidDel="00000000" w:rsidR="00000000" w:rsidRPr="00000000">
              <w:rPr>
                <w:b w:val="1"/>
                <w:bCs w:val="1"/>
                <w:rtl w:val="0"/>
              </w:rPr>
              <w:t xml:space="preserve">Header: Foundations for Gender-Transformative Change</w:t>
            </w:r>
          </w:p>
          <w:p w:rsidR="00000000" w:rsidDel="00000000" w:rsidP="00000000" w:rsidRDefault="00000000" w:rsidRPr="00000000" w14:paraId="000000D9">
            <w:pPr>
              <w:spacing w:after="240" w:before="240" w:lineRule="auto"/>
              <w:rPr/>
            </w:pPr>
            <w:r w:rsidDel="00000000" w:rsidR="00000000" w:rsidRPr="00000000">
              <w:rPr>
                <w:rtl w:val="0"/>
              </w:rPr>
              <w:t xml:space="preserve">Equimundo’s approach to engaging men and boys is rooted in key theoretical foundations and guided by a feminist, social justice perspective. This isn’t the case with all work that engages boys and men.</w:t>
            </w:r>
          </w:p>
          <w:p w:rsidR="00000000" w:rsidDel="00000000" w:rsidP="00000000" w:rsidRDefault="00000000" w:rsidRPr="00000000" w14:paraId="000000DA">
            <w:pPr>
              <w:spacing w:after="240" w:before="240" w:lineRule="auto"/>
              <w:rPr/>
            </w:pPr>
            <w:r w:rsidDel="00000000" w:rsidR="00000000" w:rsidRPr="00000000">
              <w:rPr>
                <w:rtl w:val="0"/>
              </w:rPr>
              <w:t xml:space="preserve">This module will explore some of the concepts that ground Equimundo’s work. They are designed to evolve and adapt as we continue to learn what works best in practice.</w:t>
            </w:r>
          </w:p>
          <w:p w:rsidR="00000000" w:rsidDel="00000000" w:rsidP="00000000" w:rsidRDefault="00000000" w:rsidRPr="00000000" w14:paraId="000000DB">
            <w:pPr>
              <w:spacing w:after="240" w:before="240" w:lineRule="auto"/>
              <w:rPr/>
            </w:pPr>
            <w:r w:rsidDel="00000000" w:rsidR="00000000" w:rsidRPr="00000000">
              <w:rPr>
                <w:rtl w:val="0"/>
              </w:rPr>
              <w:t xml:space="preserve">Select each concept to learn more about how it shapes programs.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C">
            <w:pPr>
              <w:spacing w:after="240" w:before="240" w:lineRule="auto"/>
              <w:rPr>
                <w:b w:val="1"/>
                <w:bCs w:val="1"/>
              </w:rPr>
            </w:pPr>
            <w:r w:rsidDel="00000000" w:rsidR="00000000" w:rsidRPr="00000000">
              <w:rPr>
                <w:b w:val="1"/>
                <w:bCs w:val="1"/>
                <w:rtl w:val="0"/>
              </w:rPr>
              <w:t xml:space="preserve">Card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pStyle w:val="Heading3"/>
              <w:keepNext w:val="0"/>
              <w:keepLines w:val="0"/>
              <w:spacing w:before="280" w:lineRule="auto"/>
              <w:rPr>
                <w:b w:val="1"/>
                <w:bCs w:val="1"/>
                <w:color w:val="000000"/>
                <w:sz w:val="26"/>
                <w:szCs w:val="26"/>
              </w:rPr>
            </w:pPr>
            <w:bookmarkStart w:colFirst="0" w:colLast="0" w:name="_t0hkcismbxdj" w:id="6"/>
            <w:bookmarkEnd w:id="6"/>
            <w:r w:rsidDel="00000000" w:rsidR="00000000" w:rsidRPr="00000000">
              <w:rPr>
                <w:b w:val="1"/>
                <w:bCs w:val="1"/>
                <w:color w:val="000000"/>
                <w:sz w:val="22"/>
                <w:szCs w:val="22"/>
                <w:rtl w:val="0"/>
              </w:rPr>
              <w:t xml:space="preserve">Critical Thinking</w:t>
            </w:r>
            <w:r w:rsidDel="00000000" w:rsidR="00000000" w:rsidRPr="00000000">
              <w:rPr>
                <w:rtl w:val="0"/>
              </w:rPr>
            </w:r>
          </w:p>
          <w:p w:rsidR="00000000" w:rsidDel="00000000" w:rsidP="00000000" w:rsidRDefault="00000000" w:rsidRPr="00000000" w14:paraId="000000DE">
            <w:pPr>
              <w:spacing w:after="240" w:before="240" w:lineRule="auto"/>
              <w:rPr/>
            </w:pPr>
            <w:r w:rsidDel="00000000" w:rsidR="00000000" w:rsidRPr="00000000">
              <w:rPr>
                <w:rtl w:val="0"/>
              </w:rPr>
              <w:t xml:space="preserve">Inspired by Paulo Freire’s “conscientization,” Equimundo engages men and boys in critical reflection about power, patriarchy, and privilege — linking awareness to behavior change and action.</w:t>
            </w:r>
          </w:p>
          <w:p w:rsidR="00000000" w:rsidDel="00000000" w:rsidP="00000000" w:rsidRDefault="00000000" w:rsidRPr="00000000" w14:paraId="000000DF">
            <w:pPr>
              <w:spacing w:after="240" w:before="240" w:lineRule="auto"/>
              <w:rPr>
                <w:b w:val="1"/>
                <w:bCs w:val="1"/>
              </w:rPr>
            </w:pPr>
            <w:r w:rsidDel="00000000" w:rsidR="00000000" w:rsidRPr="00000000">
              <w:rPr>
                <w:rtl w:val="0"/>
              </w:rPr>
              <w:t xml:space="preserve">This process helps individuals examine how gender roles shape their lives and inspires collective change.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0">
            <w:pPr>
              <w:spacing w:after="240" w:before="240" w:lineRule="auto"/>
              <w:rPr>
                <w:b w:val="1"/>
                <w:bCs w:val="1"/>
              </w:rPr>
            </w:pPr>
            <w:r w:rsidDel="00000000" w:rsidR="00000000" w:rsidRPr="00000000">
              <w:rPr>
                <w:b w:val="1"/>
                <w:bCs w:val="1"/>
                <w:rtl w:val="0"/>
              </w:rPr>
              <w:t xml:space="preserve">Card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spacing w:before="280" w:lineRule="auto"/>
              <w:rPr>
                <w:b w:val="1"/>
                <w:bCs w:val="1"/>
              </w:rPr>
            </w:pPr>
            <w:r w:rsidDel="00000000" w:rsidR="00000000" w:rsidRPr="00000000">
              <w:rPr>
                <w:b w:val="1"/>
                <w:bCs w:val="1"/>
                <w:rtl w:val="0"/>
              </w:rPr>
              <w:t xml:space="preserve"> Feminist Collective Action &amp; Intersectionality</w:t>
            </w:r>
          </w:p>
          <w:p w:rsidR="00000000" w:rsidDel="00000000" w:rsidP="00000000" w:rsidRDefault="00000000" w:rsidRPr="00000000" w14:paraId="000000E2">
            <w:pPr>
              <w:spacing w:after="240" w:before="240" w:lineRule="auto"/>
              <w:rPr/>
            </w:pPr>
            <w:r w:rsidDel="00000000" w:rsidR="00000000" w:rsidRPr="00000000">
              <w:rPr>
                <w:rtl w:val="0"/>
              </w:rPr>
              <w:t xml:space="preserve">Equimundo’s work is rooted in intersectional feminism — recognizing how systems like sexism, racism, homophobia, transphobia, and classism overlap.</w:t>
            </w:r>
          </w:p>
          <w:p w:rsidR="00000000" w:rsidDel="00000000" w:rsidP="00000000" w:rsidRDefault="00000000" w:rsidRPr="00000000" w14:paraId="000000E3">
            <w:pPr>
              <w:spacing w:after="240" w:before="240" w:lineRule="auto"/>
              <w:rPr>
                <w:b w:val="1"/>
                <w:bCs w:val="1"/>
                <w:sz w:val="26"/>
                <w:szCs w:val="26"/>
              </w:rPr>
            </w:pPr>
            <w:r w:rsidDel="00000000" w:rsidR="00000000" w:rsidRPr="00000000">
              <w:rPr>
                <w:rtl w:val="0"/>
              </w:rPr>
              <w:t xml:space="preserve">We remain accountable to women’s rights movements and grounded in feminist principles of justice and equality.</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4">
            <w:pPr>
              <w:spacing w:after="240" w:before="240" w:lineRule="auto"/>
              <w:rPr>
                <w:b w:val="1"/>
                <w:bCs w:val="1"/>
              </w:rPr>
            </w:pPr>
            <w:r w:rsidDel="00000000" w:rsidR="00000000" w:rsidRPr="00000000">
              <w:rPr>
                <w:b w:val="1"/>
                <w:bCs w:val="1"/>
                <w:rtl w:val="0"/>
              </w:rPr>
              <w:t xml:space="preserve">Card 3</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spacing w:before="280" w:lineRule="auto"/>
              <w:rPr>
                <w:b w:val="1"/>
                <w:bCs w:val="1"/>
              </w:rPr>
            </w:pPr>
            <w:r w:rsidDel="00000000" w:rsidR="00000000" w:rsidRPr="00000000">
              <w:rPr>
                <w:b w:val="1"/>
                <w:bCs w:val="1"/>
                <w:rtl w:val="0"/>
              </w:rPr>
              <w:t xml:space="preserve">The Socio-Ecological Model</w:t>
            </w:r>
          </w:p>
          <w:p w:rsidR="00000000" w:rsidDel="00000000" w:rsidP="00000000" w:rsidRDefault="00000000" w:rsidRPr="00000000" w14:paraId="000000E6">
            <w:pPr>
              <w:spacing w:after="240" w:before="240" w:lineRule="auto"/>
              <w:rPr/>
            </w:pPr>
            <w:r w:rsidDel="00000000" w:rsidR="00000000" w:rsidRPr="00000000">
              <w:rPr>
                <w:rtl w:val="0"/>
              </w:rPr>
              <w:t xml:space="preserve">Gender norms are shaped and reinforced at many levels — individual, relational, community, and structural.</w:t>
            </w:r>
          </w:p>
          <w:p w:rsidR="00000000" w:rsidDel="00000000" w:rsidP="00000000" w:rsidRDefault="00000000" w:rsidRPr="00000000" w14:paraId="000000E7">
            <w:pPr>
              <w:spacing w:after="240" w:before="240" w:lineRule="auto"/>
              <w:rPr/>
            </w:pPr>
            <w:r w:rsidDel="00000000" w:rsidR="00000000" w:rsidRPr="00000000">
              <w:rPr>
                <w:rtl w:val="0"/>
              </w:rPr>
              <w:t xml:space="preserve">Equimundo uses the socio-ecological model to design interventions that address more than one of these layers simultaneously. </w:t>
            </w:r>
          </w:p>
          <w:p w:rsidR="00000000" w:rsidDel="00000000" w:rsidP="00000000" w:rsidRDefault="00000000" w:rsidRPr="00000000" w14:paraId="000000E8">
            <w:pPr>
              <w:spacing w:before="280" w:lineRule="auto"/>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9">
            <w:pPr>
              <w:spacing w:line="240" w:lineRule="auto"/>
              <w:rPr>
                <w:b w:val="1"/>
                <w:bCs w:val="1"/>
              </w:rPr>
            </w:pPr>
            <w:r w:rsidDel="00000000" w:rsidR="00000000" w:rsidRPr="00000000">
              <w:rPr>
                <w:b w:val="1"/>
                <w:bCs w:val="1"/>
                <w:rtl w:val="0"/>
              </w:rPr>
              <w:t xml:space="preserve">Card 4</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spacing w:line="240" w:lineRule="auto"/>
              <w:rPr>
                <w:b w:val="1"/>
                <w:bCs w:val="1"/>
              </w:rPr>
            </w:pPr>
            <w:r w:rsidDel="00000000" w:rsidR="00000000" w:rsidRPr="00000000">
              <w:rPr>
                <w:b w:val="1"/>
                <w:bCs w:val="1"/>
                <w:rtl w:val="0"/>
              </w:rPr>
              <w:t xml:space="preserve">Men Are Not a Monolith</w:t>
            </w:r>
          </w:p>
          <w:p w:rsidR="00000000" w:rsidDel="00000000" w:rsidP="00000000" w:rsidRDefault="00000000" w:rsidRPr="00000000" w14:paraId="000000EB">
            <w:pPr>
              <w:spacing w:line="240" w:lineRule="auto"/>
              <w:rPr/>
            </w:pPr>
            <w:r w:rsidDel="00000000" w:rsidR="00000000" w:rsidRPr="00000000">
              <w:rPr>
                <w:rtl w:val="0"/>
              </w:rPr>
            </w:r>
          </w:p>
          <w:p w:rsidR="00000000" w:rsidDel="00000000" w:rsidP="00000000" w:rsidRDefault="00000000" w:rsidRPr="00000000" w14:paraId="000000EC">
            <w:pPr>
              <w:spacing w:line="240" w:lineRule="auto"/>
              <w:rPr/>
            </w:pPr>
            <w:r w:rsidDel="00000000" w:rsidR="00000000" w:rsidRPr="00000000">
              <w:rPr>
                <w:rtl w:val="0"/>
              </w:rPr>
              <w:t xml:space="preserve">Most men both benefit from and are harmed by restrictive masculinity norms. Our approach recognizes the precarity of power and privilege and how men’s multiple identities affect them. </w:t>
            </w:r>
          </w:p>
          <w:p w:rsidR="00000000" w:rsidDel="00000000" w:rsidP="00000000" w:rsidRDefault="00000000" w:rsidRPr="00000000" w14:paraId="000000ED">
            <w:pPr>
              <w:spacing w:line="240" w:lineRule="auto"/>
              <w:rPr/>
            </w:pPr>
            <w:r w:rsidDel="00000000" w:rsidR="00000000" w:rsidRPr="00000000">
              <w:rPr>
                <w:rtl w:val="0"/>
              </w:rPr>
              <w:t xml:space="preserve">For example, they may be both victims and perpetrators of violence, and hold power in some situations, and experience discrimination in others. </w:t>
            </w:r>
          </w:p>
          <w:p w:rsidR="00000000" w:rsidDel="00000000" w:rsidP="00000000" w:rsidRDefault="00000000" w:rsidRPr="00000000" w14:paraId="000000EE">
            <w:pPr>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F">
            <w:pPr>
              <w:spacing w:after="240" w:before="240" w:lineRule="auto"/>
              <w:rPr>
                <w:b w:val="1"/>
                <w:bCs w:val="1"/>
              </w:rPr>
            </w:pPr>
            <w:r w:rsidDel="00000000" w:rsidR="00000000" w:rsidRPr="00000000">
              <w:rPr>
                <w:b w:val="1"/>
                <w:bCs w:val="1"/>
                <w:rtl w:val="0"/>
              </w:rPr>
              <w:t xml:space="preserve">Card 5</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spacing w:before="280" w:lineRule="auto"/>
              <w:rPr>
                <w:b w:val="1"/>
                <w:bCs w:val="1"/>
              </w:rPr>
            </w:pPr>
            <w:r w:rsidDel="00000000" w:rsidR="00000000" w:rsidRPr="00000000">
              <w:rPr>
                <w:b w:val="1"/>
                <w:bCs w:val="1"/>
                <w:rtl w:val="0"/>
              </w:rPr>
              <w:t xml:space="preserve">Masculinities Lens</w:t>
            </w:r>
          </w:p>
          <w:p w:rsidR="00000000" w:rsidDel="00000000" w:rsidP="00000000" w:rsidRDefault="00000000" w:rsidRPr="00000000" w14:paraId="000000F1">
            <w:pPr>
              <w:spacing w:before="280" w:lineRule="auto"/>
              <w:rPr/>
            </w:pPr>
            <w:r w:rsidDel="00000000" w:rsidR="00000000" w:rsidRPr="00000000">
              <w:rPr>
                <w:rtl w:val="0"/>
              </w:rPr>
              <w:t xml:space="preserve">A masculinities lens helps us see how patriarchy pressures men to conform to toughness, control, and emotional restraint. Our approach recognizes the power of these norms and the need to challenging them to create space for care, empathy, and equity.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2">
            <w:pPr>
              <w:spacing w:after="240" w:before="240" w:lineRule="auto"/>
              <w:rPr>
                <w:b w:val="1"/>
                <w:bCs w:val="1"/>
              </w:rPr>
            </w:pPr>
            <w:r w:rsidDel="00000000" w:rsidR="00000000" w:rsidRPr="00000000">
              <w:rPr>
                <w:b w:val="1"/>
                <w:bCs w:val="1"/>
                <w:rtl w:val="0"/>
              </w:rPr>
              <w:t xml:space="preserve">Card 6</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spacing w:before="280" w:lineRule="auto"/>
              <w:rPr>
                <w:b w:val="1"/>
                <w:bCs w:val="1"/>
              </w:rPr>
            </w:pPr>
            <w:r w:rsidDel="00000000" w:rsidR="00000000" w:rsidRPr="00000000">
              <w:rPr>
                <w:b w:val="1"/>
                <w:bCs w:val="1"/>
                <w:rtl w:val="0"/>
              </w:rPr>
              <w:t xml:space="preserve">Mutual Benefit &amp; Beyond Zero-Sum Thinking</w:t>
            </w:r>
          </w:p>
          <w:p w:rsidR="00000000" w:rsidDel="00000000" w:rsidP="00000000" w:rsidRDefault="00000000" w:rsidRPr="00000000" w14:paraId="000000F4">
            <w:pPr>
              <w:spacing w:after="240" w:before="240" w:lineRule="auto"/>
              <w:rPr/>
            </w:pPr>
            <w:r w:rsidDel="00000000" w:rsidR="00000000" w:rsidRPr="00000000">
              <w:rPr>
                <w:rtl w:val="0"/>
              </w:rPr>
              <w:t xml:space="preserve">Gender equality benefits everyone.</w:t>
            </w:r>
          </w:p>
          <w:p w:rsidR="00000000" w:rsidDel="00000000" w:rsidP="00000000" w:rsidRDefault="00000000" w:rsidRPr="00000000" w14:paraId="000000F5">
            <w:pPr>
              <w:spacing w:after="240" w:before="240" w:lineRule="auto"/>
              <w:rPr/>
            </w:pPr>
            <w:r w:rsidDel="00000000" w:rsidR="00000000" w:rsidRPr="00000000">
              <w:rPr>
                <w:rtl w:val="0"/>
              </w:rPr>
              <w:t xml:space="preserve">Equimundo’s approach highlights both men’s role in advancing the health and wellness of women and girls, and simultaneously that men’s transformation is valuable in and of itself. Improving men and boys' lives is not as competition with women’s empowerment but as complementary. </w:t>
            </w:r>
          </w:p>
          <w:p w:rsidR="00000000" w:rsidDel="00000000" w:rsidP="00000000" w:rsidRDefault="00000000" w:rsidRPr="00000000" w14:paraId="000000F6">
            <w:pPr>
              <w:pStyle w:val="Heading3"/>
              <w:keepNext w:val="0"/>
              <w:keepLines w:val="0"/>
              <w:spacing w:before="280" w:lineRule="auto"/>
              <w:rPr>
                <w:b w:val="1"/>
                <w:bCs w:val="1"/>
                <w:color w:val="000000"/>
                <w:sz w:val="26"/>
                <w:szCs w:val="26"/>
              </w:rPr>
            </w:pPr>
            <w:bookmarkStart w:colFirst="0" w:colLast="0" w:name="_cersj4s4a0l3" w:id="7"/>
            <w:bookmarkEnd w:id="7"/>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7">
            <w:pPr>
              <w:spacing w:after="240" w:before="240" w:lineRule="auto"/>
              <w:rPr>
                <w:b w:val="1"/>
                <w:bCs w:val="1"/>
              </w:rPr>
            </w:pPr>
            <w:r w:rsidDel="00000000" w:rsidR="00000000" w:rsidRPr="00000000">
              <w:rPr>
                <w:b w:val="1"/>
                <w:bCs w:val="1"/>
                <w:rtl w:val="0"/>
              </w:rPr>
              <w:t xml:space="preserve">Card 7</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spacing w:before="280" w:lineRule="auto"/>
              <w:rPr>
                <w:b w:val="1"/>
                <w:bCs w:val="1"/>
              </w:rPr>
            </w:pPr>
            <w:r w:rsidDel="00000000" w:rsidR="00000000" w:rsidRPr="00000000">
              <w:rPr>
                <w:b w:val="1"/>
                <w:bCs w:val="1"/>
                <w:rtl w:val="0"/>
              </w:rPr>
              <w:t xml:space="preserve">Gender Transformative Approaches</w:t>
            </w:r>
          </w:p>
          <w:p w:rsidR="00000000" w:rsidDel="00000000" w:rsidP="00000000" w:rsidRDefault="00000000" w:rsidRPr="00000000" w14:paraId="000000F9">
            <w:pPr>
              <w:spacing w:after="240" w:before="240" w:lineRule="auto"/>
              <w:rPr/>
            </w:pPr>
            <w:r w:rsidDel="00000000" w:rsidR="00000000" w:rsidRPr="00000000">
              <w:rPr>
                <w:rtl w:val="0"/>
              </w:rPr>
              <w:t xml:space="preserve">Gender-transformative programs go beyond awareness — they aim to change the deep-rooted norms, beliefs, and systems that sustain inequality. Our approach goes beyond just acknowledging these gender norms exist, but tries to actively challenge them.</w:t>
              <w:br w:type="textWrapping"/>
            </w:r>
          </w:p>
          <w:p w:rsidR="00000000" w:rsidDel="00000000" w:rsidP="00000000" w:rsidRDefault="00000000" w:rsidRPr="00000000" w14:paraId="000000FA">
            <w:pPr>
              <w:pStyle w:val="Heading3"/>
              <w:keepNext w:val="0"/>
              <w:keepLines w:val="0"/>
              <w:spacing w:before="280" w:lineRule="auto"/>
              <w:rPr>
                <w:b w:val="1"/>
                <w:bCs w:val="1"/>
                <w:color w:val="000000"/>
                <w:sz w:val="26"/>
                <w:szCs w:val="26"/>
              </w:rPr>
            </w:pPr>
            <w:bookmarkStart w:colFirst="0" w:colLast="0" w:name="_cersj4s4a0l3" w:id="7"/>
            <w:bookmarkEnd w:id="7"/>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B">
            <w:pPr>
              <w:spacing w:after="240" w:before="240" w:lineRule="auto"/>
              <w:rPr>
                <w:b w:val="1"/>
                <w:bCs w:val="1"/>
              </w:rPr>
            </w:pPr>
            <w:r w:rsidDel="00000000" w:rsidR="00000000" w:rsidRPr="00000000">
              <w:rPr>
                <w:b w:val="1"/>
                <w:bCs w:val="1"/>
                <w:rtl w:val="0"/>
              </w:rPr>
              <w:t xml:space="preserve">Scenario Practice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spacing w:after="240" w:before="240" w:lineRule="auto"/>
              <w:rPr>
                <w:b w:val="1"/>
                <w:bCs w:val="1"/>
              </w:rPr>
            </w:pPr>
            <w:r w:rsidDel="00000000" w:rsidR="00000000" w:rsidRPr="00000000">
              <w:rPr>
                <w:b w:val="1"/>
                <w:bCs w:val="1"/>
                <w:rtl w:val="0"/>
              </w:rPr>
              <w:t xml:space="preserve">Putting It Into Practice</w:t>
            </w:r>
          </w:p>
          <w:p w:rsidR="00000000" w:rsidDel="00000000" w:rsidP="00000000" w:rsidRDefault="00000000" w:rsidRPr="00000000" w14:paraId="000000FD">
            <w:pPr>
              <w:spacing w:after="240" w:before="240" w:lineRule="auto"/>
              <w:rPr/>
            </w:pPr>
            <w:r w:rsidDel="00000000" w:rsidR="00000000" w:rsidRPr="00000000">
              <w:rPr>
                <w:rtl w:val="0"/>
              </w:rPr>
              <w:t xml:space="preserve">Now that you’ve explored the key foundations of Equimundo’s approach, let’s apply them to a real-world situation.</w:t>
            </w:r>
          </w:p>
          <w:p w:rsidR="00000000" w:rsidDel="00000000" w:rsidP="00000000" w:rsidRDefault="00000000" w:rsidRPr="00000000" w14:paraId="000000FE">
            <w:pPr>
              <w:spacing w:after="240" w:before="240" w:lineRule="auto"/>
              <w:rPr/>
            </w:pPr>
            <w:r w:rsidDel="00000000" w:rsidR="00000000" w:rsidRPr="00000000">
              <w:rPr>
                <w:rtl w:val="0"/>
              </w:rPr>
              <w:t xml:space="preserve">Read the scenario below and then choose which approach best aligns with Equimundo’s principles.</w:t>
            </w:r>
          </w:p>
          <w:p w:rsidR="00000000" w:rsidDel="00000000" w:rsidP="00000000" w:rsidRDefault="00000000" w:rsidRPr="00000000" w14:paraId="000000FF">
            <w:pPr>
              <w:pStyle w:val="Heading3"/>
              <w:keepNext w:val="0"/>
              <w:keepLines w:val="0"/>
              <w:spacing w:before="280" w:lineRule="auto"/>
              <w:rPr>
                <w:b w:val="1"/>
                <w:bCs w:val="1"/>
                <w:color w:val="000000"/>
                <w:sz w:val="26"/>
                <w:szCs w:val="26"/>
              </w:rPr>
            </w:pPr>
            <w:bookmarkStart w:colFirst="0" w:colLast="0" w:name="_yqgvbeqep5d0" w:id="8"/>
            <w:bookmarkEnd w:id="8"/>
            <w:r w:rsidDel="00000000" w:rsidR="00000000" w:rsidRPr="00000000">
              <w:rPr>
                <w:b w:val="1"/>
                <w:bCs w:val="1"/>
                <w:color w:val="000000"/>
                <w:sz w:val="26"/>
                <w:szCs w:val="26"/>
                <w:rtl w:val="0"/>
              </w:rPr>
              <w:t xml:space="preserve">Scenario: The Fatherhood Workshop</w:t>
            </w:r>
          </w:p>
          <w:p w:rsidR="00000000" w:rsidDel="00000000" w:rsidP="00000000" w:rsidRDefault="00000000" w:rsidRPr="00000000" w14:paraId="00000100">
            <w:pPr>
              <w:spacing w:after="240" w:before="240" w:lineRule="auto"/>
              <w:rPr/>
            </w:pPr>
            <w:r w:rsidDel="00000000" w:rsidR="00000000" w:rsidRPr="00000000">
              <w:rPr>
                <w:rtl w:val="0"/>
              </w:rPr>
              <w:t xml:space="preserve">Your team is designing a new community workshop to support fathers.</w:t>
            </w:r>
          </w:p>
          <w:p w:rsidR="00000000" w:rsidDel="00000000" w:rsidP="00000000" w:rsidRDefault="00000000" w:rsidRPr="00000000" w14:paraId="00000101">
            <w:pPr>
              <w:spacing w:after="240" w:before="240" w:lineRule="auto"/>
              <w:rPr/>
            </w:pPr>
            <w:r w:rsidDel="00000000" w:rsidR="00000000" w:rsidRPr="00000000">
              <w:rPr>
                <w:rtl w:val="0"/>
              </w:rPr>
              <w:t xml:space="preserve">A partner organization suggests focusing only on teaching men parenting skills — things like diapering, feeding, and playtime.</w:t>
            </w:r>
          </w:p>
          <w:p w:rsidR="00000000" w:rsidDel="00000000" w:rsidP="00000000" w:rsidRDefault="00000000" w:rsidRPr="00000000" w14:paraId="00000102">
            <w:pPr>
              <w:spacing w:after="240" w:before="240" w:lineRule="auto"/>
              <w:rPr/>
            </w:pPr>
            <w:r w:rsidDel="00000000" w:rsidR="00000000" w:rsidRPr="00000000">
              <w:rPr>
                <w:rtl w:val="0"/>
              </w:rPr>
              <w:t xml:space="preserve">But another colleague argues that it’s equally important to help men reflect on power, gender roles, and emotional expression.</w:t>
            </w:r>
          </w:p>
          <w:p w:rsidR="00000000" w:rsidDel="00000000" w:rsidP="00000000" w:rsidRDefault="00000000" w:rsidRPr="00000000" w14:paraId="00000103">
            <w:pPr>
              <w:spacing w:after="240" w:before="240" w:lineRule="auto"/>
              <w:rPr/>
            </w:pPr>
            <w:r w:rsidDel="00000000" w:rsidR="00000000" w:rsidRPr="00000000">
              <w:rPr>
                <w:rtl w:val="0"/>
              </w:rPr>
              <w:t xml:space="preserve">Your task is to decide how to design the program.</w:t>
            </w:r>
          </w:p>
          <w:p w:rsidR="00000000" w:rsidDel="00000000" w:rsidP="00000000" w:rsidRDefault="00000000" w:rsidRPr="00000000" w14:paraId="00000104">
            <w:pPr>
              <w:spacing w:after="240" w:before="240" w:lineRule="auto"/>
              <w:rPr>
                <w:b w:val="1"/>
                <w:bCs w:val="1"/>
              </w:rPr>
            </w:pPr>
            <w:r w:rsidDel="00000000" w:rsidR="00000000" w:rsidRPr="00000000">
              <w:rPr>
                <w:b w:val="1"/>
                <w:bCs w:val="1"/>
                <w:rtl w:val="0"/>
              </w:rPr>
              <w:t xml:space="preserve">Options (Multiple Choice):</w:t>
            </w:r>
          </w:p>
          <w:p w:rsidR="00000000" w:rsidDel="00000000" w:rsidP="00000000" w:rsidRDefault="00000000" w:rsidRPr="00000000" w14:paraId="00000105">
            <w:pPr>
              <w:spacing w:after="240" w:before="240" w:lineRule="auto"/>
              <w:rPr/>
            </w:pPr>
            <w:r w:rsidDel="00000000" w:rsidR="00000000" w:rsidRPr="00000000">
              <w:rPr>
                <w:rtl w:val="0"/>
              </w:rPr>
              <w:t xml:space="preserve">A. Focus purely on caregiving skills so men can be more involved fathers.</w:t>
            </w:r>
          </w:p>
          <w:p w:rsidR="00000000" w:rsidDel="00000000" w:rsidP="00000000" w:rsidRDefault="00000000" w:rsidRPr="00000000" w14:paraId="00000106">
            <w:pPr>
              <w:spacing w:after="240" w:before="240" w:lineRule="auto"/>
              <w:rPr/>
            </w:pPr>
            <w:r w:rsidDel="00000000" w:rsidR="00000000" w:rsidRPr="00000000">
              <w:rPr>
                <w:rtl w:val="0"/>
              </w:rPr>
              <w:t xml:space="preserve">B. Include both caregiving skills and space for men to reflect on power, gender, and emotions.</w:t>
            </w:r>
          </w:p>
          <w:p w:rsidR="00000000" w:rsidDel="00000000" w:rsidP="00000000" w:rsidRDefault="00000000" w:rsidRPr="00000000" w14:paraId="00000107">
            <w:pPr>
              <w:spacing w:after="240" w:before="240" w:lineRule="auto"/>
              <w:rPr/>
            </w:pPr>
            <w:r w:rsidDel="00000000" w:rsidR="00000000" w:rsidRPr="00000000">
              <w:rPr>
                <w:rtl w:val="0"/>
              </w:rPr>
              <w:t xml:space="preserve">C. Center discussions only on women’s experiences to ensure accountability.</w:t>
            </w:r>
          </w:p>
          <w:p w:rsidR="00000000" w:rsidDel="00000000" w:rsidP="00000000" w:rsidRDefault="00000000" w:rsidRPr="00000000" w14:paraId="0000010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9">
            <w:pPr>
              <w:spacing w:after="240" w:before="240" w:lineRule="auto"/>
              <w:rPr>
                <w:b w:val="1"/>
                <w:bCs w:val="1"/>
              </w:rPr>
            </w:pPr>
            <w:r w:rsidDel="00000000" w:rsidR="00000000" w:rsidRPr="00000000">
              <w:rPr>
                <w:b w:val="1"/>
                <w:bCs w:val="1"/>
                <w:rtl w:val="0"/>
              </w:rPr>
              <w:t xml:space="preserve">Feedback Layer:</w:t>
            </w:r>
          </w:p>
          <w:p w:rsidR="00000000" w:rsidDel="00000000" w:rsidP="00000000" w:rsidRDefault="00000000" w:rsidRPr="00000000" w14:paraId="0000010A">
            <w:pPr>
              <w:numPr>
                <w:ilvl w:val="0"/>
                <w:numId w:val="2"/>
              </w:numPr>
              <w:spacing w:after="0" w:afterAutospacing="0" w:before="240" w:lineRule="auto"/>
              <w:ind w:left="720" w:hanging="360"/>
            </w:pPr>
            <w:r w:rsidDel="00000000" w:rsidR="00000000" w:rsidRPr="00000000">
              <w:rPr>
                <w:rtl w:val="0"/>
              </w:rPr>
              <w:t xml:space="preserve"> </w:t>
            </w:r>
            <w:r w:rsidDel="00000000" w:rsidR="00000000" w:rsidRPr="00000000">
              <w:rPr>
                <w:b w:val="1"/>
                <w:bCs w:val="1"/>
                <w:rtl w:val="0"/>
              </w:rPr>
              <w:t xml:space="preserve">If the learner selects B (correct):</w:t>
              <w:br w:type="textWrapping"/>
            </w:r>
            <w:r w:rsidDel="00000000" w:rsidR="00000000" w:rsidRPr="00000000">
              <w:rPr>
                <w:rtl w:val="0"/>
              </w:rPr>
              <w:t xml:space="preserve">That’s right.</w:t>
              <w:br w:type="textWrapping"/>
              <w:br w:type="textWrapping"/>
              <w:t xml:space="preserve">A gender-transformative approach combines </w:t>
            </w:r>
            <w:r w:rsidDel="00000000" w:rsidR="00000000" w:rsidRPr="00000000">
              <w:rPr>
                <w:i w:val="1"/>
                <w:iCs w:val="1"/>
                <w:rtl w:val="0"/>
              </w:rPr>
              <w:t xml:space="preserve">practical skills</w:t>
            </w:r>
            <w:r w:rsidDel="00000000" w:rsidR="00000000" w:rsidRPr="00000000">
              <w:rPr>
                <w:rtl w:val="0"/>
              </w:rPr>
              <w:t xml:space="preserve"> with </w:t>
            </w:r>
            <w:r w:rsidDel="00000000" w:rsidR="00000000" w:rsidRPr="00000000">
              <w:rPr>
                <w:i w:val="1"/>
                <w:iCs w:val="1"/>
                <w:rtl w:val="0"/>
              </w:rPr>
              <w:t xml:space="preserve">critical reflection</w:t>
            </w:r>
            <w:r w:rsidDel="00000000" w:rsidR="00000000" w:rsidRPr="00000000">
              <w:rPr>
                <w:rtl w:val="0"/>
              </w:rPr>
              <w:t xml:space="preserve"> — encouraging men to see how gender norms shape their lives and relationships, and to act as allies in care and equality.</w:t>
              <w:br w:type="textWrapping"/>
            </w:r>
          </w:p>
          <w:p w:rsidR="00000000" w:rsidDel="00000000" w:rsidP="00000000" w:rsidRDefault="00000000" w:rsidRPr="00000000" w14:paraId="0000010B">
            <w:pPr>
              <w:numPr>
                <w:ilvl w:val="0"/>
                <w:numId w:val="2"/>
              </w:numPr>
              <w:spacing w:after="0" w:afterAutospacing="0" w:before="0" w:beforeAutospacing="0" w:lineRule="auto"/>
              <w:ind w:left="720" w:hanging="360"/>
            </w:pPr>
            <w:r w:rsidDel="00000000" w:rsidR="00000000" w:rsidRPr="00000000">
              <w:rPr>
                <w:rtl w:val="0"/>
              </w:rPr>
              <w:t xml:space="preserve">I</w:t>
            </w:r>
            <w:r w:rsidDel="00000000" w:rsidR="00000000" w:rsidRPr="00000000">
              <w:rPr>
                <w:b w:val="1"/>
                <w:bCs w:val="1"/>
                <w:rtl w:val="0"/>
              </w:rPr>
              <w:t xml:space="preserve">f the learner selects A:</w:t>
              <w:br w:type="textWrapping"/>
            </w:r>
            <w:r w:rsidDel="00000000" w:rsidR="00000000" w:rsidRPr="00000000">
              <w:rPr>
                <w:rtl w:val="0"/>
              </w:rPr>
              <w:t xml:space="preserve">Teaching caregiving skills is valuable, but without reflection on power and gender, the program risks being only </w:t>
            </w:r>
            <w:r w:rsidDel="00000000" w:rsidR="00000000" w:rsidRPr="00000000">
              <w:rPr>
                <w:b w:val="1"/>
                <w:bCs w:val="1"/>
                <w:rtl w:val="0"/>
              </w:rPr>
              <w:t xml:space="preserve">gender-sensitive</w:t>
            </w:r>
            <w:r w:rsidDel="00000000" w:rsidR="00000000" w:rsidRPr="00000000">
              <w:rPr>
                <w:rtl w:val="0"/>
              </w:rPr>
              <w:t xml:space="preserve">, not transformative.</w:t>
              <w:br w:type="textWrapping"/>
            </w:r>
          </w:p>
          <w:p w:rsidR="00000000" w:rsidDel="00000000" w:rsidP="00000000" w:rsidRDefault="00000000" w:rsidRPr="00000000" w14:paraId="0000010C">
            <w:pPr>
              <w:numPr>
                <w:ilvl w:val="0"/>
                <w:numId w:val="2"/>
              </w:numPr>
              <w:spacing w:after="240" w:before="0" w:beforeAutospacing="0" w:lineRule="auto"/>
              <w:ind w:left="720" w:hanging="360"/>
            </w:pPr>
            <w:r w:rsidDel="00000000" w:rsidR="00000000" w:rsidRPr="00000000">
              <w:rPr>
                <w:rtl w:val="0"/>
              </w:rPr>
              <w:t xml:space="preserve"> </w:t>
            </w:r>
            <w:r w:rsidDel="00000000" w:rsidR="00000000" w:rsidRPr="00000000">
              <w:rPr>
                <w:b w:val="1"/>
                <w:bCs w:val="1"/>
                <w:rtl w:val="0"/>
              </w:rPr>
              <w:t xml:space="preserve">If the learner selects C:</w:t>
              <w:br w:type="textWrapping"/>
            </w:r>
            <w:r w:rsidDel="00000000" w:rsidR="00000000" w:rsidRPr="00000000">
              <w:rPr>
                <w:rtl w:val="0"/>
              </w:rPr>
              <w:t xml:space="preserve">Centering women’s experiences is essential for accountability, but excluding men from reflection and action misses the opportunity to foster shared responsibility for change.</w:t>
            </w:r>
          </w:p>
          <w:p w:rsidR="00000000" w:rsidDel="00000000" w:rsidP="00000000" w:rsidRDefault="00000000" w:rsidRPr="00000000" w14:paraId="0000010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E">
            <w:pPr>
              <w:spacing w:after="240" w:before="240" w:lineRule="auto"/>
              <w:rPr>
                <w:b w:val="1"/>
                <w:bCs w:val="1"/>
              </w:rPr>
            </w:pPr>
            <w:r w:rsidDel="00000000" w:rsidR="00000000" w:rsidRPr="00000000">
              <w:rPr>
                <w:b w:val="1"/>
                <w:bCs w:val="1"/>
                <w:rtl w:val="0"/>
              </w:rPr>
              <w:t xml:space="preserve">Wrap-up Text (after selection):</w:t>
            </w:r>
          </w:p>
          <w:p w:rsidR="00000000" w:rsidDel="00000000" w:rsidP="00000000" w:rsidRDefault="00000000" w:rsidRPr="00000000" w14:paraId="0000010F">
            <w:pPr>
              <w:spacing w:after="240" w:before="240" w:lineRule="auto"/>
              <w:rPr/>
            </w:pPr>
            <w:r w:rsidDel="00000000" w:rsidR="00000000" w:rsidRPr="00000000">
              <w:rPr>
                <w:rtl w:val="0"/>
              </w:rPr>
              <w:t xml:space="preserve">Gender-transformative programming isn’t about a single tactic — it’s about weaving together skills, reflection, and accountability.</w:t>
            </w:r>
          </w:p>
          <w:p w:rsidR="00000000" w:rsidDel="00000000" w:rsidP="00000000" w:rsidRDefault="00000000" w:rsidRPr="00000000" w14:paraId="00000110">
            <w:pPr>
              <w:spacing w:after="240" w:before="240" w:lineRule="auto"/>
              <w:rPr/>
            </w:pPr>
            <w:r w:rsidDel="00000000" w:rsidR="00000000" w:rsidRPr="00000000">
              <w:rPr>
                <w:rtl w:val="0"/>
              </w:rPr>
              <w:t xml:space="preserve">By grounding every activity in care, equity, and critical awareness, programs help men and boys grow as allies and change agents.</w:t>
            </w:r>
          </w:p>
          <w:p w:rsidR="00000000" w:rsidDel="00000000" w:rsidP="00000000" w:rsidRDefault="00000000" w:rsidRPr="00000000" w14:paraId="00000111">
            <w:pPr>
              <w:spacing w:after="240" w:befor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2">
            <w:pPr>
              <w:spacing w:after="240" w:before="240" w:lineRule="auto"/>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spacing w:after="240" w:before="240" w:lineRule="auto"/>
              <w:rPr>
                <w:b w:val="1"/>
                <w:bCs w:val="1"/>
              </w:rPr>
            </w:pPr>
            <w:r w:rsidDel="00000000" w:rsidR="00000000" w:rsidRPr="00000000">
              <w:rPr>
                <w:b w:val="1"/>
                <w:bCs w:val="1"/>
                <w:rtl w:val="0"/>
              </w:rPr>
              <w:t xml:space="preserve">Applying the Foundations in a Digital Context</w:t>
            </w:r>
          </w:p>
          <w:p w:rsidR="00000000" w:rsidDel="00000000" w:rsidP="00000000" w:rsidRDefault="00000000" w:rsidRPr="00000000" w14:paraId="00000114">
            <w:pPr>
              <w:spacing w:after="240" w:before="240" w:lineRule="auto"/>
              <w:rPr/>
            </w:pPr>
            <w:r w:rsidDel="00000000" w:rsidR="00000000" w:rsidRPr="00000000">
              <w:rPr>
                <w:rtl w:val="0"/>
              </w:rPr>
              <w:t xml:space="preserve">Your organization is launching a social media campaign to reach young men online.</w:t>
            </w:r>
          </w:p>
          <w:p w:rsidR="00000000" w:rsidDel="00000000" w:rsidP="00000000" w:rsidRDefault="00000000" w:rsidRPr="00000000" w14:paraId="00000115">
            <w:pPr>
              <w:spacing w:after="240" w:before="240" w:lineRule="auto"/>
              <w:rPr/>
            </w:pPr>
            <w:r w:rsidDel="00000000" w:rsidR="00000000" w:rsidRPr="00000000">
              <w:rPr>
                <w:rtl w:val="0"/>
              </w:rPr>
              <w:t xml:space="preserve">One team member suggests creating content that celebrates “good men” — highlighting men who protect women and “stand up” for them.</w:t>
            </w:r>
          </w:p>
          <w:p w:rsidR="00000000" w:rsidDel="00000000" w:rsidP="00000000" w:rsidRDefault="00000000" w:rsidRPr="00000000" w14:paraId="00000116">
            <w:pPr>
              <w:spacing w:after="240" w:before="240" w:lineRule="auto"/>
              <w:rPr/>
            </w:pPr>
            <w:r w:rsidDel="00000000" w:rsidR="00000000" w:rsidRPr="00000000">
              <w:rPr>
                <w:rtl w:val="0"/>
              </w:rPr>
              <w:t xml:space="preserve">Another teammate argues the campaign should invite men to reflect on </w:t>
            </w:r>
            <w:r w:rsidDel="00000000" w:rsidR="00000000" w:rsidRPr="00000000">
              <w:rPr>
                <w:i w:val="1"/>
                <w:iCs w:val="1"/>
                <w:rtl w:val="0"/>
              </w:rPr>
              <w:t xml:space="preserve">how power and privilege operate</w:t>
            </w:r>
            <w:r w:rsidDel="00000000" w:rsidR="00000000" w:rsidRPr="00000000">
              <w:rPr>
                <w:rtl w:val="0"/>
              </w:rPr>
              <w:t xml:space="preserve">, and highlight </w:t>
            </w:r>
            <w:r w:rsidDel="00000000" w:rsidR="00000000" w:rsidRPr="00000000">
              <w:rPr>
                <w:i w:val="1"/>
                <w:iCs w:val="1"/>
                <w:rtl w:val="0"/>
              </w:rPr>
              <w:t xml:space="preserve">partnership and care</w:t>
            </w:r>
            <w:r w:rsidDel="00000000" w:rsidR="00000000" w:rsidRPr="00000000">
              <w:rPr>
                <w:rtl w:val="0"/>
              </w:rPr>
              <w:t xml:space="preserve"> instead of protection.</w:t>
            </w:r>
          </w:p>
          <w:p w:rsidR="00000000" w:rsidDel="00000000" w:rsidP="00000000" w:rsidRDefault="00000000" w:rsidRPr="00000000" w14:paraId="00000117">
            <w:pPr>
              <w:spacing w:after="240" w:before="240" w:lineRule="auto"/>
              <w:rPr/>
            </w:pPr>
            <w:r w:rsidDel="00000000" w:rsidR="00000000" w:rsidRPr="00000000">
              <w:rPr>
                <w:rtl w:val="0"/>
              </w:rPr>
              <w:t xml:space="preserve">Your task is to choose the most gender-transformative direction for the campaign.</w:t>
            </w:r>
          </w:p>
          <w:p w:rsidR="00000000" w:rsidDel="00000000" w:rsidP="00000000" w:rsidRDefault="00000000" w:rsidRPr="00000000" w14:paraId="00000118">
            <w:pPr>
              <w:spacing w:after="240" w:before="240" w:lineRule="auto"/>
              <w:rPr>
                <w:b w:val="1"/>
                <w:bCs w:val="1"/>
              </w:rPr>
            </w:pPr>
            <w:r w:rsidDel="00000000" w:rsidR="00000000" w:rsidRPr="00000000">
              <w:rPr>
                <w:b w:val="1"/>
                <w:bCs w:val="1"/>
                <w:rtl w:val="0"/>
              </w:rPr>
              <w:t xml:space="preserve">Options (Multiple Choice):</w:t>
            </w:r>
          </w:p>
          <w:p w:rsidR="00000000" w:rsidDel="00000000" w:rsidP="00000000" w:rsidRDefault="00000000" w:rsidRPr="00000000" w14:paraId="00000119">
            <w:pPr>
              <w:spacing w:after="240" w:before="240" w:lineRule="auto"/>
              <w:rPr/>
            </w:pPr>
            <w:r w:rsidDel="00000000" w:rsidR="00000000" w:rsidRPr="00000000">
              <w:rPr>
                <w:rtl w:val="0"/>
              </w:rPr>
              <w:t xml:space="preserve">A. Focus on “good men” who protect women — showing strong role models who do the right thing.</w:t>
            </w:r>
          </w:p>
          <w:p w:rsidR="00000000" w:rsidDel="00000000" w:rsidP="00000000" w:rsidRDefault="00000000" w:rsidRPr="00000000" w14:paraId="0000011A">
            <w:pPr>
              <w:spacing w:after="240" w:before="240" w:lineRule="auto"/>
              <w:rPr/>
            </w:pPr>
            <w:r w:rsidDel="00000000" w:rsidR="00000000" w:rsidRPr="00000000">
              <w:rPr>
                <w:rtl w:val="0"/>
              </w:rPr>
              <w:t xml:space="preserve">B. Create messages that invite men to reflect on power, care, and partnership, showing that equality benefits everyone.</w:t>
            </w:r>
          </w:p>
          <w:p w:rsidR="00000000" w:rsidDel="00000000" w:rsidP="00000000" w:rsidRDefault="00000000" w:rsidRPr="00000000" w14:paraId="0000011B">
            <w:pPr>
              <w:spacing w:after="240" w:before="240" w:lineRule="auto"/>
              <w:rPr/>
            </w:pPr>
            <w:r w:rsidDel="00000000" w:rsidR="00000000" w:rsidRPr="00000000">
              <w:rPr>
                <w:rtl w:val="0"/>
              </w:rPr>
              <w:t xml:space="preserve">C. Avoid gender themes altogether to prevent backlash and focus on neutral motivational content.</w:t>
            </w:r>
          </w:p>
          <w:p w:rsidR="00000000" w:rsidDel="00000000" w:rsidP="00000000" w:rsidRDefault="00000000" w:rsidRPr="00000000" w14:paraId="0000011C">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D">
            <w:pPr>
              <w:spacing w:after="240" w:before="240" w:lineRule="auto"/>
              <w:rPr>
                <w:b w:val="1"/>
                <w:bCs w:val="1"/>
              </w:rPr>
            </w:pPr>
            <w:r w:rsidDel="00000000" w:rsidR="00000000" w:rsidRPr="00000000">
              <w:rPr>
                <w:b w:val="1"/>
                <w:bCs w:val="1"/>
                <w:rtl w:val="0"/>
              </w:rPr>
              <w:t xml:space="preserve">Feedback Layer:</w:t>
            </w:r>
          </w:p>
          <w:p w:rsidR="00000000" w:rsidDel="00000000" w:rsidP="00000000" w:rsidRDefault="00000000" w:rsidRPr="00000000" w14:paraId="0000011E">
            <w:pPr>
              <w:spacing w:after="240" w:before="240" w:lineRule="auto"/>
              <w:rPr>
                <w:b w:val="1"/>
                <w:bCs w:val="1"/>
              </w:rPr>
            </w:pPr>
            <w:r w:rsidDel="00000000" w:rsidR="00000000" w:rsidRPr="00000000">
              <w:rPr>
                <w:b w:val="1"/>
                <w:bCs w:val="1"/>
                <w:rtl w:val="0"/>
              </w:rPr>
              <w:t xml:space="preserve">If the learner selects B (correct):</w:t>
            </w:r>
          </w:p>
          <w:p w:rsidR="00000000" w:rsidDel="00000000" w:rsidP="00000000" w:rsidRDefault="00000000" w:rsidRPr="00000000" w14:paraId="0000011F">
            <w:pPr>
              <w:spacing w:after="240" w:before="240" w:lineRule="auto"/>
              <w:rPr/>
            </w:pPr>
            <w:r w:rsidDel="00000000" w:rsidR="00000000" w:rsidRPr="00000000">
              <w:rPr>
                <w:rtl w:val="0"/>
              </w:rPr>
              <w:t xml:space="preserve">Exactly.</w:t>
            </w:r>
          </w:p>
          <w:p w:rsidR="00000000" w:rsidDel="00000000" w:rsidP="00000000" w:rsidRDefault="00000000" w:rsidRPr="00000000" w14:paraId="00000120">
            <w:pPr>
              <w:spacing w:after="240" w:before="240" w:lineRule="auto"/>
              <w:rPr/>
            </w:pPr>
            <w:r w:rsidDel="00000000" w:rsidR="00000000" w:rsidRPr="00000000">
              <w:rPr>
                <w:rtl w:val="0"/>
              </w:rPr>
              <w:t xml:space="preserve">Gender-transformative approaches move beyond protection or neutrality — they emphasize shared power, accountability, and care.</w:t>
            </w:r>
          </w:p>
          <w:p w:rsidR="00000000" w:rsidDel="00000000" w:rsidP="00000000" w:rsidRDefault="00000000" w:rsidRPr="00000000" w14:paraId="00000121">
            <w:pPr>
              <w:spacing w:after="240" w:before="240" w:lineRule="auto"/>
              <w:rPr/>
            </w:pPr>
            <w:r w:rsidDel="00000000" w:rsidR="00000000" w:rsidRPr="00000000">
              <w:rPr>
                <w:rtl w:val="0"/>
              </w:rPr>
              <w:t xml:space="preserve">Inviting men to question privilege and engage as equal partners strengthens both awareness and long-term change.</w:t>
            </w:r>
          </w:p>
          <w:p w:rsidR="00000000" w:rsidDel="00000000" w:rsidP="00000000" w:rsidRDefault="00000000" w:rsidRPr="00000000" w14:paraId="00000122">
            <w:pPr>
              <w:spacing w:after="240" w:before="240" w:lineRule="auto"/>
              <w:rPr>
                <w:b w:val="1"/>
                <w:bCs w:val="1"/>
              </w:rPr>
            </w:pPr>
            <w:r w:rsidDel="00000000" w:rsidR="00000000" w:rsidRPr="00000000">
              <w:rPr>
                <w:b w:val="1"/>
                <w:bCs w:val="1"/>
                <w:rtl w:val="0"/>
              </w:rPr>
              <w:t xml:space="preserve">If the learner selects A:</w:t>
            </w:r>
          </w:p>
          <w:p w:rsidR="00000000" w:rsidDel="00000000" w:rsidP="00000000" w:rsidRDefault="00000000" w:rsidRPr="00000000" w14:paraId="00000123">
            <w:pPr>
              <w:spacing w:after="240" w:before="240" w:lineRule="auto"/>
              <w:rPr/>
            </w:pPr>
            <w:r w:rsidDel="00000000" w:rsidR="00000000" w:rsidRPr="00000000">
              <w:rPr>
                <w:rtl w:val="0"/>
              </w:rPr>
              <w:t xml:space="preserve">Highlighting positive male behavior can help shift norms — but framing men as </w:t>
            </w:r>
            <w:r w:rsidDel="00000000" w:rsidR="00000000" w:rsidRPr="00000000">
              <w:rPr>
                <w:i w:val="1"/>
                <w:iCs w:val="1"/>
                <w:rtl w:val="0"/>
              </w:rPr>
              <w:t xml:space="preserve">protectors</w:t>
            </w:r>
            <w:r w:rsidDel="00000000" w:rsidR="00000000" w:rsidRPr="00000000">
              <w:rPr>
                <w:rtl w:val="0"/>
              </w:rPr>
              <w:t xml:space="preserve"> keeps power dynamics intact.</w:t>
            </w:r>
          </w:p>
          <w:p w:rsidR="00000000" w:rsidDel="00000000" w:rsidP="00000000" w:rsidRDefault="00000000" w:rsidRPr="00000000" w14:paraId="00000124">
            <w:pPr>
              <w:spacing w:after="240" w:before="240" w:lineRule="auto"/>
              <w:rPr/>
            </w:pPr>
            <w:r w:rsidDel="00000000" w:rsidR="00000000" w:rsidRPr="00000000">
              <w:rPr>
                <w:rtl w:val="0"/>
              </w:rPr>
              <w:t xml:space="preserve">True equality is about partnership, not protection.</w:t>
            </w:r>
          </w:p>
          <w:p w:rsidR="00000000" w:rsidDel="00000000" w:rsidP="00000000" w:rsidRDefault="00000000" w:rsidRPr="00000000" w14:paraId="00000125">
            <w:pPr>
              <w:spacing w:after="240" w:before="240" w:lineRule="auto"/>
              <w:rPr>
                <w:b w:val="1"/>
                <w:bCs w:val="1"/>
              </w:rPr>
            </w:pPr>
            <w:r w:rsidDel="00000000" w:rsidR="00000000" w:rsidRPr="00000000">
              <w:rPr>
                <w:b w:val="1"/>
                <w:bCs w:val="1"/>
                <w:rtl w:val="0"/>
              </w:rPr>
              <w:t xml:space="preserve">If the learner selects C:</w:t>
            </w:r>
          </w:p>
          <w:p w:rsidR="00000000" w:rsidDel="00000000" w:rsidP="00000000" w:rsidRDefault="00000000" w:rsidRPr="00000000" w14:paraId="00000126">
            <w:pPr>
              <w:spacing w:after="240" w:before="240" w:lineRule="auto"/>
              <w:rPr/>
            </w:pPr>
            <w:r w:rsidDel="00000000" w:rsidR="00000000" w:rsidRPr="00000000">
              <w:rPr>
                <w:rtl w:val="0"/>
              </w:rPr>
              <w:t xml:space="preserve">Avoiding gender issues may seem safer, but it misses the opportunity to challenge harmful norms and invite reflection.</w:t>
            </w:r>
          </w:p>
          <w:p w:rsidR="00000000" w:rsidDel="00000000" w:rsidP="00000000" w:rsidRDefault="00000000" w:rsidRPr="00000000" w14:paraId="00000127">
            <w:pPr>
              <w:spacing w:after="240" w:before="240" w:lineRule="auto"/>
              <w:rPr/>
            </w:pPr>
            <w:r w:rsidDel="00000000" w:rsidR="00000000" w:rsidRPr="00000000">
              <w:rPr>
                <w:rtl w:val="0"/>
              </w:rPr>
              <w:t xml:space="preserve">Neutral messages are rarely, if ever, transformative.</w:t>
            </w:r>
          </w:p>
          <w:p w:rsidR="00000000" w:rsidDel="00000000" w:rsidP="00000000" w:rsidRDefault="00000000" w:rsidRPr="00000000" w14:paraId="00000128">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9">
            <w:pPr>
              <w:spacing w:after="240" w:before="240" w:lineRule="auto"/>
              <w:rPr>
                <w:b w:val="1"/>
                <w:bCs w:val="1"/>
              </w:rPr>
            </w:pPr>
            <w:r w:rsidDel="00000000" w:rsidR="00000000" w:rsidRPr="00000000">
              <w:rPr>
                <w:b w:val="1"/>
                <w:bCs w:val="1"/>
                <w:rtl w:val="0"/>
              </w:rPr>
              <w:t xml:space="preserve">Wrap-up Text:</w:t>
            </w:r>
          </w:p>
          <w:p w:rsidR="00000000" w:rsidDel="00000000" w:rsidP="00000000" w:rsidRDefault="00000000" w:rsidRPr="00000000" w14:paraId="0000012A">
            <w:pPr>
              <w:spacing w:after="240" w:before="240" w:lineRule="auto"/>
              <w:rPr/>
            </w:pPr>
            <w:r w:rsidDel="00000000" w:rsidR="00000000" w:rsidRPr="00000000">
              <w:rPr>
                <w:rtl w:val="0"/>
              </w:rPr>
              <w:t xml:space="preserve">Digital spaces are powerful tools for engaging men and boys — but impact depends on how we frame the message.</w:t>
            </w:r>
          </w:p>
          <w:p w:rsidR="00000000" w:rsidDel="00000000" w:rsidP="00000000" w:rsidRDefault="00000000" w:rsidRPr="00000000" w14:paraId="0000012B">
            <w:pPr>
              <w:spacing w:after="240" w:before="240" w:lineRule="auto"/>
              <w:rPr/>
            </w:pPr>
            <w:r w:rsidDel="00000000" w:rsidR="00000000" w:rsidRPr="00000000">
              <w:rPr>
                <w:rtl w:val="0"/>
              </w:rPr>
              <w:t xml:space="preserve">When we center care, reflection, and shared accountability, campaigns can transform attitudes, not just awareness.</w:t>
            </w:r>
          </w:p>
          <w:p w:rsidR="00000000" w:rsidDel="00000000" w:rsidP="00000000" w:rsidRDefault="00000000" w:rsidRPr="00000000" w14:paraId="0000012C">
            <w:pPr>
              <w:spacing w:after="240" w:before="240" w:lineRule="auto"/>
              <w:rPr>
                <w:b w:val="1"/>
                <w:bCs w:val="1"/>
              </w:rPr>
            </w:pPr>
            <w:r w:rsidDel="00000000" w:rsidR="00000000" w:rsidRPr="00000000">
              <w:rPr>
                <w:rtl w:val="0"/>
              </w:rPr>
            </w:r>
          </w:p>
        </w:tc>
      </w:tr>
    </w:tbl>
    <w:p w:rsidR="00000000" w:rsidDel="00000000" w:rsidP="00000000" w:rsidRDefault="00000000" w:rsidRPr="00000000" w14:paraId="0000012D">
      <w:pPr>
        <w:rPr>
          <w:b w:val="1"/>
          <w:bCs w:val="1"/>
          <w:i w:val="1"/>
          <w:iCs w:val="1"/>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pStyle w:val="Heading3"/>
        <w:rPr/>
      </w:pPr>
      <w:bookmarkStart w:colFirst="0" w:colLast="0" w:name="_w02hz2im0bqx" w:id="9"/>
      <w:bookmarkEnd w:id="9"/>
      <w:r w:rsidDel="00000000" w:rsidR="00000000" w:rsidRPr="00000000">
        <w:rPr>
          <w:rtl w:val="0"/>
        </w:rPr>
        <w:t xml:space="preserve">Section 3: Channels &amp; Tactics </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highlight w:val="yellow"/>
        </w:rPr>
      </w:pPr>
      <w:r w:rsidDel="00000000" w:rsidR="00000000" w:rsidRPr="00000000">
        <w:rPr>
          <w:rtl w:val="0"/>
        </w:rPr>
      </w:r>
    </w:p>
    <w:p w:rsidR="00000000" w:rsidDel="00000000" w:rsidP="00000000" w:rsidRDefault="00000000" w:rsidRPr="00000000" w14:paraId="00000134">
      <w:pPr>
        <w:rPr>
          <w:highlight w:val="yellow"/>
        </w:rPr>
      </w:pPr>
      <w:r w:rsidDel="00000000" w:rsidR="00000000" w:rsidRPr="00000000">
        <w:rPr>
          <w:rtl w:val="0"/>
        </w:rPr>
      </w:r>
    </w:p>
    <w:p w:rsidR="00000000" w:rsidDel="00000000" w:rsidP="00000000" w:rsidRDefault="00000000" w:rsidRPr="00000000" w14:paraId="00000135">
      <w:pPr>
        <w:rPr>
          <w:highlight w:val="yellow"/>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r>
    </w:p>
    <w:tbl>
      <w:tblPr>
        <w:tblStyle w:val="Table6"/>
        <w:tblW w:w="962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40"/>
        <w:gridCol w:w="8280"/>
        <w:tblGridChange w:id="0">
          <w:tblGrid>
            <w:gridCol w:w="1340"/>
            <w:gridCol w:w="82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7">
            <w:pPr>
              <w:spacing w:after="240" w:before="240" w:lineRule="auto"/>
              <w:rPr>
                <w:b w:val="1"/>
                <w:bCs w:val="1"/>
              </w:rPr>
            </w:pPr>
            <w:r w:rsidDel="00000000" w:rsidR="00000000" w:rsidRPr="00000000">
              <w:rPr>
                <w:b w:val="1"/>
                <w:bCs w:val="1"/>
                <w:rtl w:val="0"/>
              </w:rPr>
              <w:t xml:space="preserve">Interactivity 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spacing w:after="240" w:before="240" w:lineRule="auto"/>
              <w:rPr>
                <w:b w:val="1"/>
                <w:bCs w:val="1"/>
              </w:rPr>
            </w:pPr>
            <w:r w:rsidDel="00000000" w:rsidR="00000000" w:rsidRPr="00000000">
              <w:rPr>
                <w:b w:val="1"/>
                <w:bCs w:val="1"/>
                <w:rtl w:val="0"/>
              </w:rPr>
              <w:t xml:space="preserve">Content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9">
            <w:pPr>
              <w:spacing w:after="240" w:before="240" w:lineRule="auto"/>
              <w:rPr>
                <w:b w:val="1"/>
                <w:bCs w:val="1"/>
              </w:rPr>
            </w:pPr>
            <w:r w:rsidDel="00000000" w:rsidR="00000000" w:rsidRPr="00000000">
              <w:rPr>
                <w:b w:val="1"/>
                <w:bCs w:val="1"/>
                <w:rtl w:val="0"/>
              </w:rPr>
              <w:t xml:space="preserve">Intro screen</w:t>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spacing w:after="240" w:before="240" w:lineRule="auto"/>
              <w:rPr>
                <w:b w:val="1"/>
                <w:bCs w:val="1"/>
              </w:rPr>
            </w:pPr>
            <w:r w:rsidDel="00000000" w:rsidR="00000000" w:rsidRPr="00000000">
              <w:rPr>
                <w:b w:val="1"/>
                <w:bCs w:val="1"/>
                <w:rtl w:val="0"/>
              </w:rPr>
              <w:t xml:space="preserve">Header: Foundations for Gender-Transformative Change</w:t>
            </w:r>
          </w:p>
          <w:p w:rsidR="00000000" w:rsidDel="00000000" w:rsidP="00000000" w:rsidRDefault="00000000" w:rsidRPr="00000000" w14:paraId="0000013B">
            <w:pPr>
              <w:rPr/>
            </w:pPr>
            <w:r w:rsidDel="00000000" w:rsidR="00000000" w:rsidRPr="00000000">
              <w:rPr>
                <w:rtl w:val="0"/>
              </w:rPr>
              <w:t xml:space="preserve">Exactly how you connect with men and boys will depend on your community, capacity, funding and numerous other factors. </w:t>
            </w:r>
          </w:p>
          <w:p w:rsidR="00000000" w:rsidDel="00000000" w:rsidP="00000000" w:rsidRDefault="00000000" w:rsidRPr="00000000" w14:paraId="0000013C">
            <w:pPr>
              <w:rPr>
                <w:color w:val="131314"/>
                <w:highlight w:val="white"/>
              </w:rPr>
            </w:pPr>
            <w:r w:rsidDel="00000000" w:rsidR="00000000" w:rsidRPr="00000000">
              <w:rPr>
                <w:rtl w:val="0"/>
              </w:rPr>
            </w:r>
          </w:p>
          <w:p w:rsidR="00000000" w:rsidDel="00000000" w:rsidP="00000000" w:rsidRDefault="00000000" w:rsidRPr="00000000" w14:paraId="0000013D">
            <w:pPr>
              <w:rPr>
                <w:color w:val="131314"/>
                <w:highlight w:val="white"/>
              </w:rPr>
            </w:pPr>
            <w:r w:rsidDel="00000000" w:rsidR="00000000" w:rsidRPr="00000000">
              <w:rPr>
                <w:color w:val="131314"/>
                <w:highlight w:val="white"/>
                <w:rtl w:val="0"/>
              </w:rPr>
              <w:t xml:space="preserve">Equimundo employs a variety of engagement tactics which can be broadly organized into four categories. </w:t>
            </w:r>
          </w:p>
          <w:p w:rsidR="00000000" w:rsidDel="00000000" w:rsidP="00000000" w:rsidRDefault="00000000" w:rsidRPr="00000000" w14:paraId="0000013E">
            <w:pPr>
              <w:rPr>
                <w:color w:val="131314"/>
                <w:highlight w:val="white"/>
              </w:rPr>
            </w:pPr>
            <w:r w:rsidDel="00000000" w:rsidR="00000000" w:rsidRPr="00000000">
              <w:rPr>
                <w:rtl w:val="0"/>
              </w:rPr>
            </w:r>
          </w:p>
          <w:p w:rsidR="00000000" w:rsidDel="00000000" w:rsidP="00000000" w:rsidRDefault="00000000" w:rsidRPr="00000000" w14:paraId="0000013F">
            <w:pPr>
              <w:rPr/>
            </w:pPr>
            <w:r w:rsidDel="00000000" w:rsidR="00000000" w:rsidRPr="00000000">
              <w:rPr>
                <w:color w:val="131314"/>
                <w:highlight w:val="white"/>
                <w:rtl w:val="0"/>
              </w:rPr>
              <w:t xml:space="preserve">The tactics </w:t>
            </w:r>
            <w:r w:rsidDel="00000000" w:rsidR="00000000" w:rsidRPr="00000000">
              <w:rPr>
                <w:rtl w:val="0"/>
              </w:rPr>
              <w:t xml:space="preserve">are strongest when two or more are combined and the tools are carefully adapted to fit their context.</w:t>
            </w:r>
          </w:p>
          <w:p w:rsidR="00000000" w:rsidDel="00000000" w:rsidP="00000000" w:rsidRDefault="00000000" w:rsidRPr="00000000" w14:paraId="00000140">
            <w:pPr>
              <w:spacing w:after="240" w:before="240" w:lineRule="auto"/>
              <w:rPr/>
            </w:pPr>
            <w:r w:rsidDel="00000000" w:rsidR="00000000" w:rsidRPr="00000000">
              <w:rPr>
                <w:rtl w:val="0"/>
              </w:rPr>
              <w:t xml:space="preserve">Let’s explore what these tactics look like in action.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1">
            <w:pPr>
              <w:spacing w:after="240" w:before="240" w:lineRule="auto"/>
              <w:rPr>
                <w:b w:val="1"/>
                <w:bCs w:val="1"/>
              </w:rPr>
            </w:pPr>
            <w:r w:rsidDel="00000000" w:rsidR="00000000" w:rsidRPr="00000000">
              <w:rPr>
                <w:b w:val="1"/>
                <w:bCs w:val="1"/>
                <w:rtl w:val="0"/>
              </w:rPr>
              <w:t xml:space="preserve">Scenario Intro</w:t>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spacing w:after="240" w:before="240" w:lineRule="auto"/>
              <w:rPr/>
            </w:pPr>
            <w:r w:rsidDel="00000000" w:rsidR="00000000" w:rsidRPr="00000000">
              <w:rPr>
                <w:rtl w:val="0"/>
              </w:rPr>
              <w:t xml:space="preserve">You’re launching a new initiative to engage fathers and young men in your community. Your team is debating where to begin.</w:t>
            </w:r>
          </w:p>
          <w:p w:rsidR="00000000" w:rsidDel="00000000" w:rsidP="00000000" w:rsidRDefault="00000000" w:rsidRPr="00000000" w14:paraId="00000143">
            <w:pPr>
              <w:spacing w:after="240" w:before="240" w:lineRule="auto"/>
              <w:rPr/>
            </w:pPr>
            <w:r w:rsidDel="00000000" w:rsidR="00000000" w:rsidRPr="00000000">
              <w:rPr>
                <w:rtl w:val="0"/>
              </w:rPr>
              <w:t xml:space="preserve">Select each of the options below to learn about the approach, its benefits, and its drawbacks. </w:t>
            </w:r>
          </w:p>
          <w:p w:rsidR="00000000" w:rsidDel="00000000" w:rsidP="00000000" w:rsidRDefault="00000000" w:rsidRPr="00000000" w14:paraId="00000144">
            <w:pPr>
              <w:spacing w:after="240" w:before="240" w:lineRule="auto"/>
              <w:rPr/>
            </w:pPr>
            <w:r w:rsidDel="00000000" w:rsidR="00000000" w:rsidRPr="00000000">
              <w:rPr>
                <w:rtl w:val="0"/>
              </w:rPr>
              <w:t xml:space="preserve">A. Organize weekly small-group sessions focused on gender, relationships, and caregiving.</w:t>
            </w:r>
          </w:p>
          <w:p w:rsidR="00000000" w:rsidDel="00000000" w:rsidP="00000000" w:rsidRDefault="00000000" w:rsidRPr="00000000" w14:paraId="00000145">
            <w:pPr>
              <w:spacing w:after="240" w:before="240" w:lineRule="auto"/>
              <w:rPr/>
            </w:pPr>
            <w:r w:rsidDel="00000000" w:rsidR="00000000" w:rsidRPr="00000000">
              <w:rPr>
                <w:rtl w:val="0"/>
              </w:rPr>
              <w:t xml:space="preserve">B. Launch a social media campaign with positive stories about involved fathers.</w:t>
            </w:r>
          </w:p>
          <w:p w:rsidR="00000000" w:rsidDel="00000000" w:rsidP="00000000" w:rsidRDefault="00000000" w:rsidRPr="00000000" w14:paraId="00000146">
            <w:pPr>
              <w:spacing w:after="240" w:before="240" w:lineRule="auto"/>
              <w:rPr/>
            </w:pPr>
            <w:r w:rsidDel="00000000" w:rsidR="00000000" w:rsidRPr="00000000">
              <w:rPr>
                <w:rtl w:val="0"/>
              </w:rPr>
              <w:t xml:space="preserve">C. Partner with a local health department to embed fatherhood content in prenatal services.</w:t>
            </w:r>
          </w:p>
          <w:p w:rsidR="00000000" w:rsidDel="00000000" w:rsidP="00000000" w:rsidRDefault="00000000" w:rsidRPr="00000000" w14:paraId="00000147">
            <w:pPr>
              <w:spacing w:after="240" w:before="240" w:lineRule="auto"/>
              <w:rPr>
                <w:b w:val="1"/>
                <w:bCs w:val="1"/>
              </w:rPr>
            </w:pPr>
            <w:r w:rsidDel="00000000" w:rsidR="00000000" w:rsidRPr="00000000">
              <w:rPr>
                <w:rtl w:val="0"/>
              </w:rPr>
              <w:t xml:space="preserve">D. Create a WhatsApp group for fathers to share advice and experiences online.</w:t>
            </w:r>
            <w:r w:rsidDel="00000000" w:rsidR="00000000" w:rsidRPr="00000000">
              <w:rPr>
                <w:rtl w:val="0"/>
              </w:rPr>
            </w:r>
          </w:p>
        </w:tc>
      </w:tr>
      <w:tr>
        <w:trPr>
          <w:cantSplit w:val="0"/>
          <w:trHeight w:val="7441.611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8">
            <w:pPr>
              <w:spacing w:after="240" w:before="240" w:lineRule="auto"/>
              <w:rPr>
                <w:b w:val="1"/>
                <w:bCs w:val="1"/>
              </w:rPr>
            </w:pPr>
            <w:r w:rsidDel="00000000" w:rsidR="00000000" w:rsidRPr="00000000">
              <w:rPr>
                <w:b w:val="1"/>
                <w:bCs w:val="1"/>
                <w:rtl w:val="0"/>
              </w:rPr>
              <w:t xml:space="preserve">Option A</w:t>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spacing w:after="240" w:before="240" w:lineRule="auto"/>
              <w:rPr>
                <w:b w:val="1"/>
                <w:bCs w:val="1"/>
              </w:rPr>
            </w:pPr>
            <w:r w:rsidDel="00000000" w:rsidR="00000000" w:rsidRPr="00000000">
              <w:rPr>
                <w:b w:val="1"/>
                <w:bCs w:val="1"/>
                <w:rtl w:val="0"/>
              </w:rPr>
              <w:t xml:space="preserve">You’ve chosen in-person group education programs! </w:t>
            </w:r>
          </w:p>
          <w:p w:rsidR="00000000" w:rsidDel="00000000" w:rsidP="00000000" w:rsidRDefault="00000000" w:rsidRPr="00000000" w14:paraId="0000014A">
            <w:pPr>
              <w:spacing w:after="240" w:before="240" w:lineRule="auto"/>
              <w:rPr>
                <w:b w:val="1"/>
                <w:bCs w:val="1"/>
              </w:rPr>
            </w:pPr>
            <w:r w:rsidDel="00000000" w:rsidR="00000000" w:rsidRPr="00000000">
              <w:rPr>
                <w:b w:val="1"/>
                <w:bCs w:val="1"/>
                <w:rtl w:val="0"/>
              </w:rPr>
              <w:t xml:space="preserve">Typical Characteristics: </w:t>
            </w:r>
          </w:p>
          <w:p w:rsidR="00000000" w:rsidDel="00000000" w:rsidP="00000000" w:rsidRDefault="00000000" w:rsidRPr="00000000" w14:paraId="0000014B">
            <w:pPr>
              <w:numPr>
                <w:ilvl w:val="0"/>
                <w:numId w:val="51"/>
              </w:numPr>
              <w:spacing w:after="0" w:afterAutospacing="0" w:before="240" w:lineRule="auto"/>
              <w:ind w:left="720" w:hanging="360"/>
            </w:pPr>
            <w:r w:rsidDel="00000000" w:rsidR="00000000" w:rsidRPr="00000000">
              <w:rPr>
                <w:rtl w:val="0"/>
              </w:rPr>
              <w:t xml:space="preserve">Involve longer durations (10-16 sessions), and small groups (10-20 participants)</w:t>
            </w:r>
          </w:p>
          <w:p w:rsidR="00000000" w:rsidDel="00000000" w:rsidP="00000000" w:rsidRDefault="00000000" w:rsidRPr="00000000" w14:paraId="0000014C">
            <w:pPr>
              <w:numPr>
                <w:ilvl w:val="0"/>
                <w:numId w:val="51"/>
              </w:numPr>
              <w:spacing w:after="0" w:afterAutospacing="0" w:before="0" w:beforeAutospacing="0" w:lineRule="auto"/>
              <w:ind w:left="720" w:hanging="360"/>
            </w:pPr>
            <w:r w:rsidDel="00000000" w:rsidR="00000000" w:rsidRPr="00000000">
              <w:rPr>
                <w:rtl w:val="0"/>
              </w:rPr>
              <w:t xml:space="preserve">Use reflective discussions and group facilitation rather than lecturing.</w:t>
            </w:r>
          </w:p>
          <w:p w:rsidR="00000000" w:rsidDel="00000000" w:rsidP="00000000" w:rsidRDefault="00000000" w:rsidRPr="00000000" w14:paraId="0000014D">
            <w:pPr>
              <w:numPr>
                <w:ilvl w:val="0"/>
                <w:numId w:val="51"/>
              </w:numPr>
              <w:spacing w:after="240" w:before="0" w:beforeAutospacing="0" w:lineRule="auto"/>
              <w:ind w:left="720" w:hanging="360"/>
            </w:pPr>
            <w:r w:rsidDel="00000000" w:rsidR="00000000" w:rsidRPr="00000000">
              <w:rPr>
                <w:rtl w:val="0"/>
              </w:rPr>
              <w:t xml:space="preserve">Create safe, non-judgmental spaces for dialogue and critical reflection.</w:t>
            </w:r>
          </w:p>
          <w:p w:rsidR="00000000" w:rsidDel="00000000" w:rsidP="00000000" w:rsidRDefault="00000000" w:rsidRPr="00000000" w14:paraId="0000014E">
            <w:pPr>
              <w:spacing w:after="240" w:before="240" w:lineRule="auto"/>
              <w:rPr/>
            </w:pPr>
            <w:r w:rsidDel="00000000" w:rsidR="00000000" w:rsidRPr="00000000">
              <w:rPr>
                <w:b w:val="1"/>
                <w:bCs w:val="1"/>
                <w:rtl w:val="0"/>
              </w:rPr>
              <w:t xml:space="preserve">How these work: </w:t>
              <w:br w:type="textWrapping"/>
              <w:br w:type="textWrapping"/>
            </w:r>
            <w:r w:rsidDel="00000000" w:rsidR="00000000" w:rsidRPr="00000000">
              <w:rPr>
                <w:rtl w:val="0"/>
              </w:rPr>
              <w:t xml:space="preserve">In-person group education programs use participatory tools — like role-plays, case studies, and guided discussions — to connect learning to participants’ lived realities.</w:t>
            </w:r>
          </w:p>
          <w:p w:rsidR="00000000" w:rsidDel="00000000" w:rsidP="00000000" w:rsidRDefault="00000000" w:rsidRPr="00000000" w14:paraId="0000014F">
            <w:pPr>
              <w:spacing w:after="240" w:before="240" w:lineRule="auto"/>
              <w:rPr/>
            </w:pPr>
            <w:r w:rsidDel="00000000" w:rsidR="00000000" w:rsidRPr="00000000">
              <w:rPr>
                <w:rtl w:val="0"/>
              </w:rPr>
              <w:t xml:space="preserve">Facilitators lead conversations that challenge norms around gender, power, relationships, emotions, sexual and reproductive health, and violence.</w:t>
            </w:r>
          </w:p>
          <w:p w:rsidR="00000000" w:rsidDel="00000000" w:rsidP="00000000" w:rsidRDefault="00000000" w:rsidRPr="00000000" w14:paraId="00000150">
            <w:pPr>
              <w:spacing w:after="240" w:before="240" w:lineRule="auto"/>
              <w:rPr/>
            </w:pPr>
            <w:r w:rsidDel="00000000" w:rsidR="00000000" w:rsidRPr="00000000">
              <w:rPr>
                <w:rtl w:val="0"/>
              </w:rPr>
              <w:t xml:space="preserve">Between sessions, participants apply new insights and behaviors through take-home reflections or “homework” activities that reinforce change in daily life.</w:t>
              <w:br w:type="textWrapping"/>
            </w:r>
          </w:p>
          <w:p w:rsidR="00000000" w:rsidDel="00000000" w:rsidP="00000000" w:rsidRDefault="00000000" w:rsidRPr="00000000" w14:paraId="00000151">
            <w:pPr>
              <w:spacing w:after="240" w:before="240" w:lineRule="auto"/>
              <w:rPr>
                <w:b w:val="1"/>
                <w:bCs w:val="1"/>
              </w:rPr>
            </w:pPr>
            <w:r w:rsidDel="00000000" w:rsidR="00000000" w:rsidRPr="00000000">
              <w:rPr>
                <w:b w:val="1"/>
                <w:bCs w:val="1"/>
                <w:rtl w:val="0"/>
              </w:rPr>
              <w:t xml:space="preserve">Unique Benefits: </w:t>
            </w:r>
          </w:p>
          <w:p w:rsidR="00000000" w:rsidDel="00000000" w:rsidP="00000000" w:rsidRDefault="00000000" w:rsidRPr="00000000" w14:paraId="00000152">
            <w:pPr>
              <w:widowControl w:val="0"/>
              <w:numPr>
                <w:ilvl w:val="0"/>
                <w:numId w:val="67"/>
              </w:numPr>
              <w:spacing w:line="240" w:lineRule="auto"/>
              <w:ind w:left="720" w:hanging="360"/>
              <w:rPr>
                <w:color w:val="131314"/>
                <w:highlight w:val="white"/>
              </w:rPr>
            </w:pPr>
            <w:r w:rsidDel="00000000" w:rsidR="00000000" w:rsidRPr="00000000">
              <w:rPr>
                <w:color w:val="131314"/>
                <w:highlight w:val="white"/>
                <w:rtl w:val="0"/>
              </w:rPr>
              <w:t xml:space="preserve">Builds trust and group cohesion among participants.</w:t>
            </w:r>
          </w:p>
          <w:p w:rsidR="00000000" w:rsidDel="00000000" w:rsidP="00000000" w:rsidRDefault="00000000" w:rsidRPr="00000000" w14:paraId="00000153">
            <w:pPr>
              <w:widowControl w:val="0"/>
              <w:numPr>
                <w:ilvl w:val="0"/>
                <w:numId w:val="67"/>
              </w:numPr>
              <w:spacing w:line="240" w:lineRule="auto"/>
              <w:ind w:left="720" w:hanging="360"/>
              <w:rPr>
                <w:color w:val="131314"/>
                <w:highlight w:val="white"/>
              </w:rPr>
            </w:pPr>
            <w:r w:rsidDel="00000000" w:rsidR="00000000" w:rsidRPr="00000000">
              <w:rPr>
                <w:color w:val="131314"/>
                <w:highlight w:val="white"/>
                <w:rtl w:val="0"/>
              </w:rPr>
              <w:t xml:space="preserve">Higher level of participant engagement.</w:t>
            </w:r>
          </w:p>
          <w:p w:rsidR="00000000" w:rsidDel="00000000" w:rsidP="00000000" w:rsidRDefault="00000000" w:rsidRPr="00000000" w14:paraId="00000154">
            <w:pPr>
              <w:widowControl w:val="0"/>
              <w:numPr>
                <w:ilvl w:val="0"/>
                <w:numId w:val="67"/>
              </w:numPr>
              <w:spacing w:line="240" w:lineRule="auto"/>
              <w:ind w:left="720" w:hanging="360"/>
              <w:rPr>
                <w:color w:val="131314"/>
                <w:highlight w:val="white"/>
              </w:rPr>
            </w:pPr>
            <w:r w:rsidDel="00000000" w:rsidR="00000000" w:rsidRPr="00000000">
              <w:rPr>
                <w:color w:val="131314"/>
                <w:highlight w:val="white"/>
                <w:rtl w:val="0"/>
              </w:rPr>
              <w:t xml:space="preserve">Easier for the facilitator to catch non-verbal cues and engage with individuals.</w:t>
            </w:r>
          </w:p>
          <w:p w:rsidR="00000000" w:rsidDel="00000000" w:rsidP="00000000" w:rsidRDefault="00000000" w:rsidRPr="00000000" w14:paraId="00000155">
            <w:pPr>
              <w:widowControl w:val="0"/>
              <w:numPr>
                <w:ilvl w:val="0"/>
                <w:numId w:val="67"/>
              </w:numPr>
              <w:spacing w:line="240" w:lineRule="auto"/>
              <w:ind w:left="720" w:hanging="360"/>
              <w:rPr>
                <w:color w:val="131314"/>
                <w:highlight w:val="white"/>
              </w:rPr>
            </w:pPr>
            <w:r w:rsidDel="00000000" w:rsidR="00000000" w:rsidRPr="00000000">
              <w:rPr>
                <w:color w:val="131314"/>
                <w:highlight w:val="white"/>
                <w:rtl w:val="0"/>
              </w:rPr>
              <w:t xml:space="preserve">More possibilities for spontaneity, post-session discussions and participants to develop relationships outside the group.</w:t>
            </w:r>
          </w:p>
          <w:p w:rsidR="00000000" w:rsidDel="00000000" w:rsidP="00000000" w:rsidRDefault="00000000" w:rsidRPr="00000000" w14:paraId="00000156">
            <w:pPr>
              <w:widowControl w:val="0"/>
              <w:numPr>
                <w:ilvl w:val="0"/>
                <w:numId w:val="67"/>
              </w:numPr>
              <w:spacing w:line="240" w:lineRule="auto"/>
              <w:ind w:left="720" w:hanging="360"/>
              <w:rPr>
                <w:color w:val="131314"/>
                <w:highlight w:val="white"/>
              </w:rPr>
            </w:pPr>
            <w:r w:rsidDel="00000000" w:rsidR="00000000" w:rsidRPr="00000000">
              <w:rPr>
                <w:color w:val="131314"/>
                <w:highlight w:val="white"/>
                <w:rtl w:val="0"/>
              </w:rPr>
              <w:t xml:space="preserve">Proven to be effective.</w:t>
            </w:r>
            <w:r w:rsidDel="00000000" w:rsidR="00000000" w:rsidRPr="00000000">
              <w:rPr>
                <w:rtl w:val="0"/>
              </w:rPr>
            </w:r>
          </w:p>
          <w:p w:rsidR="00000000" w:rsidDel="00000000" w:rsidP="00000000" w:rsidRDefault="00000000" w:rsidRPr="00000000" w14:paraId="00000157">
            <w:pPr>
              <w:spacing w:after="240" w:before="240" w:lineRule="auto"/>
              <w:rPr>
                <w:b w:val="1"/>
                <w:bCs w:val="1"/>
              </w:rPr>
            </w:pPr>
            <w:r w:rsidDel="00000000" w:rsidR="00000000" w:rsidRPr="00000000">
              <w:rPr>
                <w:b w:val="1"/>
                <w:bCs w:val="1"/>
                <w:rtl w:val="0"/>
              </w:rPr>
              <w:t xml:space="preserve">Drawbacks: </w:t>
            </w:r>
          </w:p>
          <w:p w:rsidR="00000000" w:rsidDel="00000000" w:rsidP="00000000" w:rsidRDefault="00000000" w:rsidRPr="00000000" w14:paraId="00000158">
            <w:pPr>
              <w:widowControl w:val="0"/>
              <w:numPr>
                <w:ilvl w:val="0"/>
                <w:numId w:val="59"/>
              </w:numPr>
              <w:spacing w:line="240" w:lineRule="auto"/>
              <w:ind w:left="720" w:hanging="360"/>
              <w:rPr>
                <w:color w:val="131314"/>
                <w:highlight w:val="white"/>
              </w:rPr>
            </w:pPr>
            <w:r w:rsidDel="00000000" w:rsidR="00000000" w:rsidRPr="00000000">
              <w:rPr>
                <w:color w:val="131314"/>
                <w:highlight w:val="white"/>
                <w:rtl w:val="0"/>
              </w:rPr>
              <w:t xml:space="preserve">Labor, resource and time intensive.</w:t>
            </w:r>
          </w:p>
          <w:p w:rsidR="00000000" w:rsidDel="00000000" w:rsidP="00000000" w:rsidRDefault="00000000" w:rsidRPr="00000000" w14:paraId="00000159">
            <w:pPr>
              <w:widowControl w:val="0"/>
              <w:numPr>
                <w:ilvl w:val="0"/>
                <w:numId w:val="59"/>
              </w:numPr>
              <w:spacing w:line="240" w:lineRule="auto"/>
              <w:ind w:left="720" w:hanging="360"/>
              <w:rPr>
                <w:color w:val="131314"/>
                <w:highlight w:val="white"/>
              </w:rPr>
            </w:pPr>
            <w:r w:rsidDel="00000000" w:rsidR="00000000" w:rsidRPr="00000000">
              <w:rPr>
                <w:color w:val="131314"/>
                <w:highlight w:val="white"/>
                <w:rtl w:val="0"/>
              </w:rPr>
              <w:t xml:space="preserve">Logistics can be challenging</w:t>
            </w:r>
          </w:p>
          <w:p w:rsidR="00000000" w:rsidDel="00000000" w:rsidP="00000000" w:rsidRDefault="00000000" w:rsidRPr="00000000" w14:paraId="0000015A">
            <w:pPr>
              <w:widowControl w:val="0"/>
              <w:numPr>
                <w:ilvl w:val="0"/>
                <w:numId w:val="59"/>
              </w:numPr>
              <w:spacing w:line="240" w:lineRule="auto"/>
              <w:ind w:left="720" w:hanging="360"/>
              <w:rPr>
                <w:color w:val="131314"/>
                <w:highlight w:val="white"/>
              </w:rPr>
            </w:pPr>
            <w:r w:rsidDel="00000000" w:rsidR="00000000" w:rsidRPr="00000000">
              <w:rPr>
                <w:color w:val="131314"/>
                <w:highlight w:val="white"/>
                <w:rtl w:val="0"/>
              </w:rPr>
              <w:t xml:space="preserve">Reach is smaller and usually slow to scale up.</w:t>
            </w:r>
            <w:r w:rsidDel="00000000" w:rsidR="00000000" w:rsidRPr="00000000">
              <w:rPr>
                <w:rtl w:val="0"/>
              </w:rPr>
            </w:r>
          </w:p>
        </w:tc>
      </w:tr>
      <w:tr>
        <w:trPr>
          <w:cantSplit w:val="0"/>
          <w:trHeight w:val="7441.611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B">
            <w:pPr>
              <w:spacing w:after="240" w:before="240" w:lineRule="auto"/>
              <w:rPr>
                <w:b w:val="1"/>
                <w:bCs w:val="1"/>
              </w:rPr>
            </w:pPr>
            <w:r w:rsidDel="00000000" w:rsidR="00000000" w:rsidRPr="00000000">
              <w:rPr>
                <w:b w:val="1"/>
                <w:bCs w:val="1"/>
                <w:rtl w:val="0"/>
              </w:rPr>
              <w:t xml:space="preserve">Option B</w:t>
            </w:r>
          </w:p>
        </w:tc>
        <w:tc>
          <w:tcPr>
            <w:shd w:fill="auto" w:val="clear"/>
            <w:tcMar>
              <w:top w:w="100.0" w:type="dxa"/>
              <w:left w:w="100.0" w:type="dxa"/>
              <w:bottom w:w="100.0" w:type="dxa"/>
              <w:right w:w="100.0" w:type="dxa"/>
            </w:tcMar>
            <w:vAlign w:val="top"/>
          </w:tcPr>
          <w:p w:rsidR="00000000" w:rsidDel="00000000" w:rsidP="00000000" w:rsidRDefault="00000000" w:rsidRPr="00000000" w14:paraId="0000015C">
            <w:pPr>
              <w:spacing w:line="240" w:lineRule="auto"/>
              <w:rPr>
                <w:b w:val="1"/>
                <w:bCs w:val="1"/>
              </w:rPr>
            </w:pPr>
            <w:r w:rsidDel="00000000" w:rsidR="00000000" w:rsidRPr="00000000">
              <w:rPr>
                <w:b w:val="1"/>
                <w:bCs w:val="1"/>
                <w:rtl w:val="0"/>
              </w:rPr>
              <w:t xml:space="preserve">Digital and Online Engagement</w:t>
            </w:r>
          </w:p>
          <w:p w:rsidR="00000000" w:rsidDel="00000000" w:rsidP="00000000" w:rsidRDefault="00000000" w:rsidRPr="00000000" w14:paraId="0000015D">
            <w:pPr>
              <w:spacing w:line="240" w:lineRule="auto"/>
              <w:rPr/>
            </w:pPr>
            <w:r w:rsidDel="00000000" w:rsidR="00000000" w:rsidRPr="00000000">
              <w:rPr>
                <w:rtl w:val="0"/>
              </w:rPr>
            </w:r>
          </w:p>
          <w:p w:rsidR="00000000" w:rsidDel="00000000" w:rsidP="00000000" w:rsidRDefault="00000000" w:rsidRPr="00000000" w14:paraId="0000015E">
            <w:pPr>
              <w:spacing w:line="240" w:lineRule="auto"/>
              <w:rPr>
                <w:b w:val="1"/>
                <w:bCs w:val="1"/>
              </w:rPr>
            </w:pPr>
            <w:r w:rsidDel="00000000" w:rsidR="00000000" w:rsidRPr="00000000">
              <w:rPr>
                <w:b w:val="1"/>
                <w:bCs w:val="1"/>
                <w:rtl w:val="0"/>
              </w:rPr>
              <w:t xml:space="preserve">Typical Characteristics:</w:t>
            </w:r>
          </w:p>
          <w:p w:rsidR="00000000" w:rsidDel="00000000" w:rsidP="00000000" w:rsidRDefault="00000000" w:rsidRPr="00000000" w14:paraId="0000015F">
            <w:pPr>
              <w:spacing w:line="240" w:lineRule="auto"/>
              <w:rPr/>
            </w:pPr>
            <w:r w:rsidDel="00000000" w:rsidR="00000000" w:rsidRPr="00000000">
              <w:rPr>
                <w:rtl w:val="0"/>
              </w:rPr>
              <w:t xml:space="preserve">Leverages digital channels to connect with men and boys, offering online recruitment, peer networks, gamified learning, and interactive messaging tools.</w:t>
            </w:r>
          </w:p>
          <w:p w:rsidR="00000000" w:rsidDel="00000000" w:rsidP="00000000" w:rsidRDefault="00000000" w:rsidRPr="00000000" w14:paraId="00000160">
            <w:pPr>
              <w:spacing w:line="240" w:lineRule="auto"/>
              <w:rPr>
                <w:b w:val="1"/>
                <w:bCs w:val="1"/>
              </w:rPr>
            </w:pPr>
            <w:r w:rsidDel="00000000" w:rsidR="00000000" w:rsidRPr="00000000">
              <w:rPr>
                <w:rtl w:val="0"/>
              </w:rPr>
            </w:r>
          </w:p>
          <w:p w:rsidR="00000000" w:rsidDel="00000000" w:rsidP="00000000" w:rsidRDefault="00000000" w:rsidRPr="00000000" w14:paraId="00000161">
            <w:pPr>
              <w:spacing w:line="240" w:lineRule="auto"/>
              <w:rPr>
                <w:b w:val="1"/>
                <w:bCs w:val="1"/>
              </w:rPr>
            </w:pPr>
            <w:r w:rsidDel="00000000" w:rsidR="00000000" w:rsidRPr="00000000">
              <w:rPr>
                <w:b w:val="1"/>
                <w:bCs w:val="1"/>
                <w:rtl w:val="0"/>
              </w:rPr>
              <w:t xml:space="preserve">How These Work:</w:t>
            </w:r>
          </w:p>
          <w:p w:rsidR="00000000" w:rsidDel="00000000" w:rsidP="00000000" w:rsidRDefault="00000000" w:rsidRPr="00000000" w14:paraId="00000162">
            <w:pPr>
              <w:spacing w:line="240" w:lineRule="auto"/>
              <w:rPr/>
            </w:pPr>
            <w:r w:rsidDel="00000000" w:rsidR="00000000" w:rsidRPr="00000000">
              <w:rPr>
                <w:rtl w:val="0"/>
              </w:rPr>
            </w:r>
          </w:p>
          <w:p w:rsidR="00000000" w:rsidDel="00000000" w:rsidP="00000000" w:rsidRDefault="00000000" w:rsidRPr="00000000" w14:paraId="00000163">
            <w:pPr>
              <w:spacing w:line="240" w:lineRule="auto"/>
              <w:rPr/>
            </w:pPr>
            <w:r w:rsidDel="00000000" w:rsidR="00000000" w:rsidRPr="00000000">
              <w:rPr>
                <w:rtl w:val="0"/>
              </w:rPr>
              <w:t xml:space="preserve">Digital programs use social platforms, messaging apps, or online games to deliver engaging, accessible learning experiences.</w:t>
            </w:r>
          </w:p>
          <w:p w:rsidR="00000000" w:rsidDel="00000000" w:rsidP="00000000" w:rsidRDefault="00000000" w:rsidRPr="00000000" w14:paraId="00000164">
            <w:pPr>
              <w:spacing w:line="240" w:lineRule="auto"/>
              <w:rPr/>
            </w:pPr>
            <w:r w:rsidDel="00000000" w:rsidR="00000000" w:rsidRPr="00000000">
              <w:rPr>
                <w:rtl w:val="0"/>
              </w:rPr>
            </w:r>
          </w:p>
          <w:p w:rsidR="00000000" w:rsidDel="00000000" w:rsidP="00000000" w:rsidRDefault="00000000" w:rsidRPr="00000000" w14:paraId="00000165">
            <w:pPr>
              <w:spacing w:line="240" w:lineRule="auto"/>
              <w:rPr/>
            </w:pPr>
            <w:r w:rsidDel="00000000" w:rsidR="00000000" w:rsidRPr="00000000">
              <w:rPr>
                <w:rtl w:val="0"/>
              </w:rPr>
              <w:t xml:space="preserve">Examples include Roblox game integrations, AI-powered wellness bots, and WhatsApp fatherhood groups.</w:t>
            </w:r>
          </w:p>
          <w:p w:rsidR="00000000" w:rsidDel="00000000" w:rsidP="00000000" w:rsidRDefault="00000000" w:rsidRPr="00000000" w14:paraId="00000166">
            <w:pPr>
              <w:spacing w:line="240" w:lineRule="auto"/>
              <w:rPr/>
            </w:pPr>
            <w:r w:rsidDel="00000000" w:rsidR="00000000" w:rsidRPr="00000000">
              <w:rPr>
                <w:rtl w:val="0"/>
              </w:rPr>
            </w:r>
          </w:p>
          <w:p w:rsidR="00000000" w:rsidDel="00000000" w:rsidP="00000000" w:rsidRDefault="00000000" w:rsidRPr="00000000" w14:paraId="00000167">
            <w:pPr>
              <w:spacing w:line="240" w:lineRule="auto"/>
              <w:rPr/>
            </w:pPr>
            <w:r w:rsidDel="00000000" w:rsidR="00000000" w:rsidRPr="00000000">
              <w:rPr>
                <w:rtl w:val="0"/>
              </w:rPr>
              <w:t xml:space="preserve">Equimundo’s Link Up Lab also partners with moderators, streamers, and tech developers to promote healthy online connections and pro-social behavior.</w:t>
            </w:r>
          </w:p>
          <w:p w:rsidR="00000000" w:rsidDel="00000000" w:rsidP="00000000" w:rsidRDefault="00000000" w:rsidRPr="00000000" w14:paraId="00000168">
            <w:pPr>
              <w:spacing w:line="240" w:lineRule="auto"/>
              <w:rPr/>
            </w:pPr>
            <w:r w:rsidDel="00000000" w:rsidR="00000000" w:rsidRPr="00000000">
              <w:rPr>
                <w:rtl w:val="0"/>
              </w:rPr>
            </w:r>
          </w:p>
          <w:p w:rsidR="00000000" w:rsidDel="00000000" w:rsidP="00000000" w:rsidRDefault="00000000" w:rsidRPr="00000000" w14:paraId="00000169">
            <w:pPr>
              <w:spacing w:line="240" w:lineRule="auto"/>
              <w:rPr>
                <w:b w:val="1"/>
                <w:bCs w:val="1"/>
              </w:rPr>
            </w:pPr>
            <w:r w:rsidDel="00000000" w:rsidR="00000000" w:rsidRPr="00000000">
              <w:rPr>
                <w:b w:val="1"/>
                <w:bCs w:val="1"/>
                <w:rtl w:val="0"/>
              </w:rPr>
              <w:t xml:space="preserve">Unique Benefits:</w:t>
            </w:r>
          </w:p>
          <w:p w:rsidR="00000000" w:rsidDel="00000000" w:rsidP="00000000" w:rsidRDefault="00000000" w:rsidRPr="00000000" w14:paraId="0000016A">
            <w:pPr>
              <w:numPr>
                <w:ilvl w:val="0"/>
                <w:numId w:val="5"/>
              </w:numPr>
              <w:spacing w:line="240" w:lineRule="auto"/>
              <w:ind w:left="720" w:hanging="360"/>
            </w:pPr>
            <w:r w:rsidDel="00000000" w:rsidR="00000000" w:rsidRPr="00000000">
              <w:rPr>
                <w:rtl w:val="0"/>
              </w:rPr>
              <w:t xml:space="preserve">Meets men and boys where they already are — online.</w:t>
            </w:r>
          </w:p>
          <w:p w:rsidR="00000000" w:rsidDel="00000000" w:rsidP="00000000" w:rsidRDefault="00000000" w:rsidRPr="00000000" w14:paraId="0000016B">
            <w:pPr>
              <w:numPr>
                <w:ilvl w:val="0"/>
                <w:numId w:val="5"/>
              </w:numPr>
              <w:spacing w:line="240" w:lineRule="auto"/>
              <w:ind w:left="720" w:hanging="360"/>
            </w:pPr>
            <w:r w:rsidDel="00000000" w:rsidR="00000000" w:rsidRPr="00000000">
              <w:rPr>
                <w:rtl w:val="0"/>
              </w:rPr>
              <w:t xml:space="preserve">Provides broad reach and flexibility.</w:t>
            </w:r>
          </w:p>
          <w:p w:rsidR="00000000" w:rsidDel="00000000" w:rsidP="00000000" w:rsidRDefault="00000000" w:rsidRPr="00000000" w14:paraId="0000016C">
            <w:pPr>
              <w:numPr>
                <w:ilvl w:val="0"/>
                <w:numId w:val="5"/>
              </w:numPr>
              <w:spacing w:line="240" w:lineRule="auto"/>
              <w:ind w:left="720" w:hanging="360"/>
            </w:pPr>
            <w:r w:rsidDel="00000000" w:rsidR="00000000" w:rsidRPr="00000000">
              <w:rPr>
                <w:rtl w:val="0"/>
              </w:rPr>
              <w:t xml:space="preserve">Cost-effective and easily scalable.</w:t>
            </w:r>
          </w:p>
          <w:p w:rsidR="00000000" w:rsidDel="00000000" w:rsidP="00000000" w:rsidRDefault="00000000" w:rsidRPr="00000000" w14:paraId="0000016D">
            <w:pPr>
              <w:numPr>
                <w:ilvl w:val="0"/>
                <w:numId w:val="5"/>
              </w:numPr>
              <w:spacing w:line="240" w:lineRule="auto"/>
              <w:ind w:left="720" w:hanging="360"/>
            </w:pPr>
            <w:r w:rsidDel="00000000" w:rsidR="00000000" w:rsidRPr="00000000">
              <w:rPr>
                <w:rtl w:val="0"/>
              </w:rPr>
              <w:t xml:space="preserve">Allows asynchronous participation.</w:t>
              <w:br w:type="textWrapping"/>
            </w:r>
          </w:p>
          <w:p w:rsidR="00000000" w:rsidDel="00000000" w:rsidP="00000000" w:rsidRDefault="00000000" w:rsidRPr="00000000" w14:paraId="0000016E">
            <w:pPr>
              <w:spacing w:line="240" w:lineRule="auto"/>
              <w:rPr/>
            </w:pPr>
            <w:r w:rsidDel="00000000" w:rsidR="00000000" w:rsidRPr="00000000">
              <w:rPr>
                <w:b w:val="1"/>
                <w:bCs w:val="1"/>
                <w:rtl w:val="0"/>
              </w:rPr>
              <w:t xml:space="preserve">Drawbacks</w:t>
            </w:r>
            <w:r w:rsidDel="00000000" w:rsidR="00000000" w:rsidRPr="00000000">
              <w:rPr>
                <w:rtl w:val="0"/>
              </w:rPr>
              <w:t xml:space="preserve">:</w:t>
            </w:r>
          </w:p>
          <w:p w:rsidR="00000000" w:rsidDel="00000000" w:rsidP="00000000" w:rsidRDefault="00000000" w:rsidRPr="00000000" w14:paraId="0000016F">
            <w:pPr>
              <w:numPr>
                <w:ilvl w:val="0"/>
                <w:numId w:val="109"/>
              </w:numPr>
              <w:spacing w:line="240" w:lineRule="auto"/>
              <w:ind w:left="720" w:hanging="360"/>
            </w:pPr>
            <w:r w:rsidDel="00000000" w:rsidR="00000000" w:rsidRPr="00000000">
              <w:rPr>
                <w:rtl w:val="0"/>
              </w:rPr>
              <w:t xml:space="preserve">Effectiveness varies across contexts.</w:t>
            </w:r>
          </w:p>
          <w:p w:rsidR="00000000" w:rsidDel="00000000" w:rsidP="00000000" w:rsidRDefault="00000000" w:rsidRPr="00000000" w14:paraId="00000170">
            <w:pPr>
              <w:numPr>
                <w:ilvl w:val="0"/>
                <w:numId w:val="109"/>
              </w:numPr>
              <w:spacing w:line="240" w:lineRule="auto"/>
              <w:ind w:left="720" w:hanging="360"/>
            </w:pPr>
            <w:r w:rsidDel="00000000" w:rsidR="00000000" w:rsidRPr="00000000">
              <w:rPr>
                <w:rtl w:val="0"/>
              </w:rPr>
              <w:t xml:space="preserve">Vulnerable to backlash from misogynistic online spaces.</w:t>
            </w:r>
          </w:p>
          <w:p w:rsidR="00000000" w:rsidDel="00000000" w:rsidP="00000000" w:rsidRDefault="00000000" w:rsidRPr="00000000" w14:paraId="00000171">
            <w:pPr>
              <w:numPr>
                <w:ilvl w:val="0"/>
                <w:numId w:val="109"/>
              </w:numPr>
              <w:spacing w:line="240" w:lineRule="auto"/>
              <w:ind w:left="720" w:hanging="360"/>
            </w:pPr>
            <w:r w:rsidDel="00000000" w:rsidR="00000000" w:rsidRPr="00000000">
              <w:rPr>
                <w:rtl w:val="0"/>
              </w:rPr>
              <w:t xml:space="preserve">The digital divide limits accessibility for some groups.</w:t>
            </w:r>
          </w:p>
          <w:p w:rsidR="00000000" w:rsidDel="00000000" w:rsidP="00000000" w:rsidRDefault="00000000" w:rsidRPr="00000000" w14:paraId="00000172">
            <w:pPr>
              <w:numPr>
                <w:ilvl w:val="0"/>
                <w:numId w:val="109"/>
              </w:numPr>
              <w:spacing w:line="240" w:lineRule="auto"/>
              <w:ind w:left="720" w:hanging="360"/>
            </w:pPr>
            <w:r w:rsidDel="00000000" w:rsidR="00000000" w:rsidRPr="00000000">
              <w:rPr>
                <w:rtl w:val="0"/>
              </w:rPr>
              <w:t xml:space="preserve">Harder to build emotional connection and trust.</w:t>
              <w:br w:type="textWrapping"/>
            </w:r>
          </w:p>
        </w:tc>
      </w:tr>
      <w:tr>
        <w:trPr>
          <w:cantSplit w:val="0"/>
          <w:trHeight w:val="7441.611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3">
            <w:pPr>
              <w:spacing w:after="240" w:before="240" w:lineRule="auto"/>
              <w:rPr>
                <w:b w:val="1"/>
                <w:bCs w:val="1"/>
              </w:rPr>
            </w:pPr>
            <w:r w:rsidDel="00000000" w:rsidR="00000000" w:rsidRPr="00000000">
              <w:rPr>
                <w:b w:val="1"/>
                <w:bCs w:val="1"/>
                <w:rtl w:val="0"/>
              </w:rPr>
              <w:t xml:space="preserve">Option C</w:t>
            </w:r>
          </w:p>
        </w:tc>
        <w:tc>
          <w:tcPr>
            <w:shd w:fill="auto" w:val="clear"/>
            <w:tcMar>
              <w:top w:w="100.0" w:type="dxa"/>
              <w:left w:w="100.0" w:type="dxa"/>
              <w:bottom w:w="100.0" w:type="dxa"/>
              <w:right w:w="100.0" w:type="dxa"/>
            </w:tcMar>
            <w:vAlign w:val="top"/>
          </w:tcPr>
          <w:p w:rsidR="00000000" w:rsidDel="00000000" w:rsidP="00000000" w:rsidRDefault="00000000" w:rsidRPr="00000000" w14:paraId="00000174">
            <w:pPr>
              <w:spacing w:line="240" w:lineRule="auto"/>
              <w:rPr>
                <w:b w:val="1"/>
                <w:bCs w:val="1"/>
              </w:rPr>
            </w:pPr>
            <w:r w:rsidDel="00000000" w:rsidR="00000000" w:rsidRPr="00000000">
              <w:rPr>
                <w:b w:val="1"/>
                <w:bCs w:val="1"/>
                <w:rtl w:val="0"/>
              </w:rPr>
              <w:t xml:space="preserve">Narrative Shift / Social and Behavior Change Communication (SBCC) Campaigns</w:t>
            </w:r>
          </w:p>
          <w:p w:rsidR="00000000" w:rsidDel="00000000" w:rsidP="00000000" w:rsidRDefault="00000000" w:rsidRPr="00000000" w14:paraId="00000175">
            <w:pPr>
              <w:spacing w:line="240" w:lineRule="auto"/>
              <w:rPr/>
            </w:pPr>
            <w:r w:rsidDel="00000000" w:rsidR="00000000" w:rsidRPr="00000000">
              <w:rPr>
                <w:rtl w:val="0"/>
              </w:rPr>
            </w:r>
          </w:p>
          <w:p w:rsidR="00000000" w:rsidDel="00000000" w:rsidP="00000000" w:rsidRDefault="00000000" w:rsidRPr="00000000" w14:paraId="00000176">
            <w:pPr>
              <w:spacing w:line="240" w:lineRule="auto"/>
              <w:rPr>
                <w:b w:val="1"/>
                <w:bCs w:val="1"/>
              </w:rPr>
            </w:pPr>
            <w:r w:rsidDel="00000000" w:rsidR="00000000" w:rsidRPr="00000000">
              <w:rPr>
                <w:b w:val="1"/>
                <w:bCs w:val="1"/>
                <w:rtl w:val="0"/>
              </w:rPr>
              <w:t xml:space="preserve">Typical Characteristics:</w:t>
            </w:r>
          </w:p>
          <w:p w:rsidR="00000000" w:rsidDel="00000000" w:rsidP="00000000" w:rsidRDefault="00000000" w:rsidRPr="00000000" w14:paraId="00000177">
            <w:pPr>
              <w:numPr>
                <w:ilvl w:val="0"/>
                <w:numId w:val="28"/>
              </w:numPr>
              <w:spacing w:line="240" w:lineRule="auto"/>
              <w:ind w:left="720" w:hanging="360"/>
            </w:pPr>
            <w:r w:rsidDel="00000000" w:rsidR="00000000" w:rsidRPr="00000000">
              <w:rPr>
                <w:rtl w:val="0"/>
              </w:rPr>
              <w:t xml:space="preserve">Aims to influence social norms by raising awareness, building solidarity, and fostering community dialogue.</w:t>
            </w:r>
          </w:p>
          <w:p w:rsidR="00000000" w:rsidDel="00000000" w:rsidP="00000000" w:rsidRDefault="00000000" w:rsidRPr="00000000" w14:paraId="00000178">
            <w:pPr>
              <w:numPr>
                <w:ilvl w:val="0"/>
                <w:numId w:val="28"/>
              </w:numPr>
              <w:spacing w:line="240" w:lineRule="auto"/>
              <w:ind w:left="720" w:hanging="360"/>
            </w:pPr>
            <w:r w:rsidDel="00000000" w:rsidR="00000000" w:rsidRPr="00000000">
              <w:rPr>
                <w:rtl w:val="0"/>
              </w:rPr>
              <w:t xml:space="preserve">Uses diverse media formats such as radio, billboards, posters, sports, dance, and social media.</w:t>
            </w:r>
          </w:p>
          <w:p w:rsidR="00000000" w:rsidDel="00000000" w:rsidP="00000000" w:rsidRDefault="00000000" w:rsidRPr="00000000" w14:paraId="00000179">
            <w:pPr>
              <w:spacing w:line="240" w:lineRule="auto"/>
              <w:rPr>
                <w:b w:val="1"/>
                <w:bCs w:val="1"/>
              </w:rPr>
            </w:pPr>
            <w:r w:rsidDel="00000000" w:rsidR="00000000" w:rsidRPr="00000000">
              <w:rPr>
                <w:rtl w:val="0"/>
              </w:rPr>
            </w:r>
          </w:p>
          <w:p w:rsidR="00000000" w:rsidDel="00000000" w:rsidP="00000000" w:rsidRDefault="00000000" w:rsidRPr="00000000" w14:paraId="0000017A">
            <w:pPr>
              <w:spacing w:line="240" w:lineRule="auto"/>
              <w:rPr>
                <w:b w:val="1"/>
                <w:bCs w:val="1"/>
              </w:rPr>
            </w:pPr>
            <w:r w:rsidDel="00000000" w:rsidR="00000000" w:rsidRPr="00000000">
              <w:rPr>
                <w:b w:val="1"/>
                <w:bCs w:val="1"/>
                <w:rtl w:val="0"/>
              </w:rPr>
              <w:t xml:space="preserve">How These Work:</w:t>
            </w:r>
          </w:p>
          <w:p w:rsidR="00000000" w:rsidDel="00000000" w:rsidP="00000000" w:rsidRDefault="00000000" w:rsidRPr="00000000" w14:paraId="0000017B">
            <w:pPr>
              <w:spacing w:line="240" w:lineRule="auto"/>
              <w:rPr/>
            </w:pPr>
            <w:r w:rsidDel="00000000" w:rsidR="00000000" w:rsidRPr="00000000">
              <w:rPr>
                <w:rtl w:val="0"/>
              </w:rPr>
            </w:r>
          </w:p>
          <w:p w:rsidR="00000000" w:rsidDel="00000000" w:rsidP="00000000" w:rsidRDefault="00000000" w:rsidRPr="00000000" w14:paraId="0000017C">
            <w:pPr>
              <w:spacing w:line="240" w:lineRule="auto"/>
              <w:rPr/>
            </w:pPr>
            <w:r w:rsidDel="00000000" w:rsidR="00000000" w:rsidRPr="00000000">
              <w:rPr>
                <w:rtl w:val="0"/>
              </w:rPr>
              <w:t xml:space="preserve">Campaigns use storytelling and public messaging to spark critical reflection about masculinities and gender equality.</w:t>
            </w:r>
          </w:p>
          <w:p w:rsidR="00000000" w:rsidDel="00000000" w:rsidP="00000000" w:rsidRDefault="00000000" w:rsidRPr="00000000" w14:paraId="0000017D">
            <w:pPr>
              <w:spacing w:line="240" w:lineRule="auto"/>
              <w:rPr/>
            </w:pPr>
            <w:r w:rsidDel="00000000" w:rsidR="00000000" w:rsidRPr="00000000">
              <w:rPr>
                <w:rtl w:val="0"/>
              </w:rPr>
            </w:r>
          </w:p>
          <w:p w:rsidR="00000000" w:rsidDel="00000000" w:rsidP="00000000" w:rsidRDefault="00000000" w:rsidRPr="00000000" w14:paraId="0000017E">
            <w:pPr>
              <w:spacing w:line="240" w:lineRule="auto"/>
              <w:rPr/>
            </w:pPr>
            <w:r w:rsidDel="00000000" w:rsidR="00000000" w:rsidRPr="00000000">
              <w:rPr>
                <w:rtl w:val="0"/>
              </w:rPr>
              <w:t xml:space="preserve">They often feature documentaries, testimonials, and collaborations with trusted community and religious leaders to model positive change.</w:t>
            </w:r>
          </w:p>
          <w:p w:rsidR="00000000" w:rsidDel="00000000" w:rsidP="00000000" w:rsidRDefault="00000000" w:rsidRPr="00000000" w14:paraId="0000017F">
            <w:pPr>
              <w:spacing w:line="240" w:lineRule="auto"/>
              <w:rPr/>
            </w:pPr>
            <w:r w:rsidDel="00000000" w:rsidR="00000000" w:rsidRPr="00000000">
              <w:rPr>
                <w:rtl w:val="0"/>
              </w:rPr>
            </w:r>
          </w:p>
          <w:p w:rsidR="00000000" w:rsidDel="00000000" w:rsidP="00000000" w:rsidRDefault="00000000" w:rsidRPr="00000000" w14:paraId="00000180">
            <w:pPr>
              <w:spacing w:line="240" w:lineRule="auto"/>
              <w:rPr/>
            </w:pPr>
            <w:r w:rsidDel="00000000" w:rsidR="00000000" w:rsidRPr="00000000">
              <w:rPr>
                <w:rtl w:val="0"/>
              </w:rPr>
              <w:t xml:space="preserve">Through repetition and visibility, these efforts reshape collective attitudes and promote equitable behaviors at scale.</w:t>
            </w:r>
          </w:p>
          <w:p w:rsidR="00000000" w:rsidDel="00000000" w:rsidP="00000000" w:rsidRDefault="00000000" w:rsidRPr="00000000" w14:paraId="00000181">
            <w:pPr>
              <w:spacing w:line="240" w:lineRule="auto"/>
              <w:rPr/>
            </w:pPr>
            <w:r w:rsidDel="00000000" w:rsidR="00000000" w:rsidRPr="00000000">
              <w:rPr>
                <w:rtl w:val="0"/>
              </w:rPr>
            </w:r>
          </w:p>
          <w:p w:rsidR="00000000" w:rsidDel="00000000" w:rsidP="00000000" w:rsidRDefault="00000000" w:rsidRPr="00000000" w14:paraId="00000182">
            <w:pPr>
              <w:spacing w:line="240" w:lineRule="auto"/>
              <w:rPr>
                <w:b w:val="1"/>
                <w:bCs w:val="1"/>
              </w:rPr>
            </w:pPr>
            <w:r w:rsidDel="00000000" w:rsidR="00000000" w:rsidRPr="00000000">
              <w:rPr>
                <w:b w:val="1"/>
                <w:bCs w:val="1"/>
                <w:rtl w:val="0"/>
              </w:rPr>
              <w:t xml:space="preserve">Unique Benefits:</w:t>
            </w:r>
          </w:p>
          <w:p w:rsidR="00000000" w:rsidDel="00000000" w:rsidP="00000000" w:rsidRDefault="00000000" w:rsidRPr="00000000" w14:paraId="00000183">
            <w:pPr>
              <w:numPr>
                <w:ilvl w:val="0"/>
                <w:numId w:val="65"/>
              </w:numPr>
              <w:spacing w:line="240" w:lineRule="auto"/>
              <w:ind w:left="720" w:hanging="360"/>
            </w:pPr>
            <w:r w:rsidDel="00000000" w:rsidR="00000000" w:rsidRPr="00000000">
              <w:rPr>
                <w:rtl w:val="0"/>
              </w:rPr>
              <w:t xml:space="preserve">Highly adaptable to different community contexts.</w:t>
            </w:r>
          </w:p>
          <w:p w:rsidR="00000000" w:rsidDel="00000000" w:rsidP="00000000" w:rsidRDefault="00000000" w:rsidRPr="00000000" w14:paraId="00000184">
            <w:pPr>
              <w:numPr>
                <w:ilvl w:val="0"/>
                <w:numId w:val="65"/>
              </w:numPr>
              <w:spacing w:line="240" w:lineRule="auto"/>
              <w:ind w:left="720" w:hanging="360"/>
            </w:pPr>
            <w:r w:rsidDel="00000000" w:rsidR="00000000" w:rsidRPr="00000000">
              <w:rPr>
                <w:rtl w:val="0"/>
              </w:rPr>
              <w:t xml:space="preserve">Can reach large audiences quickly.</w:t>
            </w:r>
          </w:p>
          <w:p w:rsidR="00000000" w:rsidDel="00000000" w:rsidP="00000000" w:rsidRDefault="00000000" w:rsidRPr="00000000" w14:paraId="00000185">
            <w:pPr>
              <w:numPr>
                <w:ilvl w:val="0"/>
                <w:numId w:val="65"/>
              </w:numPr>
              <w:spacing w:line="240" w:lineRule="auto"/>
              <w:ind w:left="720" w:hanging="360"/>
            </w:pPr>
            <w:r w:rsidDel="00000000" w:rsidR="00000000" w:rsidRPr="00000000">
              <w:rPr>
                <w:rtl w:val="0"/>
              </w:rPr>
              <w:t xml:space="preserve">Builds shared visibility and dialogue around gender equality.</w:t>
            </w:r>
          </w:p>
          <w:p w:rsidR="00000000" w:rsidDel="00000000" w:rsidP="00000000" w:rsidRDefault="00000000" w:rsidRPr="00000000" w14:paraId="00000186">
            <w:pPr>
              <w:numPr>
                <w:ilvl w:val="0"/>
                <w:numId w:val="65"/>
              </w:numPr>
              <w:spacing w:line="240" w:lineRule="auto"/>
              <w:ind w:left="720" w:hanging="360"/>
            </w:pPr>
            <w:r w:rsidDel="00000000" w:rsidR="00000000" w:rsidRPr="00000000">
              <w:rPr>
                <w:rtl w:val="0"/>
              </w:rPr>
              <w:t xml:space="preserve">Encourages participation and local ownership when co-created with communities.</w:t>
              <w:br w:type="textWrapping"/>
            </w:r>
          </w:p>
          <w:p w:rsidR="00000000" w:rsidDel="00000000" w:rsidP="00000000" w:rsidRDefault="00000000" w:rsidRPr="00000000" w14:paraId="00000187">
            <w:pPr>
              <w:spacing w:line="240" w:lineRule="auto"/>
              <w:rPr>
                <w:b w:val="1"/>
                <w:bCs w:val="1"/>
              </w:rPr>
            </w:pPr>
            <w:r w:rsidDel="00000000" w:rsidR="00000000" w:rsidRPr="00000000">
              <w:rPr>
                <w:b w:val="1"/>
                <w:bCs w:val="1"/>
                <w:rtl w:val="0"/>
              </w:rPr>
              <w:t xml:space="preserve">Drawbacks:</w:t>
            </w:r>
          </w:p>
          <w:p w:rsidR="00000000" w:rsidDel="00000000" w:rsidP="00000000" w:rsidRDefault="00000000" w:rsidRPr="00000000" w14:paraId="00000188">
            <w:pPr>
              <w:numPr>
                <w:ilvl w:val="0"/>
                <w:numId w:val="49"/>
              </w:numPr>
              <w:spacing w:line="240" w:lineRule="auto"/>
              <w:ind w:left="720" w:hanging="360"/>
            </w:pPr>
            <w:r w:rsidDel="00000000" w:rsidR="00000000" w:rsidRPr="00000000">
              <w:rPr>
                <w:rtl w:val="0"/>
              </w:rPr>
              <w:t xml:space="preserve">Awareness alone doesn’t guarantee behavior change.</w:t>
            </w:r>
          </w:p>
          <w:p w:rsidR="00000000" w:rsidDel="00000000" w:rsidP="00000000" w:rsidRDefault="00000000" w:rsidRPr="00000000" w14:paraId="00000189">
            <w:pPr>
              <w:numPr>
                <w:ilvl w:val="0"/>
                <w:numId w:val="49"/>
              </w:numPr>
              <w:spacing w:line="240" w:lineRule="auto"/>
              <w:ind w:left="720" w:hanging="360"/>
            </w:pPr>
            <w:r w:rsidDel="00000000" w:rsidR="00000000" w:rsidRPr="00000000">
              <w:rPr>
                <w:rtl w:val="0"/>
              </w:rPr>
              <w:t xml:space="preserve">Requires careful localization and testing to avoid misinterpretation.</w:t>
            </w:r>
          </w:p>
          <w:p w:rsidR="00000000" w:rsidDel="00000000" w:rsidP="00000000" w:rsidRDefault="00000000" w:rsidRPr="00000000" w14:paraId="0000018A">
            <w:pPr>
              <w:numPr>
                <w:ilvl w:val="0"/>
                <w:numId w:val="49"/>
              </w:numPr>
              <w:spacing w:line="240" w:lineRule="auto"/>
              <w:ind w:left="720" w:hanging="360"/>
            </w:pPr>
            <w:r w:rsidDel="00000000" w:rsidR="00000000" w:rsidRPr="00000000">
              <w:rPr>
                <w:rtl w:val="0"/>
              </w:rPr>
              <w:t xml:space="preserve">Works best when combined with other engagement channels.</w:t>
            </w:r>
            <w:r w:rsidDel="00000000" w:rsidR="00000000" w:rsidRPr="00000000">
              <w:rPr>
                <w:rtl w:val="0"/>
              </w:rPr>
            </w:r>
          </w:p>
        </w:tc>
      </w:tr>
      <w:tr>
        <w:trPr>
          <w:cantSplit w:val="0"/>
          <w:trHeight w:val="7441.611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B">
            <w:pPr>
              <w:spacing w:after="240" w:before="240" w:lineRule="auto"/>
              <w:rPr>
                <w:b w:val="1"/>
                <w:bCs w:val="1"/>
              </w:rPr>
            </w:pPr>
            <w:r w:rsidDel="00000000" w:rsidR="00000000" w:rsidRPr="00000000">
              <w:rPr>
                <w:b w:val="1"/>
                <w:bCs w:val="1"/>
                <w:rtl w:val="0"/>
              </w:rPr>
              <w:t xml:space="preserve">Option D</w:t>
            </w:r>
          </w:p>
        </w:tc>
        <w:tc>
          <w:tcPr>
            <w:shd w:fill="auto" w:val="clear"/>
            <w:tcMar>
              <w:top w:w="100.0" w:type="dxa"/>
              <w:left w:w="100.0" w:type="dxa"/>
              <w:bottom w:w="100.0" w:type="dxa"/>
              <w:right w:w="100.0" w:type="dxa"/>
            </w:tcMar>
            <w:vAlign w:val="top"/>
          </w:tcPr>
          <w:p w:rsidR="00000000" w:rsidDel="00000000" w:rsidP="00000000" w:rsidRDefault="00000000" w:rsidRPr="00000000" w14:paraId="0000018C">
            <w:pPr>
              <w:spacing w:line="240" w:lineRule="auto"/>
              <w:rPr>
                <w:b w:val="1"/>
                <w:bCs w:val="1"/>
              </w:rPr>
            </w:pPr>
            <w:r w:rsidDel="00000000" w:rsidR="00000000" w:rsidRPr="00000000">
              <w:rPr>
                <w:b w:val="1"/>
                <w:bCs w:val="1"/>
                <w:rtl w:val="0"/>
              </w:rPr>
              <w:t xml:space="preserve">Systems Approach and Policy Advocacy</w:t>
            </w:r>
          </w:p>
          <w:p w:rsidR="00000000" w:rsidDel="00000000" w:rsidP="00000000" w:rsidRDefault="00000000" w:rsidRPr="00000000" w14:paraId="0000018D">
            <w:pPr>
              <w:spacing w:line="240" w:lineRule="auto"/>
              <w:rPr/>
            </w:pPr>
            <w:r w:rsidDel="00000000" w:rsidR="00000000" w:rsidRPr="00000000">
              <w:rPr>
                <w:rtl w:val="0"/>
              </w:rPr>
            </w:r>
          </w:p>
          <w:p w:rsidR="00000000" w:rsidDel="00000000" w:rsidP="00000000" w:rsidRDefault="00000000" w:rsidRPr="00000000" w14:paraId="0000018E">
            <w:pPr>
              <w:spacing w:line="240" w:lineRule="auto"/>
              <w:rPr>
                <w:b w:val="1"/>
                <w:bCs w:val="1"/>
              </w:rPr>
            </w:pPr>
            <w:r w:rsidDel="00000000" w:rsidR="00000000" w:rsidRPr="00000000">
              <w:rPr>
                <w:b w:val="1"/>
                <w:bCs w:val="1"/>
                <w:rtl w:val="0"/>
              </w:rPr>
              <w:t xml:space="preserve">Typical Characteristics:</w:t>
            </w:r>
          </w:p>
          <w:p w:rsidR="00000000" w:rsidDel="00000000" w:rsidP="00000000" w:rsidRDefault="00000000" w:rsidRPr="00000000" w14:paraId="0000018F">
            <w:pPr>
              <w:spacing w:line="240" w:lineRule="auto"/>
              <w:rPr/>
            </w:pPr>
            <w:r w:rsidDel="00000000" w:rsidR="00000000" w:rsidRPr="00000000">
              <w:rPr>
                <w:rtl w:val="0"/>
              </w:rPr>
              <w:t xml:space="preserve">Focuses on institutional and structural change by integrating gender-transformative principles into existing systems and policies.</w:t>
            </w:r>
          </w:p>
          <w:p w:rsidR="00000000" w:rsidDel="00000000" w:rsidP="00000000" w:rsidRDefault="00000000" w:rsidRPr="00000000" w14:paraId="00000190">
            <w:pPr>
              <w:spacing w:line="240" w:lineRule="auto"/>
              <w:rPr/>
            </w:pPr>
            <w:r w:rsidDel="00000000" w:rsidR="00000000" w:rsidRPr="00000000">
              <w:rPr>
                <w:rtl w:val="0"/>
              </w:rPr>
            </w:r>
          </w:p>
          <w:p w:rsidR="00000000" w:rsidDel="00000000" w:rsidP="00000000" w:rsidRDefault="00000000" w:rsidRPr="00000000" w14:paraId="00000191">
            <w:pPr>
              <w:spacing w:line="240" w:lineRule="auto"/>
              <w:rPr>
                <w:b w:val="1"/>
                <w:bCs w:val="1"/>
              </w:rPr>
            </w:pPr>
            <w:r w:rsidDel="00000000" w:rsidR="00000000" w:rsidRPr="00000000">
              <w:rPr>
                <w:b w:val="1"/>
                <w:bCs w:val="1"/>
                <w:rtl w:val="0"/>
              </w:rPr>
              <w:t xml:space="preserve">How These Work:</w:t>
            </w:r>
          </w:p>
          <w:p w:rsidR="00000000" w:rsidDel="00000000" w:rsidP="00000000" w:rsidRDefault="00000000" w:rsidRPr="00000000" w14:paraId="00000192">
            <w:pPr>
              <w:spacing w:line="240" w:lineRule="auto"/>
              <w:rPr/>
            </w:pPr>
            <w:r w:rsidDel="00000000" w:rsidR="00000000" w:rsidRPr="00000000">
              <w:rPr>
                <w:rtl w:val="0"/>
              </w:rPr>
            </w:r>
          </w:p>
          <w:p w:rsidR="00000000" w:rsidDel="00000000" w:rsidP="00000000" w:rsidRDefault="00000000" w:rsidRPr="00000000" w14:paraId="00000193">
            <w:pPr>
              <w:spacing w:line="240" w:lineRule="auto"/>
              <w:rPr/>
            </w:pPr>
            <w:r w:rsidDel="00000000" w:rsidR="00000000" w:rsidRPr="00000000">
              <w:rPr>
                <w:rtl w:val="0"/>
              </w:rPr>
              <w:t xml:space="preserve">This approach works with governments, service providers, and other institutions to embed gender-equitable practices in everyday structures.</w:t>
            </w:r>
          </w:p>
          <w:p w:rsidR="00000000" w:rsidDel="00000000" w:rsidP="00000000" w:rsidRDefault="00000000" w:rsidRPr="00000000" w14:paraId="00000194">
            <w:pPr>
              <w:spacing w:line="240" w:lineRule="auto"/>
              <w:rPr/>
            </w:pPr>
            <w:r w:rsidDel="00000000" w:rsidR="00000000" w:rsidRPr="00000000">
              <w:rPr>
                <w:rtl w:val="0"/>
              </w:rPr>
            </w:r>
          </w:p>
          <w:p w:rsidR="00000000" w:rsidDel="00000000" w:rsidP="00000000" w:rsidRDefault="00000000" w:rsidRPr="00000000" w14:paraId="00000195">
            <w:pPr>
              <w:spacing w:line="240" w:lineRule="auto"/>
              <w:rPr/>
            </w:pPr>
            <w:r w:rsidDel="00000000" w:rsidR="00000000" w:rsidRPr="00000000">
              <w:rPr>
                <w:rtl w:val="0"/>
              </w:rPr>
              <w:t xml:space="preserve">Activities might include training teachers or health workers, strengthening data systems, or advocating for policies that support caregiving and gender equality.</w:t>
            </w:r>
          </w:p>
          <w:p w:rsidR="00000000" w:rsidDel="00000000" w:rsidP="00000000" w:rsidRDefault="00000000" w:rsidRPr="00000000" w14:paraId="00000196">
            <w:pPr>
              <w:spacing w:line="240" w:lineRule="auto"/>
              <w:rPr/>
            </w:pPr>
            <w:r w:rsidDel="00000000" w:rsidR="00000000" w:rsidRPr="00000000">
              <w:rPr>
                <w:rtl w:val="0"/>
              </w:rPr>
            </w:r>
          </w:p>
          <w:p w:rsidR="00000000" w:rsidDel="00000000" w:rsidP="00000000" w:rsidRDefault="00000000" w:rsidRPr="00000000" w14:paraId="00000197">
            <w:pPr>
              <w:spacing w:line="240" w:lineRule="auto"/>
              <w:rPr/>
            </w:pPr>
            <w:r w:rsidDel="00000000" w:rsidR="00000000" w:rsidRPr="00000000">
              <w:rPr>
                <w:rtl w:val="0"/>
              </w:rPr>
              <w:t xml:space="preserve">Partnerships with key stakeholders — including community leaders and policymakers — help ensure buy-in and sustainability.</w:t>
            </w:r>
          </w:p>
          <w:p w:rsidR="00000000" w:rsidDel="00000000" w:rsidP="00000000" w:rsidRDefault="00000000" w:rsidRPr="00000000" w14:paraId="00000198">
            <w:pPr>
              <w:spacing w:line="240" w:lineRule="auto"/>
              <w:rPr/>
            </w:pPr>
            <w:r w:rsidDel="00000000" w:rsidR="00000000" w:rsidRPr="00000000">
              <w:rPr>
                <w:rtl w:val="0"/>
              </w:rPr>
            </w:r>
          </w:p>
          <w:p w:rsidR="00000000" w:rsidDel="00000000" w:rsidP="00000000" w:rsidRDefault="00000000" w:rsidRPr="00000000" w14:paraId="00000199">
            <w:pPr>
              <w:spacing w:line="240" w:lineRule="auto"/>
              <w:rPr>
                <w:b w:val="1"/>
                <w:bCs w:val="1"/>
              </w:rPr>
            </w:pPr>
            <w:r w:rsidDel="00000000" w:rsidR="00000000" w:rsidRPr="00000000">
              <w:rPr>
                <w:b w:val="1"/>
                <w:bCs w:val="1"/>
                <w:rtl w:val="0"/>
              </w:rPr>
              <w:t xml:space="preserve">Unique Benefits:</w:t>
            </w:r>
          </w:p>
          <w:p w:rsidR="00000000" w:rsidDel="00000000" w:rsidP="00000000" w:rsidRDefault="00000000" w:rsidRPr="00000000" w14:paraId="0000019A">
            <w:pPr>
              <w:numPr>
                <w:ilvl w:val="0"/>
                <w:numId w:val="74"/>
              </w:numPr>
              <w:spacing w:line="240" w:lineRule="auto"/>
              <w:ind w:left="720" w:hanging="360"/>
            </w:pPr>
            <w:r w:rsidDel="00000000" w:rsidR="00000000" w:rsidRPr="00000000">
              <w:rPr>
                <w:rtl w:val="0"/>
              </w:rPr>
              <w:t xml:space="preserve">Enables broad, long-term, and systemic change.</w:t>
            </w:r>
          </w:p>
          <w:p w:rsidR="00000000" w:rsidDel="00000000" w:rsidP="00000000" w:rsidRDefault="00000000" w:rsidRPr="00000000" w14:paraId="0000019B">
            <w:pPr>
              <w:numPr>
                <w:ilvl w:val="0"/>
                <w:numId w:val="74"/>
              </w:numPr>
              <w:spacing w:line="240" w:lineRule="auto"/>
              <w:ind w:left="720" w:hanging="360"/>
            </w:pPr>
            <w:r w:rsidDel="00000000" w:rsidR="00000000" w:rsidRPr="00000000">
              <w:rPr>
                <w:rtl w:val="0"/>
              </w:rPr>
              <w:t xml:space="preserve">Embeds gender equality principles within existing systems.</w:t>
            </w:r>
          </w:p>
          <w:p w:rsidR="00000000" w:rsidDel="00000000" w:rsidP="00000000" w:rsidRDefault="00000000" w:rsidRPr="00000000" w14:paraId="0000019C">
            <w:pPr>
              <w:numPr>
                <w:ilvl w:val="0"/>
                <w:numId w:val="74"/>
              </w:numPr>
              <w:spacing w:line="240" w:lineRule="auto"/>
              <w:ind w:left="720" w:hanging="360"/>
            </w:pPr>
            <w:r w:rsidDel="00000000" w:rsidR="00000000" w:rsidRPr="00000000">
              <w:rPr>
                <w:rtl w:val="0"/>
              </w:rPr>
              <w:t xml:space="preserve">Can institutionalize effective programs for scale.</w:t>
              <w:br w:type="textWrapping"/>
            </w:r>
          </w:p>
          <w:p w:rsidR="00000000" w:rsidDel="00000000" w:rsidP="00000000" w:rsidRDefault="00000000" w:rsidRPr="00000000" w14:paraId="0000019D">
            <w:pPr>
              <w:spacing w:line="240" w:lineRule="auto"/>
              <w:rPr>
                <w:b w:val="1"/>
                <w:bCs w:val="1"/>
              </w:rPr>
            </w:pPr>
            <w:r w:rsidDel="00000000" w:rsidR="00000000" w:rsidRPr="00000000">
              <w:rPr>
                <w:b w:val="1"/>
                <w:bCs w:val="1"/>
                <w:rtl w:val="0"/>
              </w:rPr>
              <w:t xml:space="preserve">Drawbacks:</w:t>
            </w:r>
          </w:p>
          <w:p w:rsidR="00000000" w:rsidDel="00000000" w:rsidP="00000000" w:rsidRDefault="00000000" w:rsidRPr="00000000" w14:paraId="0000019E">
            <w:pPr>
              <w:numPr>
                <w:ilvl w:val="0"/>
                <w:numId w:val="26"/>
              </w:numPr>
              <w:spacing w:line="240" w:lineRule="auto"/>
              <w:ind w:left="720" w:hanging="360"/>
            </w:pPr>
            <w:r w:rsidDel="00000000" w:rsidR="00000000" w:rsidRPr="00000000">
              <w:rPr>
                <w:rtl w:val="0"/>
              </w:rPr>
              <w:t xml:space="preserve">Progress can be slow and abstract for community members.</w:t>
            </w:r>
          </w:p>
          <w:p w:rsidR="00000000" w:rsidDel="00000000" w:rsidP="00000000" w:rsidRDefault="00000000" w:rsidRPr="00000000" w14:paraId="0000019F">
            <w:pPr>
              <w:numPr>
                <w:ilvl w:val="0"/>
                <w:numId w:val="26"/>
              </w:numPr>
              <w:spacing w:line="240" w:lineRule="auto"/>
              <w:ind w:left="720" w:hanging="360"/>
            </w:pPr>
            <w:r w:rsidDel="00000000" w:rsidR="00000000" w:rsidRPr="00000000">
              <w:rPr>
                <w:rtl w:val="0"/>
              </w:rPr>
              <w:t xml:space="preserve">Requires specialized knowledge of systems and power structures.</w:t>
            </w:r>
          </w:p>
          <w:p w:rsidR="00000000" w:rsidDel="00000000" w:rsidP="00000000" w:rsidRDefault="00000000" w:rsidRPr="00000000" w14:paraId="000001A0">
            <w:pPr>
              <w:numPr>
                <w:ilvl w:val="0"/>
                <w:numId w:val="26"/>
              </w:numPr>
              <w:spacing w:line="240" w:lineRule="auto"/>
              <w:ind w:left="720" w:hanging="360"/>
            </w:pPr>
            <w:r w:rsidDel="00000000" w:rsidR="00000000" w:rsidRPr="00000000">
              <w:rPr>
                <w:rtl w:val="0"/>
              </w:rPr>
              <w:t xml:space="preserve">Impact may take time to become visible</w:t>
            </w:r>
            <w:r w:rsidDel="00000000" w:rsidR="00000000" w:rsidRPr="00000000">
              <w:rPr>
                <w:rtl w:val="0"/>
              </w:rPr>
            </w:r>
          </w:p>
        </w:tc>
      </w:tr>
      <w:tr>
        <w:trPr>
          <w:cantSplit w:val="0"/>
          <w:trHeight w:val="3000" w:hRule="atLeast"/>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1A1">
            <w:pPr>
              <w:spacing w:after="240" w:before="240" w:lineRule="auto"/>
              <w:rPr>
                <w:b w:val="1"/>
                <w:bCs w:val="1"/>
              </w:rPr>
            </w:pPr>
            <w:r w:rsidDel="00000000" w:rsidR="00000000" w:rsidRPr="00000000">
              <w:rPr>
                <w:b w:val="1"/>
                <w:bCs w:val="1"/>
                <w:rtl w:val="0"/>
              </w:rPr>
              <w:t xml:space="preserve">Case Study</w:t>
            </w:r>
          </w:p>
        </w:tc>
        <w:tc>
          <w:tcPr>
            <w:shd w:fill="ffff00" w:val="clear"/>
            <w:tcMar>
              <w:top w:w="100.0" w:type="dxa"/>
              <w:left w:w="100.0" w:type="dxa"/>
              <w:bottom w:w="100.0" w:type="dxa"/>
              <w:right w:w="100.0" w:type="dxa"/>
            </w:tcMar>
            <w:vAlign w:val="top"/>
          </w:tcPr>
          <w:p w:rsidR="00000000" w:rsidDel="00000000" w:rsidP="00000000" w:rsidRDefault="00000000" w:rsidRPr="00000000" w14:paraId="000001A2">
            <w:pPr>
              <w:spacing w:line="240" w:lineRule="auto"/>
              <w:rPr>
                <w:b w:val="1"/>
                <w:bCs w:val="1"/>
              </w:rPr>
            </w:pPr>
            <w:r w:rsidDel="00000000" w:rsidR="00000000" w:rsidRPr="00000000">
              <w:rPr>
                <w:b w:val="1"/>
                <w:bCs w:val="1"/>
                <w:rtl w:val="0"/>
              </w:rPr>
              <w:t xml:space="preserve">What does it look like in action? </w:t>
            </w:r>
          </w:p>
          <w:p w:rsidR="00000000" w:rsidDel="00000000" w:rsidP="00000000" w:rsidRDefault="00000000" w:rsidRPr="00000000" w14:paraId="000001A3">
            <w:pPr>
              <w:spacing w:line="240" w:lineRule="auto"/>
              <w:rPr>
                <w:b w:val="1"/>
                <w:bCs w:val="1"/>
              </w:rPr>
            </w:pPr>
            <w:r w:rsidDel="00000000" w:rsidR="00000000" w:rsidRPr="00000000">
              <w:rPr>
                <w:rtl w:val="0"/>
              </w:rPr>
            </w:r>
          </w:p>
          <w:p w:rsidR="00000000" w:rsidDel="00000000" w:rsidP="00000000" w:rsidRDefault="00000000" w:rsidRPr="00000000" w14:paraId="000001A4">
            <w:pPr>
              <w:spacing w:after="240" w:before="240" w:line="240" w:lineRule="auto"/>
              <w:rPr/>
            </w:pPr>
            <w:r w:rsidDel="00000000" w:rsidR="00000000" w:rsidRPr="00000000">
              <w:rPr>
                <w:rtl w:val="0"/>
              </w:rPr>
              <w:t xml:space="preserve">This case study will showcase what gender-transformative engagement looks like in practice, highlighting how one initiative combined two or more approaches (such as group education, social campaigns, digital outreach, or systems change) to engage men and boys effectively. It should demonstrate how these tactics work together to challenge harmful norms, promote caregiving and equality, and sustain impact through partnerships or institutional integration. </w:t>
            </w:r>
          </w:p>
          <w:p w:rsidR="00000000" w:rsidDel="00000000" w:rsidP="00000000" w:rsidRDefault="00000000" w:rsidRPr="00000000" w14:paraId="000001A5">
            <w:pPr>
              <w:spacing w:line="240" w:lineRule="auto"/>
              <w:rPr>
                <w:b w:val="1"/>
                <w:bCs w:val="1"/>
              </w:rPr>
            </w:pPr>
            <w:r w:rsidDel="00000000" w:rsidR="00000000" w:rsidRPr="00000000">
              <w:rPr>
                <w:rtl w:val="0"/>
              </w:rPr>
            </w:r>
          </w:p>
        </w:tc>
      </w:tr>
      <w:tr>
        <w:trPr>
          <w:cantSplit w:val="0"/>
          <w:trHeight w:val="7441.611328125" w:hRule="atLeast"/>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1A6">
            <w:pPr>
              <w:spacing w:after="240" w:before="240" w:lineRule="auto"/>
              <w:rPr>
                <w:b w:val="1"/>
                <w:bCs w:val="1"/>
              </w:rPr>
            </w:pPr>
            <w:r w:rsidDel="00000000" w:rsidR="00000000" w:rsidRPr="00000000">
              <w:rPr>
                <w:rtl w:val="0"/>
              </w:rPr>
            </w:r>
          </w:p>
        </w:tc>
        <w:tc>
          <w:tcPr>
            <w:shd w:fill="fff2cc" w:val="clear"/>
            <w:tcMar>
              <w:top w:w="100.0" w:type="dxa"/>
              <w:left w:w="100.0" w:type="dxa"/>
              <w:bottom w:w="100.0" w:type="dxa"/>
              <w:right w:w="100.0" w:type="dxa"/>
            </w:tcMar>
            <w:vAlign w:val="top"/>
          </w:tcPr>
          <w:p w:rsidR="00000000" w:rsidDel="00000000" w:rsidP="00000000" w:rsidRDefault="00000000" w:rsidRPr="00000000" w14:paraId="000001A7">
            <w:pPr>
              <w:spacing w:after="80" w:line="240" w:lineRule="auto"/>
              <w:rPr>
                <w:b w:val="1"/>
                <w:bCs w:val="1"/>
              </w:rPr>
            </w:pPr>
            <w:r w:rsidDel="00000000" w:rsidR="00000000" w:rsidRPr="00000000">
              <w:rPr>
                <w:b w:val="1"/>
                <w:bCs w:val="1"/>
                <w:rtl w:val="0"/>
              </w:rPr>
              <w:t xml:space="preserve">Workbook Activity: Choosing the Right Channel for Your Context</w:t>
            </w:r>
          </w:p>
          <w:p w:rsidR="00000000" w:rsidDel="00000000" w:rsidP="00000000" w:rsidRDefault="00000000" w:rsidRPr="00000000" w14:paraId="000001A8">
            <w:pPr>
              <w:spacing w:after="240" w:before="240" w:line="240" w:lineRule="auto"/>
              <w:rPr/>
            </w:pPr>
            <w:r w:rsidDel="00000000" w:rsidR="00000000" w:rsidRPr="00000000">
              <w:rPr>
                <w:rtl w:val="0"/>
              </w:rPr>
              <w:t xml:space="preserve">To help you reflect on the four main channels for engaging men and boys — and identify which approaches fit best within your program, sector, or community.</w:t>
            </w:r>
          </w:p>
          <w:p w:rsidR="00000000" w:rsidDel="00000000" w:rsidP="00000000" w:rsidRDefault="00000000" w:rsidRPr="00000000" w14:paraId="000001A9">
            <w:pPr>
              <w:spacing w:before="280" w:line="240" w:lineRule="auto"/>
              <w:rPr>
                <w:b w:val="1"/>
                <w:bCs w:val="1"/>
              </w:rPr>
            </w:pPr>
            <w:r w:rsidDel="00000000" w:rsidR="00000000" w:rsidRPr="00000000">
              <w:rPr>
                <w:b w:val="1"/>
                <w:bCs w:val="1"/>
                <w:rtl w:val="0"/>
              </w:rPr>
              <w:t xml:space="preserve">Part 1: Map What You’ve Learned</w:t>
            </w:r>
          </w:p>
          <w:p w:rsidR="00000000" w:rsidDel="00000000" w:rsidP="00000000" w:rsidRDefault="00000000" w:rsidRPr="00000000" w14:paraId="000001AA">
            <w:pPr>
              <w:spacing w:after="240" w:before="240" w:line="240" w:lineRule="auto"/>
              <w:rPr/>
            </w:pPr>
            <w:r w:rsidDel="00000000" w:rsidR="00000000" w:rsidRPr="00000000">
              <w:rPr>
                <w:rtl w:val="0"/>
              </w:rPr>
              <w:t xml:space="preserve">In this module, you explored four key channels used to engage men and boys:</w:t>
            </w:r>
          </w:p>
          <w:p w:rsidR="00000000" w:rsidDel="00000000" w:rsidP="00000000" w:rsidRDefault="00000000" w:rsidRPr="00000000" w14:paraId="000001AB">
            <w:pPr>
              <w:numPr>
                <w:ilvl w:val="0"/>
                <w:numId w:val="85"/>
              </w:numPr>
              <w:spacing w:after="0" w:afterAutospacing="0" w:before="240" w:line="240" w:lineRule="auto"/>
              <w:ind w:left="720" w:hanging="360"/>
            </w:pPr>
            <w:r w:rsidDel="00000000" w:rsidR="00000000" w:rsidRPr="00000000">
              <w:rPr>
                <w:rtl w:val="0"/>
              </w:rPr>
              <w:t xml:space="preserve">In-Person Group Education – Deep reflection, dialogue, and personal transformation.</w:t>
              <w:br w:type="textWrapping"/>
            </w:r>
          </w:p>
          <w:p w:rsidR="00000000" w:rsidDel="00000000" w:rsidP="00000000" w:rsidRDefault="00000000" w:rsidRPr="00000000" w14:paraId="000001AC">
            <w:pPr>
              <w:numPr>
                <w:ilvl w:val="0"/>
                <w:numId w:val="85"/>
              </w:numPr>
              <w:spacing w:after="0" w:afterAutospacing="0" w:before="0" w:beforeAutospacing="0" w:line="240" w:lineRule="auto"/>
              <w:ind w:left="720" w:hanging="360"/>
            </w:pPr>
            <w:r w:rsidDel="00000000" w:rsidR="00000000" w:rsidRPr="00000000">
              <w:rPr>
                <w:rtl w:val="0"/>
              </w:rPr>
              <w:t xml:space="preserve">Digital and Online Engagement – Expanding reach and accessibility through online tools.</w:t>
              <w:br w:type="textWrapping"/>
            </w:r>
          </w:p>
          <w:p w:rsidR="00000000" w:rsidDel="00000000" w:rsidP="00000000" w:rsidRDefault="00000000" w:rsidRPr="00000000" w14:paraId="000001AD">
            <w:pPr>
              <w:numPr>
                <w:ilvl w:val="0"/>
                <w:numId w:val="85"/>
              </w:numPr>
              <w:spacing w:after="0" w:afterAutospacing="0" w:before="0" w:beforeAutospacing="0" w:line="240" w:lineRule="auto"/>
              <w:ind w:left="720" w:hanging="360"/>
            </w:pPr>
            <w:r w:rsidDel="00000000" w:rsidR="00000000" w:rsidRPr="00000000">
              <w:rPr>
                <w:rtl w:val="0"/>
              </w:rPr>
              <w:t xml:space="preserve">Narrative Shift / SBCC Campaigns – Changing attitudes and norms through storytelling and visibility.</w:t>
              <w:br w:type="textWrapping"/>
            </w:r>
          </w:p>
          <w:p w:rsidR="00000000" w:rsidDel="00000000" w:rsidP="00000000" w:rsidRDefault="00000000" w:rsidRPr="00000000" w14:paraId="000001AE">
            <w:pPr>
              <w:numPr>
                <w:ilvl w:val="0"/>
                <w:numId w:val="85"/>
              </w:numPr>
              <w:spacing w:after="240" w:before="0" w:beforeAutospacing="0" w:line="240" w:lineRule="auto"/>
              <w:ind w:left="720" w:hanging="360"/>
            </w:pPr>
            <w:r w:rsidDel="00000000" w:rsidR="00000000" w:rsidRPr="00000000">
              <w:rPr>
                <w:rtl w:val="0"/>
              </w:rPr>
              <w:t xml:space="preserve">Systems and Policy Advocacy – Embedding gender equality into lasting institutional structures.</w:t>
              <w:br w:type="textWrapping"/>
            </w:r>
          </w:p>
          <w:p w:rsidR="00000000" w:rsidDel="00000000" w:rsidP="00000000" w:rsidRDefault="00000000" w:rsidRPr="00000000" w14:paraId="000001AF">
            <w:pPr>
              <w:spacing w:after="240" w:before="240" w:line="240" w:lineRule="auto"/>
              <w:rPr/>
            </w:pPr>
            <w:r w:rsidDel="00000000" w:rsidR="00000000" w:rsidRPr="00000000">
              <w:rPr>
                <w:rtl w:val="0"/>
              </w:rPr>
              <w:t xml:space="preserve">Each channel has strengths and limitations. Effective programs often combine two or more to reinforce impact.</w:t>
            </w:r>
          </w:p>
          <w:p w:rsidR="00000000" w:rsidDel="00000000" w:rsidP="00000000" w:rsidRDefault="00000000" w:rsidRPr="00000000" w14:paraId="000001B0">
            <w:pPr>
              <w:spacing w:lin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1">
            <w:pPr>
              <w:spacing w:before="280" w:line="240" w:lineRule="auto"/>
              <w:rPr>
                <w:b w:val="1"/>
                <w:bCs w:val="1"/>
              </w:rPr>
            </w:pPr>
            <w:r w:rsidDel="00000000" w:rsidR="00000000" w:rsidRPr="00000000">
              <w:rPr>
                <w:b w:val="1"/>
                <w:bCs w:val="1"/>
                <w:rtl w:val="0"/>
              </w:rPr>
              <w:t xml:space="preserve">Activity 1: Identify What Fits Your Work</w:t>
            </w:r>
          </w:p>
          <w:p w:rsidR="00000000" w:rsidDel="00000000" w:rsidP="00000000" w:rsidRDefault="00000000" w:rsidRPr="00000000" w14:paraId="000001B2">
            <w:pPr>
              <w:spacing w:after="240" w:before="240" w:line="240" w:lineRule="auto"/>
              <w:rPr/>
            </w:pPr>
            <w:r w:rsidDel="00000000" w:rsidR="00000000" w:rsidRPr="00000000">
              <w:rPr>
                <w:rtl w:val="0"/>
              </w:rPr>
              <w:t xml:space="preserve">Think about your own context — your sector, community, and resources.</w:t>
            </w:r>
          </w:p>
          <w:p w:rsidR="00000000" w:rsidDel="00000000" w:rsidP="00000000" w:rsidRDefault="00000000" w:rsidRPr="00000000" w14:paraId="000001B3">
            <w:pPr>
              <w:spacing w:after="240" w:before="240" w:line="240" w:lineRule="auto"/>
              <w:rPr/>
            </w:pPr>
            <w:r w:rsidDel="00000000" w:rsidR="00000000" w:rsidRPr="00000000">
              <w:rPr>
                <w:rtl w:val="0"/>
              </w:rPr>
              <w:t xml:space="preserve">In the table below, identify which channels could be most effective and why.</w:t>
            </w:r>
          </w:p>
          <w:tbl>
            <w:tblPr>
              <w:tblStyle w:val="Table7"/>
              <w:tblW w:w="808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20"/>
              <w:gridCol w:w="2020"/>
              <w:gridCol w:w="2020"/>
              <w:gridCol w:w="2020"/>
              <w:tblGridChange w:id="0">
                <w:tblGrid>
                  <w:gridCol w:w="2020"/>
                  <w:gridCol w:w="2020"/>
                  <w:gridCol w:w="2020"/>
                  <w:gridCol w:w="2020"/>
                </w:tblGrid>
              </w:tblGridChange>
            </w:tblGrid>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B4">
                  <w:pPr>
                    <w:widowControl w:val="0"/>
                    <w:spacing w:after="240" w:before="240" w:line="240" w:lineRule="auto"/>
                    <w:jc w:val="center"/>
                    <w:rPr>
                      <w:b w:val="1"/>
                      <w:bCs w:val="1"/>
                    </w:rPr>
                  </w:pPr>
                  <w:r w:rsidDel="00000000" w:rsidR="00000000" w:rsidRPr="00000000">
                    <w:rPr>
                      <w:b w:val="1"/>
                      <w:bCs w:val="1"/>
                      <w:rtl w:val="0"/>
                    </w:rPr>
                    <w:t xml:space="preserve">Channel</w:t>
                  </w:r>
                </w:p>
              </w:tc>
              <w:tc>
                <w:tcPr>
                  <w:tcMar>
                    <w:top w:w="100.0" w:type="dxa"/>
                    <w:left w:w="100.0" w:type="dxa"/>
                    <w:bottom w:w="100.0" w:type="dxa"/>
                    <w:right w:w="100.0" w:type="dxa"/>
                  </w:tcMar>
                  <w:vAlign w:val="top"/>
                </w:tcPr>
                <w:p w:rsidR="00000000" w:rsidDel="00000000" w:rsidP="00000000" w:rsidRDefault="00000000" w:rsidRPr="00000000" w14:paraId="000001B5">
                  <w:pPr>
                    <w:widowControl w:val="0"/>
                    <w:spacing w:after="240" w:before="240" w:line="240" w:lineRule="auto"/>
                    <w:jc w:val="center"/>
                    <w:rPr>
                      <w:b w:val="1"/>
                      <w:bCs w:val="1"/>
                    </w:rPr>
                  </w:pPr>
                  <w:r w:rsidDel="00000000" w:rsidR="00000000" w:rsidRPr="00000000">
                    <w:rPr>
                      <w:b w:val="1"/>
                      <w:bCs w:val="1"/>
                      <w:rtl w:val="0"/>
                    </w:rPr>
                    <w:t xml:space="preserve">Example of How It Could Work in Your Context</w:t>
                  </w:r>
                </w:p>
              </w:tc>
              <w:tc>
                <w:tcPr>
                  <w:tcMar>
                    <w:top w:w="100.0" w:type="dxa"/>
                    <w:left w:w="100.0" w:type="dxa"/>
                    <w:bottom w:w="100.0" w:type="dxa"/>
                    <w:right w:w="100.0" w:type="dxa"/>
                  </w:tcMar>
                  <w:vAlign w:val="top"/>
                </w:tcPr>
                <w:p w:rsidR="00000000" w:rsidDel="00000000" w:rsidP="00000000" w:rsidRDefault="00000000" w:rsidRPr="00000000" w14:paraId="000001B6">
                  <w:pPr>
                    <w:widowControl w:val="0"/>
                    <w:spacing w:after="240" w:before="240" w:line="240" w:lineRule="auto"/>
                    <w:jc w:val="center"/>
                    <w:rPr>
                      <w:b w:val="1"/>
                      <w:bCs w:val="1"/>
                    </w:rPr>
                  </w:pPr>
                  <w:r w:rsidDel="00000000" w:rsidR="00000000" w:rsidRPr="00000000">
                    <w:rPr>
                      <w:b w:val="1"/>
                      <w:bCs w:val="1"/>
                      <w:rtl w:val="0"/>
                    </w:rPr>
                    <w:t xml:space="preserve">Strengths</w:t>
                  </w:r>
                </w:p>
              </w:tc>
              <w:tc>
                <w:tcPr>
                  <w:tcMar>
                    <w:top w:w="100.0" w:type="dxa"/>
                    <w:left w:w="100.0" w:type="dxa"/>
                    <w:bottom w:w="100.0" w:type="dxa"/>
                    <w:right w:w="100.0" w:type="dxa"/>
                  </w:tcMar>
                  <w:vAlign w:val="top"/>
                </w:tcPr>
                <w:p w:rsidR="00000000" w:rsidDel="00000000" w:rsidP="00000000" w:rsidRDefault="00000000" w:rsidRPr="00000000" w14:paraId="000001B7">
                  <w:pPr>
                    <w:widowControl w:val="0"/>
                    <w:spacing w:after="240" w:before="240" w:line="240" w:lineRule="auto"/>
                    <w:jc w:val="center"/>
                    <w:rPr>
                      <w:b w:val="1"/>
                      <w:bCs w:val="1"/>
                    </w:rPr>
                  </w:pPr>
                  <w:r w:rsidDel="00000000" w:rsidR="00000000" w:rsidRPr="00000000">
                    <w:rPr>
                      <w:b w:val="1"/>
                      <w:bCs w:val="1"/>
                      <w:rtl w:val="0"/>
                    </w:rPr>
                    <w:t xml:space="preserve">Possible Challenges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B8">
                  <w:pPr>
                    <w:widowControl w:val="0"/>
                    <w:spacing w:after="240" w:before="240" w:line="240" w:lineRule="auto"/>
                    <w:rPr/>
                  </w:pPr>
                  <w:r w:rsidDel="00000000" w:rsidR="00000000" w:rsidRPr="00000000">
                    <w:rPr>
                      <w:rtl w:val="0"/>
                    </w:rPr>
                    <w:t xml:space="preserve">In-Person Group Education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B9">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A">
                  <w:pPr>
                    <w:widowControl w:val="0"/>
                    <w:spacing w:after="240" w:before="240"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B">
                  <w:pPr>
                    <w:widowControl w:val="0"/>
                    <w:spacing w:after="240" w:before="240" w:line="240" w:lineRule="auto"/>
                    <w:rPr/>
                  </w:pP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BC">
                  <w:pPr>
                    <w:widowControl w:val="0"/>
                    <w:spacing w:after="240" w:before="240" w:line="240" w:lineRule="auto"/>
                    <w:rPr/>
                  </w:pPr>
                  <w:r w:rsidDel="00000000" w:rsidR="00000000" w:rsidRPr="00000000">
                    <w:rPr>
                      <w:rtl w:val="0"/>
                    </w:rPr>
                    <w:t xml:space="preserve">Digital and Online Engagement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BD">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E">
                  <w:pPr>
                    <w:widowControl w:val="0"/>
                    <w:spacing w:after="240" w:before="240"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F">
                  <w:pPr>
                    <w:widowControl w:val="0"/>
                    <w:spacing w:after="240" w:before="240" w:line="240" w:lineRule="auto"/>
                    <w:rPr/>
                  </w:pP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C0">
                  <w:pPr>
                    <w:widowControl w:val="0"/>
                    <w:spacing w:after="240" w:before="240" w:line="240" w:lineRule="auto"/>
                    <w:rPr/>
                  </w:pPr>
                  <w:r w:rsidDel="00000000" w:rsidR="00000000" w:rsidRPr="00000000">
                    <w:rPr>
                      <w:rtl w:val="0"/>
                    </w:rPr>
                    <w:t xml:space="preserve">Narrative Shift / SBCC Campaigns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C1">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2">
                  <w:pPr>
                    <w:widowControl w:val="0"/>
                    <w:spacing w:after="240" w:before="240"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3">
                  <w:pPr>
                    <w:widowControl w:val="0"/>
                    <w:spacing w:after="240" w:before="240" w:line="240" w:lineRule="auto"/>
                    <w:rPr/>
                  </w:pP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C4">
                  <w:pPr>
                    <w:widowControl w:val="0"/>
                    <w:spacing w:after="240" w:before="240" w:line="240" w:lineRule="auto"/>
                    <w:rPr/>
                  </w:pPr>
                  <w:r w:rsidDel="00000000" w:rsidR="00000000" w:rsidRPr="00000000">
                    <w:rPr>
                      <w:rtl w:val="0"/>
                    </w:rPr>
                    <w:t xml:space="preserve">Systems and Policy Advocacy</w:t>
                  </w:r>
                </w:p>
              </w:tc>
              <w:tc>
                <w:tcPr>
                  <w:shd w:fill="auto" w:val="clear"/>
                  <w:tcMar>
                    <w:top w:w="100.0" w:type="dxa"/>
                    <w:left w:w="100.0" w:type="dxa"/>
                    <w:bottom w:w="100.0" w:type="dxa"/>
                    <w:right w:w="100.0" w:type="dxa"/>
                  </w:tcMar>
                  <w:vAlign w:val="top"/>
                </w:tcPr>
                <w:p w:rsidR="00000000" w:rsidDel="00000000" w:rsidP="00000000" w:rsidRDefault="00000000" w:rsidRPr="00000000" w14:paraId="000001C5">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6">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7">
                  <w:pPr>
                    <w:widowControl w:val="0"/>
                    <w:spacing w:line="240" w:lineRule="auto"/>
                    <w:rPr/>
                  </w:pPr>
                  <w:r w:rsidDel="00000000" w:rsidR="00000000" w:rsidRPr="00000000">
                    <w:rPr>
                      <w:rtl w:val="0"/>
                    </w:rPr>
                  </w:r>
                </w:p>
              </w:tc>
            </w:tr>
          </w:tbl>
          <w:p w:rsidR="00000000" w:rsidDel="00000000" w:rsidP="00000000" w:rsidRDefault="00000000" w:rsidRPr="00000000" w14:paraId="000001C8">
            <w:pPr>
              <w:spacing w:after="240" w:before="240" w:line="240" w:lineRule="auto"/>
              <w:rPr>
                <w:i w:val="1"/>
                <w:iCs w:val="1"/>
              </w:rPr>
            </w:pPr>
            <w:r w:rsidDel="00000000" w:rsidR="00000000" w:rsidRPr="00000000">
              <w:rPr>
                <w:i w:val="1"/>
                <w:iCs w:val="1"/>
                <w:rtl w:val="0"/>
              </w:rPr>
              <w:t xml:space="preserve">Tip: If you already use one or more of these, note how they could be strengthened or linked together.</w:t>
            </w:r>
          </w:p>
          <w:p w:rsidR="00000000" w:rsidDel="00000000" w:rsidP="00000000" w:rsidRDefault="00000000" w:rsidRPr="00000000" w14:paraId="000001C9">
            <w:pPr>
              <w:spacing w:lin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A">
            <w:pPr>
              <w:spacing w:before="280" w:line="240" w:lineRule="auto"/>
              <w:rPr>
                <w:b w:val="1"/>
                <w:bCs w:val="1"/>
              </w:rPr>
            </w:pPr>
            <w:r w:rsidDel="00000000" w:rsidR="00000000" w:rsidRPr="00000000">
              <w:rPr>
                <w:b w:val="1"/>
                <w:bCs w:val="1"/>
                <w:rtl w:val="0"/>
              </w:rPr>
              <w:t xml:space="preserve">Activity 2: Layering Your Strategy</w:t>
            </w:r>
          </w:p>
          <w:p w:rsidR="00000000" w:rsidDel="00000000" w:rsidP="00000000" w:rsidRDefault="00000000" w:rsidRPr="00000000" w14:paraId="000001CB">
            <w:pPr>
              <w:spacing w:after="240" w:before="240" w:line="240" w:lineRule="auto"/>
              <w:rPr/>
            </w:pPr>
            <w:r w:rsidDel="00000000" w:rsidR="00000000" w:rsidRPr="00000000">
              <w:rPr>
                <w:rtl w:val="0"/>
              </w:rPr>
              <w:t xml:space="preserve">Now, imagine combining two or more channels to reinforce each other.</w:t>
            </w:r>
          </w:p>
          <w:p w:rsidR="00000000" w:rsidDel="00000000" w:rsidP="00000000" w:rsidRDefault="00000000" w:rsidRPr="00000000" w14:paraId="000001CC">
            <w:pPr>
              <w:spacing w:after="240" w:before="240" w:line="240" w:lineRule="auto"/>
              <w:rPr/>
            </w:pPr>
            <w:r w:rsidDel="00000000" w:rsidR="00000000" w:rsidRPr="00000000">
              <w:rPr>
                <w:rtl w:val="0"/>
              </w:rPr>
              <w:t xml:space="preserve">For example:</w:t>
            </w:r>
          </w:p>
          <w:p w:rsidR="00000000" w:rsidDel="00000000" w:rsidP="00000000" w:rsidRDefault="00000000" w:rsidRPr="00000000" w14:paraId="000001CD">
            <w:pPr>
              <w:numPr>
                <w:ilvl w:val="0"/>
                <w:numId w:val="42"/>
              </w:numPr>
              <w:ind w:left="720" w:hanging="360"/>
              <w:rPr>
                <w:color w:val="0e0e0e"/>
                <w:sz w:val="24"/>
                <w:szCs w:val="24"/>
              </w:rPr>
            </w:pPr>
            <w:r w:rsidDel="00000000" w:rsidR="00000000" w:rsidRPr="00000000">
              <w:rPr>
                <w:color w:val="0e0e0e"/>
                <w:sz w:val="24"/>
                <w:szCs w:val="24"/>
                <w:rtl w:val="0"/>
              </w:rPr>
              <w:t xml:space="preserve">A WhatsApp fatherhood group (digital) paired with a short radio campaign (narrative)</w:t>
            </w:r>
          </w:p>
          <w:p w:rsidR="00000000" w:rsidDel="00000000" w:rsidP="00000000" w:rsidRDefault="00000000" w:rsidRPr="00000000" w14:paraId="000001CE">
            <w:pPr>
              <w:numPr>
                <w:ilvl w:val="0"/>
                <w:numId w:val="42"/>
              </w:numPr>
              <w:ind w:left="720" w:hanging="360"/>
              <w:rPr>
                <w:color w:val="0e0e0e"/>
                <w:sz w:val="24"/>
                <w:szCs w:val="24"/>
              </w:rPr>
            </w:pPr>
            <w:r w:rsidDel="00000000" w:rsidR="00000000" w:rsidRPr="00000000">
              <w:rPr>
                <w:color w:val="0e0e0e"/>
                <w:sz w:val="24"/>
                <w:szCs w:val="24"/>
                <w:rtl w:val="0"/>
              </w:rPr>
              <w:t xml:space="preserve">A youth group curriculum (in-person) integrated into a national education plan (policy)</w:t>
            </w:r>
          </w:p>
          <w:p w:rsidR="00000000" w:rsidDel="00000000" w:rsidP="00000000" w:rsidRDefault="00000000" w:rsidRPr="00000000" w14:paraId="000001CF">
            <w:pPr>
              <w:spacing w:after="240" w:before="240" w:line="240" w:lineRule="auto"/>
              <w:rPr/>
            </w:pPr>
            <w:r w:rsidDel="00000000" w:rsidR="00000000" w:rsidRPr="00000000">
              <w:rPr>
                <w:rtl w:val="0"/>
              </w:rPr>
              <w:t xml:space="preserve">Reflect and respond:</w:t>
            </w:r>
          </w:p>
          <w:p w:rsidR="00000000" w:rsidDel="00000000" w:rsidP="00000000" w:rsidRDefault="00000000" w:rsidRPr="00000000" w14:paraId="000001D0">
            <w:pPr>
              <w:numPr>
                <w:ilvl w:val="0"/>
                <w:numId w:val="73"/>
              </w:numPr>
              <w:spacing w:after="0" w:afterAutospacing="0" w:before="240" w:line="240" w:lineRule="auto"/>
              <w:ind w:left="720" w:hanging="360"/>
            </w:pPr>
            <w:r w:rsidDel="00000000" w:rsidR="00000000" w:rsidRPr="00000000">
              <w:rPr>
                <w:b w:val="1"/>
                <w:bCs w:val="1"/>
                <w:rtl w:val="0"/>
              </w:rPr>
              <w:t xml:space="preserve">Which two channels would you combine in your work? Why?</w:t>
              <w:br w:type="textWrapping"/>
            </w:r>
          </w:p>
          <w:p w:rsidR="00000000" w:rsidDel="00000000" w:rsidP="00000000" w:rsidRDefault="00000000" w:rsidRPr="00000000" w14:paraId="000001D1">
            <w:pPr>
              <w:numPr>
                <w:ilvl w:val="0"/>
                <w:numId w:val="73"/>
              </w:numPr>
              <w:spacing w:after="0" w:afterAutospacing="0" w:before="0" w:beforeAutospacing="0" w:line="240" w:lineRule="auto"/>
              <w:ind w:left="720" w:hanging="360"/>
            </w:pPr>
            <w:r w:rsidDel="00000000" w:rsidR="00000000" w:rsidRPr="00000000">
              <w:rPr>
                <w:b w:val="1"/>
                <w:bCs w:val="1"/>
                <w:rtl w:val="0"/>
              </w:rPr>
              <w:t xml:space="preserve">What complementary strengths would they bring together?</w:t>
              <w:br w:type="textWrapping"/>
            </w:r>
          </w:p>
          <w:p w:rsidR="00000000" w:rsidDel="00000000" w:rsidP="00000000" w:rsidRDefault="00000000" w:rsidRPr="00000000" w14:paraId="000001D2">
            <w:pPr>
              <w:numPr>
                <w:ilvl w:val="0"/>
                <w:numId w:val="73"/>
              </w:numPr>
              <w:spacing w:after="240" w:before="0" w:beforeAutospacing="0" w:line="240" w:lineRule="auto"/>
              <w:ind w:left="720" w:hanging="360"/>
            </w:pPr>
            <w:r w:rsidDel="00000000" w:rsidR="00000000" w:rsidRPr="00000000">
              <w:rPr>
                <w:b w:val="1"/>
                <w:bCs w:val="1"/>
                <w:rtl w:val="0"/>
              </w:rPr>
              <w:t xml:space="preserve">What partnerships or allies might help make this combination successful?</w:t>
            </w:r>
            <w:r w:rsidDel="00000000" w:rsidR="00000000" w:rsidRPr="00000000">
              <w:rPr>
                <w:rtl w:val="0"/>
              </w:rPr>
            </w:r>
          </w:p>
          <w:tbl>
            <w:tblPr>
              <w:tblStyle w:val="Table8"/>
              <w:tblW w:w="808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93.3333333333335"/>
              <w:gridCol w:w="2693.3333333333335"/>
              <w:gridCol w:w="2693.3333333333335"/>
              <w:tblGridChange w:id="0">
                <w:tblGrid>
                  <w:gridCol w:w="2693.3333333333335"/>
                  <w:gridCol w:w="2693.3333333333335"/>
                  <w:gridCol w:w="2693.3333333333335"/>
                </w:tblGrid>
              </w:tblGridChange>
            </w:tblGrid>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D3">
                  <w:pPr>
                    <w:widowControl w:val="0"/>
                    <w:spacing w:after="240" w:before="240" w:line="240" w:lineRule="auto"/>
                    <w:jc w:val="center"/>
                    <w:rPr>
                      <w:b w:val="1"/>
                      <w:bCs w:val="1"/>
                    </w:rPr>
                  </w:pPr>
                  <w:r w:rsidDel="00000000" w:rsidR="00000000" w:rsidRPr="00000000">
                    <w:rPr>
                      <w:b w:val="1"/>
                      <w:bCs w:val="1"/>
                      <w:rtl w:val="0"/>
                    </w:rPr>
                    <w:t xml:space="preserve">Your Two Channels</w:t>
                  </w:r>
                </w:p>
              </w:tc>
              <w:tc>
                <w:tcPr>
                  <w:tcMar>
                    <w:top w:w="100.0" w:type="dxa"/>
                    <w:left w:w="100.0" w:type="dxa"/>
                    <w:bottom w:w="100.0" w:type="dxa"/>
                    <w:right w:w="100.0" w:type="dxa"/>
                  </w:tcMar>
                  <w:vAlign w:val="top"/>
                </w:tcPr>
                <w:p w:rsidR="00000000" w:rsidDel="00000000" w:rsidP="00000000" w:rsidRDefault="00000000" w:rsidRPr="00000000" w14:paraId="000001D4">
                  <w:pPr>
                    <w:widowControl w:val="0"/>
                    <w:spacing w:after="240" w:before="240" w:line="240" w:lineRule="auto"/>
                    <w:jc w:val="center"/>
                    <w:rPr>
                      <w:b w:val="1"/>
                      <w:bCs w:val="1"/>
                    </w:rPr>
                  </w:pPr>
                  <w:r w:rsidDel="00000000" w:rsidR="00000000" w:rsidRPr="00000000">
                    <w:rPr>
                      <w:b w:val="1"/>
                      <w:bCs w:val="1"/>
                      <w:rtl w:val="0"/>
                    </w:rPr>
                    <w:t xml:space="preserve">Why These Fit Together</w:t>
                  </w:r>
                </w:p>
              </w:tc>
              <w:tc>
                <w:tcPr>
                  <w:tcMar>
                    <w:top w:w="100.0" w:type="dxa"/>
                    <w:left w:w="100.0" w:type="dxa"/>
                    <w:bottom w:w="100.0" w:type="dxa"/>
                    <w:right w:w="100.0" w:type="dxa"/>
                  </w:tcMar>
                  <w:vAlign w:val="top"/>
                </w:tcPr>
                <w:p w:rsidR="00000000" w:rsidDel="00000000" w:rsidP="00000000" w:rsidRDefault="00000000" w:rsidRPr="00000000" w14:paraId="000001D5">
                  <w:pPr>
                    <w:widowControl w:val="0"/>
                    <w:spacing w:after="240" w:before="240" w:line="240" w:lineRule="auto"/>
                    <w:jc w:val="center"/>
                    <w:rPr>
                      <w:b w:val="1"/>
                      <w:bCs w:val="1"/>
                    </w:rPr>
                  </w:pPr>
                  <w:r w:rsidDel="00000000" w:rsidR="00000000" w:rsidRPr="00000000">
                    <w:rPr>
                      <w:b w:val="1"/>
                      <w:bCs w:val="1"/>
                      <w:rtl w:val="0"/>
                    </w:rPr>
                    <w:t xml:space="preserve">Key Partners or Allies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6">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7">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8">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9">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A">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B">
                  <w:pPr>
                    <w:widowControl w:val="0"/>
                    <w:spacing w:line="240" w:lineRule="auto"/>
                    <w:rPr/>
                  </w:pPr>
                  <w:r w:rsidDel="00000000" w:rsidR="00000000" w:rsidRPr="00000000">
                    <w:rPr>
                      <w:rtl w:val="0"/>
                    </w:rPr>
                  </w:r>
                </w:p>
              </w:tc>
            </w:tr>
          </w:tbl>
          <w:p w:rsidR="00000000" w:rsidDel="00000000" w:rsidP="00000000" w:rsidRDefault="00000000" w:rsidRPr="00000000" w14:paraId="000001DC">
            <w:pPr>
              <w:spacing w:line="240" w:lineRule="auto"/>
              <w:rPr>
                <w:b w:val="1"/>
                <w:bCs w:val="1"/>
              </w:rPr>
            </w:pPr>
            <w:r w:rsidDel="00000000" w:rsidR="00000000" w:rsidRPr="00000000">
              <w:rPr>
                <w:rtl w:val="0"/>
              </w:rPr>
            </w:r>
          </w:p>
        </w:tc>
      </w:tr>
    </w:tbl>
    <w:p w:rsidR="00000000" w:rsidDel="00000000" w:rsidP="00000000" w:rsidRDefault="00000000" w:rsidRPr="00000000" w14:paraId="000001DD">
      <w:pPr>
        <w:rPr>
          <w:highlight w:val="yellow"/>
        </w:rPr>
      </w:pPr>
      <w:r w:rsidDel="00000000" w:rsidR="00000000" w:rsidRPr="00000000">
        <w:rPr>
          <w:rtl w:val="0"/>
        </w:rPr>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pStyle w:val="Heading3"/>
        <w:keepNext w:val="0"/>
        <w:keepLines w:val="0"/>
        <w:rPr/>
      </w:pPr>
      <w:bookmarkStart w:colFirst="0" w:colLast="0" w:name="_fvev7feowjig" w:id="10"/>
      <w:bookmarkEnd w:id="10"/>
      <w:r w:rsidDel="00000000" w:rsidR="00000000" w:rsidRPr="00000000">
        <w:rPr>
          <w:rtl w:val="0"/>
        </w:rPr>
        <w:t xml:space="preserve">Section 4: Guiding Themes: Relationship Building &amp; Continuous Learning</w:t>
      </w:r>
    </w:p>
    <w:p w:rsidR="00000000" w:rsidDel="00000000" w:rsidP="00000000" w:rsidRDefault="00000000" w:rsidRPr="00000000" w14:paraId="000001E0">
      <w:pPr>
        <w:spacing w:after="240" w:before="240" w:lineRule="auto"/>
        <w:rPr/>
      </w:pPr>
      <w:r w:rsidDel="00000000" w:rsidR="00000000" w:rsidRPr="00000000">
        <w:rPr>
          <w:b w:val="1"/>
          <w:bCs w:val="1"/>
          <w:rtl w:val="0"/>
        </w:rPr>
        <w:t xml:space="preserve">Instructional Purpose: T</w:t>
      </w:r>
      <w:r w:rsidDel="00000000" w:rsidR="00000000" w:rsidRPr="00000000">
        <w:rPr>
          <w:rtl w:val="0"/>
        </w:rPr>
        <w:t xml:space="preserve">hese two guiding themes — </w:t>
      </w:r>
      <w:r w:rsidDel="00000000" w:rsidR="00000000" w:rsidRPr="00000000">
        <w:rPr>
          <w:b w:val="1"/>
          <w:bCs w:val="1"/>
          <w:rtl w:val="0"/>
        </w:rPr>
        <w:t xml:space="preserve">Relationship Building</w:t>
      </w:r>
      <w:r w:rsidDel="00000000" w:rsidR="00000000" w:rsidRPr="00000000">
        <w:rPr>
          <w:rtl w:val="0"/>
        </w:rPr>
        <w:t xml:space="preserve"> and </w:t>
      </w:r>
      <w:r w:rsidDel="00000000" w:rsidR="00000000" w:rsidRPr="00000000">
        <w:rPr>
          <w:b w:val="1"/>
          <w:bCs w:val="1"/>
          <w:rtl w:val="0"/>
        </w:rPr>
        <w:t xml:space="preserve">Continuous Learning</w:t>
      </w:r>
      <w:r w:rsidDel="00000000" w:rsidR="00000000" w:rsidRPr="00000000">
        <w:rPr>
          <w:rtl w:val="0"/>
        </w:rPr>
        <w:t xml:space="preserve"> — are at the heart of Equimundo’s approach. They’re not stand-alone steps but </w:t>
      </w:r>
      <w:r w:rsidDel="00000000" w:rsidR="00000000" w:rsidRPr="00000000">
        <w:rPr>
          <w:b w:val="1"/>
          <w:bCs w:val="1"/>
          <w:rtl w:val="0"/>
        </w:rPr>
        <w:t xml:space="preserve">lenses</w:t>
      </w:r>
      <w:r w:rsidDel="00000000" w:rsidR="00000000" w:rsidRPr="00000000">
        <w:rPr>
          <w:rtl w:val="0"/>
        </w:rPr>
        <w:t xml:space="preserve"> to apply throughout design, implementation, and evaluation. They help ensure your programs are grounded in trust, accountability, and ongoing reflection.</w:t>
      </w:r>
    </w:p>
    <w:p w:rsidR="00000000" w:rsidDel="00000000" w:rsidP="00000000" w:rsidRDefault="00000000" w:rsidRPr="00000000" w14:paraId="000001E1">
      <w:pPr>
        <w:spacing w:after="240" w:before="240" w:lineRule="auto"/>
        <w:rPr/>
      </w:pPr>
      <w:r w:rsidDel="00000000" w:rsidR="00000000" w:rsidRPr="00000000">
        <w:rPr>
          <w:b w:val="1"/>
          <w:bCs w:val="1"/>
          <w:rtl w:val="0"/>
        </w:rPr>
        <w:t xml:space="preserve">Core Interaction: </w:t>
      </w:r>
      <w:r w:rsidDel="00000000" w:rsidR="00000000" w:rsidRPr="00000000">
        <w:rPr>
          <w:rtl w:val="0"/>
        </w:rPr>
        <w:t xml:space="preserve">Learners explore a </w:t>
      </w:r>
      <w:r w:rsidDel="00000000" w:rsidR="00000000" w:rsidRPr="00000000">
        <w:rPr>
          <w:b w:val="1"/>
          <w:bCs w:val="1"/>
          <w:rtl w:val="0"/>
        </w:rPr>
        <w:t xml:space="preserve">clickable infographic</w:t>
      </w:r>
      <w:r w:rsidDel="00000000" w:rsidR="00000000" w:rsidRPr="00000000">
        <w:rPr>
          <w:rFonts w:ascii="Arial Unicode MS" w:cs="Arial Unicode MS" w:eastAsia="Arial Unicode MS" w:hAnsi="Arial Unicode MS"/>
          <w:rtl w:val="0"/>
        </w:rPr>
        <w:t xml:space="preserve"> (two main sections: Relationship Building ↔ Continuous Learning). Each theme expands into a carousel of concise cards with real-world examples or reflection prompts that users can scroll through</w:t>
      </w:r>
    </w:p>
    <w:tbl>
      <w:tblPr>
        <w:tblStyle w:val="Table9"/>
        <w:tblW w:w="962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40"/>
        <w:gridCol w:w="8280"/>
        <w:tblGridChange w:id="0">
          <w:tblGrid>
            <w:gridCol w:w="1340"/>
            <w:gridCol w:w="82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2">
            <w:pPr>
              <w:spacing w:after="240" w:before="240" w:lineRule="auto"/>
              <w:rPr>
                <w:b w:val="1"/>
                <w:bCs w:val="1"/>
              </w:rPr>
            </w:pPr>
            <w:r w:rsidDel="00000000" w:rsidR="00000000" w:rsidRPr="00000000">
              <w:rPr>
                <w:b w:val="1"/>
                <w:bCs w:val="1"/>
                <w:rtl w:val="0"/>
              </w:rPr>
              <w:t xml:space="preserve">Interactivity 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E3">
            <w:pPr>
              <w:spacing w:after="240" w:before="240" w:lineRule="auto"/>
              <w:rPr>
                <w:b w:val="1"/>
                <w:bCs w:val="1"/>
              </w:rPr>
            </w:pPr>
            <w:r w:rsidDel="00000000" w:rsidR="00000000" w:rsidRPr="00000000">
              <w:rPr>
                <w:b w:val="1"/>
                <w:bCs w:val="1"/>
                <w:rtl w:val="0"/>
              </w:rPr>
              <w:t xml:space="preserve">Content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4">
            <w:pPr>
              <w:spacing w:after="240" w:before="240" w:lineRule="auto"/>
              <w:rPr>
                <w:b w:val="1"/>
                <w:bCs w:val="1"/>
              </w:rPr>
            </w:pPr>
            <w:r w:rsidDel="00000000" w:rsidR="00000000" w:rsidRPr="00000000">
              <w:rPr>
                <w:b w:val="1"/>
                <w:bCs w:val="1"/>
                <w:rtl w:val="0"/>
              </w:rPr>
              <w:t xml:space="preserve">Intro screen</w:t>
            </w:r>
          </w:p>
        </w:tc>
        <w:tc>
          <w:tcPr>
            <w:shd w:fill="auto" w:val="clear"/>
            <w:tcMar>
              <w:top w:w="100.0" w:type="dxa"/>
              <w:left w:w="100.0" w:type="dxa"/>
              <w:bottom w:w="100.0" w:type="dxa"/>
              <w:right w:w="100.0" w:type="dxa"/>
            </w:tcMar>
            <w:vAlign w:val="top"/>
          </w:tcPr>
          <w:p w:rsidR="00000000" w:rsidDel="00000000" w:rsidP="00000000" w:rsidRDefault="00000000" w:rsidRPr="00000000" w14:paraId="000001E5">
            <w:pPr>
              <w:spacing w:after="240" w:before="240" w:lineRule="auto"/>
              <w:rPr>
                <w:b w:val="1"/>
                <w:bCs w:val="1"/>
              </w:rPr>
            </w:pPr>
            <w:r w:rsidDel="00000000" w:rsidR="00000000" w:rsidRPr="00000000">
              <w:rPr>
                <w:b w:val="1"/>
                <w:bCs w:val="1"/>
                <w:rtl w:val="0"/>
              </w:rPr>
              <w:t xml:space="preserve">Header: Guiding Themes: Relationship Building &amp; Continuous Learning</w:t>
            </w:r>
          </w:p>
          <w:p w:rsidR="00000000" w:rsidDel="00000000" w:rsidP="00000000" w:rsidRDefault="00000000" w:rsidRPr="00000000" w14:paraId="000001E6">
            <w:pPr>
              <w:spacing w:after="240" w:before="240" w:lineRule="auto"/>
              <w:rPr/>
            </w:pPr>
            <w:r w:rsidDel="00000000" w:rsidR="00000000" w:rsidRPr="00000000">
              <w:rPr>
                <w:rtl w:val="0"/>
              </w:rPr>
              <w:t xml:space="preserve">Before diving deeper into designing your own interventions, it’s important to pause and consider </w:t>
            </w:r>
            <w:r w:rsidDel="00000000" w:rsidR="00000000" w:rsidRPr="00000000">
              <w:rPr>
                <w:i w:val="1"/>
                <w:iCs w:val="1"/>
                <w:rtl w:val="0"/>
              </w:rPr>
              <w:t xml:space="preserve">how</w:t>
            </w:r>
            <w:r w:rsidDel="00000000" w:rsidR="00000000" w:rsidRPr="00000000">
              <w:rPr>
                <w:rtl w:val="0"/>
              </w:rPr>
              <w:t xml:space="preserve"> we approach this work. Behind every effective program are two essential, ongoing practices: Behind every effective program are two guiding practices:</w:t>
            </w:r>
          </w:p>
          <w:p w:rsidR="00000000" w:rsidDel="00000000" w:rsidP="00000000" w:rsidRDefault="00000000" w:rsidRPr="00000000" w14:paraId="000001E7">
            <w:pPr>
              <w:numPr>
                <w:ilvl w:val="0"/>
                <w:numId w:val="15"/>
              </w:numPr>
              <w:spacing w:after="0" w:afterAutospacing="0" w:before="240" w:lineRule="auto"/>
              <w:ind w:left="720" w:hanging="360"/>
            </w:pPr>
            <w:r w:rsidDel="00000000" w:rsidR="00000000" w:rsidRPr="00000000">
              <w:rPr>
                <w:b w:val="1"/>
                <w:bCs w:val="1"/>
                <w:rtl w:val="0"/>
              </w:rPr>
              <w:t xml:space="preserve">Relationship Building</w:t>
            </w:r>
            <w:r w:rsidDel="00000000" w:rsidR="00000000" w:rsidRPr="00000000">
              <w:rPr>
                <w:rtl w:val="0"/>
              </w:rPr>
              <w:t xml:space="preserve"> – grounding our work in trust, respect, and collaboration</w:t>
            </w:r>
          </w:p>
          <w:p w:rsidR="00000000" w:rsidDel="00000000" w:rsidP="00000000" w:rsidRDefault="00000000" w:rsidRPr="00000000" w14:paraId="000001E8">
            <w:pPr>
              <w:numPr>
                <w:ilvl w:val="0"/>
                <w:numId w:val="15"/>
              </w:numPr>
              <w:spacing w:after="240" w:before="0" w:beforeAutospacing="0" w:lineRule="auto"/>
              <w:ind w:left="720" w:hanging="360"/>
            </w:pPr>
            <w:r w:rsidDel="00000000" w:rsidR="00000000" w:rsidRPr="00000000">
              <w:rPr>
                <w:b w:val="1"/>
                <w:bCs w:val="1"/>
                <w:rtl w:val="0"/>
              </w:rPr>
              <w:t xml:space="preserve">Continuous Learning</w:t>
            </w:r>
            <w:r w:rsidDel="00000000" w:rsidR="00000000" w:rsidRPr="00000000">
              <w:rPr>
                <w:rtl w:val="0"/>
              </w:rPr>
              <w:t xml:space="preserve"> – staying flexible, reflective, and open to change.</w:t>
            </w:r>
          </w:p>
          <w:p w:rsidR="00000000" w:rsidDel="00000000" w:rsidP="00000000" w:rsidRDefault="00000000" w:rsidRPr="00000000" w14:paraId="000001E9">
            <w:pPr>
              <w:spacing w:after="240" w:before="240" w:lineRule="auto"/>
              <w:rPr/>
            </w:pPr>
            <w:r w:rsidDel="00000000" w:rsidR="00000000" w:rsidRPr="00000000">
              <w:rPr>
                <w:rtl w:val="0"/>
              </w:rPr>
              <w:t xml:space="preserve">These themes guide every step of program design and implementation — helping ensure our work is accountable, caring, and adaptable.</w:t>
            </w:r>
          </w:p>
          <w:p w:rsidR="00000000" w:rsidDel="00000000" w:rsidP="00000000" w:rsidRDefault="00000000" w:rsidRPr="00000000" w14:paraId="000001EA">
            <w:pPr>
              <w:spacing w:after="240" w:before="240" w:lineRule="auto"/>
              <w:rPr/>
            </w:pPr>
            <w:r w:rsidDel="00000000" w:rsidR="00000000" w:rsidRPr="00000000">
              <w:rPr>
                <w:rtl w:val="0"/>
              </w:rPr>
              <w:t xml:space="preserve">Think of them as your </w:t>
            </w:r>
            <w:r w:rsidDel="00000000" w:rsidR="00000000" w:rsidRPr="00000000">
              <w:rPr>
                <w:i w:val="1"/>
                <w:iCs w:val="1"/>
                <w:rtl w:val="0"/>
              </w:rPr>
              <w:t xml:space="preserve">north stars</w:t>
            </w:r>
            <w:r w:rsidDel="00000000" w:rsidR="00000000" w:rsidRPr="00000000">
              <w:rPr>
                <w:rtl w:val="0"/>
              </w:rPr>
              <w:t xml:space="preserve">: one keeps your work rooted in trust and connection, the other keeps it responsive and growing.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B">
            <w:pPr>
              <w:spacing w:after="240" w:before="240" w:lineRule="auto"/>
              <w:rPr>
                <w:b w:val="1"/>
                <w:bCs w:val="1"/>
              </w:rPr>
            </w:pPr>
            <w:r w:rsidDel="00000000" w:rsidR="00000000" w:rsidRPr="00000000">
              <w:rPr>
                <w:b w:val="1"/>
                <w:bCs w:val="1"/>
                <w:rtl w:val="0"/>
              </w:rPr>
              <w:t xml:space="preserve">Interactive Graphic</w:t>
            </w:r>
          </w:p>
        </w:tc>
        <w:tc>
          <w:tcPr>
            <w:shd w:fill="auto" w:val="clear"/>
            <w:tcMar>
              <w:top w:w="100.0" w:type="dxa"/>
              <w:left w:w="100.0" w:type="dxa"/>
              <w:bottom w:w="100.0" w:type="dxa"/>
              <w:right w:w="100.0" w:type="dxa"/>
            </w:tcMar>
            <w:vAlign w:val="top"/>
          </w:tcPr>
          <w:p w:rsidR="00000000" w:rsidDel="00000000" w:rsidP="00000000" w:rsidRDefault="00000000" w:rsidRPr="00000000" w14:paraId="000001EC">
            <w:pPr>
              <w:pStyle w:val="Heading3"/>
              <w:keepNext w:val="0"/>
              <w:keepLines w:val="0"/>
              <w:spacing w:before="280" w:lineRule="auto"/>
              <w:rPr>
                <w:b w:val="1"/>
                <w:bCs w:val="1"/>
                <w:color w:val="000000"/>
                <w:sz w:val="26"/>
                <w:szCs w:val="26"/>
              </w:rPr>
            </w:pPr>
            <w:bookmarkStart w:colFirst="0" w:colLast="0" w:name="_kwglefw99k98" w:id="11"/>
            <w:bookmarkEnd w:id="11"/>
            <w:r w:rsidDel="00000000" w:rsidR="00000000" w:rsidRPr="00000000">
              <w:rPr>
                <w:b w:val="1"/>
                <w:bCs w:val="1"/>
                <w:color w:val="000000"/>
                <w:sz w:val="26"/>
                <w:szCs w:val="26"/>
                <w:rtl w:val="0"/>
              </w:rPr>
              <w:t xml:space="preserve">Interactive Infographic (Cycle or Interlocking Circles)</w:t>
            </w:r>
          </w:p>
          <w:p w:rsidR="00000000" w:rsidDel="00000000" w:rsidP="00000000" w:rsidRDefault="00000000" w:rsidRPr="00000000" w14:paraId="000001ED">
            <w:pPr>
              <w:spacing w:after="240" w:before="240" w:lineRule="auto"/>
              <w:rPr/>
            </w:pPr>
            <w:r w:rsidDel="00000000" w:rsidR="00000000" w:rsidRPr="00000000">
              <w:rPr>
                <w:rtl w:val="0"/>
              </w:rPr>
              <w:t xml:space="preserve">Instruction (on-screen):</w:t>
            </w:r>
          </w:p>
          <w:p w:rsidR="00000000" w:rsidDel="00000000" w:rsidP="00000000" w:rsidRDefault="00000000" w:rsidRPr="00000000" w14:paraId="000001EE">
            <w:pPr>
              <w:spacing w:after="240" w:before="240" w:lineRule="auto"/>
              <w:rPr>
                <w:b w:val="1"/>
                <w:bCs w:val="1"/>
              </w:rPr>
            </w:pPr>
            <w:r w:rsidDel="00000000" w:rsidR="00000000" w:rsidRPr="00000000">
              <w:rPr>
                <w:b w:val="1"/>
                <w:bCs w:val="1"/>
                <w:rtl w:val="0"/>
              </w:rPr>
              <w:t xml:space="preserve">Select each theme to explore how it strengthens your work. </w:t>
            </w:r>
          </w:p>
          <w:p w:rsidR="00000000" w:rsidDel="00000000" w:rsidP="00000000" w:rsidRDefault="00000000" w:rsidRPr="00000000" w14:paraId="000001EF">
            <w:pPr>
              <w:spacing w:after="240" w:before="240" w:lineRule="auto"/>
              <w:rPr>
                <w:b w:val="1"/>
                <w:bCs w:val="1"/>
                <w:sz w:val="26"/>
                <w:szCs w:val="26"/>
              </w:rPr>
            </w:pPr>
            <w:r w:rsidDel="00000000" w:rsidR="00000000" w:rsidRPr="00000000">
              <w:rPr>
                <w:b w:val="1"/>
                <w:bCs w:val="1"/>
                <w:sz w:val="26"/>
                <w:szCs w:val="26"/>
                <w:rtl w:val="0"/>
              </w:rPr>
              <w:t xml:space="preserve">Relationship Building</w:t>
            </w:r>
          </w:p>
          <w:p w:rsidR="00000000" w:rsidDel="00000000" w:rsidP="00000000" w:rsidRDefault="00000000" w:rsidRPr="00000000" w14:paraId="000001F0">
            <w:pPr>
              <w:ind w:left="220" w:firstLine="0"/>
              <w:rPr>
                <w:b w:val="1"/>
                <w:bCs w:val="1"/>
                <w:color w:val="0e0e0e"/>
                <w:sz w:val="24"/>
                <w:szCs w:val="24"/>
              </w:rPr>
            </w:pPr>
            <w:r w:rsidDel="00000000" w:rsidR="00000000" w:rsidRPr="00000000">
              <w:rPr>
                <w:b w:val="1"/>
                <w:bCs w:val="1"/>
                <w:color w:val="0e0e0e"/>
                <w:sz w:val="24"/>
                <w:szCs w:val="24"/>
                <w:rtl w:val="0"/>
              </w:rPr>
              <w:t xml:space="preserve">“Strong programs grow from strong relationships.”</w:t>
            </w:r>
          </w:p>
          <w:p w:rsidR="00000000" w:rsidDel="00000000" w:rsidP="00000000" w:rsidRDefault="00000000" w:rsidRPr="00000000" w14:paraId="000001F1">
            <w:pPr>
              <w:spacing w:after="240" w:before="240" w:lineRule="auto"/>
              <w:rPr>
                <w:b w:val="1"/>
                <w:bCs w:val="1"/>
                <w:sz w:val="26"/>
                <w:szCs w:val="26"/>
              </w:rPr>
            </w:pPr>
            <w:r w:rsidDel="00000000" w:rsidR="00000000" w:rsidRPr="00000000">
              <w:rPr>
                <w:color w:val="0e0e0e"/>
                <w:sz w:val="24"/>
                <w:szCs w:val="24"/>
                <w:rtl w:val="0"/>
              </w:rPr>
              <w:t xml:space="preserve">Relationship building means working </w:t>
            </w:r>
            <w:r w:rsidDel="00000000" w:rsidR="00000000" w:rsidRPr="00000000">
              <w:rPr>
                <w:i w:val="1"/>
                <w:iCs w:val="1"/>
                <w:color w:val="0e0e0e"/>
                <w:sz w:val="24"/>
                <w:szCs w:val="24"/>
                <w:rtl w:val="0"/>
              </w:rPr>
              <w:t xml:space="preserve">with</w:t>
            </w:r>
            <w:r w:rsidDel="00000000" w:rsidR="00000000" w:rsidRPr="00000000">
              <w:rPr>
                <w:color w:val="0e0e0e"/>
                <w:sz w:val="24"/>
                <w:szCs w:val="24"/>
                <w:rtl w:val="0"/>
              </w:rPr>
              <w:t xml:space="preserve"> communities, not </w:t>
            </w:r>
            <w:r w:rsidDel="00000000" w:rsidR="00000000" w:rsidRPr="00000000">
              <w:rPr>
                <w:i w:val="1"/>
                <w:iCs w:val="1"/>
                <w:color w:val="0e0e0e"/>
                <w:sz w:val="24"/>
                <w:szCs w:val="24"/>
                <w:rtl w:val="0"/>
              </w:rPr>
              <w:t xml:space="preserve">for</w:t>
            </w:r>
            <w:r w:rsidDel="00000000" w:rsidR="00000000" w:rsidRPr="00000000">
              <w:rPr>
                <w:color w:val="0e0e0e"/>
                <w:sz w:val="24"/>
                <w:szCs w:val="24"/>
                <w:rtl w:val="0"/>
              </w:rPr>
              <w:t xml:space="preserve"> them — emphasizing shared ownership, transparency, and care.</w:t>
            </w:r>
            <w:r w:rsidDel="00000000" w:rsidR="00000000" w:rsidRPr="00000000">
              <w:rPr>
                <w:rtl w:val="0"/>
              </w:rPr>
            </w:r>
          </w:p>
          <w:p w:rsidR="00000000" w:rsidDel="00000000" w:rsidP="00000000" w:rsidRDefault="00000000" w:rsidRPr="00000000" w14:paraId="000001F2">
            <w:pPr>
              <w:rPr>
                <w:b w:val="1"/>
                <w:bCs w:val="1"/>
                <w:color w:val="0e0e0e"/>
                <w:sz w:val="26"/>
                <w:szCs w:val="26"/>
              </w:rPr>
            </w:pPr>
            <w:r w:rsidDel="00000000" w:rsidR="00000000" w:rsidRPr="00000000">
              <w:rPr>
                <w:b w:val="1"/>
                <w:bCs w:val="1"/>
                <w:color w:val="0e0e0e"/>
                <w:sz w:val="26"/>
                <w:szCs w:val="26"/>
                <w:rtl w:val="0"/>
              </w:rPr>
              <w:t xml:space="preserve">Theme 2: Continuous Learning</w:t>
            </w:r>
          </w:p>
          <w:p w:rsidR="00000000" w:rsidDel="00000000" w:rsidP="00000000" w:rsidRDefault="00000000" w:rsidRPr="00000000" w14:paraId="000001F3">
            <w:pPr>
              <w:ind w:left="220" w:firstLine="0"/>
              <w:rPr>
                <w:b w:val="1"/>
                <w:bCs w:val="1"/>
                <w:color w:val="0e0e0e"/>
                <w:sz w:val="24"/>
                <w:szCs w:val="24"/>
              </w:rPr>
            </w:pPr>
            <w:r w:rsidDel="00000000" w:rsidR="00000000" w:rsidRPr="00000000">
              <w:rPr>
                <w:rtl w:val="0"/>
              </w:rPr>
            </w:r>
          </w:p>
          <w:p w:rsidR="00000000" w:rsidDel="00000000" w:rsidP="00000000" w:rsidRDefault="00000000" w:rsidRPr="00000000" w14:paraId="000001F4">
            <w:pPr>
              <w:ind w:left="220" w:firstLine="0"/>
              <w:rPr>
                <w:b w:val="1"/>
                <w:bCs w:val="1"/>
                <w:color w:val="0e0e0e"/>
                <w:sz w:val="24"/>
                <w:szCs w:val="24"/>
              </w:rPr>
            </w:pPr>
            <w:r w:rsidDel="00000000" w:rsidR="00000000" w:rsidRPr="00000000">
              <w:rPr>
                <w:b w:val="1"/>
                <w:bCs w:val="1"/>
                <w:color w:val="0e0e0e"/>
                <w:sz w:val="24"/>
                <w:szCs w:val="24"/>
                <w:rtl w:val="0"/>
              </w:rPr>
              <w:t xml:space="preserve">“Every program is a process of learning, adapting, and improving.”</w:t>
            </w:r>
          </w:p>
          <w:p w:rsidR="00000000" w:rsidDel="00000000" w:rsidP="00000000" w:rsidRDefault="00000000" w:rsidRPr="00000000" w14:paraId="000001F5">
            <w:pPr>
              <w:rPr>
                <w:color w:val="0e0e0e"/>
                <w:sz w:val="24"/>
                <w:szCs w:val="24"/>
              </w:rPr>
            </w:pPr>
            <w:r w:rsidDel="00000000" w:rsidR="00000000" w:rsidRPr="00000000">
              <w:rPr>
                <w:b w:val="1"/>
                <w:bCs w:val="1"/>
                <w:color w:val="0e0e0e"/>
                <w:sz w:val="24"/>
                <w:szCs w:val="24"/>
                <w:rtl w:val="0"/>
              </w:rPr>
              <w:br w:type="textWrapping"/>
            </w:r>
            <w:r w:rsidDel="00000000" w:rsidR="00000000" w:rsidRPr="00000000">
              <w:rPr>
                <w:color w:val="0e0e0e"/>
                <w:sz w:val="24"/>
                <w:szCs w:val="24"/>
                <w:rtl w:val="0"/>
              </w:rPr>
              <w:t xml:space="preserve">Continuous learning ensures programs stay relevant and effective, even in changing contexts. It means staying curious, gathering feedback, and viewing every challenge as data for improvement.</w:t>
            </w:r>
          </w:p>
          <w:p w:rsidR="00000000" w:rsidDel="00000000" w:rsidP="00000000" w:rsidRDefault="00000000" w:rsidRPr="00000000" w14:paraId="000001F6">
            <w:pPr>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7">
            <w:pPr>
              <w:spacing w:after="240" w:before="240" w:lineRule="auto"/>
              <w:rPr>
                <w:b w:val="1"/>
                <w:bCs w:val="1"/>
              </w:rPr>
            </w:pPr>
            <w:r w:rsidDel="00000000" w:rsidR="00000000" w:rsidRPr="00000000">
              <w:rPr>
                <w:b w:val="1"/>
                <w:bCs w:val="1"/>
                <w:rtl w:val="0"/>
              </w:rPr>
              <w:t xml:space="preserve">Carasol 1</w:t>
            </w:r>
          </w:p>
        </w:tc>
        <w:tc>
          <w:tcPr>
            <w:shd w:fill="auto" w:val="clear"/>
            <w:tcMar>
              <w:top w:w="100.0" w:type="dxa"/>
              <w:left w:w="100.0" w:type="dxa"/>
              <w:bottom w:w="100.0" w:type="dxa"/>
              <w:right w:w="100.0" w:type="dxa"/>
            </w:tcMar>
            <w:vAlign w:val="top"/>
          </w:tcPr>
          <w:p w:rsidR="00000000" w:rsidDel="00000000" w:rsidP="00000000" w:rsidRDefault="00000000" w:rsidRPr="00000000" w14:paraId="000001F8">
            <w:pPr>
              <w:pStyle w:val="Heading3"/>
              <w:keepNext w:val="0"/>
              <w:keepLines w:val="0"/>
              <w:spacing w:before="280" w:lineRule="auto"/>
              <w:rPr>
                <w:b w:val="1"/>
                <w:bCs w:val="1"/>
                <w:color w:val="000000"/>
                <w:sz w:val="26"/>
                <w:szCs w:val="26"/>
              </w:rPr>
            </w:pPr>
            <w:bookmarkStart w:colFirst="0" w:colLast="0" w:name="_p5g5xl6bue94" w:id="12"/>
            <w:bookmarkEnd w:id="12"/>
            <w:r w:rsidDel="00000000" w:rsidR="00000000" w:rsidRPr="00000000">
              <w:rPr>
                <w:b w:val="1"/>
                <w:bCs w:val="1"/>
                <w:color w:val="000000"/>
                <w:sz w:val="26"/>
                <w:szCs w:val="26"/>
                <w:rtl w:val="0"/>
              </w:rPr>
              <w:t xml:space="preserve">1. Partnerships and Alliances</w:t>
            </w:r>
          </w:p>
          <w:p w:rsidR="00000000" w:rsidDel="00000000" w:rsidP="00000000" w:rsidRDefault="00000000" w:rsidRPr="00000000" w14:paraId="000001F9">
            <w:pPr>
              <w:spacing w:after="240" w:before="240" w:lineRule="auto"/>
              <w:rPr/>
            </w:pPr>
            <w:r w:rsidDel="00000000" w:rsidR="00000000" w:rsidRPr="00000000">
              <w:rPr>
                <w:rtl w:val="0"/>
              </w:rPr>
              <w:t xml:space="preserve">Strong partnerships are the backbone of gender-transformative work.</w:t>
            </w:r>
          </w:p>
          <w:p w:rsidR="00000000" w:rsidDel="00000000" w:rsidP="00000000" w:rsidRDefault="00000000" w:rsidRPr="00000000" w14:paraId="000001FA">
            <w:pPr>
              <w:spacing w:after="240" w:before="240" w:lineRule="auto"/>
              <w:rPr/>
            </w:pPr>
            <w:r w:rsidDel="00000000" w:rsidR="00000000" w:rsidRPr="00000000">
              <w:rPr>
                <w:rtl w:val="0"/>
              </w:rPr>
              <w:t xml:space="preserve">Equimundo prioritizes </w:t>
            </w:r>
            <w:r w:rsidDel="00000000" w:rsidR="00000000" w:rsidRPr="00000000">
              <w:rPr>
                <w:b w:val="1"/>
                <w:bCs w:val="1"/>
                <w:rtl w:val="0"/>
              </w:rPr>
              <w:t xml:space="preserve">long-term, balanced collaborations</w:t>
            </w:r>
            <w:r w:rsidDel="00000000" w:rsidR="00000000" w:rsidRPr="00000000">
              <w:rPr>
                <w:rtl w:val="0"/>
              </w:rPr>
              <w:t xml:space="preserve"> with local organizations, governments, and networks that share feminist principles. These alliances create opportunities for </w:t>
            </w:r>
            <w:r w:rsidDel="00000000" w:rsidR="00000000" w:rsidRPr="00000000">
              <w:rPr>
                <w:b w:val="1"/>
                <w:bCs w:val="1"/>
                <w:rtl w:val="0"/>
              </w:rPr>
              <w:t xml:space="preserve">mutual learning</w:t>
            </w:r>
            <w:r w:rsidDel="00000000" w:rsidR="00000000" w:rsidRPr="00000000">
              <w:rPr>
                <w:rtl w:val="0"/>
              </w:rPr>
              <w:t xml:space="preserve">, joint problem-solving, and coordinated advocacy.</w:t>
            </w:r>
          </w:p>
          <w:p w:rsidR="00000000" w:rsidDel="00000000" w:rsidP="00000000" w:rsidRDefault="00000000" w:rsidRPr="00000000" w14:paraId="000001FB">
            <w:pPr>
              <w:spacing w:after="240" w:before="240" w:lineRule="auto"/>
              <w:rPr/>
            </w:pPr>
            <w:r w:rsidDel="00000000" w:rsidR="00000000" w:rsidRPr="00000000">
              <w:rPr>
                <w:rtl w:val="0"/>
              </w:rPr>
              <w:t xml:space="preserve">They’re also essential for accountability — especially when programs face backlash or sensitive issues.</w:t>
            </w:r>
          </w:p>
          <w:p w:rsidR="00000000" w:rsidDel="00000000" w:rsidP="00000000" w:rsidRDefault="00000000" w:rsidRPr="00000000" w14:paraId="000001FC">
            <w:pPr>
              <w:ind w:left="220" w:firstLine="0"/>
              <w:rPr>
                <w:color w:val="0e0e0e"/>
                <w:sz w:val="24"/>
                <w:szCs w:val="24"/>
              </w:rPr>
            </w:pPr>
            <w:r w:rsidDel="00000000" w:rsidR="00000000" w:rsidRPr="00000000">
              <w:rPr>
                <w:i w:val="1"/>
                <w:iCs w:val="1"/>
                <w:color w:val="0e0e0e"/>
                <w:sz w:val="24"/>
                <w:szCs w:val="24"/>
                <w:rtl w:val="0"/>
              </w:rPr>
              <w:t xml:space="preserve">Reflection:</w:t>
            </w:r>
            <w:r w:rsidDel="00000000" w:rsidR="00000000" w:rsidRPr="00000000">
              <w:rPr>
                <w:color w:val="0e0e0e"/>
                <w:sz w:val="24"/>
                <w:szCs w:val="24"/>
                <w:rtl w:val="0"/>
              </w:rPr>
              <w:t xml:space="preserve"> Who are the key partners in your context who can help ensure your work remains accountable and grounded in local realities?</w:t>
            </w:r>
          </w:p>
          <w:p w:rsidR="00000000" w:rsidDel="00000000" w:rsidP="00000000" w:rsidRDefault="00000000" w:rsidRPr="00000000" w14:paraId="000001FD">
            <w:pPr>
              <w:spacing w:before="280" w:lineRule="auto"/>
              <w:rPr/>
            </w:pPr>
            <w:r w:rsidDel="00000000" w:rsidR="00000000" w:rsidRPr="00000000">
              <w:rPr>
                <w:rtl w:val="0"/>
              </w:rPr>
            </w:r>
          </w:p>
          <w:p w:rsidR="00000000" w:rsidDel="00000000" w:rsidP="00000000" w:rsidRDefault="00000000" w:rsidRPr="00000000" w14:paraId="000001FE">
            <w:pPr>
              <w:pStyle w:val="Heading3"/>
              <w:keepNext w:val="0"/>
              <w:keepLines w:val="0"/>
              <w:spacing w:before="280" w:lineRule="auto"/>
              <w:rPr>
                <w:b w:val="1"/>
                <w:bCs w:val="1"/>
                <w:color w:val="000000"/>
                <w:sz w:val="26"/>
                <w:szCs w:val="26"/>
              </w:rPr>
            </w:pPr>
            <w:bookmarkStart w:colFirst="0" w:colLast="0" w:name="_kqgne3d2yj3l" w:id="13"/>
            <w:bookmarkEnd w:id="13"/>
            <w:r w:rsidDel="00000000" w:rsidR="00000000" w:rsidRPr="00000000">
              <w:rPr>
                <w:b w:val="1"/>
                <w:bCs w:val="1"/>
                <w:color w:val="000000"/>
                <w:sz w:val="26"/>
                <w:szCs w:val="26"/>
                <w:rtl w:val="0"/>
              </w:rPr>
              <w:t xml:space="preserve">2. Community Engagement</w:t>
            </w:r>
          </w:p>
          <w:p w:rsidR="00000000" w:rsidDel="00000000" w:rsidP="00000000" w:rsidRDefault="00000000" w:rsidRPr="00000000" w14:paraId="000001FF">
            <w:pPr>
              <w:spacing w:after="240" w:before="240" w:lineRule="auto"/>
              <w:rPr>
                <w:b w:val="1"/>
                <w:bCs w:val="1"/>
              </w:rPr>
            </w:pPr>
            <w:r w:rsidDel="00000000" w:rsidR="00000000" w:rsidRPr="00000000">
              <w:rPr>
                <w:rtl w:val="0"/>
              </w:rPr>
              <w:t xml:space="preserve">Authentic change begins with community ownership. Engaging leaders, beneficiaries, and local influencers from the outset builds buy-in and ensures interventions reflect </w:t>
            </w:r>
            <w:r w:rsidDel="00000000" w:rsidR="00000000" w:rsidRPr="00000000">
              <w:rPr>
                <w:b w:val="1"/>
                <w:bCs w:val="1"/>
                <w:rtl w:val="0"/>
              </w:rPr>
              <w:t xml:space="preserve">cultural and social realities.</w:t>
            </w:r>
          </w:p>
          <w:p w:rsidR="00000000" w:rsidDel="00000000" w:rsidP="00000000" w:rsidRDefault="00000000" w:rsidRPr="00000000" w14:paraId="00000200">
            <w:pPr>
              <w:spacing w:after="240" w:before="240" w:lineRule="auto"/>
              <w:rPr/>
            </w:pPr>
            <w:r w:rsidDel="00000000" w:rsidR="00000000" w:rsidRPr="00000000">
              <w:rPr>
                <w:rtl w:val="0"/>
              </w:rPr>
              <w:t xml:space="preserve">This includes collaborating with traditional, religious, or youth leaders as allies, listening to participants’ lived experiences, and adapting messages to local idioms and values.</w:t>
            </w:r>
          </w:p>
          <w:p w:rsidR="00000000" w:rsidDel="00000000" w:rsidP="00000000" w:rsidRDefault="00000000" w:rsidRPr="00000000" w14:paraId="00000201">
            <w:pPr>
              <w:ind w:left="220" w:firstLine="0"/>
              <w:rPr/>
            </w:pPr>
            <w:r w:rsidDel="00000000" w:rsidR="00000000" w:rsidRPr="00000000">
              <w:rPr>
                <w:i w:val="1"/>
                <w:iCs w:val="1"/>
                <w:color w:val="0e0e0e"/>
                <w:sz w:val="24"/>
                <w:szCs w:val="24"/>
                <w:rtl w:val="0"/>
              </w:rPr>
              <w:t xml:space="preserve">Key takeaway:</w:t>
            </w:r>
            <w:r w:rsidDel="00000000" w:rsidR="00000000" w:rsidRPr="00000000">
              <w:rPr>
                <w:color w:val="0e0e0e"/>
                <w:sz w:val="24"/>
                <w:szCs w:val="24"/>
                <w:rtl w:val="0"/>
              </w:rPr>
              <w:t xml:space="preserve"> When communities shape the program, they sustain the change long after it ends.</w:t>
            </w:r>
            <w:r w:rsidDel="00000000" w:rsidR="00000000" w:rsidRPr="00000000">
              <w:rPr>
                <w:rtl w:val="0"/>
              </w:rPr>
            </w:r>
          </w:p>
          <w:p w:rsidR="00000000" w:rsidDel="00000000" w:rsidP="00000000" w:rsidRDefault="00000000" w:rsidRPr="00000000" w14:paraId="00000202">
            <w:pPr>
              <w:pStyle w:val="Heading3"/>
              <w:keepNext w:val="0"/>
              <w:keepLines w:val="0"/>
              <w:spacing w:before="280" w:lineRule="auto"/>
              <w:rPr>
                <w:b w:val="1"/>
                <w:bCs w:val="1"/>
                <w:color w:val="000000"/>
                <w:sz w:val="26"/>
                <w:szCs w:val="26"/>
              </w:rPr>
            </w:pPr>
            <w:bookmarkStart w:colFirst="0" w:colLast="0" w:name="_nuld6uwii56z" w:id="14"/>
            <w:bookmarkEnd w:id="14"/>
            <w:r w:rsidDel="00000000" w:rsidR="00000000" w:rsidRPr="00000000">
              <w:rPr>
                <w:b w:val="1"/>
                <w:bCs w:val="1"/>
                <w:color w:val="000000"/>
                <w:sz w:val="26"/>
                <w:szCs w:val="26"/>
                <w:rtl w:val="0"/>
              </w:rPr>
              <w:t xml:space="preserve">3. Facilitator–Participant Rapport &amp; Peer Networks</w:t>
            </w:r>
          </w:p>
          <w:p w:rsidR="00000000" w:rsidDel="00000000" w:rsidP="00000000" w:rsidRDefault="00000000" w:rsidRPr="00000000" w14:paraId="00000203">
            <w:pPr>
              <w:spacing w:after="240" w:before="240" w:lineRule="auto"/>
              <w:rPr/>
            </w:pPr>
            <w:r w:rsidDel="00000000" w:rsidR="00000000" w:rsidRPr="00000000">
              <w:rPr>
                <w:rtl w:val="0"/>
              </w:rPr>
              <w:t xml:space="preserve">Facilitators are not just teachers — they’re </w:t>
            </w:r>
            <w:r w:rsidDel="00000000" w:rsidR="00000000" w:rsidRPr="00000000">
              <w:rPr>
                <w:b w:val="1"/>
                <w:bCs w:val="1"/>
                <w:rtl w:val="0"/>
              </w:rPr>
              <w:t xml:space="preserve">models of equitable relationships</w:t>
            </w:r>
            <w:r w:rsidDel="00000000" w:rsidR="00000000" w:rsidRPr="00000000">
              <w:rPr>
                <w:rtl w:val="0"/>
              </w:rPr>
              <w:t xml:space="preserve">. They must create safe, nonjudgmental spaces where men and boys can reflect on power, privilege, and care.</w:t>
            </w:r>
          </w:p>
          <w:p w:rsidR="00000000" w:rsidDel="00000000" w:rsidP="00000000" w:rsidRDefault="00000000" w:rsidRPr="00000000" w14:paraId="00000204">
            <w:pPr>
              <w:spacing w:after="240" w:before="240" w:lineRule="auto"/>
              <w:rPr/>
            </w:pPr>
            <w:r w:rsidDel="00000000" w:rsidR="00000000" w:rsidRPr="00000000">
              <w:rPr>
                <w:rtl w:val="0"/>
              </w:rPr>
              <w:t xml:space="preserve">Good facilitation requires </w:t>
            </w:r>
            <w:r w:rsidDel="00000000" w:rsidR="00000000" w:rsidRPr="00000000">
              <w:rPr>
                <w:b w:val="1"/>
                <w:bCs w:val="1"/>
                <w:rtl w:val="0"/>
              </w:rPr>
              <w:t xml:space="preserve">empathy, curiosity, and flexibility.</w:t>
            </w:r>
            <w:r w:rsidDel="00000000" w:rsidR="00000000" w:rsidRPr="00000000">
              <w:rPr>
                <w:rtl w:val="0"/>
              </w:rPr>
              <w:t xml:space="preserve"> Facilitators should also be trained to:</w:t>
            </w:r>
          </w:p>
          <w:p w:rsidR="00000000" w:rsidDel="00000000" w:rsidP="00000000" w:rsidRDefault="00000000" w:rsidRPr="00000000" w14:paraId="00000205">
            <w:pPr>
              <w:numPr>
                <w:ilvl w:val="0"/>
                <w:numId w:val="17"/>
              </w:numPr>
              <w:spacing w:after="0" w:afterAutospacing="0" w:before="240" w:lineRule="auto"/>
              <w:ind w:left="720" w:hanging="360"/>
            </w:pPr>
            <w:r w:rsidDel="00000000" w:rsidR="00000000" w:rsidRPr="00000000">
              <w:rPr>
                <w:rtl w:val="0"/>
              </w:rPr>
              <w:t xml:space="preserve">Respond appropriately to disclosures of violence or trauma;</w:t>
            </w:r>
          </w:p>
          <w:p w:rsidR="00000000" w:rsidDel="00000000" w:rsidP="00000000" w:rsidRDefault="00000000" w:rsidRPr="00000000" w14:paraId="00000206">
            <w:pPr>
              <w:numPr>
                <w:ilvl w:val="0"/>
                <w:numId w:val="17"/>
              </w:numPr>
              <w:spacing w:after="0" w:afterAutospacing="0" w:before="0" w:beforeAutospacing="0" w:lineRule="auto"/>
              <w:ind w:left="720" w:hanging="360"/>
            </w:pPr>
            <w:r w:rsidDel="00000000" w:rsidR="00000000" w:rsidRPr="00000000">
              <w:rPr>
                <w:rtl w:val="0"/>
              </w:rPr>
              <w:t xml:space="preserve">Maintain confidentiality and provide referrals when needed;</w:t>
            </w:r>
          </w:p>
          <w:p w:rsidR="00000000" w:rsidDel="00000000" w:rsidP="00000000" w:rsidRDefault="00000000" w:rsidRPr="00000000" w14:paraId="00000207">
            <w:pPr>
              <w:numPr>
                <w:ilvl w:val="0"/>
                <w:numId w:val="17"/>
              </w:numPr>
              <w:spacing w:after="240" w:before="0" w:beforeAutospacing="0" w:lineRule="auto"/>
              <w:ind w:left="720" w:hanging="360"/>
            </w:pPr>
            <w:r w:rsidDel="00000000" w:rsidR="00000000" w:rsidRPr="00000000">
              <w:rPr>
                <w:rtl w:val="0"/>
              </w:rPr>
              <w:t xml:space="preserve">Reflect on their own gender biases and social conditioning.</w:t>
              <w:br w:type="textWrapping"/>
            </w:r>
          </w:p>
          <w:p w:rsidR="00000000" w:rsidDel="00000000" w:rsidP="00000000" w:rsidRDefault="00000000" w:rsidRPr="00000000" w14:paraId="00000208">
            <w:pPr>
              <w:spacing w:after="240" w:before="240" w:lineRule="auto"/>
              <w:rPr/>
            </w:pPr>
            <w:r w:rsidDel="00000000" w:rsidR="00000000" w:rsidRPr="00000000">
              <w:rPr>
                <w:rtl w:val="0"/>
              </w:rPr>
              <w:t xml:space="preserve">Peer networks deepen this process by helping participants practice new behaviors and support one another beyond sessions.</w:t>
            </w:r>
          </w:p>
          <w:p w:rsidR="00000000" w:rsidDel="00000000" w:rsidP="00000000" w:rsidRDefault="00000000" w:rsidRPr="00000000" w14:paraId="00000209">
            <w:pPr>
              <w:ind w:left="220" w:firstLine="0"/>
              <w:rPr>
                <w:color w:val="0e0e0e"/>
                <w:sz w:val="24"/>
                <w:szCs w:val="24"/>
              </w:rPr>
            </w:pPr>
            <w:r w:rsidDel="00000000" w:rsidR="00000000" w:rsidRPr="00000000">
              <w:rPr>
                <w:i w:val="1"/>
                <w:iCs w:val="1"/>
                <w:color w:val="0e0e0e"/>
                <w:sz w:val="24"/>
                <w:szCs w:val="24"/>
                <w:rtl w:val="0"/>
              </w:rPr>
              <w:t xml:space="preserve">Reflection:</w:t>
            </w:r>
            <w:r w:rsidDel="00000000" w:rsidR="00000000" w:rsidRPr="00000000">
              <w:rPr>
                <w:color w:val="0e0e0e"/>
                <w:sz w:val="24"/>
                <w:szCs w:val="24"/>
                <w:rtl w:val="0"/>
              </w:rPr>
              <w:t xml:space="preserve"> What does it look like when a facilitator models the change — not just talks about it?</w:t>
            </w:r>
          </w:p>
          <w:p w:rsidR="00000000" w:rsidDel="00000000" w:rsidP="00000000" w:rsidRDefault="00000000" w:rsidRPr="00000000" w14:paraId="0000020A">
            <w:pPr>
              <w:pStyle w:val="Heading3"/>
              <w:keepNext w:val="0"/>
              <w:keepLines w:val="0"/>
              <w:spacing w:before="280" w:lineRule="auto"/>
              <w:rPr>
                <w:b w:val="1"/>
                <w:bCs w:val="1"/>
                <w:color w:val="000000"/>
                <w:sz w:val="26"/>
                <w:szCs w:val="26"/>
              </w:rPr>
            </w:pPr>
            <w:bookmarkStart w:colFirst="0" w:colLast="0" w:name="_g04r502n43qv" w:id="15"/>
            <w:bookmarkEnd w:id="15"/>
            <w:r w:rsidDel="00000000" w:rsidR="00000000" w:rsidRPr="00000000">
              <w:rPr>
                <w:b w:val="1"/>
                <w:bCs w:val="1"/>
                <w:color w:val="000000"/>
                <w:sz w:val="26"/>
                <w:szCs w:val="26"/>
                <w:rtl w:val="0"/>
              </w:rPr>
              <w:t xml:space="preserve">4. Family Relationships</w:t>
            </w:r>
          </w:p>
          <w:p w:rsidR="00000000" w:rsidDel="00000000" w:rsidP="00000000" w:rsidRDefault="00000000" w:rsidRPr="00000000" w14:paraId="0000020B">
            <w:pPr>
              <w:spacing w:after="240" w:before="240" w:lineRule="auto"/>
              <w:rPr>
                <w:b w:val="1"/>
                <w:bCs w:val="1"/>
              </w:rPr>
            </w:pPr>
            <w:r w:rsidDel="00000000" w:rsidR="00000000" w:rsidRPr="00000000">
              <w:rPr>
                <w:rtl w:val="0"/>
              </w:rPr>
              <w:t xml:space="preserve">Programs focused on couple communication, shared caregiving, or nonviolent conflict resolution work best when the </w:t>
            </w:r>
            <w:r w:rsidDel="00000000" w:rsidR="00000000" w:rsidRPr="00000000">
              <w:rPr>
                <w:b w:val="1"/>
                <w:bCs w:val="1"/>
                <w:rtl w:val="0"/>
              </w:rPr>
              <w:t xml:space="preserve">entire family system is engaged.</w:t>
            </w:r>
          </w:p>
          <w:p w:rsidR="00000000" w:rsidDel="00000000" w:rsidP="00000000" w:rsidRDefault="00000000" w:rsidRPr="00000000" w14:paraId="0000020C">
            <w:pPr>
              <w:spacing w:after="240" w:before="240" w:lineRule="auto"/>
              <w:rPr/>
            </w:pPr>
            <w:r w:rsidDel="00000000" w:rsidR="00000000" w:rsidRPr="00000000">
              <w:rPr>
                <w:rtl w:val="0"/>
              </w:rPr>
              <w:t xml:space="preserve">This may include inviting extended family to joint sessions, assigning at-home discussions as “homework,” or holding community celebrations that highlight caregiving and equality.</w:t>
            </w:r>
          </w:p>
          <w:p w:rsidR="00000000" w:rsidDel="00000000" w:rsidP="00000000" w:rsidRDefault="00000000" w:rsidRPr="00000000" w14:paraId="0000020D">
            <w:pPr>
              <w:spacing w:after="240" w:before="240" w:lineRule="auto"/>
              <w:rPr/>
            </w:pPr>
            <w:r w:rsidDel="00000000" w:rsidR="00000000" w:rsidRPr="00000000">
              <w:rPr>
                <w:rtl w:val="0"/>
              </w:rPr>
              <w:t xml:space="preserve">By involving families, participants are supported to turn new ideas into daily habits — reinforcing care and respect in their most intimate spaces.</w:t>
            </w:r>
          </w:p>
          <w:p w:rsidR="00000000" w:rsidDel="00000000" w:rsidP="00000000" w:rsidRDefault="00000000" w:rsidRPr="00000000" w14:paraId="0000020E">
            <w:pPr>
              <w:ind w:left="220" w:firstLine="0"/>
              <w:rPr>
                <w:color w:val="0e0e0e"/>
                <w:sz w:val="24"/>
                <w:szCs w:val="24"/>
              </w:rPr>
            </w:pPr>
            <w:r w:rsidDel="00000000" w:rsidR="00000000" w:rsidRPr="00000000">
              <w:rPr>
                <w:i w:val="1"/>
                <w:iCs w:val="1"/>
                <w:color w:val="0e0e0e"/>
                <w:sz w:val="24"/>
                <w:szCs w:val="24"/>
                <w:rtl w:val="0"/>
              </w:rPr>
              <w:t xml:space="preserve">Tip:</w:t>
            </w:r>
            <w:r w:rsidDel="00000000" w:rsidR="00000000" w:rsidRPr="00000000">
              <w:rPr>
                <w:color w:val="0e0e0e"/>
                <w:sz w:val="24"/>
                <w:szCs w:val="24"/>
                <w:rtl w:val="0"/>
              </w:rPr>
              <w:t xml:space="preserve"> Transformation deepens when learning moves from the group room into the home.</w:t>
            </w:r>
          </w:p>
          <w:p w:rsidR="00000000" w:rsidDel="00000000" w:rsidP="00000000" w:rsidRDefault="00000000" w:rsidRPr="00000000" w14:paraId="0000020F">
            <w:pPr>
              <w:spacing w:before="28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0">
            <w:pPr>
              <w:spacing w:after="240" w:before="240" w:lineRule="auto"/>
              <w:rPr>
                <w:b w:val="1"/>
                <w:bCs w:val="1"/>
              </w:rPr>
            </w:pPr>
            <w:r w:rsidDel="00000000" w:rsidR="00000000" w:rsidRPr="00000000">
              <w:rPr>
                <w:b w:val="1"/>
                <w:bCs w:val="1"/>
                <w:rtl w:val="0"/>
              </w:rPr>
              <w:t xml:space="preserve">Carasol 2</w:t>
            </w:r>
          </w:p>
        </w:tc>
        <w:tc>
          <w:tcPr>
            <w:shd w:fill="auto" w:val="clear"/>
            <w:tcMar>
              <w:top w:w="100.0" w:type="dxa"/>
              <w:left w:w="100.0" w:type="dxa"/>
              <w:bottom w:w="100.0" w:type="dxa"/>
              <w:right w:w="100.0" w:type="dxa"/>
            </w:tcMar>
            <w:vAlign w:val="top"/>
          </w:tcPr>
          <w:p w:rsidR="00000000" w:rsidDel="00000000" w:rsidP="00000000" w:rsidRDefault="00000000" w:rsidRPr="00000000" w14:paraId="00000211">
            <w:pPr>
              <w:pStyle w:val="Heading3"/>
              <w:keepNext w:val="0"/>
              <w:keepLines w:val="0"/>
              <w:spacing w:before="280" w:lineRule="auto"/>
              <w:rPr>
                <w:b w:val="1"/>
                <w:bCs w:val="1"/>
                <w:color w:val="000000"/>
                <w:sz w:val="26"/>
                <w:szCs w:val="26"/>
              </w:rPr>
            </w:pPr>
            <w:bookmarkStart w:colFirst="0" w:colLast="0" w:name="_g55t3or4g0fn" w:id="16"/>
            <w:bookmarkEnd w:id="16"/>
            <w:r w:rsidDel="00000000" w:rsidR="00000000" w:rsidRPr="00000000">
              <w:rPr>
                <w:b w:val="1"/>
                <w:bCs w:val="1"/>
                <w:color w:val="000000"/>
                <w:sz w:val="26"/>
                <w:szCs w:val="26"/>
                <w:rtl w:val="0"/>
              </w:rPr>
              <w:t xml:space="preserve">1. Formative Research</w:t>
            </w:r>
          </w:p>
          <w:p w:rsidR="00000000" w:rsidDel="00000000" w:rsidP="00000000" w:rsidRDefault="00000000" w:rsidRPr="00000000" w14:paraId="00000212">
            <w:pPr>
              <w:spacing w:after="240" w:before="240" w:lineRule="auto"/>
              <w:rPr/>
            </w:pPr>
            <w:r w:rsidDel="00000000" w:rsidR="00000000" w:rsidRPr="00000000">
              <w:rPr>
                <w:rtl w:val="0"/>
              </w:rPr>
              <w:t xml:space="preserve">Effective design begins with listening. </w:t>
            </w:r>
            <w:r w:rsidDel="00000000" w:rsidR="00000000" w:rsidRPr="00000000">
              <w:rPr>
                <w:b w:val="1"/>
                <w:bCs w:val="1"/>
                <w:rtl w:val="0"/>
              </w:rPr>
              <w:t xml:space="preserve">Formative research</w:t>
            </w:r>
            <w:r w:rsidDel="00000000" w:rsidR="00000000" w:rsidRPr="00000000">
              <w:rPr>
                <w:rtl w:val="0"/>
              </w:rPr>
              <w:t xml:space="preserve"> helps teams understand participants’ realities — their challenges, motivations, and cultural norms — before developing interventions.</w:t>
            </w:r>
          </w:p>
          <w:p w:rsidR="00000000" w:rsidDel="00000000" w:rsidP="00000000" w:rsidRDefault="00000000" w:rsidRPr="00000000" w14:paraId="00000213">
            <w:pPr>
              <w:spacing w:after="240" w:before="240" w:lineRule="auto"/>
              <w:rPr/>
            </w:pPr>
            <w:r w:rsidDel="00000000" w:rsidR="00000000" w:rsidRPr="00000000">
              <w:rPr>
                <w:rtl w:val="0"/>
              </w:rPr>
              <w:t xml:space="preserve">It prevents “one-size-fits-all” approaches and builds contextual understanding of local masculinities, gender roles, and power dynamics.</w:t>
            </w:r>
          </w:p>
          <w:p w:rsidR="00000000" w:rsidDel="00000000" w:rsidP="00000000" w:rsidRDefault="00000000" w:rsidRPr="00000000" w14:paraId="00000214">
            <w:pPr>
              <w:ind w:left="220" w:firstLine="0"/>
              <w:rPr/>
            </w:pPr>
            <w:r w:rsidDel="00000000" w:rsidR="00000000" w:rsidRPr="00000000">
              <w:rPr>
                <w:i w:val="1"/>
                <w:iCs w:val="1"/>
                <w:color w:val="0e0e0e"/>
                <w:sz w:val="24"/>
                <w:szCs w:val="24"/>
                <w:rtl w:val="0"/>
              </w:rPr>
              <w:t xml:space="preserve">Prompt:</w:t>
            </w:r>
            <w:r w:rsidDel="00000000" w:rsidR="00000000" w:rsidRPr="00000000">
              <w:rPr>
                <w:color w:val="0e0e0e"/>
                <w:sz w:val="24"/>
                <w:szCs w:val="24"/>
                <w:rtl w:val="0"/>
              </w:rPr>
              <w:t xml:space="preserve"> What assumptions might you need to unlearn about the men and boys in your community before starting your design?</w:t>
            </w:r>
            <w:r w:rsidDel="00000000" w:rsidR="00000000" w:rsidRPr="00000000">
              <w:rPr>
                <w:rtl w:val="0"/>
              </w:rPr>
            </w:r>
          </w:p>
          <w:p w:rsidR="00000000" w:rsidDel="00000000" w:rsidP="00000000" w:rsidRDefault="00000000" w:rsidRPr="00000000" w14:paraId="00000215">
            <w:pPr>
              <w:pStyle w:val="Heading3"/>
              <w:keepNext w:val="0"/>
              <w:keepLines w:val="0"/>
              <w:spacing w:before="280" w:lineRule="auto"/>
              <w:rPr>
                <w:b w:val="1"/>
                <w:bCs w:val="1"/>
                <w:color w:val="000000"/>
                <w:sz w:val="26"/>
                <w:szCs w:val="26"/>
              </w:rPr>
            </w:pPr>
            <w:bookmarkStart w:colFirst="0" w:colLast="0" w:name="_x89ni62vbm8z" w:id="17"/>
            <w:bookmarkEnd w:id="17"/>
            <w:r w:rsidDel="00000000" w:rsidR="00000000" w:rsidRPr="00000000">
              <w:rPr>
                <w:b w:val="1"/>
                <w:bCs w:val="1"/>
                <w:color w:val="000000"/>
                <w:sz w:val="26"/>
                <w:szCs w:val="26"/>
                <w:rtl w:val="0"/>
              </w:rPr>
              <w:t xml:space="preserve">2. Monitoring &amp; Evaluation (M&amp;E)</w:t>
            </w:r>
          </w:p>
          <w:p w:rsidR="00000000" w:rsidDel="00000000" w:rsidP="00000000" w:rsidRDefault="00000000" w:rsidRPr="00000000" w14:paraId="00000216">
            <w:pPr>
              <w:spacing w:after="240" w:before="240" w:lineRule="auto"/>
              <w:rPr>
                <w:b w:val="1"/>
                <w:bCs w:val="1"/>
              </w:rPr>
            </w:pPr>
            <w:r w:rsidDel="00000000" w:rsidR="00000000" w:rsidRPr="00000000">
              <w:rPr>
                <w:rtl w:val="0"/>
              </w:rPr>
              <w:t xml:space="preserve">M&amp;E is more than data collection — it’s a </w:t>
            </w:r>
            <w:r w:rsidDel="00000000" w:rsidR="00000000" w:rsidRPr="00000000">
              <w:rPr>
                <w:b w:val="1"/>
                <w:bCs w:val="1"/>
                <w:rtl w:val="0"/>
              </w:rPr>
              <w:t xml:space="preserve">feminist practice of accountability and learning.</w:t>
            </w:r>
          </w:p>
          <w:p w:rsidR="00000000" w:rsidDel="00000000" w:rsidP="00000000" w:rsidRDefault="00000000" w:rsidRPr="00000000" w14:paraId="00000217">
            <w:pPr>
              <w:spacing w:after="240" w:before="240" w:lineRule="auto"/>
              <w:rPr/>
            </w:pPr>
            <w:r w:rsidDel="00000000" w:rsidR="00000000" w:rsidRPr="00000000">
              <w:rPr>
                <w:rtl w:val="0"/>
              </w:rPr>
              <w:t xml:space="preserve">Equimundo’s approach centers:</w:t>
            </w:r>
          </w:p>
          <w:p w:rsidR="00000000" w:rsidDel="00000000" w:rsidP="00000000" w:rsidRDefault="00000000" w:rsidRPr="00000000" w14:paraId="00000218">
            <w:pPr>
              <w:numPr>
                <w:ilvl w:val="0"/>
                <w:numId w:val="36"/>
              </w:numPr>
              <w:spacing w:after="0" w:afterAutospacing="0" w:before="240" w:lineRule="auto"/>
              <w:ind w:left="720" w:hanging="360"/>
            </w:pPr>
            <w:r w:rsidDel="00000000" w:rsidR="00000000" w:rsidRPr="00000000">
              <w:rPr>
                <w:b w:val="1"/>
                <w:bCs w:val="1"/>
                <w:rtl w:val="0"/>
              </w:rPr>
              <w:t xml:space="preserve">Voices of those most affected</w:t>
            </w:r>
            <w:r w:rsidDel="00000000" w:rsidR="00000000" w:rsidRPr="00000000">
              <w:rPr>
                <w:rtl w:val="0"/>
              </w:rPr>
              <w:t xml:space="preserve"> by inequality;</w:t>
            </w:r>
          </w:p>
          <w:p w:rsidR="00000000" w:rsidDel="00000000" w:rsidP="00000000" w:rsidRDefault="00000000" w:rsidRPr="00000000" w14:paraId="00000219">
            <w:pPr>
              <w:numPr>
                <w:ilvl w:val="0"/>
                <w:numId w:val="36"/>
              </w:numPr>
              <w:spacing w:after="0" w:afterAutospacing="0" w:before="0" w:beforeAutospacing="0" w:lineRule="auto"/>
              <w:ind w:left="720" w:hanging="360"/>
            </w:pPr>
            <w:r w:rsidDel="00000000" w:rsidR="00000000" w:rsidRPr="00000000">
              <w:rPr>
                <w:b w:val="1"/>
                <w:bCs w:val="1"/>
                <w:rtl w:val="0"/>
              </w:rPr>
              <w:t xml:space="preserve">Cultural relevance</w:t>
            </w:r>
            <w:r w:rsidDel="00000000" w:rsidR="00000000" w:rsidRPr="00000000">
              <w:rPr>
                <w:rtl w:val="0"/>
              </w:rPr>
              <w:t xml:space="preserve"> of outcomes;</w:t>
            </w:r>
          </w:p>
          <w:p w:rsidR="00000000" w:rsidDel="00000000" w:rsidP="00000000" w:rsidRDefault="00000000" w:rsidRPr="00000000" w14:paraId="0000021A">
            <w:pPr>
              <w:numPr>
                <w:ilvl w:val="0"/>
                <w:numId w:val="36"/>
              </w:numPr>
              <w:spacing w:after="240" w:before="0" w:beforeAutospacing="0" w:lineRule="auto"/>
              <w:ind w:left="720" w:hanging="360"/>
            </w:pPr>
            <w:r w:rsidDel="00000000" w:rsidR="00000000" w:rsidRPr="00000000">
              <w:rPr>
                <w:b w:val="1"/>
                <w:bCs w:val="1"/>
                <w:rtl w:val="0"/>
              </w:rPr>
              <w:t xml:space="preserve">Process learning</w:t>
            </w:r>
            <w:r w:rsidDel="00000000" w:rsidR="00000000" w:rsidRPr="00000000">
              <w:rPr>
                <w:rtl w:val="0"/>
              </w:rPr>
              <w:t xml:space="preserve"> — not just endline results.</w:t>
            </w:r>
          </w:p>
          <w:p w:rsidR="00000000" w:rsidDel="00000000" w:rsidP="00000000" w:rsidRDefault="00000000" w:rsidRPr="00000000" w14:paraId="0000021B">
            <w:pPr>
              <w:spacing w:after="240" w:before="240" w:lineRule="auto"/>
              <w:rPr/>
            </w:pPr>
            <w:r w:rsidDel="00000000" w:rsidR="00000000" w:rsidRPr="00000000">
              <w:rPr>
                <w:rtl w:val="0"/>
              </w:rPr>
              <w:t xml:space="preserve">Tools like the </w:t>
            </w:r>
            <w:r w:rsidDel="00000000" w:rsidR="00000000" w:rsidRPr="00000000">
              <w:rPr>
                <w:b w:val="1"/>
                <w:bCs w:val="1"/>
                <w:rtl w:val="0"/>
              </w:rPr>
              <w:t xml:space="preserve">pre/post tests and focus group discussions</w:t>
            </w:r>
            <w:r w:rsidDel="00000000" w:rsidR="00000000" w:rsidRPr="00000000">
              <w:rPr>
                <w:rtl w:val="0"/>
              </w:rPr>
              <w:t xml:space="preserve"> help assess attitude shifts and behavior change over time. But numbers alone aren’t enough; reflection sessions, qualitative interviews, and participatory evaluation ensure findings are meaningful and ethical.</w:t>
            </w:r>
          </w:p>
          <w:p w:rsidR="00000000" w:rsidDel="00000000" w:rsidP="00000000" w:rsidRDefault="00000000" w:rsidRPr="00000000" w14:paraId="0000021C">
            <w:pPr>
              <w:ind w:left="220" w:firstLine="0"/>
              <w:rPr>
                <w:color w:val="0e0e0e"/>
                <w:sz w:val="24"/>
                <w:szCs w:val="24"/>
              </w:rPr>
            </w:pPr>
            <w:r w:rsidDel="00000000" w:rsidR="00000000" w:rsidRPr="00000000">
              <w:rPr>
                <w:i w:val="1"/>
                <w:iCs w:val="1"/>
                <w:color w:val="0e0e0e"/>
                <w:sz w:val="24"/>
                <w:szCs w:val="24"/>
                <w:rtl w:val="0"/>
              </w:rPr>
              <w:t xml:space="preserve">Tip:</w:t>
            </w:r>
            <w:r w:rsidDel="00000000" w:rsidR="00000000" w:rsidRPr="00000000">
              <w:rPr>
                <w:color w:val="0e0e0e"/>
                <w:sz w:val="24"/>
                <w:szCs w:val="24"/>
                <w:rtl w:val="0"/>
              </w:rPr>
              <w:t xml:space="preserve"> M&amp;E should help you learn </w:t>
            </w:r>
            <w:r w:rsidDel="00000000" w:rsidR="00000000" w:rsidRPr="00000000">
              <w:rPr>
                <w:i w:val="1"/>
                <w:iCs w:val="1"/>
                <w:color w:val="0e0e0e"/>
                <w:sz w:val="24"/>
                <w:szCs w:val="24"/>
                <w:rtl w:val="0"/>
              </w:rPr>
              <w:t xml:space="preserve">with</w:t>
            </w:r>
            <w:r w:rsidDel="00000000" w:rsidR="00000000" w:rsidRPr="00000000">
              <w:rPr>
                <w:color w:val="0e0e0e"/>
                <w:sz w:val="24"/>
                <w:szCs w:val="24"/>
                <w:rtl w:val="0"/>
              </w:rPr>
              <w:t xml:space="preserve"> participants — not just measure them.</w:t>
            </w:r>
          </w:p>
          <w:p w:rsidR="00000000" w:rsidDel="00000000" w:rsidP="00000000" w:rsidRDefault="00000000" w:rsidRPr="00000000" w14:paraId="0000021D">
            <w:pPr>
              <w:spacing w:before="280" w:lineRule="auto"/>
              <w:rPr/>
            </w:pPr>
            <w:r w:rsidDel="00000000" w:rsidR="00000000" w:rsidRPr="00000000">
              <w:rPr>
                <w:rtl w:val="0"/>
              </w:rPr>
            </w:r>
          </w:p>
          <w:p w:rsidR="00000000" w:rsidDel="00000000" w:rsidP="00000000" w:rsidRDefault="00000000" w:rsidRPr="00000000" w14:paraId="0000021E">
            <w:pPr>
              <w:pStyle w:val="Heading3"/>
              <w:keepNext w:val="0"/>
              <w:keepLines w:val="0"/>
              <w:spacing w:before="280" w:lineRule="auto"/>
              <w:rPr>
                <w:b w:val="1"/>
                <w:bCs w:val="1"/>
                <w:color w:val="000000"/>
                <w:sz w:val="26"/>
                <w:szCs w:val="26"/>
              </w:rPr>
            </w:pPr>
            <w:bookmarkStart w:colFirst="0" w:colLast="0" w:name="_aqm1v07ib98w" w:id="18"/>
            <w:bookmarkEnd w:id="18"/>
            <w:r w:rsidDel="00000000" w:rsidR="00000000" w:rsidRPr="00000000">
              <w:rPr>
                <w:b w:val="1"/>
                <w:bCs w:val="1"/>
                <w:color w:val="000000"/>
                <w:sz w:val="26"/>
                <w:szCs w:val="26"/>
                <w:rtl w:val="0"/>
              </w:rPr>
              <w:t xml:space="preserve">3. Feedback Loops and Iteration</w:t>
            </w:r>
          </w:p>
          <w:p w:rsidR="00000000" w:rsidDel="00000000" w:rsidP="00000000" w:rsidRDefault="00000000" w:rsidRPr="00000000" w14:paraId="0000021F">
            <w:pPr>
              <w:spacing w:after="240" w:before="240" w:lineRule="auto"/>
              <w:rPr/>
            </w:pPr>
            <w:r w:rsidDel="00000000" w:rsidR="00000000" w:rsidRPr="00000000">
              <w:rPr>
                <w:rtl w:val="0"/>
              </w:rPr>
              <w:t xml:space="preserve">Transformation takes time. Programs that build feedback into their rhythm — during sessions, after activities, and between cohorts — adapt more effectively to local needs.</w:t>
            </w:r>
          </w:p>
          <w:p w:rsidR="00000000" w:rsidDel="00000000" w:rsidP="00000000" w:rsidRDefault="00000000" w:rsidRPr="00000000" w14:paraId="00000220">
            <w:pPr>
              <w:spacing w:after="240" w:before="240" w:lineRule="auto"/>
              <w:rPr/>
            </w:pPr>
            <w:r w:rsidDel="00000000" w:rsidR="00000000" w:rsidRPr="00000000">
              <w:rPr>
                <w:rtl w:val="0"/>
              </w:rPr>
              <w:t xml:space="preserve">Collect feedback verbally, through short forms, or via community check-ins. Document challenges, insights, and unexpected outcomes to refine your approach.</w:t>
            </w:r>
          </w:p>
          <w:p w:rsidR="00000000" w:rsidDel="00000000" w:rsidP="00000000" w:rsidRDefault="00000000" w:rsidRPr="00000000" w14:paraId="00000221">
            <w:pPr>
              <w:ind w:left="220" w:firstLine="0"/>
              <w:rPr/>
            </w:pPr>
            <w:r w:rsidDel="00000000" w:rsidR="00000000" w:rsidRPr="00000000">
              <w:rPr>
                <w:i w:val="1"/>
                <w:iCs w:val="1"/>
                <w:color w:val="0e0e0e"/>
                <w:sz w:val="24"/>
                <w:szCs w:val="24"/>
                <w:rtl w:val="0"/>
              </w:rPr>
              <w:t xml:space="preserve">Reflection:</w:t>
            </w:r>
            <w:r w:rsidDel="00000000" w:rsidR="00000000" w:rsidRPr="00000000">
              <w:rPr>
                <w:color w:val="0e0e0e"/>
                <w:sz w:val="24"/>
                <w:szCs w:val="24"/>
                <w:rtl w:val="0"/>
              </w:rPr>
              <w:t xml:space="preserve"> What simple feedback practice could you start using this month to make your program more responsive?</w:t>
            </w:r>
            <w:r w:rsidDel="00000000" w:rsidR="00000000" w:rsidRPr="00000000">
              <w:rPr>
                <w:rtl w:val="0"/>
              </w:rPr>
            </w:r>
          </w:p>
          <w:p w:rsidR="00000000" w:rsidDel="00000000" w:rsidP="00000000" w:rsidRDefault="00000000" w:rsidRPr="00000000" w14:paraId="00000222">
            <w:pPr>
              <w:pStyle w:val="Heading3"/>
              <w:keepNext w:val="0"/>
              <w:keepLines w:val="0"/>
              <w:spacing w:before="280" w:lineRule="auto"/>
              <w:rPr>
                <w:b w:val="1"/>
                <w:bCs w:val="1"/>
                <w:color w:val="000000"/>
                <w:sz w:val="26"/>
                <w:szCs w:val="26"/>
              </w:rPr>
            </w:pPr>
            <w:bookmarkStart w:colFirst="0" w:colLast="0" w:name="_rjt2oroh5qfu" w:id="19"/>
            <w:bookmarkEnd w:id="19"/>
            <w:r w:rsidDel="00000000" w:rsidR="00000000" w:rsidRPr="00000000">
              <w:rPr>
                <w:b w:val="1"/>
                <w:bCs w:val="1"/>
                <w:color w:val="000000"/>
                <w:sz w:val="26"/>
                <w:szCs w:val="26"/>
                <w:rtl w:val="0"/>
              </w:rPr>
              <w:t xml:space="preserve">4. Facilitator Training &amp; Support</w:t>
            </w:r>
          </w:p>
          <w:p w:rsidR="00000000" w:rsidDel="00000000" w:rsidP="00000000" w:rsidRDefault="00000000" w:rsidRPr="00000000" w14:paraId="00000223">
            <w:pPr>
              <w:spacing w:after="240" w:before="240" w:lineRule="auto"/>
              <w:rPr/>
            </w:pPr>
            <w:r w:rsidDel="00000000" w:rsidR="00000000" w:rsidRPr="00000000">
              <w:rPr>
                <w:rtl w:val="0"/>
              </w:rPr>
              <w:t xml:space="preserve">Facilitators are central to change — and they need care, too.</w:t>
            </w:r>
          </w:p>
          <w:p w:rsidR="00000000" w:rsidDel="00000000" w:rsidP="00000000" w:rsidRDefault="00000000" w:rsidRPr="00000000" w14:paraId="00000224">
            <w:pPr>
              <w:spacing w:after="240" w:before="240" w:lineRule="auto"/>
              <w:rPr/>
            </w:pPr>
            <w:r w:rsidDel="00000000" w:rsidR="00000000" w:rsidRPr="00000000">
              <w:rPr>
                <w:rtl w:val="0"/>
              </w:rPr>
              <w:t xml:space="preserve">Training should go beyond session delivery to include:</w:t>
            </w:r>
          </w:p>
          <w:p w:rsidR="00000000" w:rsidDel="00000000" w:rsidP="00000000" w:rsidRDefault="00000000" w:rsidRPr="00000000" w14:paraId="00000225">
            <w:pPr>
              <w:numPr>
                <w:ilvl w:val="0"/>
                <w:numId w:val="63"/>
              </w:numPr>
              <w:spacing w:after="0" w:afterAutospacing="0" w:before="240" w:lineRule="auto"/>
              <w:ind w:left="720" w:hanging="360"/>
            </w:pPr>
            <w:r w:rsidDel="00000000" w:rsidR="00000000" w:rsidRPr="00000000">
              <w:rPr>
                <w:rtl w:val="0"/>
              </w:rPr>
              <w:t xml:space="preserve">Skill-building in trauma-informed facilitation;</w:t>
            </w:r>
          </w:p>
          <w:p w:rsidR="00000000" w:rsidDel="00000000" w:rsidP="00000000" w:rsidRDefault="00000000" w:rsidRPr="00000000" w14:paraId="00000226">
            <w:pPr>
              <w:numPr>
                <w:ilvl w:val="0"/>
                <w:numId w:val="63"/>
              </w:numPr>
              <w:spacing w:after="0" w:afterAutospacing="0" w:before="0" w:beforeAutospacing="0" w:lineRule="auto"/>
              <w:ind w:left="720" w:hanging="360"/>
            </w:pPr>
            <w:r w:rsidDel="00000000" w:rsidR="00000000" w:rsidRPr="00000000">
              <w:rPr>
                <w:rtl w:val="0"/>
              </w:rPr>
              <w:t xml:space="preserve">Strategies for responding to disclosures of violence;</w:t>
            </w:r>
          </w:p>
          <w:p w:rsidR="00000000" w:rsidDel="00000000" w:rsidP="00000000" w:rsidRDefault="00000000" w:rsidRPr="00000000" w14:paraId="00000227">
            <w:pPr>
              <w:numPr>
                <w:ilvl w:val="0"/>
                <w:numId w:val="63"/>
              </w:numPr>
              <w:spacing w:after="240" w:before="0" w:beforeAutospacing="0" w:lineRule="auto"/>
              <w:ind w:left="720" w:hanging="360"/>
            </w:pPr>
            <w:r w:rsidDel="00000000" w:rsidR="00000000" w:rsidRPr="00000000">
              <w:rPr>
                <w:rtl w:val="0"/>
              </w:rPr>
              <w:t xml:space="preserve">Reflection on personal biases, masculinity, and socialization.</w:t>
            </w:r>
          </w:p>
          <w:p w:rsidR="00000000" w:rsidDel="00000000" w:rsidP="00000000" w:rsidRDefault="00000000" w:rsidRPr="00000000" w14:paraId="00000228">
            <w:pPr>
              <w:spacing w:after="240" w:before="240" w:lineRule="auto"/>
              <w:rPr>
                <w:b w:val="1"/>
                <w:bCs w:val="1"/>
              </w:rPr>
            </w:pPr>
            <w:r w:rsidDel="00000000" w:rsidR="00000000" w:rsidRPr="00000000">
              <w:rPr>
                <w:rtl w:val="0"/>
              </w:rPr>
              <w:t xml:space="preserve">Facilitation can be emotionally demanding. Ongoing mentorship, debrief sessions, and refresher trainings help maintain </w:t>
            </w:r>
            <w:r w:rsidDel="00000000" w:rsidR="00000000" w:rsidRPr="00000000">
              <w:rPr>
                <w:b w:val="1"/>
                <w:bCs w:val="1"/>
                <w:rtl w:val="0"/>
              </w:rPr>
              <w:t xml:space="preserve">fidelity, safety, and emotional well-being.</w:t>
            </w:r>
          </w:p>
          <w:p w:rsidR="00000000" w:rsidDel="00000000" w:rsidP="00000000" w:rsidRDefault="00000000" w:rsidRPr="00000000" w14:paraId="00000229">
            <w:pPr>
              <w:ind w:left="220" w:firstLine="0"/>
              <w:rPr>
                <w:color w:val="0e0e0e"/>
                <w:sz w:val="24"/>
                <w:szCs w:val="24"/>
              </w:rPr>
            </w:pPr>
            <w:r w:rsidDel="00000000" w:rsidR="00000000" w:rsidRPr="00000000">
              <w:rPr>
                <w:i w:val="1"/>
                <w:iCs w:val="1"/>
                <w:color w:val="0e0e0e"/>
                <w:sz w:val="24"/>
                <w:szCs w:val="24"/>
                <w:rtl w:val="0"/>
              </w:rPr>
              <w:t xml:space="preserve">Key idea:</w:t>
            </w:r>
            <w:r w:rsidDel="00000000" w:rsidR="00000000" w:rsidRPr="00000000">
              <w:rPr>
                <w:color w:val="0e0e0e"/>
                <w:sz w:val="24"/>
                <w:szCs w:val="24"/>
                <w:rtl w:val="0"/>
              </w:rPr>
              <w:t xml:space="preserve"> Supporting facilitators is an act of accountability — both to them and to participants.</w:t>
            </w:r>
          </w:p>
          <w:p w:rsidR="00000000" w:rsidDel="00000000" w:rsidP="00000000" w:rsidRDefault="00000000" w:rsidRPr="00000000" w14:paraId="0000022A">
            <w:pPr>
              <w:spacing w:before="28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B">
            <w:pPr>
              <w:spacing w:after="240" w:before="240" w:lineRule="auto"/>
              <w:rPr>
                <w:b w:val="1"/>
                <w:bCs w:val="1"/>
              </w:rPr>
            </w:pPr>
            <w:r w:rsidDel="00000000" w:rsidR="00000000" w:rsidRPr="00000000">
              <w:rPr>
                <w:b w:val="1"/>
                <w:bCs w:val="1"/>
                <w:rtl w:val="0"/>
              </w:rPr>
              <w:t xml:space="preserve">Closing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2C">
            <w:pPr>
              <w:spacing w:after="240" w:before="240" w:lineRule="auto"/>
              <w:rPr/>
            </w:pPr>
            <w:r w:rsidDel="00000000" w:rsidR="00000000" w:rsidRPr="00000000">
              <w:rPr>
                <w:rtl w:val="0"/>
              </w:rPr>
              <w:t xml:space="preserve">When relationship building and continuous learning work together, programs become more resilient, inclusive, and transformative.</w:t>
            </w:r>
          </w:p>
          <w:p w:rsidR="00000000" w:rsidDel="00000000" w:rsidP="00000000" w:rsidRDefault="00000000" w:rsidRPr="00000000" w14:paraId="0000022D">
            <w:pPr>
              <w:spacing w:after="240" w:before="240" w:lineRule="auto"/>
              <w:rPr>
                <w:i w:val="1"/>
                <w:iCs w:val="1"/>
              </w:rPr>
            </w:pPr>
            <w:r w:rsidDel="00000000" w:rsidR="00000000" w:rsidRPr="00000000">
              <w:rPr>
                <w:rtl w:val="0"/>
              </w:rPr>
              <w:t xml:space="preserve">Together, they ensure that our work is not only </w:t>
            </w:r>
            <w:r w:rsidDel="00000000" w:rsidR="00000000" w:rsidRPr="00000000">
              <w:rPr>
                <w:i w:val="1"/>
                <w:iCs w:val="1"/>
                <w:rtl w:val="0"/>
              </w:rPr>
              <w:t xml:space="preserve">effective</w:t>
            </w:r>
            <w:r w:rsidDel="00000000" w:rsidR="00000000" w:rsidRPr="00000000">
              <w:rPr>
                <w:rtl w:val="0"/>
              </w:rPr>
              <w:t xml:space="preserve"> — but </w:t>
            </w:r>
            <w:r w:rsidDel="00000000" w:rsidR="00000000" w:rsidRPr="00000000">
              <w:rPr>
                <w:i w:val="1"/>
                <w:iCs w:val="1"/>
                <w:rtl w:val="0"/>
              </w:rPr>
              <w:t xml:space="preserve">ethical, caring, and sustainable.</w:t>
            </w:r>
          </w:p>
          <w:p w:rsidR="00000000" w:rsidDel="00000000" w:rsidP="00000000" w:rsidRDefault="00000000" w:rsidRPr="00000000" w14:paraId="0000022E">
            <w:pPr>
              <w:pStyle w:val="Heading3"/>
              <w:keepNext w:val="0"/>
              <w:keepLines w:val="0"/>
              <w:spacing w:before="280" w:lineRule="auto"/>
              <w:rPr>
                <w:b w:val="1"/>
                <w:bCs w:val="1"/>
                <w:color w:val="000000"/>
                <w:sz w:val="26"/>
                <w:szCs w:val="26"/>
              </w:rPr>
            </w:pPr>
            <w:bookmarkStart w:colFirst="0" w:colLast="0" w:name="_kwglefw99k98" w:id="11"/>
            <w:bookmarkEnd w:id="11"/>
            <w:r w:rsidDel="00000000" w:rsidR="00000000" w:rsidRPr="00000000">
              <w:rPr>
                <w:rtl w:val="0"/>
              </w:rPr>
            </w:r>
          </w:p>
        </w:tc>
      </w:tr>
    </w:tbl>
    <w:p w:rsidR="00000000" w:rsidDel="00000000" w:rsidP="00000000" w:rsidRDefault="00000000" w:rsidRPr="00000000" w14:paraId="0000022F">
      <w:pPr>
        <w:rPr/>
      </w:pPr>
      <w:r w:rsidDel="00000000" w:rsidR="00000000" w:rsidRPr="00000000">
        <w:rPr>
          <w:rtl w:val="0"/>
        </w:rPr>
      </w:r>
    </w:p>
    <w:p w:rsidR="00000000" w:rsidDel="00000000" w:rsidP="00000000" w:rsidRDefault="00000000" w:rsidRPr="00000000" w14:paraId="00000230">
      <w:pPr>
        <w:rPr/>
      </w:pPr>
      <w:r w:rsidDel="00000000" w:rsidR="00000000" w:rsidRPr="00000000">
        <w:rPr>
          <w:rtl w:val="0"/>
        </w:rPr>
      </w:r>
    </w:p>
    <w:p w:rsidR="00000000" w:rsidDel="00000000" w:rsidP="00000000" w:rsidRDefault="00000000" w:rsidRPr="00000000" w14:paraId="00000231">
      <w:pPr>
        <w:pStyle w:val="Heading3"/>
        <w:keepNext w:val="0"/>
        <w:keepLines w:val="0"/>
        <w:rPr/>
      </w:pPr>
      <w:bookmarkStart w:colFirst="0" w:colLast="0" w:name="_m8v0lv8b1mpo" w:id="20"/>
      <w:bookmarkEnd w:id="20"/>
      <w:r w:rsidDel="00000000" w:rsidR="00000000" w:rsidRPr="00000000">
        <w:rPr>
          <w:rtl w:val="0"/>
        </w:rPr>
        <w:t xml:space="preserve">Section 5: Guiding Themes: Core Safeguards &amp; Accountability</w:t>
      </w:r>
    </w:p>
    <w:p w:rsidR="00000000" w:rsidDel="00000000" w:rsidP="00000000" w:rsidRDefault="00000000" w:rsidRPr="00000000" w14:paraId="00000232">
      <w:pPr>
        <w:spacing w:after="240" w:before="240" w:lineRule="auto"/>
        <w:rPr>
          <w:b w:val="1"/>
          <w:bCs w:val="1"/>
        </w:rPr>
      </w:pPr>
      <w:r w:rsidDel="00000000" w:rsidR="00000000" w:rsidRPr="00000000">
        <w:rPr>
          <w:b w:val="1"/>
          <w:bCs w:val="1"/>
          <w:rtl w:val="0"/>
        </w:rPr>
        <w:t xml:space="preserve">Instructional Purpose: </w:t>
      </w:r>
      <w:r w:rsidDel="00000000" w:rsidR="00000000" w:rsidRPr="00000000">
        <w:rPr>
          <w:rtl w:val="0"/>
        </w:rPr>
        <w:t xml:space="preserve">This section helps learners understand how </w:t>
      </w:r>
      <w:r w:rsidDel="00000000" w:rsidR="00000000" w:rsidRPr="00000000">
        <w:rPr>
          <w:i w:val="1"/>
          <w:iCs w:val="1"/>
          <w:rtl w:val="0"/>
        </w:rPr>
        <w:t xml:space="preserve">core safeguards</w:t>
      </w:r>
      <w:r w:rsidDel="00000000" w:rsidR="00000000" w:rsidRPr="00000000">
        <w:rPr>
          <w:rtl w:val="0"/>
        </w:rPr>
        <w:t xml:space="preserve"> and </w:t>
      </w:r>
      <w:r w:rsidDel="00000000" w:rsidR="00000000" w:rsidRPr="00000000">
        <w:rPr>
          <w:i w:val="1"/>
          <w:iCs w:val="1"/>
          <w:rtl w:val="0"/>
        </w:rPr>
        <w:t xml:space="preserve">contextual adaptations</w:t>
      </w:r>
      <w:r w:rsidDel="00000000" w:rsidR="00000000" w:rsidRPr="00000000">
        <w:rPr>
          <w:rtl w:val="0"/>
        </w:rPr>
        <w:t xml:space="preserve"> protect participants, maintain accountability, and uphold feminist principles in program design.</w:t>
      </w:r>
      <w:r w:rsidDel="00000000" w:rsidR="00000000" w:rsidRPr="00000000">
        <w:rPr>
          <w:rtl w:val="0"/>
        </w:rPr>
      </w:r>
    </w:p>
    <w:p w:rsidR="00000000" w:rsidDel="00000000" w:rsidP="00000000" w:rsidRDefault="00000000" w:rsidRPr="00000000" w14:paraId="00000233">
      <w:pPr>
        <w:spacing w:after="240" w:before="240" w:lineRule="auto"/>
        <w:rPr/>
      </w:pPr>
      <w:r w:rsidDel="00000000" w:rsidR="00000000" w:rsidRPr="00000000">
        <w:rPr>
          <w:b w:val="1"/>
          <w:bCs w:val="1"/>
          <w:rtl w:val="0"/>
        </w:rPr>
        <w:t xml:space="preserve">Core Interaction: </w:t>
      </w:r>
      <w:r w:rsidDel="00000000" w:rsidR="00000000" w:rsidRPr="00000000">
        <w:rPr>
          <w:rtl w:val="0"/>
        </w:rPr>
        <w:t xml:space="preserve">Learners explore four short real-world scenarios. Each scenario introduces a challenge, then invites the learner to choose which safeguard or adaptation should guide the response. After choosing, a short “reveal” explains the reasoning, reinforcing learning through applied practice.</w:t>
      </w:r>
    </w:p>
    <w:p w:rsidR="00000000" w:rsidDel="00000000" w:rsidP="00000000" w:rsidRDefault="00000000" w:rsidRPr="00000000" w14:paraId="00000234">
      <w:pPr>
        <w:spacing w:after="240" w:before="240" w:lineRule="auto"/>
        <w:rPr/>
      </w:pPr>
      <w:r w:rsidDel="00000000" w:rsidR="00000000" w:rsidRPr="00000000">
        <w:rPr>
          <w:rtl w:val="0"/>
        </w:rPr>
      </w:r>
    </w:p>
    <w:tbl>
      <w:tblPr>
        <w:tblStyle w:val="Table10"/>
        <w:tblW w:w="962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40"/>
        <w:gridCol w:w="8280"/>
        <w:tblGridChange w:id="0">
          <w:tblGrid>
            <w:gridCol w:w="1340"/>
            <w:gridCol w:w="82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5">
            <w:pPr>
              <w:spacing w:after="240" w:before="240" w:lineRule="auto"/>
              <w:rPr>
                <w:b w:val="1"/>
                <w:bCs w:val="1"/>
              </w:rPr>
            </w:pPr>
            <w:r w:rsidDel="00000000" w:rsidR="00000000" w:rsidRPr="00000000">
              <w:rPr>
                <w:b w:val="1"/>
                <w:bCs w:val="1"/>
                <w:rtl w:val="0"/>
              </w:rPr>
              <w:t xml:space="preserve">Interactivity 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36">
            <w:pPr>
              <w:spacing w:after="240" w:before="240" w:lineRule="auto"/>
              <w:rPr>
                <w:b w:val="1"/>
                <w:bCs w:val="1"/>
              </w:rPr>
            </w:pPr>
            <w:r w:rsidDel="00000000" w:rsidR="00000000" w:rsidRPr="00000000">
              <w:rPr>
                <w:b w:val="1"/>
                <w:bCs w:val="1"/>
                <w:rtl w:val="0"/>
              </w:rPr>
              <w:t xml:space="preserve">Content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7">
            <w:pPr>
              <w:spacing w:after="240" w:before="240" w:lineRule="auto"/>
              <w:rPr>
                <w:b w:val="1"/>
                <w:bCs w:val="1"/>
              </w:rPr>
            </w:pPr>
            <w:r w:rsidDel="00000000" w:rsidR="00000000" w:rsidRPr="00000000">
              <w:rPr>
                <w:b w:val="1"/>
                <w:bCs w:val="1"/>
                <w:rtl w:val="0"/>
              </w:rPr>
              <w:t xml:space="preserve">Intro</w:t>
            </w:r>
          </w:p>
        </w:tc>
        <w:tc>
          <w:tcPr>
            <w:shd w:fill="auto" w:val="clear"/>
            <w:tcMar>
              <w:top w:w="100.0" w:type="dxa"/>
              <w:left w:w="100.0" w:type="dxa"/>
              <w:bottom w:w="100.0" w:type="dxa"/>
              <w:right w:w="100.0" w:type="dxa"/>
            </w:tcMar>
            <w:vAlign w:val="top"/>
          </w:tcPr>
          <w:p w:rsidR="00000000" w:rsidDel="00000000" w:rsidP="00000000" w:rsidRDefault="00000000" w:rsidRPr="00000000" w14:paraId="00000238">
            <w:pPr>
              <w:spacing w:after="240" w:before="240" w:lineRule="auto"/>
              <w:rPr/>
            </w:pPr>
            <w:r w:rsidDel="00000000" w:rsidR="00000000" w:rsidRPr="00000000">
              <w:rPr>
                <w:rtl w:val="0"/>
              </w:rPr>
              <w:t xml:space="preserve">Designing programs that engage men and boys requires accountability — to participants, to partners, and to the communities we serve.</w:t>
            </w:r>
          </w:p>
          <w:p w:rsidR="00000000" w:rsidDel="00000000" w:rsidP="00000000" w:rsidRDefault="00000000" w:rsidRPr="00000000" w14:paraId="00000239">
            <w:pPr>
              <w:spacing w:after="240" w:before="240" w:lineRule="auto"/>
              <w:rPr/>
            </w:pPr>
            <w:r w:rsidDel="00000000" w:rsidR="00000000" w:rsidRPr="00000000">
              <w:rPr>
                <w:rtl w:val="0"/>
              </w:rPr>
              <w:t xml:space="preserve">Safeguards help ensure that programs:</w:t>
            </w:r>
          </w:p>
          <w:p w:rsidR="00000000" w:rsidDel="00000000" w:rsidP="00000000" w:rsidRDefault="00000000" w:rsidRPr="00000000" w14:paraId="0000023A">
            <w:pPr>
              <w:numPr>
                <w:ilvl w:val="0"/>
                <w:numId w:val="113"/>
              </w:numPr>
              <w:spacing w:after="0" w:afterAutospacing="0" w:before="240" w:lineRule="auto"/>
              <w:ind w:left="720" w:hanging="360"/>
            </w:pPr>
            <w:r w:rsidDel="00000000" w:rsidR="00000000" w:rsidRPr="00000000">
              <w:rPr>
                <w:rtl w:val="0"/>
              </w:rPr>
              <w:t xml:space="preserve">Protect participants’ well-being and safety</w:t>
              <w:br w:type="textWrapping"/>
            </w:r>
          </w:p>
          <w:p w:rsidR="00000000" w:rsidDel="00000000" w:rsidP="00000000" w:rsidRDefault="00000000" w:rsidRPr="00000000" w14:paraId="0000023B">
            <w:pPr>
              <w:numPr>
                <w:ilvl w:val="0"/>
                <w:numId w:val="113"/>
              </w:numPr>
              <w:spacing w:after="0" w:afterAutospacing="0" w:before="0" w:beforeAutospacing="0" w:lineRule="auto"/>
              <w:ind w:left="720" w:hanging="360"/>
            </w:pPr>
            <w:r w:rsidDel="00000000" w:rsidR="00000000" w:rsidRPr="00000000">
              <w:rPr>
                <w:rtl w:val="0"/>
              </w:rPr>
              <w:t xml:space="preserve">Center women’s priorities and leadership</w:t>
              <w:br w:type="textWrapping"/>
            </w:r>
          </w:p>
          <w:p w:rsidR="00000000" w:rsidDel="00000000" w:rsidP="00000000" w:rsidRDefault="00000000" w:rsidRPr="00000000" w14:paraId="0000023C">
            <w:pPr>
              <w:numPr>
                <w:ilvl w:val="0"/>
                <w:numId w:val="113"/>
              </w:numPr>
              <w:spacing w:after="0" w:afterAutospacing="0" w:before="0" w:beforeAutospacing="0" w:lineRule="auto"/>
              <w:ind w:left="720" w:hanging="360"/>
            </w:pPr>
            <w:r w:rsidDel="00000000" w:rsidR="00000000" w:rsidRPr="00000000">
              <w:rPr>
                <w:rtl w:val="0"/>
              </w:rPr>
              <w:t xml:space="preserve">Anticipate backlash before it occurs</w:t>
              <w:br w:type="textWrapping"/>
            </w:r>
          </w:p>
          <w:p w:rsidR="00000000" w:rsidDel="00000000" w:rsidP="00000000" w:rsidRDefault="00000000" w:rsidRPr="00000000" w14:paraId="0000023D">
            <w:pPr>
              <w:numPr>
                <w:ilvl w:val="0"/>
                <w:numId w:val="113"/>
              </w:numPr>
              <w:spacing w:after="240" w:before="0" w:beforeAutospacing="0" w:lineRule="auto"/>
              <w:ind w:left="720" w:hanging="360"/>
            </w:pPr>
            <w:r w:rsidDel="00000000" w:rsidR="00000000" w:rsidRPr="00000000">
              <w:rPr>
                <w:rtl w:val="0"/>
              </w:rPr>
              <w:t xml:space="preserve">Adapt inclusively for all groups</w:t>
            </w:r>
          </w:p>
          <w:p w:rsidR="00000000" w:rsidDel="00000000" w:rsidP="00000000" w:rsidRDefault="00000000" w:rsidRPr="00000000" w14:paraId="0000023E">
            <w:pPr>
              <w:ind w:left="220" w:firstLine="0"/>
              <w:rPr/>
            </w:pPr>
            <w:r w:rsidDel="00000000" w:rsidR="00000000" w:rsidRPr="00000000">
              <w:rPr>
                <w:color w:val="0e0e0e"/>
                <w:sz w:val="24"/>
                <w:szCs w:val="24"/>
                <w:rtl w:val="0"/>
              </w:rPr>
              <w:t xml:space="preserve">Explore the following scenarios and choose the best safeguard or adaptation for each situation.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F">
            <w:pPr>
              <w:spacing w:after="240" w:before="240" w:lineRule="auto"/>
              <w:rPr>
                <w:b w:val="1"/>
                <w:bCs w:val="1"/>
              </w:rPr>
            </w:pPr>
            <w:r w:rsidDel="00000000" w:rsidR="00000000" w:rsidRPr="00000000">
              <w:rPr>
                <w:b w:val="1"/>
                <w:bCs w:val="1"/>
                <w:rtl w:val="0"/>
              </w:rPr>
              <w:t xml:space="preserve">Scenario 1: Do No Harm</w:t>
            </w:r>
          </w:p>
        </w:tc>
        <w:tc>
          <w:tcPr>
            <w:shd w:fill="auto" w:val="clear"/>
            <w:tcMar>
              <w:top w:w="100.0" w:type="dxa"/>
              <w:left w:w="100.0" w:type="dxa"/>
              <w:bottom w:w="100.0" w:type="dxa"/>
              <w:right w:w="100.0" w:type="dxa"/>
            </w:tcMar>
            <w:vAlign w:val="top"/>
          </w:tcPr>
          <w:p w:rsidR="00000000" w:rsidDel="00000000" w:rsidP="00000000" w:rsidRDefault="00000000" w:rsidRPr="00000000" w14:paraId="00000240">
            <w:pPr>
              <w:spacing w:after="240" w:before="240" w:lineRule="auto"/>
              <w:rPr>
                <w:b w:val="1"/>
                <w:bCs w:val="1"/>
                <w:i w:val="1"/>
                <w:iCs w:val="1"/>
              </w:rPr>
            </w:pPr>
            <w:r w:rsidDel="00000000" w:rsidR="00000000" w:rsidRPr="00000000">
              <w:rPr>
                <w:b w:val="1"/>
                <w:bCs w:val="1"/>
                <w:rtl w:val="0"/>
              </w:rPr>
              <w:t xml:space="preserve">Header: </w:t>
            </w:r>
            <w:r w:rsidDel="00000000" w:rsidR="00000000" w:rsidRPr="00000000">
              <w:rPr>
                <w:b w:val="1"/>
                <w:bCs w:val="1"/>
                <w:i w:val="1"/>
                <w:iCs w:val="1"/>
                <w:rtl w:val="0"/>
              </w:rPr>
              <w:t xml:space="preserve">What Would You Do?</w:t>
            </w:r>
          </w:p>
          <w:p w:rsidR="00000000" w:rsidDel="00000000" w:rsidP="00000000" w:rsidRDefault="00000000" w:rsidRPr="00000000" w14:paraId="00000241">
            <w:pPr>
              <w:spacing w:after="240" w:before="240" w:lineRule="auto"/>
              <w:rPr>
                <w:b w:val="1"/>
                <w:bCs w:val="1"/>
              </w:rPr>
            </w:pPr>
            <w:r w:rsidDel="00000000" w:rsidR="00000000" w:rsidRPr="00000000">
              <w:rPr>
                <w:b w:val="1"/>
                <w:bCs w:val="1"/>
                <w:rtl w:val="0"/>
              </w:rPr>
              <w:t xml:space="preserve">Scenario Text:</w:t>
            </w:r>
          </w:p>
          <w:p w:rsidR="00000000" w:rsidDel="00000000" w:rsidP="00000000" w:rsidRDefault="00000000" w:rsidRPr="00000000" w14:paraId="00000242">
            <w:pPr>
              <w:spacing w:after="240" w:before="240" w:lineRule="auto"/>
              <w:rPr>
                <w:b w:val="1"/>
                <w:bCs w:val="1"/>
              </w:rPr>
            </w:pPr>
            <w:r w:rsidDel="00000000" w:rsidR="00000000" w:rsidRPr="00000000">
              <w:rPr>
                <w:b w:val="1"/>
                <w:bCs w:val="1"/>
                <w:rtl w:val="0"/>
              </w:rPr>
              <w:t xml:space="preserve">During a men’s discussion group, a participant shares that he has been violent toward his partner.</w:t>
            </w:r>
          </w:p>
          <w:p w:rsidR="00000000" w:rsidDel="00000000" w:rsidP="00000000" w:rsidRDefault="00000000" w:rsidRPr="00000000" w14:paraId="00000243">
            <w:pPr>
              <w:spacing w:after="240" w:before="240" w:lineRule="auto"/>
              <w:rPr>
                <w:b w:val="1"/>
                <w:bCs w:val="1"/>
              </w:rPr>
            </w:pPr>
            <w:r w:rsidDel="00000000" w:rsidR="00000000" w:rsidRPr="00000000">
              <w:rPr>
                <w:b w:val="1"/>
                <w:bCs w:val="1"/>
                <w:rtl w:val="0"/>
              </w:rPr>
              <w:t xml:space="preserve">The room goes quiet. Other participants look to the facilitator, waiting for a response.</w:t>
            </w:r>
          </w:p>
          <w:p w:rsidR="00000000" w:rsidDel="00000000" w:rsidP="00000000" w:rsidRDefault="00000000" w:rsidRPr="00000000" w14:paraId="00000244">
            <w:pPr>
              <w:spacing w:after="240" w:before="240" w:lineRule="auto"/>
              <w:rPr>
                <w:b w:val="1"/>
                <w:bCs w:val="1"/>
              </w:rPr>
            </w:pPr>
            <w:r w:rsidDel="00000000" w:rsidR="00000000" w:rsidRPr="00000000">
              <w:rPr>
                <w:b w:val="1"/>
                <w:bCs w:val="1"/>
                <w:rtl w:val="0"/>
              </w:rPr>
              <w:t xml:space="preserve">Prompt:</w:t>
            </w:r>
          </w:p>
          <w:p w:rsidR="00000000" w:rsidDel="00000000" w:rsidP="00000000" w:rsidRDefault="00000000" w:rsidRPr="00000000" w14:paraId="00000245">
            <w:pPr>
              <w:spacing w:after="240" w:before="240" w:lineRule="auto"/>
              <w:rPr>
                <w:b w:val="1"/>
                <w:bCs w:val="1"/>
              </w:rPr>
            </w:pPr>
            <w:r w:rsidDel="00000000" w:rsidR="00000000" w:rsidRPr="00000000">
              <w:rPr>
                <w:b w:val="1"/>
                <w:bCs w:val="1"/>
                <w:rtl w:val="0"/>
              </w:rPr>
              <w:t xml:space="preserve">What should the facilitator do next?</w:t>
            </w:r>
          </w:p>
          <w:p w:rsidR="00000000" w:rsidDel="00000000" w:rsidP="00000000" w:rsidRDefault="00000000" w:rsidRPr="00000000" w14:paraId="00000246">
            <w:pPr>
              <w:spacing w:after="240" w:before="240" w:lineRule="auto"/>
              <w:rPr>
                <w:b w:val="1"/>
                <w:bCs w:val="1"/>
              </w:rPr>
            </w:pPr>
            <w:r w:rsidDel="00000000" w:rsidR="00000000" w:rsidRPr="00000000">
              <w:rPr>
                <w:b w:val="1"/>
                <w:bCs w:val="1"/>
                <w:rtl w:val="0"/>
              </w:rPr>
              <w:t xml:space="preserve">Options:</w:t>
            </w:r>
          </w:p>
          <w:p w:rsidR="00000000" w:rsidDel="00000000" w:rsidP="00000000" w:rsidRDefault="00000000" w:rsidRPr="00000000" w14:paraId="00000247">
            <w:pPr>
              <w:spacing w:after="240" w:before="240" w:lineRule="auto"/>
              <w:rPr>
                <w:b w:val="1"/>
                <w:bCs w:val="1"/>
              </w:rPr>
            </w:pPr>
            <w:r w:rsidDel="00000000" w:rsidR="00000000" w:rsidRPr="00000000">
              <w:rPr>
                <w:b w:val="1"/>
                <w:bCs w:val="1"/>
                <w:rtl w:val="0"/>
              </w:rPr>
              <w:t xml:space="preserve">A) Encourage open group discussion so everyone can “process” the situation together.</w:t>
            </w:r>
          </w:p>
          <w:p w:rsidR="00000000" w:rsidDel="00000000" w:rsidP="00000000" w:rsidRDefault="00000000" w:rsidRPr="00000000" w14:paraId="00000248">
            <w:pPr>
              <w:spacing w:after="240" w:before="240" w:lineRule="auto"/>
              <w:rPr>
                <w:b w:val="1"/>
                <w:bCs w:val="1"/>
              </w:rPr>
            </w:pPr>
            <w:r w:rsidDel="00000000" w:rsidR="00000000" w:rsidRPr="00000000">
              <w:rPr>
                <w:b w:val="1"/>
                <w:bCs w:val="1"/>
                <w:rtl w:val="0"/>
              </w:rPr>
              <w:t xml:space="preserve">B) Calmly end the session and privately refer the participant to appropriate support services.</w:t>
            </w:r>
          </w:p>
          <w:p w:rsidR="00000000" w:rsidDel="00000000" w:rsidP="00000000" w:rsidRDefault="00000000" w:rsidRPr="00000000" w14:paraId="00000249">
            <w:pPr>
              <w:spacing w:after="240" w:before="240" w:lineRule="auto"/>
              <w:rPr>
                <w:b w:val="1"/>
                <w:bCs w:val="1"/>
              </w:rPr>
            </w:pPr>
            <w:r w:rsidDel="00000000" w:rsidR="00000000" w:rsidRPr="00000000">
              <w:rPr>
                <w:b w:val="1"/>
                <w:bCs w:val="1"/>
                <w:rtl w:val="0"/>
              </w:rPr>
              <w:t xml:space="preserve">C) Move on quickly to avoid discomfort or confrontation.</w:t>
            </w:r>
          </w:p>
          <w:p w:rsidR="00000000" w:rsidDel="00000000" w:rsidP="00000000" w:rsidRDefault="00000000" w:rsidRPr="00000000" w14:paraId="0000024A">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B">
            <w:pPr>
              <w:spacing w:after="240" w:before="240" w:lineRule="auto"/>
              <w:rPr>
                <w:b w:val="1"/>
                <w:bCs w:val="1"/>
              </w:rPr>
            </w:pPr>
            <w:r w:rsidDel="00000000" w:rsidR="00000000" w:rsidRPr="00000000">
              <w:rPr>
                <w:b w:val="1"/>
                <w:bCs w:val="1"/>
                <w:rtl w:val="0"/>
              </w:rPr>
              <w:t xml:space="preserve">Correct Answer: B</w:t>
            </w:r>
          </w:p>
          <w:p w:rsidR="00000000" w:rsidDel="00000000" w:rsidP="00000000" w:rsidRDefault="00000000" w:rsidRPr="00000000" w14:paraId="0000024C">
            <w:pPr>
              <w:spacing w:after="240" w:before="240" w:lineRule="auto"/>
              <w:rPr>
                <w:b w:val="1"/>
                <w:bCs w:val="1"/>
              </w:rPr>
            </w:pPr>
            <w:r w:rsidDel="00000000" w:rsidR="00000000" w:rsidRPr="00000000">
              <w:rPr>
                <w:b w:val="1"/>
                <w:bCs w:val="1"/>
                <w:rtl w:val="0"/>
              </w:rPr>
              <w:t xml:space="preserve">Feedback (appears after selection):</w:t>
            </w:r>
          </w:p>
          <w:p w:rsidR="00000000" w:rsidDel="00000000" w:rsidP="00000000" w:rsidRDefault="00000000" w:rsidRPr="00000000" w14:paraId="0000024D">
            <w:pPr>
              <w:spacing w:after="240" w:before="240" w:lineRule="auto"/>
              <w:rPr>
                <w:b w:val="1"/>
                <w:bCs w:val="1"/>
              </w:rPr>
            </w:pPr>
            <w:r w:rsidDel="00000000" w:rsidR="00000000" w:rsidRPr="00000000">
              <w:rPr>
                <w:b w:val="1"/>
                <w:bCs w:val="1"/>
                <w:rtl w:val="0"/>
              </w:rPr>
              <w:t xml:space="preserve">This is a moment where </w:t>
            </w:r>
            <w:r w:rsidDel="00000000" w:rsidR="00000000" w:rsidRPr="00000000">
              <w:rPr>
                <w:b w:val="1"/>
                <w:bCs w:val="1"/>
                <w:i w:val="1"/>
                <w:iCs w:val="1"/>
                <w:rtl w:val="0"/>
              </w:rPr>
              <w:t xml:space="preserve">Do No Harm</w:t>
            </w:r>
            <w:r w:rsidDel="00000000" w:rsidR="00000000" w:rsidRPr="00000000">
              <w:rPr>
                <w:b w:val="1"/>
                <w:bCs w:val="1"/>
                <w:rtl w:val="0"/>
              </w:rPr>
              <w:t xml:space="preserve"> and </w:t>
            </w:r>
            <w:r w:rsidDel="00000000" w:rsidR="00000000" w:rsidRPr="00000000">
              <w:rPr>
                <w:b w:val="1"/>
                <w:bCs w:val="1"/>
                <w:i w:val="1"/>
                <w:iCs w:val="1"/>
                <w:rtl w:val="0"/>
              </w:rPr>
              <w:t xml:space="preserve">Safety</w:t>
            </w:r>
            <w:r w:rsidDel="00000000" w:rsidR="00000000" w:rsidRPr="00000000">
              <w:rPr>
                <w:b w:val="1"/>
                <w:bCs w:val="1"/>
                <w:rtl w:val="0"/>
              </w:rPr>
              <w:t xml:space="preserve"> principles are essential.</w:t>
            </w:r>
          </w:p>
          <w:p w:rsidR="00000000" w:rsidDel="00000000" w:rsidP="00000000" w:rsidRDefault="00000000" w:rsidRPr="00000000" w14:paraId="0000024E">
            <w:pPr>
              <w:spacing w:after="240" w:before="240" w:lineRule="auto"/>
              <w:rPr>
                <w:b w:val="1"/>
                <w:bCs w:val="1"/>
              </w:rPr>
            </w:pPr>
            <w:r w:rsidDel="00000000" w:rsidR="00000000" w:rsidRPr="00000000">
              <w:rPr>
                <w:b w:val="1"/>
                <w:bCs w:val="1"/>
                <w:rtl w:val="0"/>
              </w:rPr>
              <w:t xml:space="preserve">The facilitator must maintain confidentiality, protect everyone in the space, and use established referral pathways for further support.</w:t>
            </w:r>
          </w:p>
          <w:p w:rsidR="00000000" w:rsidDel="00000000" w:rsidP="00000000" w:rsidRDefault="00000000" w:rsidRPr="00000000" w14:paraId="0000024F">
            <w:pPr>
              <w:ind w:left="220" w:firstLine="0"/>
              <w:rPr>
                <w:b w:val="1"/>
                <w:bCs w:val="1"/>
                <w:color w:val="0e0e0e"/>
                <w:sz w:val="24"/>
                <w:szCs w:val="24"/>
              </w:rPr>
            </w:pPr>
            <w:r w:rsidDel="00000000" w:rsidR="00000000" w:rsidRPr="00000000">
              <w:rPr>
                <w:b w:val="1"/>
                <w:bCs w:val="1"/>
                <w:color w:val="0e0e0e"/>
                <w:sz w:val="24"/>
                <w:szCs w:val="24"/>
                <w:rtl w:val="0"/>
              </w:rPr>
              <w:t xml:space="preserve">Let’s unpack how other safeguards work to keep programs accountable and inclusive.</w:t>
            </w:r>
          </w:p>
          <w:p w:rsidR="00000000" w:rsidDel="00000000" w:rsidP="00000000" w:rsidRDefault="00000000" w:rsidRPr="00000000" w14:paraId="00000250">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1">
            <w:pPr>
              <w:spacing w:after="240" w:before="240" w:lineRule="auto"/>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2">
            <w:pPr>
              <w:spacing w:after="240" w:before="240" w:lineRule="auto"/>
              <w:rPr>
                <w:b w:val="1"/>
                <w:bCs w:val="1"/>
              </w:rPr>
            </w:pPr>
            <w:r w:rsidDel="00000000" w:rsidR="00000000" w:rsidRPr="00000000">
              <w:rPr>
                <w:b w:val="1"/>
                <w:bCs w:val="1"/>
                <w:rtl w:val="0"/>
              </w:rPr>
              <w:t xml:space="preserve">Scenario 1 Debrief</w:t>
            </w:r>
          </w:p>
        </w:tc>
        <w:tc>
          <w:tcPr>
            <w:shd w:fill="auto" w:val="clear"/>
            <w:tcMar>
              <w:top w:w="100.0" w:type="dxa"/>
              <w:left w:w="100.0" w:type="dxa"/>
              <w:bottom w:w="100.0" w:type="dxa"/>
              <w:right w:w="100.0" w:type="dxa"/>
            </w:tcMar>
            <w:vAlign w:val="top"/>
          </w:tcPr>
          <w:p w:rsidR="00000000" w:rsidDel="00000000" w:rsidP="00000000" w:rsidRDefault="00000000" w:rsidRPr="00000000" w14:paraId="00000253">
            <w:pPr>
              <w:spacing w:after="80" w:lineRule="auto"/>
              <w:rPr>
                <w:b w:val="1"/>
                <w:bCs w:val="1"/>
              </w:rPr>
            </w:pPr>
            <w:r w:rsidDel="00000000" w:rsidR="00000000" w:rsidRPr="00000000">
              <w:rPr>
                <w:b w:val="1"/>
                <w:bCs w:val="1"/>
                <w:rtl w:val="0"/>
              </w:rPr>
              <w:t xml:space="preserve">Header: Safeguard 1 — Do No Harm</w:t>
            </w:r>
          </w:p>
          <w:p w:rsidR="00000000" w:rsidDel="00000000" w:rsidP="00000000" w:rsidRDefault="00000000" w:rsidRPr="00000000" w14:paraId="00000254">
            <w:pPr>
              <w:spacing w:after="240" w:before="240" w:lineRule="auto"/>
              <w:rPr>
                <w:b w:val="1"/>
                <w:bCs w:val="1"/>
              </w:rPr>
            </w:pPr>
            <w:r w:rsidDel="00000000" w:rsidR="00000000" w:rsidRPr="00000000">
              <w:rPr>
                <w:b w:val="1"/>
                <w:bCs w:val="1"/>
                <w:rtl w:val="0"/>
              </w:rPr>
              <w:t xml:space="preserve">Definition:</w:t>
            </w:r>
          </w:p>
          <w:p w:rsidR="00000000" w:rsidDel="00000000" w:rsidP="00000000" w:rsidRDefault="00000000" w:rsidRPr="00000000" w14:paraId="00000255">
            <w:pPr>
              <w:spacing w:after="240" w:before="240" w:lineRule="auto"/>
              <w:rPr/>
            </w:pPr>
            <w:r w:rsidDel="00000000" w:rsidR="00000000" w:rsidRPr="00000000">
              <w:rPr>
                <w:rtl w:val="0"/>
              </w:rPr>
              <w:t xml:space="preserve">The foundation of ethical programming. Every activity should identify and prevent potential harm — whether emotional, physical, or reputational.</w:t>
            </w:r>
          </w:p>
          <w:p w:rsidR="00000000" w:rsidDel="00000000" w:rsidP="00000000" w:rsidRDefault="00000000" w:rsidRPr="00000000" w14:paraId="00000256">
            <w:pPr>
              <w:spacing w:after="240" w:before="240" w:lineRule="auto"/>
              <w:rPr>
                <w:b w:val="1"/>
                <w:bCs w:val="1"/>
              </w:rPr>
            </w:pPr>
            <w:r w:rsidDel="00000000" w:rsidR="00000000" w:rsidRPr="00000000">
              <w:rPr>
                <w:b w:val="1"/>
                <w:bCs w:val="1"/>
                <w:rtl w:val="0"/>
              </w:rPr>
              <w:t xml:space="preserve">Example:</w:t>
            </w:r>
          </w:p>
          <w:p w:rsidR="00000000" w:rsidDel="00000000" w:rsidP="00000000" w:rsidRDefault="00000000" w:rsidRPr="00000000" w14:paraId="00000257">
            <w:pPr>
              <w:spacing w:after="240" w:before="240" w:lineRule="auto"/>
              <w:rPr/>
            </w:pPr>
            <w:r w:rsidDel="00000000" w:rsidR="00000000" w:rsidRPr="00000000">
              <w:rPr>
                <w:rtl w:val="0"/>
              </w:rPr>
              <w:t xml:space="preserve">Programs prepare for sensitive disclosures by creating clear safety and referral protocols.</w:t>
            </w:r>
          </w:p>
          <w:p w:rsidR="00000000" w:rsidDel="00000000" w:rsidP="00000000" w:rsidRDefault="00000000" w:rsidRPr="00000000" w14:paraId="00000258">
            <w:pPr>
              <w:spacing w:after="240" w:before="240" w:lineRule="auto"/>
              <w:rPr>
                <w:b w:val="1"/>
                <w:bCs w:val="1"/>
              </w:rPr>
            </w:pPr>
            <w:r w:rsidDel="00000000" w:rsidR="00000000" w:rsidRPr="00000000">
              <w:rPr>
                <w:b w:val="1"/>
                <w:bCs w:val="1"/>
                <w:rtl w:val="0"/>
              </w:rPr>
              <w:t xml:space="preserve">Why It Matters:</w:t>
            </w:r>
          </w:p>
          <w:p w:rsidR="00000000" w:rsidDel="00000000" w:rsidP="00000000" w:rsidRDefault="00000000" w:rsidRPr="00000000" w14:paraId="00000259">
            <w:pPr>
              <w:spacing w:after="240" w:before="240" w:lineRule="auto"/>
              <w:rPr/>
            </w:pPr>
            <w:r w:rsidDel="00000000" w:rsidR="00000000" w:rsidRPr="00000000">
              <w:rPr>
                <w:rtl w:val="0"/>
              </w:rPr>
              <w:t xml:space="preserve">Intentions alone aren’t enough — accountability means foreseeing risks before they cause harm.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A">
            <w:pPr>
              <w:spacing w:after="240" w:before="240" w:lineRule="auto"/>
              <w:rPr>
                <w:b w:val="1"/>
                <w:bCs w:val="1"/>
              </w:rPr>
            </w:pPr>
            <w:r w:rsidDel="00000000" w:rsidR="00000000" w:rsidRPr="00000000">
              <w:rPr>
                <w:b w:val="1"/>
                <w:bCs w:val="1"/>
                <w:rtl w:val="0"/>
              </w:rPr>
              <w:t xml:space="preserve">Scenario 2: Safeguard 2 — Safety</w:t>
            </w:r>
          </w:p>
        </w:tc>
        <w:tc>
          <w:tcPr>
            <w:shd w:fill="auto" w:val="clear"/>
            <w:tcMar>
              <w:top w:w="100.0" w:type="dxa"/>
              <w:left w:w="100.0" w:type="dxa"/>
              <w:bottom w:w="100.0" w:type="dxa"/>
              <w:right w:w="100.0" w:type="dxa"/>
            </w:tcMar>
            <w:vAlign w:val="top"/>
          </w:tcPr>
          <w:p w:rsidR="00000000" w:rsidDel="00000000" w:rsidP="00000000" w:rsidRDefault="00000000" w:rsidRPr="00000000" w14:paraId="0000025B">
            <w:pPr>
              <w:spacing w:after="240" w:before="240" w:lineRule="auto"/>
              <w:rPr/>
            </w:pPr>
            <w:r w:rsidDel="00000000" w:rsidR="00000000" w:rsidRPr="00000000">
              <w:rPr>
                <w:b w:val="1"/>
                <w:bCs w:val="1"/>
                <w:rtl w:val="0"/>
              </w:rPr>
              <w:t xml:space="preserve">Header:</w:t>
            </w:r>
            <w:r w:rsidDel="00000000" w:rsidR="00000000" w:rsidRPr="00000000">
              <w:rPr>
                <w:rtl w:val="0"/>
              </w:rPr>
              <w:t xml:space="preserve"> What Would You Do?</w:t>
            </w:r>
          </w:p>
          <w:p w:rsidR="00000000" w:rsidDel="00000000" w:rsidP="00000000" w:rsidRDefault="00000000" w:rsidRPr="00000000" w14:paraId="0000025C">
            <w:pPr>
              <w:spacing w:after="240" w:before="240" w:lineRule="auto"/>
              <w:rPr>
                <w:b w:val="1"/>
                <w:bCs w:val="1"/>
              </w:rPr>
            </w:pPr>
            <w:r w:rsidDel="00000000" w:rsidR="00000000" w:rsidRPr="00000000">
              <w:rPr>
                <w:b w:val="1"/>
                <w:bCs w:val="1"/>
                <w:rtl w:val="0"/>
              </w:rPr>
              <w:t xml:space="preserve">Scenario Text:</w:t>
            </w:r>
          </w:p>
          <w:p w:rsidR="00000000" w:rsidDel="00000000" w:rsidP="00000000" w:rsidRDefault="00000000" w:rsidRPr="00000000" w14:paraId="0000025D">
            <w:pPr>
              <w:spacing w:after="240" w:before="240" w:lineRule="auto"/>
              <w:rPr/>
            </w:pPr>
            <w:r w:rsidDel="00000000" w:rsidR="00000000" w:rsidRPr="00000000">
              <w:rPr>
                <w:rtl w:val="0"/>
              </w:rPr>
              <w:t xml:space="preserve">During a group session, one participant laughs when another man shares a personal story about feeling lonely.</w:t>
            </w:r>
          </w:p>
          <w:p w:rsidR="00000000" w:rsidDel="00000000" w:rsidP="00000000" w:rsidRDefault="00000000" w:rsidRPr="00000000" w14:paraId="0000025E">
            <w:pPr>
              <w:spacing w:after="240" w:before="240" w:lineRule="auto"/>
              <w:rPr/>
            </w:pPr>
            <w:r w:rsidDel="00000000" w:rsidR="00000000" w:rsidRPr="00000000">
              <w:rPr>
                <w:rtl w:val="0"/>
              </w:rPr>
              <w:t xml:space="preserve">The atmosphere turns tense, and the man who spoke looks embarrassed and withdrawn.</w:t>
            </w:r>
          </w:p>
          <w:p w:rsidR="00000000" w:rsidDel="00000000" w:rsidP="00000000" w:rsidRDefault="00000000" w:rsidRPr="00000000" w14:paraId="0000025F">
            <w:pPr>
              <w:spacing w:after="240" w:before="240" w:lineRule="auto"/>
              <w:rPr>
                <w:b w:val="1"/>
                <w:bCs w:val="1"/>
              </w:rPr>
            </w:pPr>
            <w:r w:rsidDel="00000000" w:rsidR="00000000" w:rsidRPr="00000000">
              <w:rPr>
                <w:b w:val="1"/>
                <w:bCs w:val="1"/>
                <w:rtl w:val="0"/>
              </w:rPr>
              <w:t xml:space="preserve">Prompt:</w:t>
            </w:r>
          </w:p>
          <w:p w:rsidR="00000000" w:rsidDel="00000000" w:rsidP="00000000" w:rsidRDefault="00000000" w:rsidRPr="00000000" w14:paraId="00000260">
            <w:pPr>
              <w:spacing w:after="240" w:before="240" w:lineRule="auto"/>
              <w:rPr/>
            </w:pPr>
            <w:r w:rsidDel="00000000" w:rsidR="00000000" w:rsidRPr="00000000">
              <w:rPr>
                <w:rtl w:val="0"/>
              </w:rPr>
              <w:t xml:space="preserve">What should the facilitator do? Select all that apply.</w:t>
            </w:r>
          </w:p>
          <w:p w:rsidR="00000000" w:rsidDel="00000000" w:rsidP="00000000" w:rsidRDefault="00000000" w:rsidRPr="00000000" w14:paraId="00000261">
            <w:pPr>
              <w:spacing w:after="240" w:before="240" w:lineRule="auto"/>
              <w:rPr>
                <w:b w:val="1"/>
                <w:bCs w:val="1"/>
              </w:rPr>
            </w:pPr>
            <w:r w:rsidDel="00000000" w:rsidR="00000000" w:rsidRPr="00000000">
              <w:rPr>
                <w:b w:val="1"/>
                <w:bCs w:val="1"/>
                <w:rtl w:val="0"/>
              </w:rPr>
              <w:t xml:space="preserve">Options:</w:t>
            </w:r>
          </w:p>
          <w:p w:rsidR="00000000" w:rsidDel="00000000" w:rsidP="00000000" w:rsidRDefault="00000000" w:rsidRPr="00000000" w14:paraId="00000262">
            <w:pPr>
              <w:spacing w:after="240" w:before="240" w:lineRule="auto"/>
              <w:rPr/>
            </w:pPr>
            <w:r w:rsidDel="00000000" w:rsidR="00000000" w:rsidRPr="00000000">
              <w:rPr>
                <w:rtl w:val="0"/>
              </w:rPr>
              <w:t xml:space="preserve">A) Ignore it to avoid derailing the session.</w:t>
            </w:r>
          </w:p>
          <w:p w:rsidR="00000000" w:rsidDel="00000000" w:rsidP="00000000" w:rsidRDefault="00000000" w:rsidRPr="00000000" w14:paraId="00000263">
            <w:pPr>
              <w:spacing w:after="240" w:before="240" w:lineRule="auto"/>
              <w:rPr/>
            </w:pPr>
            <w:r w:rsidDel="00000000" w:rsidR="00000000" w:rsidRPr="00000000">
              <w:rPr>
                <w:rtl w:val="0"/>
              </w:rPr>
              <w:t xml:space="preserve">B) Pause and remind everyone of the group’s respect and confidentiality agreements.</w:t>
            </w:r>
          </w:p>
          <w:p w:rsidR="00000000" w:rsidDel="00000000" w:rsidP="00000000" w:rsidRDefault="00000000" w:rsidRPr="00000000" w14:paraId="00000264">
            <w:pPr>
              <w:spacing w:after="240" w:before="240" w:lineRule="auto"/>
              <w:rPr/>
            </w:pPr>
            <w:r w:rsidDel="00000000" w:rsidR="00000000" w:rsidRPr="00000000">
              <w:rPr>
                <w:rtl w:val="0"/>
              </w:rPr>
              <w:t xml:space="preserve">C) Ask the participant who laughed to leave the group.</w:t>
              <w:br w:type="textWrapping"/>
              <w:br w:type="textWrapping"/>
              <w:t xml:space="preserve">D) Say something to supportive to the man who shared their story. </w:t>
            </w:r>
          </w:p>
          <w:p w:rsidR="00000000" w:rsidDel="00000000" w:rsidP="00000000" w:rsidRDefault="00000000" w:rsidRPr="00000000" w14:paraId="00000265">
            <w:pPr>
              <w:spacing w:after="240" w:before="240" w:lineRule="auto"/>
              <w:rPr/>
            </w:pPr>
            <w:r w:rsidDel="00000000" w:rsidR="00000000" w:rsidRPr="00000000">
              <w:rPr>
                <w:b w:val="1"/>
                <w:bCs w:val="1"/>
                <w:rtl w:val="0"/>
              </w:rPr>
              <w:t xml:space="preserve">Correct Answer:</w:t>
            </w:r>
            <w:r w:rsidDel="00000000" w:rsidR="00000000" w:rsidRPr="00000000">
              <w:rPr>
                <w:rtl w:val="0"/>
              </w:rPr>
              <w:t xml:space="preserve"> B &amp; D</w:t>
            </w:r>
          </w:p>
          <w:p w:rsidR="00000000" w:rsidDel="00000000" w:rsidP="00000000" w:rsidRDefault="00000000" w:rsidRPr="00000000" w14:paraId="00000266">
            <w:pPr>
              <w:spacing w:after="240" w:before="240" w:lineRule="auto"/>
              <w:rPr>
                <w:b w:val="1"/>
                <w:bCs w:val="1"/>
              </w:rPr>
            </w:pPr>
            <w:r w:rsidDel="00000000" w:rsidR="00000000" w:rsidRPr="00000000">
              <w:rPr>
                <w:b w:val="1"/>
                <w:bCs w:val="1"/>
                <w:rtl w:val="0"/>
              </w:rPr>
              <w:t xml:space="preserve">Feedback:</w:t>
            </w:r>
          </w:p>
          <w:p w:rsidR="00000000" w:rsidDel="00000000" w:rsidP="00000000" w:rsidRDefault="00000000" w:rsidRPr="00000000" w14:paraId="00000267">
            <w:pPr>
              <w:spacing w:after="240" w:before="240" w:lineRule="auto"/>
              <w:rPr/>
            </w:pPr>
            <w:r w:rsidDel="00000000" w:rsidR="00000000" w:rsidRPr="00000000">
              <w:rPr>
                <w:rtl w:val="0"/>
              </w:rPr>
              <w:t xml:space="preserve">Safety means creating a space where everyone feels respected and supported.</w:t>
            </w:r>
          </w:p>
          <w:p w:rsidR="00000000" w:rsidDel="00000000" w:rsidP="00000000" w:rsidRDefault="00000000" w:rsidRPr="00000000" w14:paraId="00000268">
            <w:pPr>
              <w:spacing w:after="240" w:before="240" w:lineRule="auto"/>
              <w:rPr/>
            </w:pPr>
            <w:r w:rsidDel="00000000" w:rsidR="00000000" w:rsidRPr="00000000">
              <w:rPr>
                <w:rtl w:val="0"/>
              </w:rPr>
              <w:t xml:space="preserve">By calmly reinforcing group agreements, the facilitator rebuilds trust and models empathy. By acknowledging the man who spoke for sharing his story, it encourages other participants to be vulnerable as well.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9">
            <w:pPr>
              <w:spacing w:after="240" w:before="240" w:lineRule="auto"/>
              <w:rPr>
                <w:b w:val="1"/>
                <w:bCs w:val="1"/>
              </w:rPr>
            </w:pPr>
            <w:r w:rsidDel="00000000" w:rsidR="00000000" w:rsidRPr="00000000">
              <w:rPr>
                <w:b w:val="1"/>
                <w:bCs w:val="1"/>
                <w:rtl w:val="0"/>
              </w:rPr>
              <w:t xml:space="preserve">Scenario 2: Debrief</w:t>
            </w:r>
          </w:p>
        </w:tc>
        <w:tc>
          <w:tcPr>
            <w:shd w:fill="auto" w:val="clear"/>
            <w:tcMar>
              <w:top w:w="100.0" w:type="dxa"/>
              <w:left w:w="100.0" w:type="dxa"/>
              <w:bottom w:w="100.0" w:type="dxa"/>
              <w:right w:w="100.0" w:type="dxa"/>
            </w:tcMar>
            <w:vAlign w:val="top"/>
          </w:tcPr>
          <w:p w:rsidR="00000000" w:rsidDel="00000000" w:rsidP="00000000" w:rsidRDefault="00000000" w:rsidRPr="00000000" w14:paraId="0000026A">
            <w:pPr>
              <w:spacing w:after="240" w:before="240" w:lineRule="auto"/>
              <w:rPr>
                <w:b w:val="1"/>
                <w:bCs w:val="1"/>
              </w:rPr>
            </w:pPr>
            <w:r w:rsidDel="00000000" w:rsidR="00000000" w:rsidRPr="00000000">
              <w:rPr>
                <w:b w:val="1"/>
                <w:bCs w:val="1"/>
                <w:rtl w:val="0"/>
              </w:rPr>
              <w:t xml:space="preserve">Header: Safeguard 2 — Safety</w:t>
            </w:r>
          </w:p>
          <w:p w:rsidR="00000000" w:rsidDel="00000000" w:rsidP="00000000" w:rsidRDefault="00000000" w:rsidRPr="00000000" w14:paraId="0000026B">
            <w:pPr>
              <w:spacing w:after="240" w:before="240" w:lineRule="auto"/>
              <w:rPr>
                <w:b w:val="1"/>
                <w:bCs w:val="1"/>
              </w:rPr>
            </w:pPr>
            <w:r w:rsidDel="00000000" w:rsidR="00000000" w:rsidRPr="00000000">
              <w:rPr>
                <w:b w:val="1"/>
                <w:bCs w:val="1"/>
                <w:rtl w:val="0"/>
              </w:rPr>
              <w:t xml:space="preserve">Definition:</w:t>
            </w:r>
          </w:p>
          <w:p w:rsidR="00000000" w:rsidDel="00000000" w:rsidP="00000000" w:rsidRDefault="00000000" w:rsidRPr="00000000" w14:paraId="0000026C">
            <w:pPr>
              <w:spacing w:after="240" w:before="240" w:lineRule="auto"/>
              <w:rPr/>
            </w:pPr>
            <w:r w:rsidDel="00000000" w:rsidR="00000000" w:rsidRPr="00000000">
              <w:rPr>
                <w:rtl w:val="0"/>
              </w:rPr>
              <w:t xml:space="preserve">Ensuring participants’ physical, emotional, and psychological security throughout all activities.</w:t>
            </w:r>
          </w:p>
          <w:p w:rsidR="00000000" w:rsidDel="00000000" w:rsidP="00000000" w:rsidRDefault="00000000" w:rsidRPr="00000000" w14:paraId="0000026D">
            <w:pPr>
              <w:spacing w:after="240" w:before="240" w:lineRule="auto"/>
              <w:rPr>
                <w:b w:val="1"/>
                <w:bCs w:val="1"/>
              </w:rPr>
            </w:pPr>
            <w:r w:rsidDel="00000000" w:rsidR="00000000" w:rsidRPr="00000000">
              <w:rPr>
                <w:b w:val="1"/>
                <w:bCs w:val="1"/>
                <w:rtl w:val="0"/>
              </w:rPr>
              <w:t xml:space="preserve">Example:</w:t>
            </w:r>
          </w:p>
          <w:p w:rsidR="00000000" w:rsidDel="00000000" w:rsidP="00000000" w:rsidRDefault="00000000" w:rsidRPr="00000000" w14:paraId="0000026E">
            <w:pPr>
              <w:spacing w:after="240" w:before="240" w:lineRule="auto"/>
              <w:rPr/>
            </w:pPr>
            <w:r w:rsidDel="00000000" w:rsidR="00000000" w:rsidRPr="00000000">
              <w:rPr>
                <w:rtl w:val="0"/>
              </w:rPr>
              <w:t xml:space="preserve">Facilitators establish clear group norms, model nonjudgmental listening, and intervene when harm occurs.</w:t>
            </w:r>
          </w:p>
          <w:p w:rsidR="00000000" w:rsidDel="00000000" w:rsidP="00000000" w:rsidRDefault="00000000" w:rsidRPr="00000000" w14:paraId="0000026F">
            <w:pPr>
              <w:spacing w:after="240" w:before="240" w:lineRule="auto"/>
              <w:rPr>
                <w:b w:val="1"/>
                <w:bCs w:val="1"/>
              </w:rPr>
            </w:pPr>
            <w:r w:rsidDel="00000000" w:rsidR="00000000" w:rsidRPr="00000000">
              <w:rPr>
                <w:b w:val="1"/>
                <w:bCs w:val="1"/>
                <w:rtl w:val="0"/>
              </w:rPr>
              <w:t xml:space="preserve">Why It Matters:</w:t>
            </w:r>
          </w:p>
          <w:p w:rsidR="00000000" w:rsidDel="00000000" w:rsidP="00000000" w:rsidRDefault="00000000" w:rsidRPr="00000000" w14:paraId="00000270">
            <w:pPr>
              <w:spacing w:after="240" w:before="240" w:lineRule="auto"/>
              <w:rPr>
                <w:b w:val="1"/>
                <w:bCs w:val="1"/>
                <w:sz w:val="26"/>
                <w:szCs w:val="26"/>
              </w:rPr>
            </w:pPr>
            <w:r w:rsidDel="00000000" w:rsidR="00000000" w:rsidRPr="00000000">
              <w:rPr>
                <w:rtl w:val="0"/>
              </w:rPr>
              <w:t xml:space="preserve">Transformation only happens when people feel safe to be honest, vulnerable, and reflective.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1">
            <w:pPr>
              <w:spacing w:after="240" w:before="240" w:lineRule="auto"/>
              <w:rPr>
                <w:b w:val="1"/>
                <w:bCs w:val="1"/>
              </w:rPr>
            </w:pPr>
            <w:r w:rsidDel="00000000" w:rsidR="00000000" w:rsidRPr="00000000">
              <w:rPr>
                <w:b w:val="1"/>
                <w:bCs w:val="1"/>
                <w:rtl w:val="0"/>
              </w:rPr>
              <w:t xml:space="preserve">Scenario 3:Consent &amp; Women’s Prioritization</w:t>
            </w:r>
          </w:p>
          <w:p w:rsidR="00000000" w:rsidDel="00000000" w:rsidP="00000000" w:rsidRDefault="00000000" w:rsidRPr="00000000" w14:paraId="00000272">
            <w:pPr>
              <w:spacing w:after="240" w:before="240" w:lineRule="auto"/>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3">
            <w:pPr>
              <w:spacing w:after="240" w:before="240" w:lineRule="auto"/>
              <w:rPr>
                <w:b w:val="1"/>
                <w:bCs w:val="1"/>
              </w:rPr>
            </w:pPr>
            <w:r w:rsidDel="00000000" w:rsidR="00000000" w:rsidRPr="00000000">
              <w:rPr>
                <w:b w:val="1"/>
                <w:bCs w:val="1"/>
                <w:rtl w:val="0"/>
              </w:rPr>
              <w:t xml:space="preserve">Header: What Would You Do?</w:t>
            </w:r>
          </w:p>
          <w:p w:rsidR="00000000" w:rsidDel="00000000" w:rsidP="00000000" w:rsidRDefault="00000000" w:rsidRPr="00000000" w14:paraId="00000274">
            <w:pPr>
              <w:spacing w:after="240" w:before="240" w:lineRule="auto"/>
              <w:rPr>
                <w:b w:val="1"/>
                <w:bCs w:val="1"/>
              </w:rPr>
            </w:pPr>
            <w:r w:rsidDel="00000000" w:rsidR="00000000" w:rsidRPr="00000000">
              <w:rPr>
                <w:b w:val="1"/>
                <w:bCs w:val="1"/>
                <w:rtl w:val="0"/>
              </w:rPr>
              <w:t xml:space="preserve">Scenario Text:</w:t>
            </w:r>
          </w:p>
          <w:p w:rsidR="00000000" w:rsidDel="00000000" w:rsidP="00000000" w:rsidRDefault="00000000" w:rsidRPr="00000000" w14:paraId="00000275">
            <w:pPr>
              <w:spacing w:after="240" w:before="240" w:lineRule="auto"/>
              <w:rPr/>
            </w:pPr>
            <w:r w:rsidDel="00000000" w:rsidR="00000000" w:rsidRPr="00000000">
              <w:rPr>
                <w:rtl w:val="0"/>
              </w:rPr>
              <w:t xml:space="preserve">Your team is planning a mixed-gender session on couple communication.</w:t>
            </w:r>
          </w:p>
          <w:p w:rsidR="00000000" w:rsidDel="00000000" w:rsidP="00000000" w:rsidRDefault="00000000" w:rsidRPr="00000000" w14:paraId="00000276">
            <w:pPr>
              <w:spacing w:after="240" w:before="240" w:lineRule="auto"/>
              <w:rPr/>
            </w:pPr>
            <w:r w:rsidDel="00000000" w:rsidR="00000000" w:rsidRPr="00000000">
              <w:rPr>
                <w:rtl w:val="0"/>
              </w:rPr>
              <w:t xml:space="preserve">A local women’s organization expresses concern that this could put women at risk if sensitive issues are discussed publicly.</w:t>
            </w:r>
          </w:p>
          <w:p w:rsidR="00000000" w:rsidDel="00000000" w:rsidP="00000000" w:rsidRDefault="00000000" w:rsidRPr="00000000" w14:paraId="00000277">
            <w:pPr>
              <w:spacing w:after="240" w:before="240" w:lineRule="auto"/>
              <w:rPr>
                <w:b w:val="1"/>
                <w:bCs w:val="1"/>
              </w:rPr>
            </w:pPr>
            <w:r w:rsidDel="00000000" w:rsidR="00000000" w:rsidRPr="00000000">
              <w:rPr>
                <w:b w:val="1"/>
                <w:bCs w:val="1"/>
                <w:rtl w:val="0"/>
              </w:rPr>
              <w:t xml:space="preserve">Prompt:</w:t>
            </w:r>
          </w:p>
          <w:p w:rsidR="00000000" w:rsidDel="00000000" w:rsidP="00000000" w:rsidRDefault="00000000" w:rsidRPr="00000000" w14:paraId="00000278">
            <w:pPr>
              <w:spacing w:after="240" w:before="240" w:lineRule="auto"/>
              <w:rPr/>
            </w:pPr>
            <w:r w:rsidDel="00000000" w:rsidR="00000000" w:rsidRPr="00000000">
              <w:rPr>
                <w:rtl w:val="0"/>
              </w:rPr>
              <w:t xml:space="preserve">What’s the best next step?</w:t>
            </w:r>
          </w:p>
          <w:p w:rsidR="00000000" w:rsidDel="00000000" w:rsidP="00000000" w:rsidRDefault="00000000" w:rsidRPr="00000000" w14:paraId="00000279">
            <w:pPr>
              <w:spacing w:after="240" w:before="240" w:lineRule="auto"/>
              <w:rPr>
                <w:b w:val="1"/>
                <w:bCs w:val="1"/>
              </w:rPr>
            </w:pPr>
            <w:r w:rsidDel="00000000" w:rsidR="00000000" w:rsidRPr="00000000">
              <w:rPr>
                <w:b w:val="1"/>
                <w:bCs w:val="1"/>
                <w:rtl w:val="0"/>
              </w:rPr>
              <w:t xml:space="preserve">Options:</w:t>
            </w:r>
          </w:p>
          <w:p w:rsidR="00000000" w:rsidDel="00000000" w:rsidP="00000000" w:rsidRDefault="00000000" w:rsidRPr="00000000" w14:paraId="0000027A">
            <w:pPr>
              <w:spacing w:after="240" w:before="240" w:lineRule="auto"/>
              <w:rPr/>
            </w:pPr>
            <w:r w:rsidDel="00000000" w:rsidR="00000000" w:rsidRPr="00000000">
              <w:rPr>
                <w:rtl w:val="0"/>
              </w:rPr>
              <w:t xml:space="preserve">A) Proceed as planned since both partners volunteered.</w:t>
            </w:r>
          </w:p>
          <w:p w:rsidR="00000000" w:rsidDel="00000000" w:rsidP="00000000" w:rsidRDefault="00000000" w:rsidRPr="00000000" w14:paraId="0000027B">
            <w:pPr>
              <w:spacing w:after="240" w:before="240" w:lineRule="auto"/>
              <w:rPr/>
            </w:pPr>
            <w:r w:rsidDel="00000000" w:rsidR="00000000" w:rsidRPr="00000000">
              <w:rPr>
                <w:rtl w:val="0"/>
              </w:rPr>
              <w:t xml:space="preserve">B) Meet with the women’s organization to adapt the approach and ensure safety.</w:t>
            </w:r>
          </w:p>
          <w:p w:rsidR="00000000" w:rsidDel="00000000" w:rsidP="00000000" w:rsidRDefault="00000000" w:rsidRPr="00000000" w14:paraId="0000027C">
            <w:pPr>
              <w:spacing w:after="240" w:before="240" w:lineRule="auto"/>
              <w:rPr/>
            </w:pPr>
            <w:r w:rsidDel="00000000" w:rsidR="00000000" w:rsidRPr="00000000">
              <w:rPr>
                <w:rtl w:val="0"/>
              </w:rPr>
              <w:t xml:space="preserve">C) Cancel the activity entirely to avoid potential problems.</w:t>
            </w:r>
          </w:p>
          <w:p w:rsidR="00000000" w:rsidDel="00000000" w:rsidP="00000000" w:rsidRDefault="00000000" w:rsidRPr="00000000" w14:paraId="0000027D">
            <w:pPr>
              <w:spacing w:after="240" w:before="240" w:lineRule="auto"/>
              <w:rPr>
                <w:b w:val="1"/>
                <w:bCs w:val="1"/>
              </w:rPr>
            </w:pPr>
            <w:r w:rsidDel="00000000" w:rsidR="00000000" w:rsidRPr="00000000">
              <w:rPr>
                <w:b w:val="1"/>
                <w:bCs w:val="1"/>
                <w:rtl w:val="0"/>
              </w:rPr>
              <w:t xml:space="preserve">Correct Answer: B</w:t>
            </w:r>
          </w:p>
          <w:p w:rsidR="00000000" w:rsidDel="00000000" w:rsidP="00000000" w:rsidRDefault="00000000" w:rsidRPr="00000000" w14:paraId="0000027E">
            <w:pPr>
              <w:spacing w:after="240" w:before="240" w:lineRule="auto"/>
              <w:rPr>
                <w:b w:val="1"/>
                <w:bCs w:val="1"/>
              </w:rPr>
            </w:pPr>
            <w:r w:rsidDel="00000000" w:rsidR="00000000" w:rsidRPr="00000000">
              <w:rPr>
                <w:b w:val="1"/>
                <w:bCs w:val="1"/>
                <w:rtl w:val="0"/>
              </w:rPr>
              <w:t xml:space="preserve">Feedback:</w:t>
            </w:r>
          </w:p>
          <w:p w:rsidR="00000000" w:rsidDel="00000000" w:rsidP="00000000" w:rsidRDefault="00000000" w:rsidRPr="00000000" w14:paraId="0000027F">
            <w:pPr>
              <w:spacing w:after="240" w:before="240" w:lineRule="auto"/>
              <w:rPr/>
            </w:pPr>
            <w:r w:rsidDel="00000000" w:rsidR="00000000" w:rsidRPr="00000000">
              <w:rPr>
                <w:rtl w:val="0"/>
              </w:rPr>
              <w:t xml:space="preserve">Women’s safety and consent must come first.</w:t>
            </w:r>
          </w:p>
          <w:p w:rsidR="00000000" w:rsidDel="00000000" w:rsidP="00000000" w:rsidRDefault="00000000" w:rsidRPr="00000000" w14:paraId="00000280">
            <w:pPr>
              <w:spacing w:after="240" w:before="240" w:lineRule="auto"/>
              <w:rPr>
                <w:b w:val="1"/>
                <w:bCs w:val="1"/>
              </w:rPr>
            </w:pPr>
            <w:r w:rsidDel="00000000" w:rsidR="00000000" w:rsidRPr="00000000">
              <w:rPr>
                <w:rtl w:val="0"/>
              </w:rPr>
              <w:t xml:space="preserve">Partnering with women’s rights organizations helps ensure programs align with women’s priorities and do not replicate power imbalances.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1">
            <w:pPr>
              <w:spacing w:after="240" w:before="240" w:lineRule="auto"/>
              <w:rPr>
                <w:b w:val="1"/>
                <w:bCs w:val="1"/>
              </w:rPr>
            </w:pPr>
            <w:r w:rsidDel="00000000" w:rsidR="00000000" w:rsidRPr="00000000">
              <w:rPr>
                <w:b w:val="1"/>
                <w:bCs w:val="1"/>
                <w:rtl w:val="0"/>
              </w:rPr>
              <w:t xml:space="preserve">Scenario 3 Debrief</w:t>
            </w:r>
          </w:p>
        </w:tc>
        <w:tc>
          <w:tcPr>
            <w:shd w:fill="auto" w:val="clear"/>
            <w:tcMar>
              <w:top w:w="100.0" w:type="dxa"/>
              <w:left w:w="100.0" w:type="dxa"/>
              <w:bottom w:w="100.0" w:type="dxa"/>
              <w:right w:w="100.0" w:type="dxa"/>
            </w:tcMar>
            <w:vAlign w:val="top"/>
          </w:tcPr>
          <w:p w:rsidR="00000000" w:rsidDel="00000000" w:rsidP="00000000" w:rsidRDefault="00000000" w:rsidRPr="00000000" w14:paraId="00000282">
            <w:pPr>
              <w:spacing w:after="240" w:before="240" w:lineRule="auto"/>
              <w:rPr>
                <w:b w:val="1"/>
                <w:bCs w:val="1"/>
              </w:rPr>
            </w:pPr>
            <w:r w:rsidDel="00000000" w:rsidR="00000000" w:rsidRPr="00000000">
              <w:rPr>
                <w:b w:val="1"/>
                <w:bCs w:val="1"/>
                <w:rtl w:val="0"/>
              </w:rPr>
              <w:t xml:space="preserve">Header: Safeguard 3 — Consent &amp; Women’s Prioritization</w:t>
            </w:r>
          </w:p>
          <w:p w:rsidR="00000000" w:rsidDel="00000000" w:rsidP="00000000" w:rsidRDefault="00000000" w:rsidRPr="00000000" w14:paraId="00000283">
            <w:pPr>
              <w:spacing w:after="240" w:before="240" w:lineRule="auto"/>
              <w:rPr>
                <w:b w:val="1"/>
                <w:bCs w:val="1"/>
              </w:rPr>
            </w:pPr>
            <w:r w:rsidDel="00000000" w:rsidR="00000000" w:rsidRPr="00000000">
              <w:rPr>
                <w:b w:val="1"/>
                <w:bCs w:val="1"/>
                <w:rtl w:val="0"/>
              </w:rPr>
              <w:t xml:space="preserve">Definition:</w:t>
            </w:r>
          </w:p>
          <w:p w:rsidR="00000000" w:rsidDel="00000000" w:rsidP="00000000" w:rsidRDefault="00000000" w:rsidRPr="00000000" w14:paraId="00000284">
            <w:pPr>
              <w:spacing w:after="240" w:before="240" w:lineRule="auto"/>
              <w:rPr/>
            </w:pPr>
            <w:r w:rsidDel="00000000" w:rsidR="00000000" w:rsidRPr="00000000">
              <w:rPr>
                <w:rtl w:val="0"/>
              </w:rPr>
              <w:t xml:space="preserve">Centering women’s safety, agency, and leadership at every stage of engagement.</w:t>
            </w:r>
          </w:p>
          <w:p w:rsidR="00000000" w:rsidDel="00000000" w:rsidP="00000000" w:rsidRDefault="00000000" w:rsidRPr="00000000" w14:paraId="00000285">
            <w:pPr>
              <w:spacing w:after="240" w:before="240" w:lineRule="auto"/>
              <w:rPr>
                <w:b w:val="1"/>
                <w:bCs w:val="1"/>
              </w:rPr>
            </w:pPr>
            <w:r w:rsidDel="00000000" w:rsidR="00000000" w:rsidRPr="00000000">
              <w:rPr>
                <w:b w:val="1"/>
                <w:bCs w:val="1"/>
                <w:rtl w:val="0"/>
              </w:rPr>
              <w:t xml:space="preserve">Example:</w:t>
            </w:r>
          </w:p>
          <w:p w:rsidR="00000000" w:rsidDel="00000000" w:rsidP="00000000" w:rsidRDefault="00000000" w:rsidRPr="00000000" w14:paraId="00000286">
            <w:pPr>
              <w:spacing w:after="240" w:before="240" w:lineRule="auto"/>
              <w:rPr/>
            </w:pPr>
            <w:r w:rsidDel="00000000" w:rsidR="00000000" w:rsidRPr="00000000">
              <w:rPr>
                <w:rtl w:val="0"/>
              </w:rPr>
              <w:t xml:space="preserve">Programs coordinate closely with women’s groups to design, adapt, and approve activities involving both men and women.</w:t>
            </w:r>
          </w:p>
          <w:p w:rsidR="00000000" w:rsidDel="00000000" w:rsidP="00000000" w:rsidRDefault="00000000" w:rsidRPr="00000000" w14:paraId="00000287">
            <w:pPr>
              <w:spacing w:after="240" w:before="240" w:lineRule="auto"/>
              <w:rPr>
                <w:b w:val="1"/>
                <w:bCs w:val="1"/>
              </w:rPr>
            </w:pPr>
            <w:r w:rsidDel="00000000" w:rsidR="00000000" w:rsidRPr="00000000">
              <w:rPr>
                <w:b w:val="1"/>
                <w:bCs w:val="1"/>
                <w:rtl w:val="0"/>
              </w:rPr>
              <w:t xml:space="preserve">Why It Matters:</w:t>
            </w:r>
          </w:p>
          <w:p w:rsidR="00000000" w:rsidDel="00000000" w:rsidP="00000000" w:rsidRDefault="00000000" w:rsidRPr="00000000" w14:paraId="00000288">
            <w:pPr>
              <w:spacing w:before="280" w:lineRule="auto"/>
              <w:rPr/>
            </w:pPr>
            <w:r w:rsidDel="00000000" w:rsidR="00000000" w:rsidRPr="00000000">
              <w:rPr>
                <w:rtl w:val="0"/>
              </w:rPr>
              <w:t xml:space="preserve">Gender-transformative work must advance equality — not risk women’s safety or voices in the process.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9">
            <w:pPr>
              <w:spacing w:after="240" w:before="240" w:lineRule="auto"/>
              <w:rPr>
                <w:b w:val="1"/>
                <w:bCs w:val="1"/>
              </w:rPr>
            </w:pPr>
            <w:r w:rsidDel="00000000" w:rsidR="00000000" w:rsidRPr="00000000">
              <w:rPr>
                <w:b w:val="1"/>
                <w:bCs w:val="1"/>
                <w:rtl w:val="0"/>
              </w:rPr>
              <w:t xml:space="preserve">Scenario 4: Anticipate &amp; Mitigate Backlash</w:t>
            </w:r>
          </w:p>
          <w:p w:rsidR="00000000" w:rsidDel="00000000" w:rsidP="00000000" w:rsidRDefault="00000000" w:rsidRPr="00000000" w14:paraId="0000028A">
            <w:pPr>
              <w:spacing w:after="240" w:before="240" w:lineRule="auto"/>
              <w:rPr>
                <w:b w:val="1"/>
                <w:bCs w:val="1"/>
              </w:rPr>
            </w:pPr>
            <w:r w:rsidDel="00000000" w:rsidR="00000000" w:rsidRPr="00000000">
              <w:rPr>
                <w:b w:val="1"/>
                <w:bCs w:val="1"/>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B">
            <w:pPr>
              <w:spacing w:after="240" w:before="240" w:lineRule="auto"/>
              <w:rPr>
                <w:b w:val="1"/>
                <w:bCs w:val="1"/>
              </w:rPr>
            </w:pPr>
            <w:r w:rsidDel="00000000" w:rsidR="00000000" w:rsidRPr="00000000">
              <w:rPr>
                <w:b w:val="1"/>
                <w:bCs w:val="1"/>
                <w:rtl w:val="0"/>
              </w:rPr>
              <w:t xml:space="preserve">Header: What Would You Do?</w:t>
            </w:r>
          </w:p>
          <w:p w:rsidR="00000000" w:rsidDel="00000000" w:rsidP="00000000" w:rsidRDefault="00000000" w:rsidRPr="00000000" w14:paraId="0000028C">
            <w:pPr>
              <w:spacing w:after="240" w:before="240" w:lineRule="auto"/>
              <w:rPr>
                <w:b w:val="1"/>
                <w:bCs w:val="1"/>
              </w:rPr>
            </w:pPr>
            <w:r w:rsidDel="00000000" w:rsidR="00000000" w:rsidRPr="00000000">
              <w:rPr>
                <w:b w:val="1"/>
                <w:bCs w:val="1"/>
                <w:rtl w:val="0"/>
              </w:rPr>
              <w:t xml:space="preserve">Scenario Text:</w:t>
            </w:r>
          </w:p>
          <w:p w:rsidR="00000000" w:rsidDel="00000000" w:rsidP="00000000" w:rsidRDefault="00000000" w:rsidRPr="00000000" w14:paraId="0000028D">
            <w:pPr>
              <w:spacing w:after="240" w:before="240" w:lineRule="auto"/>
              <w:rPr/>
            </w:pPr>
            <w:r w:rsidDel="00000000" w:rsidR="00000000" w:rsidRPr="00000000">
              <w:rPr>
                <w:rtl w:val="0"/>
              </w:rPr>
              <w:t xml:space="preserve">After launching a campaign encouraging men to take paternity leave, several community leaders publicly call it “anti-tradition.”</w:t>
            </w:r>
          </w:p>
          <w:p w:rsidR="00000000" w:rsidDel="00000000" w:rsidP="00000000" w:rsidRDefault="00000000" w:rsidRPr="00000000" w14:paraId="0000028E">
            <w:pPr>
              <w:spacing w:after="240" w:before="240" w:lineRule="auto"/>
              <w:rPr>
                <w:b w:val="1"/>
                <w:bCs w:val="1"/>
              </w:rPr>
            </w:pPr>
            <w:r w:rsidDel="00000000" w:rsidR="00000000" w:rsidRPr="00000000">
              <w:rPr>
                <w:b w:val="1"/>
                <w:bCs w:val="1"/>
                <w:rtl w:val="0"/>
              </w:rPr>
              <w:t xml:space="preserve">Prompt:</w:t>
            </w:r>
          </w:p>
          <w:p w:rsidR="00000000" w:rsidDel="00000000" w:rsidP="00000000" w:rsidRDefault="00000000" w:rsidRPr="00000000" w14:paraId="0000028F">
            <w:pPr>
              <w:spacing w:after="240" w:before="240" w:lineRule="auto"/>
              <w:rPr/>
            </w:pPr>
            <w:r w:rsidDel="00000000" w:rsidR="00000000" w:rsidRPr="00000000">
              <w:rPr>
                <w:rtl w:val="0"/>
              </w:rPr>
              <w:t xml:space="preserve">How should your team respond?</w:t>
            </w:r>
          </w:p>
          <w:p w:rsidR="00000000" w:rsidDel="00000000" w:rsidP="00000000" w:rsidRDefault="00000000" w:rsidRPr="00000000" w14:paraId="00000290">
            <w:pPr>
              <w:spacing w:after="240" w:before="240" w:lineRule="auto"/>
              <w:rPr>
                <w:b w:val="1"/>
                <w:bCs w:val="1"/>
              </w:rPr>
            </w:pPr>
            <w:r w:rsidDel="00000000" w:rsidR="00000000" w:rsidRPr="00000000">
              <w:rPr>
                <w:b w:val="1"/>
                <w:bCs w:val="1"/>
                <w:rtl w:val="0"/>
              </w:rPr>
              <w:t xml:space="preserve">Options:</w:t>
            </w:r>
          </w:p>
          <w:p w:rsidR="00000000" w:rsidDel="00000000" w:rsidP="00000000" w:rsidRDefault="00000000" w:rsidRPr="00000000" w14:paraId="00000291">
            <w:pPr>
              <w:spacing w:after="240" w:before="240" w:lineRule="auto"/>
              <w:rPr/>
            </w:pPr>
            <w:r w:rsidDel="00000000" w:rsidR="00000000" w:rsidRPr="00000000">
              <w:rPr>
                <w:b w:val="1"/>
                <w:bCs w:val="1"/>
                <w:rtl w:val="0"/>
              </w:rPr>
              <w:t xml:space="preserve">A) </w:t>
            </w:r>
            <w:r w:rsidDel="00000000" w:rsidR="00000000" w:rsidRPr="00000000">
              <w:rPr>
                <w:rtl w:val="0"/>
              </w:rPr>
              <w:t xml:space="preserve">Defend the campaign aggressively on social media.</w:t>
            </w:r>
          </w:p>
          <w:p w:rsidR="00000000" w:rsidDel="00000000" w:rsidP="00000000" w:rsidRDefault="00000000" w:rsidRPr="00000000" w14:paraId="00000292">
            <w:pPr>
              <w:spacing w:after="240" w:before="240" w:lineRule="auto"/>
              <w:rPr/>
            </w:pPr>
            <w:r w:rsidDel="00000000" w:rsidR="00000000" w:rsidRPr="00000000">
              <w:rPr>
                <w:rtl w:val="0"/>
              </w:rPr>
              <w:t xml:space="preserve">B) Engage trusted community leaders to reframe the message around family and community well-being.</w:t>
            </w:r>
          </w:p>
          <w:p w:rsidR="00000000" w:rsidDel="00000000" w:rsidP="00000000" w:rsidRDefault="00000000" w:rsidRPr="00000000" w14:paraId="00000293">
            <w:pPr>
              <w:spacing w:after="240" w:before="240" w:lineRule="auto"/>
              <w:rPr/>
            </w:pPr>
            <w:r w:rsidDel="00000000" w:rsidR="00000000" w:rsidRPr="00000000">
              <w:rPr>
                <w:rtl w:val="0"/>
              </w:rPr>
              <w:t xml:space="preserve">C) Ignore the criticism and continue as planned.</w:t>
            </w:r>
          </w:p>
          <w:p w:rsidR="00000000" w:rsidDel="00000000" w:rsidP="00000000" w:rsidRDefault="00000000" w:rsidRPr="00000000" w14:paraId="00000294">
            <w:pPr>
              <w:spacing w:after="240" w:before="240" w:lineRule="auto"/>
              <w:rPr>
                <w:b w:val="1"/>
                <w:bCs w:val="1"/>
              </w:rPr>
            </w:pPr>
            <w:r w:rsidDel="00000000" w:rsidR="00000000" w:rsidRPr="00000000">
              <w:rPr>
                <w:b w:val="1"/>
                <w:bCs w:val="1"/>
                <w:rtl w:val="0"/>
              </w:rPr>
              <w:t xml:space="preserve">Correct Answer: B</w:t>
            </w:r>
          </w:p>
          <w:p w:rsidR="00000000" w:rsidDel="00000000" w:rsidP="00000000" w:rsidRDefault="00000000" w:rsidRPr="00000000" w14:paraId="00000295">
            <w:pPr>
              <w:spacing w:after="240" w:before="240" w:lineRule="auto"/>
              <w:rPr>
                <w:b w:val="1"/>
                <w:bCs w:val="1"/>
              </w:rPr>
            </w:pPr>
            <w:r w:rsidDel="00000000" w:rsidR="00000000" w:rsidRPr="00000000">
              <w:rPr>
                <w:b w:val="1"/>
                <w:bCs w:val="1"/>
                <w:rtl w:val="0"/>
              </w:rPr>
              <w:t xml:space="preserve">Feedback:</w:t>
            </w:r>
          </w:p>
          <w:p w:rsidR="00000000" w:rsidDel="00000000" w:rsidP="00000000" w:rsidRDefault="00000000" w:rsidRPr="00000000" w14:paraId="00000296">
            <w:pPr>
              <w:spacing w:after="240" w:before="240" w:lineRule="auto"/>
              <w:rPr/>
            </w:pPr>
            <w:r w:rsidDel="00000000" w:rsidR="00000000" w:rsidRPr="00000000">
              <w:rPr>
                <w:rtl w:val="0"/>
              </w:rPr>
              <w:t xml:space="preserve">Backlash is a normal part of challenging norms.</w:t>
            </w:r>
          </w:p>
          <w:p w:rsidR="00000000" w:rsidDel="00000000" w:rsidP="00000000" w:rsidRDefault="00000000" w:rsidRPr="00000000" w14:paraId="00000297">
            <w:pPr>
              <w:spacing w:after="240" w:before="240" w:lineRule="auto"/>
              <w:rPr/>
            </w:pPr>
            <w:r w:rsidDel="00000000" w:rsidR="00000000" w:rsidRPr="00000000">
              <w:rPr>
                <w:rtl w:val="0"/>
              </w:rPr>
              <w:t xml:space="preserve">By anticipating it and partnering with respected allies, programs can reframe the conversation and protect participants.</w:t>
            </w:r>
          </w:p>
          <w:p w:rsidR="00000000" w:rsidDel="00000000" w:rsidP="00000000" w:rsidRDefault="00000000" w:rsidRPr="00000000" w14:paraId="00000298">
            <w:pPr>
              <w:spacing w:after="240" w:before="240" w:lineRule="auto"/>
              <w:rPr/>
            </w:pPr>
            <w:r w:rsidDel="00000000" w:rsidR="00000000" w:rsidRPr="00000000">
              <w:rPr>
                <w:rtl w:val="0"/>
              </w:rPr>
              <w:t xml:space="preserve">Respecting local context ensures participants connect with — and apply — what they learn.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9">
            <w:pPr>
              <w:spacing w:after="240" w:before="240" w:lineRule="auto"/>
              <w:rPr>
                <w:b w:val="1"/>
                <w:bCs w:val="1"/>
              </w:rPr>
            </w:pPr>
            <w:r w:rsidDel="00000000" w:rsidR="00000000" w:rsidRPr="00000000">
              <w:rPr>
                <w:b w:val="1"/>
                <w:bCs w:val="1"/>
                <w:rtl w:val="0"/>
              </w:rPr>
              <w:t xml:space="preserve">Scenario 4 Debrief</w:t>
            </w:r>
          </w:p>
        </w:tc>
        <w:tc>
          <w:tcPr>
            <w:shd w:fill="auto" w:val="clear"/>
            <w:tcMar>
              <w:top w:w="100.0" w:type="dxa"/>
              <w:left w:w="100.0" w:type="dxa"/>
              <w:bottom w:w="100.0" w:type="dxa"/>
              <w:right w:w="100.0" w:type="dxa"/>
            </w:tcMar>
            <w:vAlign w:val="top"/>
          </w:tcPr>
          <w:p w:rsidR="00000000" w:rsidDel="00000000" w:rsidP="00000000" w:rsidRDefault="00000000" w:rsidRPr="00000000" w14:paraId="0000029A">
            <w:pPr>
              <w:spacing w:after="240" w:before="240" w:lineRule="auto"/>
              <w:rPr>
                <w:b w:val="1"/>
                <w:bCs w:val="1"/>
              </w:rPr>
            </w:pPr>
            <w:r w:rsidDel="00000000" w:rsidR="00000000" w:rsidRPr="00000000">
              <w:rPr>
                <w:b w:val="1"/>
                <w:bCs w:val="1"/>
                <w:rtl w:val="0"/>
              </w:rPr>
              <w:t xml:space="preserve">Safeguard 4 — Anticipate &amp; Mitigate Backlash</w:t>
            </w:r>
          </w:p>
          <w:p w:rsidR="00000000" w:rsidDel="00000000" w:rsidP="00000000" w:rsidRDefault="00000000" w:rsidRPr="00000000" w14:paraId="0000029B">
            <w:pPr>
              <w:spacing w:after="240" w:before="240" w:lineRule="auto"/>
              <w:rPr>
                <w:b w:val="1"/>
                <w:bCs w:val="1"/>
              </w:rPr>
            </w:pPr>
            <w:r w:rsidDel="00000000" w:rsidR="00000000" w:rsidRPr="00000000">
              <w:rPr>
                <w:b w:val="1"/>
                <w:bCs w:val="1"/>
                <w:rtl w:val="0"/>
              </w:rPr>
              <w:t xml:space="preserve">Definition:</w:t>
            </w:r>
          </w:p>
          <w:p w:rsidR="00000000" w:rsidDel="00000000" w:rsidP="00000000" w:rsidRDefault="00000000" w:rsidRPr="00000000" w14:paraId="0000029C">
            <w:pPr>
              <w:spacing w:after="240" w:before="240" w:lineRule="auto"/>
              <w:rPr/>
            </w:pPr>
            <w:r w:rsidDel="00000000" w:rsidR="00000000" w:rsidRPr="00000000">
              <w:rPr>
                <w:rtl w:val="0"/>
              </w:rPr>
              <w:t xml:space="preserve">Preparing for potential resistance to gender equality work and managing it proactively.</w:t>
            </w:r>
          </w:p>
          <w:p w:rsidR="00000000" w:rsidDel="00000000" w:rsidP="00000000" w:rsidRDefault="00000000" w:rsidRPr="00000000" w14:paraId="0000029D">
            <w:pPr>
              <w:spacing w:after="240" w:before="240" w:lineRule="auto"/>
              <w:rPr>
                <w:b w:val="1"/>
                <w:bCs w:val="1"/>
              </w:rPr>
            </w:pPr>
            <w:r w:rsidDel="00000000" w:rsidR="00000000" w:rsidRPr="00000000">
              <w:rPr>
                <w:b w:val="1"/>
                <w:bCs w:val="1"/>
                <w:rtl w:val="0"/>
              </w:rPr>
              <w:t xml:space="preserve">Example:</w:t>
            </w:r>
          </w:p>
          <w:p w:rsidR="00000000" w:rsidDel="00000000" w:rsidP="00000000" w:rsidRDefault="00000000" w:rsidRPr="00000000" w14:paraId="0000029E">
            <w:pPr>
              <w:spacing w:after="240" w:before="240" w:lineRule="auto"/>
              <w:rPr/>
            </w:pPr>
            <w:r w:rsidDel="00000000" w:rsidR="00000000" w:rsidRPr="00000000">
              <w:rPr>
                <w:rtl w:val="0"/>
              </w:rPr>
              <w:t xml:space="preserve">Programs identify possible risks during formative research and involve allies to help reframe messages.</w:t>
            </w:r>
          </w:p>
          <w:p w:rsidR="00000000" w:rsidDel="00000000" w:rsidP="00000000" w:rsidRDefault="00000000" w:rsidRPr="00000000" w14:paraId="0000029F">
            <w:pPr>
              <w:spacing w:after="240" w:before="240" w:lineRule="auto"/>
              <w:rPr>
                <w:b w:val="1"/>
                <w:bCs w:val="1"/>
              </w:rPr>
            </w:pPr>
            <w:r w:rsidDel="00000000" w:rsidR="00000000" w:rsidRPr="00000000">
              <w:rPr>
                <w:b w:val="1"/>
                <w:bCs w:val="1"/>
                <w:rtl w:val="0"/>
              </w:rPr>
              <w:t xml:space="preserve">Why It Matters:</w:t>
            </w:r>
          </w:p>
          <w:p w:rsidR="00000000" w:rsidDel="00000000" w:rsidP="00000000" w:rsidRDefault="00000000" w:rsidRPr="00000000" w14:paraId="000002A0">
            <w:pPr>
              <w:spacing w:after="240" w:before="240" w:lineRule="auto"/>
              <w:rPr/>
            </w:pPr>
            <w:r w:rsidDel="00000000" w:rsidR="00000000" w:rsidRPr="00000000">
              <w:rPr>
                <w:rtl w:val="0"/>
              </w:rPr>
              <w:t xml:space="preserve">Anticipating backlash keeps participants safe and prevents progress from being derailed.</w:t>
            </w:r>
          </w:p>
          <w:p w:rsidR="00000000" w:rsidDel="00000000" w:rsidP="00000000" w:rsidRDefault="00000000" w:rsidRPr="00000000" w14:paraId="000002A1">
            <w:pPr>
              <w:spacing w:after="240" w:before="240" w:lineRule="auto"/>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2">
            <w:pPr>
              <w:spacing w:after="240" w:before="240" w:lineRule="auto"/>
              <w:rPr>
                <w:b w:val="1"/>
                <w:bCs w:val="1"/>
              </w:rPr>
            </w:pPr>
            <w:r w:rsidDel="00000000" w:rsidR="00000000" w:rsidRPr="00000000">
              <w:rPr>
                <w:b w:val="1"/>
                <w:bCs w:val="1"/>
                <w:rtl w:val="0"/>
              </w:rPr>
              <w:t xml:space="preserve">Scenario 5: Diversity and Inclusion Adaptations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2A3">
            <w:pPr>
              <w:spacing w:after="240" w:before="240" w:lineRule="auto"/>
              <w:rPr>
                <w:b w:val="1"/>
                <w:bCs w:val="1"/>
              </w:rPr>
            </w:pPr>
            <w:r w:rsidDel="00000000" w:rsidR="00000000" w:rsidRPr="00000000">
              <w:rPr>
                <w:b w:val="1"/>
                <w:bCs w:val="1"/>
                <w:rtl w:val="0"/>
              </w:rPr>
              <w:t xml:space="preserve">Header: What Would You Do?</w:t>
            </w:r>
          </w:p>
          <w:p w:rsidR="00000000" w:rsidDel="00000000" w:rsidP="00000000" w:rsidRDefault="00000000" w:rsidRPr="00000000" w14:paraId="000002A4">
            <w:pPr>
              <w:spacing w:after="240" w:before="240" w:lineRule="auto"/>
              <w:rPr>
                <w:b w:val="1"/>
                <w:bCs w:val="1"/>
              </w:rPr>
            </w:pPr>
            <w:r w:rsidDel="00000000" w:rsidR="00000000" w:rsidRPr="00000000">
              <w:rPr>
                <w:b w:val="1"/>
                <w:bCs w:val="1"/>
                <w:rtl w:val="0"/>
              </w:rPr>
              <w:t xml:space="preserve">Scenario Text:</w:t>
            </w:r>
          </w:p>
          <w:p w:rsidR="00000000" w:rsidDel="00000000" w:rsidP="00000000" w:rsidRDefault="00000000" w:rsidRPr="00000000" w14:paraId="000002A5">
            <w:pPr>
              <w:spacing w:after="240" w:before="240" w:lineRule="auto"/>
              <w:rPr/>
            </w:pPr>
            <w:r w:rsidDel="00000000" w:rsidR="00000000" w:rsidRPr="00000000">
              <w:rPr>
                <w:rtl w:val="0"/>
              </w:rPr>
              <w:t xml:space="preserve">A fatherhood group includes teenage fathers and men in their 50s.</w:t>
            </w:r>
          </w:p>
          <w:p w:rsidR="00000000" w:rsidDel="00000000" w:rsidP="00000000" w:rsidRDefault="00000000" w:rsidRPr="00000000" w14:paraId="000002A6">
            <w:pPr>
              <w:spacing w:after="240" w:before="240" w:lineRule="auto"/>
              <w:rPr/>
            </w:pPr>
            <w:r w:rsidDel="00000000" w:rsidR="00000000" w:rsidRPr="00000000">
              <w:rPr>
                <w:rtl w:val="0"/>
              </w:rPr>
              <w:t xml:space="preserve">The older participants dominate discussions, while younger ones stay silent.</w:t>
            </w:r>
          </w:p>
          <w:p w:rsidR="00000000" w:rsidDel="00000000" w:rsidP="00000000" w:rsidRDefault="00000000" w:rsidRPr="00000000" w14:paraId="000002A7">
            <w:pPr>
              <w:spacing w:after="240" w:before="240" w:lineRule="auto"/>
              <w:rPr>
                <w:b w:val="1"/>
                <w:bCs w:val="1"/>
              </w:rPr>
            </w:pPr>
            <w:r w:rsidDel="00000000" w:rsidR="00000000" w:rsidRPr="00000000">
              <w:rPr>
                <w:b w:val="1"/>
                <w:bCs w:val="1"/>
                <w:rtl w:val="0"/>
              </w:rPr>
              <w:t xml:space="preserve">Prompt:</w:t>
            </w:r>
          </w:p>
          <w:p w:rsidR="00000000" w:rsidDel="00000000" w:rsidP="00000000" w:rsidRDefault="00000000" w:rsidRPr="00000000" w14:paraId="000002A8">
            <w:pPr>
              <w:spacing w:after="240" w:before="240" w:lineRule="auto"/>
              <w:rPr/>
            </w:pPr>
            <w:r w:rsidDel="00000000" w:rsidR="00000000" w:rsidRPr="00000000">
              <w:rPr>
                <w:rtl w:val="0"/>
              </w:rPr>
              <w:t xml:space="preserve">What could the facilitator do to create a more balanced and inclusive group dynamic?</w:t>
            </w:r>
          </w:p>
          <w:p w:rsidR="00000000" w:rsidDel="00000000" w:rsidP="00000000" w:rsidRDefault="00000000" w:rsidRPr="00000000" w14:paraId="000002A9">
            <w:pPr>
              <w:spacing w:after="240" w:before="240" w:lineRule="auto"/>
              <w:rPr/>
            </w:pPr>
            <w:r w:rsidDel="00000000" w:rsidR="00000000" w:rsidRPr="00000000">
              <w:rPr>
                <w:rtl w:val="0"/>
              </w:rPr>
              <w:t xml:space="preserve">Select all that apply. </w:t>
            </w:r>
          </w:p>
          <w:p w:rsidR="00000000" w:rsidDel="00000000" w:rsidP="00000000" w:rsidRDefault="00000000" w:rsidRPr="00000000" w14:paraId="000002AA">
            <w:pPr>
              <w:spacing w:after="240" w:before="240" w:lineRule="auto"/>
              <w:rPr/>
            </w:pPr>
            <w:r w:rsidDel="00000000" w:rsidR="00000000" w:rsidRPr="00000000">
              <w:rPr>
                <w:rtl w:val="0"/>
              </w:rPr>
            </w:r>
          </w:p>
          <w:p w:rsidR="00000000" w:rsidDel="00000000" w:rsidP="00000000" w:rsidRDefault="00000000" w:rsidRPr="00000000" w14:paraId="000002AB">
            <w:pPr>
              <w:spacing w:after="240" w:before="240" w:lineRule="auto"/>
              <w:rPr>
                <w:b w:val="1"/>
                <w:bCs w:val="1"/>
              </w:rPr>
            </w:pPr>
            <w:r w:rsidDel="00000000" w:rsidR="00000000" w:rsidRPr="00000000">
              <w:rPr>
                <w:b w:val="1"/>
                <w:bCs w:val="1"/>
                <w:rtl w:val="0"/>
              </w:rPr>
              <w:t xml:space="preserve">Options:</w:t>
            </w:r>
          </w:p>
          <w:p w:rsidR="00000000" w:rsidDel="00000000" w:rsidP="00000000" w:rsidRDefault="00000000" w:rsidRPr="00000000" w14:paraId="000002AC">
            <w:pPr>
              <w:spacing w:after="240" w:before="240" w:lineRule="auto"/>
              <w:rPr/>
            </w:pPr>
            <w:r w:rsidDel="00000000" w:rsidR="00000000" w:rsidRPr="00000000">
              <w:rPr>
                <w:rtl w:val="0"/>
              </w:rPr>
              <w:t xml:space="preserve">A) Keep the group together but adjust facilitation to encourage intergenerational learning and ensure everyone’s voice is heard.</w:t>
            </w:r>
          </w:p>
          <w:p w:rsidR="00000000" w:rsidDel="00000000" w:rsidP="00000000" w:rsidRDefault="00000000" w:rsidRPr="00000000" w14:paraId="000002AD">
            <w:pPr>
              <w:spacing w:after="240" w:before="240" w:lineRule="auto"/>
              <w:rPr/>
            </w:pPr>
            <w:r w:rsidDel="00000000" w:rsidR="00000000" w:rsidRPr="00000000">
              <w:rPr>
                <w:rtl w:val="0"/>
              </w:rPr>
              <w:t xml:space="preserve">B) Introduce small-group or age-specific breakout activities to give younger participants more space to share.</w:t>
            </w:r>
          </w:p>
          <w:p w:rsidR="00000000" w:rsidDel="00000000" w:rsidP="00000000" w:rsidRDefault="00000000" w:rsidRPr="00000000" w14:paraId="000002AE">
            <w:pPr>
              <w:spacing w:after="240" w:before="240" w:lineRule="auto"/>
              <w:rPr/>
            </w:pPr>
            <w:r w:rsidDel="00000000" w:rsidR="00000000" w:rsidRPr="00000000">
              <w:rPr>
                <w:rtl w:val="0"/>
              </w:rPr>
              <w:t xml:space="preserve">C) Privately check in with the older men to raise awareness of group dynamics and invite their support in creating space for others.</w:t>
            </w:r>
          </w:p>
          <w:p w:rsidR="00000000" w:rsidDel="00000000" w:rsidP="00000000" w:rsidRDefault="00000000" w:rsidRPr="00000000" w14:paraId="000002AF">
            <w:pPr>
              <w:spacing w:after="240" w:before="240" w:lineRule="auto"/>
              <w:rPr/>
            </w:pPr>
            <w:r w:rsidDel="00000000" w:rsidR="00000000" w:rsidRPr="00000000">
              <w:rPr>
                <w:rtl w:val="0"/>
              </w:rPr>
              <w:t xml:space="preserve">D) Focus on the older men since they’re more vocal and have more parenting experience.</w:t>
            </w:r>
          </w:p>
          <w:p w:rsidR="00000000" w:rsidDel="00000000" w:rsidP="00000000" w:rsidRDefault="00000000" w:rsidRPr="00000000" w14:paraId="000002B0">
            <w:pPr>
              <w:spacing w:after="240" w:before="240" w:lineRule="auto"/>
              <w:rPr/>
            </w:pPr>
            <w:r w:rsidDel="00000000" w:rsidR="00000000" w:rsidRPr="00000000">
              <w:rPr>
                <w:rtl w:val="0"/>
              </w:rPr>
            </w:r>
          </w:p>
          <w:p w:rsidR="00000000" w:rsidDel="00000000" w:rsidP="00000000" w:rsidRDefault="00000000" w:rsidRPr="00000000" w14:paraId="000002B1">
            <w:pPr>
              <w:spacing w:after="240" w:before="240" w:lineRule="auto"/>
              <w:rPr>
                <w:b w:val="1"/>
                <w:bCs w:val="1"/>
              </w:rPr>
            </w:pPr>
            <w:r w:rsidDel="00000000" w:rsidR="00000000" w:rsidRPr="00000000">
              <w:rPr>
                <w:b w:val="1"/>
                <w:bCs w:val="1"/>
                <w:rtl w:val="0"/>
              </w:rPr>
              <w:t xml:space="preserve">Correct Answer: A, B, and C</w:t>
            </w:r>
          </w:p>
          <w:p w:rsidR="00000000" w:rsidDel="00000000" w:rsidP="00000000" w:rsidRDefault="00000000" w:rsidRPr="00000000" w14:paraId="000002B2">
            <w:pPr>
              <w:spacing w:after="240" w:before="240" w:lineRule="auto"/>
              <w:rPr>
                <w:b w:val="1"/>
                <w:bCs w:val="1"/>
              </w:rPr>
            </w:pPr>
            <w:r w:rsidDel="00000000" w:rsidR="00000000" w:rsidRPr="00000000">
              <w:rPr>
                <w:b w:val="1"/>
                <w:bCs w:val="1"/>
                <w:rtl w:val="0"/>
              </w:rPr>
              <w:t xml:space="preserve">Feedback:</w:t>
            </w:r>
          </w:p>
          <w:p w:rsidR="00000000" w:rsidDel="00000000" w:rsidP="00000000" w:rsidRDefault="00000000" w:rsidRPr="00000000" w14:paraId="000002B3">
            <w:pPr>
              <w:spacing w:after="240" w:before="240" w:lineRule="auto"/>
              <w:rPr/>
            </w:pPr>
            <w:r w:rsidDel="00000000" w:rsidR="00000000" w:rsidRPr="00000000">
              <w:rPr>
                <w:rtl w:val="0"/>
              </w:rPr>
              <w:t xml:space="preserve">There’s rarely a single “right” facilitation move.</w:t>
            </w:r>
          </w:p>
          <w:p w:rsidR="00000000" w:rsidDel="00000000" w:rsidP="00000000" w:rsidRDefault="00000000" w:rsidRPr="00000000" w14:paraId="000002B4">
            <w:pPr>
              <w:spacing w:after="240" w:before="240" w:lineRule="auto"/>
              <w:rPr/>
            </w:pPr>
            <w:r w:rsidDel="00000000" w:rsidR="00000000" w:rsidRPr="00000000">
              <w:rPr>
                <w:rtl w:val="0"/>
              </w:rPr>
              <w:t xml:space="preserve">The most effective approach blends strategies to maintain intergenerational learning while creating smaller spaces for younger voices to emerge.</w:t>
            </w:r>
          </w:p>
          <w:p w:rsidR="00000000" w:rsidDel="00000000" w:rsidP="00000000" w:rsidRDefault="00000000" w:rsidRPr="00000000" w14:paraId="000002B5">
            <w:pPr>
              <w:spacing w:after="240" w:before="240" w:lineRule="auto"/>
              <w:rPr/>
            </w:pPr>
            <w:r w:rsidDel="00000000" w:rsidR="00000000" w:rsidRPr="00000000">
              <w:rPr>
                <w:rtl w:val="0"/>
              </w:rPr>
              <w:t xml:space="preserve">Private conversations with older men can also help them recognize their influence and become allies in making space for others.</w:t>
            </w:r>
          </w:p>
          <w:p w:rsidR="00000000" w:rsidDel="00000000" w:rsidP="00000000" w:rsidRDefault="00000000" w:rsidRPr="00000000" w14:paraId="000002B6">
            <w:pPr>
              <w:spacing w:after="240" w:before="240" w:lineRule="auto"/>
              <w:rPr>
                <w:b w:val="1"/>
                <w:bCs w:val="1"/>
              </w:rPr>
            </w:pPr>
            <w:r w:rsidDel="00000000" w:rsidR="00000000" w:rsidRPr="00000000">
              <w:rPr>
                <w:rtl w:val="0"/>
              </w:rPr>
              <w:t xml:space="preserve">Avoid focusing only on the most vocal participants, as  equitable participation builds trust, reflection, and group connection for everyone.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7">
            <w:pPr>
              <w:spacing w:after="240" w:before="240" w:lineRule="auto"/>
              <w:rPr>
                <w:b w:val="1"/>
                <w:bCs w:val="1"/>
              </w:rPr>
            </w:pPr>
            <w:r w:rsidDel="00000000" w:rsidR="00000000" w:rsidRPr="00000000">
              <w:rPr>
                <w:b w:val="1"/>
                <w:bCs w:val="1"/>
                <w:rtl w:val="0"/>
              </w:rPr>
              <w:t xml:space="preserve">Scenario 5 Debrief</w:t>
            </w:r>
          </w:p>
        </w:tc>
        <w:tc>
          <w:tcPr>
            <w:shd w:fill="auto" w:val="clear"/>
            <w:tcMar>
              <w:top w:w="100.0" w:type="dxa"/>
              <w:left w:w="100.0" w:type="dxa"/>
              <w:bottom w:w="100.0" w:type="dxa"/>
              <w:right w:w="100.0" w:type="dxa"/>
            </w:tcMar>
            <w:vAlign w:val="top"/>
          </w:tcPr>
          <w:p w:rsidR="00000000" w:rsidDel="00000000" w:rsidP="00000000" w:rsidRDefault="00000000" w:rsidRPr="00000000" w14:paraId="000002B8">
            <w:pPr>
              <w:spacing w:after="240" w:before="240" w:lineRule="auto"/>
              <w:rPr>
                <w:b w:val="1"/>
                <w:bCs w:val="1"/>
              </w:rPr>
            </w:pPr>
            <w:r w:rsidDel="00000000" w:rsidR="00000000" w:rsidRPr="00000000">
              <w:rPr>
                <w:rtl w:val="0"/>
              </w:rPr>
            </w:r>
          </w:p>
          <w:p w:rsidR="00000000" w:rsidDel="00000000" w:rsidP="00000000" w:rsidRDefault="00000000" w:rsidRPr="00000000" w14:paraId="000002B9">
            <w:pPr>
              <w:spacing w:after="240" w:before="240" w:lineRule="auto"/>
              <w:rPr>
                <w:b w:val="1"/>
                <w:bCs w:val="1"/>
              </w:rPr>
            </w:pPr>
            <w:r w:rsidDel="00000000" w:rsidR="00000000" w:rsidRPr="00000000">
              <w:rPr>
                <w:b w:val="1"/>
                <w:bCs w:val="1"/>
                <w:rtl w:val="0"/>
              </w:rPr>
              <w:t xml:space="preserve">Safeguard 5 — Diversity &amp; Inclusion Adaptations</w:t>
            </w:r>
          </w:p>
          <w:p w:rsidR="00000000" w:rsidDel="00000000" w:rsidP="00000000" w:rsidRDefault="00000000" w:rsidRPr="00000000" w14:paraId="000002BA">
            <w:pPr>
              <w:spacing w:after="240" w:before="240" w:lineRule="auto"/>
              <w:rPr>
                <w:b w:val="1"/>
                <w:bCs w:val="1"/>
              </w:rPr>
            </w:pPr>
            <w:r w:rsidDel="00000000" w:rsidR="00000000" w:rsidRPr="00000000">
              <w:rPr>
                <w:b w:val="1"/>
                <w:bCs w:val="1"/>
                <w:rtl w:val="0"/>
              </w:rPr>
              <w:t xml:space="preserve">Definition:</w:t>
            </w:r>
          </w:p>
          <w:p w:rsidR="00000000" w:rsidDel="00000000" w:rsidP="00000000" w:rsidRDefault="00000000" w:rsidRPr="00000000" w14:paraId="000002BB">
            <w:pPr>
              <w:spacing w:after="240" w:before="240" w:lineRule="auto"/>
              <w:rPr/>
            </w:pPr>
            <w:r w:rsidDel="00000000" w:rsidR="00000000" w:rsidRPr="00000000">
              <w:rPr>
                <w:rtl w:val="0"/>
              </w:rPr>
              <w:t xml:space="preserve">Recognizing and responding to diversity across age, class, ability, identity, and background.</w:t>
            </w:r>
          </w:p>
          <w:p w:rsidR="00000000" w:rsidDel="00000000" w:rsidP="00000000" w:rsidRDefault="00000000" w:rsidRPr="00000000" w14:paraId="000002BC">
            <w:pPr>
              <w:spacing w:after="240" w:before="240" w:lineRule="auto"/>
              <w:rPr>
                <w:b w:val="1"/>
                <w:bCs w:val="1"/>
              </w:rPr>
            </w:pPr>
            <w:r w:rsidDel="00000000" w:rsidR="00000000" w:rsidRPr="00000000">
              <w:rPr>
                <w:b w:val="1"/>
                <w:bCs w:val="1"/>
                <w:rtl w:val="0"/>
              </w:rPr>
              <w:t xml:space="preserve">Example:</w:t>
            </w:r>
          </w:p>
          <w:p w:rsidR="00000000" w:rsidDel="00000000" w:rsidP="00000000" w:rsidRDefault="00000000" w:rsidRPr="00000000" w14:paraId="000002BD">
            <w:pPr>
              <w:spacing w:after="240" w:before="240" w:lineRule="auto"/>
              <w:rPr/>
            </w:pPr>
            <w:r w:rsidDel="00000000" w:rsidR="00000000" w:rsidRPr="00000000">
              <w:rPr>
                <w:rtl w:val="0"/>
              </w:rPr>
              <w:t xml:space="preserve">Programs adapt activities and facilitation techniques to suit each group’s realities and comfort levels.</w:t>
            </w:r>
          </w:p>
          <w:p w:rsidR="00000000" w:rsidDel="00000000" w:rsidP="00000000" w:rsidRDefault="00000000" w:rsidRPr="00000000" w14:paraId="000002BE">
            <w:pPr>
              <w:spacing w:after="240" w:before="240" w:lineRule="auto"/>
              <w:rPr>
                <w:b w:val="1"/>
                <w:bCs w:val="1"/>
              </w:rPr>
            </w:pPr>
            <w:r w:rsidDel="00000000" w:rsidR="00000000" w:rsidRPr="00000000">
              <w:rPr>
                <w:b w:val="1"/>
                <w:bCs w:val="1"/>
                <w:rtl w:val="0"/>
              </w:rPr>
              <w:t xml:space="preserve">Why It Matters:</w:t>
            </w:r>
          </w:p>
          <w:p w:rsidR="00000000" w:rsidDel="00000000" w:rsidP="00000000" w:rsidRDefault="00000000" w:rsidRPr="00000000" w14:paraId="000002BF">
            <w:pPr>
              <w:spacing w:after="240" w:before="240" w:lineRule="auto"/>
              <w:rPr/>
            </w:pPr>
            <w:r w:rsidDel="00000000" w:rsidR="00000000" w:rsidRPr="00000000">
              <w:rPr>
                <w:rtl w:val="0"/>
              </w:rPr>
              <w:t xml:space="preserve">Inclusive design ensures all participants are respected, represented, and heard.</w:t>
            </w:r>
          </w:p>
          <w:p w:rsidR="00000000" w:rsidDel="00000000" w:rsidP="00000000" w:rsidRDefault="00000000" w:rsidRPr="00000000" w14:paraId="000002C0">
            <w:pPr>
              <w:pStyle w:val="Heading3"/>
              <w:keepNext w:val="0"/>
              <w:keepLines w:val="0"/>
              <w:spacing w:before="280" w:lineRule="auto"/>
              <w:rPr>
                <w:b w:val="1"/>
                <w:bCs w:val="1"/>
                <w:color w:val="000000"/>
                <w:sz w:val="26"/>
                <w:szCs w:val="26"/>
              </w:rPr>
            </w:pPr>
            <w:bookmarkStart w:colFirst="0" w:colLast="0" w:name="_mcatmci8e1rh" w:id="21"/>
            <w:bookmarkEnd w:id="21"/>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1">
            <w:pPr>
              <w:spacing w:after="240" w:before="240" w:lineRule="auto"/>
              <w:rPr>
                <w:b w:val="1"/>
                <w:bCs w:val="1"/>
              </w:rPr>
            </w:pPr>
            <w:r w:rsidDel="00000000" w:rsidR="00000000" w:rsidRPr="00000000">
              <w:rPr>
                <w:b w:val="1"/>
                <w:bCs w:val="1"/>
                <w:rtl w:val="0"/>
              </w:rPr>
              <w:t xml:space="preserve">Scenario 6:  Safeguard 6 — Cultural Relevance &amp; Accessibility</w:t>
            </w:r>
          </w:p>
          <w:p w:rsidR="00000000" w:rsidDel="00000000" w:rsidP="00000000" w:rsidRDefault="00000000" w:rsidRPr="00000000" w14:paraId="000002C2">
            <w:pPr>
              <w:spacing w:after="240" w:before="240" w:lineRule="auto"/>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3">
            <w:pPr>
              <w:spacing w:after="240" w:before="240" w:lineRule="auto"/>
              <w:rPr>
                <w:b w:val="1"/>
                <w:bCs w:val="1"/>
              </w:rPr>
            </w:pPr>
            <w:r w:rsidDel="00000000" w:rsidR="00000000" w:rsidRPr="00000000">
              <w:rPr>
                <w:b w:val="1"/>
                <w:bCs w:val="1"/>
                <w:rtl w:val="0"/>
              </w:rPr>
              <w:t xml:space="preserve">Header: What Would You Do?</w:t>
            </w:r>
          </w:p>
          <w:p w:rsidR="00000000" w:rsidDel="00000000" w:rsidP="00000000" w:rsidRDefault="00000000" w:rsidRPr="00000000" w14:paraId="000002C4">
            <w:pPr>
              <w:spacing w:after="240" w:before="240" w:lineRule="auto"/>
              <w:rPr>
                <w:b w:val="1"/>
                <w:bCs w:val="1"/>
              </w:rPr>
            </w:pPr>
            <w:r w:rsidDel="00000000" w:rsidR="00000000" w:rsidRPr="00000000">
              <w:rPr>
                <w:b w:val="1"/>
                <w:bCs w:val="1"/>
                <w:rtl w:val="0"/>
              </w:rPr>
              <w:t xml:space="preserve">Scenario Text:</w:t>
            </w:r>
          </w:p>
          <w:p w:rsidR="00000000" w:rsidDel="00000000" w:rsidP="00000000" w:rsidRDefault="00000000" w:rsidRPr="00000000" w14:paraId="000002C5">
            <w:pPr>
              <w:spacing w:after="240" w:before="240" w:lineRule="auto"/>
              <w:rPr/>
            </w:pPr>
            <w:r w:rsidDel="00000000" w:rsidR="00000000" w:rsidRPr="00000000">
              <w:rPr>
                <w:rtl w:val="0"/>
              </w:rPr>
              <w:t xml:space="preserve">You’re delivering a gender equality curriculum in a rural community with low literacy levels.</w:t>
            </w:r>
          </w:p>
          <w:p w:rsidR="00000000" w:rsidDel="00000000" w:rsidP="00000000" w:rsidRDefault="00000000" w:rsidRPr="00000000" w14:paraId="000002C6">
            <w:pPr>
              <w:spacing w:after="240" w:before="240" w:lineRule="auto"/>
              <w:rPr/>
            </w:pPr>
            <w:r w:rsidDel="00000000" w:rsidR="00000000" w:rsidRPr="00000000">
              <w:rPr>
                <w:rtl w:val="0"/>
              </w:rPr>
              <w:t xml:space="preserve">The materials are text-heavy and in formal language unfamiliar to most participants.</w:t>
            </w:r>
          </w:p>
          <w:p w:rsidR="00000000" w:rsidDel="00000000" w:rsidP="00000000" w:rsidRDefault="00000000" w:rsidRPr="00000000" w14:paraId="000002C7">
            <w:pPr>
              <w:spacing w:after="240" w:before="240" w:lineRule="auto"/>
              <w:rPr>
                <w:b w:val="1"/>
                <w:bCs w:val="1"/>
              </w:rPr>
            </w:pPr>
            <w:r w:rsidDel="00000000" w:rsidR="00000000" w:rsidRPr="00000000">
              <w:rPr>
                <w:b w:val="1"/>
                <w:bCs w:val="1"/>
                <w:rtl w:val="0"/>
              </w:rPr>
              <w:t xml:space="preserve">Prompt:</w:t>
            </w:r>
          </w:p>
          <w:p w:rsidR="00000000" w:rsidDel="00000000" w:rsidP="00000000" w:rsidRDefault="00000000" w:rsidRPr="00000000" w14:paraId="000002C8">
            <w:pPr>
              <w:spacing w:after="240" w:before="240" w:lineRule="auto"/>
              <w:rPr/>
            </w:pPr>
            <w:r w:rsidDel="00000000" w:rsidR="00000000" w:rsidRPr="00000000">
              <w:rPr>
                <w:rtl w:val="0"/>
              </w:rPr>
              <w:t xml:space="preserve">What’s the best approach?</w:t>
            </w:r>
          </w:p>
          <w:p w:rsidR="00000000" w:rsidDel="00000000" w:rsidP="00000000" w:rsidRDefault="00000000" w:rsidRPr="00000000" w14:paraId="000002C9">
            <w:pPr>
              <w:spacing w:after="240" w:before="240" w:lineRule="auto"/>
              <w:rPr>
                <w:b w:val="1"/>
                <w:bCs w:val="1"/>
              </w:rPr>
            </w:pPr>
            <w:r w:rsidDel="00000000" w:rsidR="00000000" w:rsidRPr="00000000">
              <w:rPr>
                <w:b w:val="1"/>
                <w:bCs w:val="1"/>
                <w:rtl w:val="0"/>
              </w:rPr>
              <w:t xml:space="preserve">Options:</w:t>
            </w:r>
          </w:p>
          <w:p w:rsidR="00000000" w:rsidDel="00000000" w:rsidP="00000000" w:rsidRDefault="00000000" w:rsidRPr="00000000" w14:paraId="000002CA">
            <w:pPr>
              <w:spacing w:after="240" w:before="240" w:lineRule="auto"/>
              <w:rPr/>
            </w:pPr>
            <w:r w:rsidDel="00000000" w:rsidR="00000000" w:rsidRPr="00000000">
              <w:rPr>
                <w:rtl w:val="0"/>
              </w:rPr>
              <w:t xml:space="preserve">A) Simplify and localize materials using visuals, stories, and role-play.</w:t>
            </w:r>
          </w:p>
          <w:p w:rsidR="00000000" w:rsidDel="00000000" w:rsidP="00000000" w:rsidRDefault="00000000" w:rsidRPr="00000000" w14:paraId="000002CB">
            <w:pPr>
              <w:spacing w:after="240" w:before="240" w:lineRule="auto"/>
              <w:rPr/>
            </w:pPr>
            <w:r w:rsidDel="00000000" w:rsidR="00000000" w:rsidRPr="00000000">
              <w:rPr>
                <w:rtl w:val="0"/>
              </w:rPr>
              <w:t xml:space="preserve">B) Keep the original content to maintain professional quality.</w:t>
            </w:r>
          </w:p>
          <w:p w:rsidR="00000000" w:rsidDel="00000000" w:rsidP="00000000" w:rsidRDefault="00000000" w:rsidRPr="00000000" w14:paraId="000002CC">
            <w:pPr>
              <w:spacing w:after="240" w:before="240" w:lineRule="auto"/>
              <w:rPr/>
            </w:pPr>
            <w:r w:rsidDel="00000000" w:rsidR="00000000" w:rsidRPr="00000000">
              <w:rPr>
                <w:rtl w:val="0"/>
              </w:rPr>
              <w:t xml:space="preserve">C) Provide written handouts for participants to review at home.</w:t>
            </w:r>
          </w:p>
          <w:p w:rsidR="00000000" w:rsidDel="00000000" w:rsidP="00000000" w:rsidRDefault="00000000" w:rsidRPr="00000000" w14:paraId="000002CD">
            <w:pPr>
              <w:spacing w:after="240" w:before="240" w:lineRule="auto"/>
              <w:rPr>
                <w:b w:val="1"/>
                <w:bCs w:val="1"/>
              </w:rPr>
            </w:pPr>
            <w:r w:rsidDel="00000000" w:rsidR="00000000" w:rsidRPr="00000000">
              <w:rPr>
                <w:b w:val="1"/>
                <w:bCs w:val="1"/>
                <w:rtl w:val="0"/>
              </w:rPr>
              <w:t xml:space="preserve">Correct Answer: A</w:t>
            </w:r>
          </w:p>
          <w:p w:rsidR="00000000" w:rsidDel="00000000" w:rsidP="00000000" w:rsidRDefault="00000000" w:rsidRPr="00000000" w14:paraId="000002CE">
            <w:pPr>
              <w:spacing w:after="240" w:before="240" w:lineRule="auto"/>
              <w:rPr>
                <w:b w:val="1"/>
                <w:bCs w:val="1"/>
              </w:rPr>
            </w:pPr>
            <w:r w:rsidDel="00000000" w:rsidR="00000000" w:rsidRPr="00000000">
              <w:rPr>
                <w:b w:val="1"/>
                <w:bCs w:val="1"/>
                <w:rtl w:val="0"/>
              </w:rPr>
              <w:t xml:space="preserve">Feedback:</w:t>
            </w:r>
          </w:p>
          <w:p w:rsidR="00000000" w:rsidDel="00000000" w:rsidP="00000000" w:rsidRDefault="00000000" w:rsidRPr="00000000" w14:paraId="000002CF">
            <w:pPr>
              <w:spacing w:after="240" w:before="240" w:lineRule="auto"/>
              <w:rPr/>
            </w:pPr>
            <w:r w:rsidDel="00000000" w:rsidR="00000000" w:rsidRPr="00000000">
              <w:rPr>
                <w:rtl w:val="0"/>
              </w:rPr>
              <w:t xml:space="preserve">Cultural relevance and accessibility strengthen—not weaken—program impact.</w:t>
            </w:r>
          </w:p>
          <w:p w:rsidR="00000000" w:rsidDel="00000000" w:rsidP="00000000" w:rsidRDefault="00000000" w:rsidRPr="00000000" w14:paraId="000002D0">
            <w:pPr>
              <w:spacing w:after="240" w:before="240" w:lineRule="auto"/>
              <w:rPr/>
            </w:pPr>
            <w:r w:rsidDel="00000000" w:rsidR="00000000" w:rsidRPr="00000000">
              <w:rPr>
                <w:rtl w:val="0"/>
              </w:rPr>
              <w:t xml:space="preserve">Using local language, relatable stories, and visuals builds understanding and trust.</w:t>
            </w:r>
          </w:p>
          <w:p w:rsidR="00000000" w:rsidDel="00000000" w:rsidP="00000000" w:rsidRDefault="00000000" w:rsidRPr="00000000" w14:paraId="000002D1">
            <w:pPr>
              <w:spacing w:after="240" w:before="240" w:lineRule="auto"/>
              <w:rPr>
                <w:b w:val="1"/>
                <w:bCs w:val="1"/>
              </w:rPr>
            </w:pPr>
            <w:r w:rsidDel="00000000" w:rsidR="00000000" w:rsidRPr="00000000">
              <w:rPr>
                <w:rtl w:val="0"/>
              </w:rPr>
            </w:r>
          </w:p>
          <w:p w:rsidR="00000000" w:rsidDel="00000000" w:rsidP="00000000" w:rsidRDefault="00000000" w:rsidRPr="00000000" w14:paraId="000002D2">
            <w:pPr>
              <w:spacing w:after="240" w:before="240" w:lineRule="auto"/>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3">
            <w:pPr>
              <w:spacing w:after="240" w:before="240" w:lineRule="auto"/>
              <w:rPr>
                <w:b w:val="1"/>
                <w:bCs w:val="1"/>
              </w:rPr>
            </w:pPr>
            <w:r w:rsidDel="00000000" w:rsidR="00000000" w:rsidRPr="00000000">
              <w:rPr>
                <w:b w:val="1"/>
                <w:bCs w:val="1"/>
                <w:rtl w:val="0"/>
              </w:rPr>
              <w:t xml:space="preserve">Scenario 6 Debrief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4">
            <w:pPr>
              <w:spacing w:after="240" w:before="240" w:lineRule="auto"/>
              <w:rPr>
                <w:b w:val="1"/>
                <w:bCs w:val="1"/>
              </w:rPr>
            </w:pPr>
            <w:r w:rsidDel="00000000" w:rsidR="00000000" w:rsidRPr="00000000">
              <w:rPr>
                <w:b w:val="1"/>
                <w:bCs w:val="1"/>
                <w:rtl w:val="0"/>
              </w:rPr>
              <w:t xml:space="preserve">Safeguard 6 — Cultural Relevance &amp; Accessibility</w:t>
            </w:r>
          </w:p>
          <w:p w:rsidR="00000000" w:rsidDel="00000000" w:rsidP="00000000" w:rsidRDefault="00000000" w:rsidRPr="00000000" w14:paraId="000002D5">
            <w:pPr>
              <w:spacing w:after="240" w:before="240" w:lineRule="auto"/>
              <w:rPr>
                <w:b w:val="1"/>
                <w:bCs w:val="1"/>
              </w:rPr>
            </w:pPr>
            <w:r w:rsidDel="00000000" w:rsidR="00000000" w:rsidRPr="00000000">
              <w:rPr>
                <w:b w:val="1"/>
                <w:bCs w:val="1"/>
                <w:rtl w:val="0"/>
              </w:rPr>
              <w:t xml:space="preserve">Definition:</w:t>
            </w:r>
          </w:p>
          <w:p w:rsidR="00000000" w:rsidDel="00000000" w:rsidP="00000000" w:rsidRDefault="00000000" w:rsidRPr="00000000" w14:paraId="000002D6">
            <w:pPr>
              <w:spacing w:after="240" w:before="240" w:lineRule="auto"/>
              <w:rPr/>
            </w:pPr>
            <w:r w:rsidDel="00000000" w:rsidR="00000000" w:rsidRPr="00000000">
              <w:rPr>
                <w:rtl w:val="0"/>
              </w:rPr>
              <w:t xml:space="preserve">Designing programs that reflect local language, literacy, and lived experiences.</w:t>
            </w:r>
          </w:p>
          <w:p w:rsidR="00000000" w:rsidDel="00000000" w:rsidP="00000000" w:rsidRDefault="00000000" w:rsidRPr="00000000" w14:paraId="000002D7">
            <w:pPr>
              <w:spacing w:after="240" w:before="240" w:lineRule="auto"/>
              <w:rPr>
                <w:b w:val="1"/>
                <w:bCs w:val="1"/>
              </w:rPr>
            </w:pPr>
            <w:r w:rsidDel="00000000" w:rsidR="00000000" w:rsidRPr="00000000">
              <w:rPr>
                <w:b w:val="1"/>
                <w:bCs w:val="1"/>
                <w:rtl w:val="0"/>
              </w:rPr>
              <w:t xml:space="preserve">Example:</w:t>
            </w:r>
          </w:p>
          <w:p w:rsidR="00000000" w:rsidDel="00000000" w:rsidP="00000000" w:rsidRDefault="00000000" w:rsidRPr="00000000" w14:paraId="000002D8">
            <w:pPr>
              <w:spacing w:after="240" w:before="240" w:lineRule="auto"/>
              <w:rPr/>
            </w:pPr>
            <w:r w:rsidDel="00000000" w:rsidR="00000000" w:rsidRPr="00000000">
              <w:rPr>
                <w:rtl w:val="0"/>
              </w:rPr>
              <w:t xml:space="preserve">Materials use familiar symbols, idioms, and cultural references to make content relatable.</w:t>
            </w:r>
          </w:p>
          <w:p w:rsidR="00000000" w:rsidDel="00000000" w:rsidP="00000000" w:rsidRDefault="00000000" w:rsidRPr="00000000" w14:paraId="000002D9">
            <w:pPr>
              <w:spacing w:after="240" w:before="240" w:lineRule="auto"/>
              <w:rPr/>
            </w:pPr>
            <w:r w:rsidDel="00000000" w:rsidR="00000000" w:rsidRPr="00000000">
              <w:rPr>
                <w:b w:val="1"/>
                <w:bCs w:val="1"/>
                <w:rtl w:val="0"/>
              </w:rPr>
              <w:t xml:space="preserve">Why It Matters:</w:t>
              <w:br w:type="textWrapping"/>
              <w:br w:type="textWrapping"/>
            </w:r>
            <w:r w:rsidDel="00000000" w:rsidR="00000000" w:rsidRPr="00000000">
              <w:rPr>
                <w:rtl w:val="0"/>
              </w:rPr>
              <w:t xml:space="preserve">Respecting local context ensures participants connect with — and apply — what they learn.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A">
            <w:pPr>
              <w:spacing w:after="240" w:before="240" w:lineRule="auto"/>
              <w:rPr>
                <w:b w:val="1"/>
                <w:bCs w:val="1"/>
              </w:rPr>
            </w:pPr>
            <w:r w:rsidDel="00000000" w:rsidR="00000000" w:rsidRPr="00000000">
              <w:rPr>
                <w:b w:val="1"/>
                <w:bCs w:val="1"/>
                <w:rtl w:val="0"/>
              </w:rPr>
              <w:t xml:space="preserve">Accordian: Reviewing Safeguards</w:t>
            </w:r>
          </w:p>
        </w:tc>
        <w:tc>
          <w:tcPr>
            <w:shd w:fill="auto" w:val="clear"/>
            <w:tcMar>
              <w:top w:w="100.0" w:type="dxa"/>
              <w:left w:w="100.0" w:type="dxa"/>
              <w:bottom w:w="100.0" w:type="dxa"/>
              <w:right w:w="100.0" w:type="dxa"/>
            </w:tcMar>
            <w:vAlign w:val="top"/>
          </w:tcPr>
          <w:p w:rsidR="00000000" w:rsidDel="00000000" w:rsidP="00000000" w:rsidRDefault="00000000" w:rsidRPr="00000000" w14:paraId="000002DB">
            <w:pPr>
              <w:spacing w:after="240" w:before="240" w:lineRule="auto"/>
              <w:rPr/>
            </w:pPr>
            <w:r w:rsidDel="00000000" w:rsidR="00000000" w:rsidRPr="00000000">
              <w:rPr>
                <w:rtl w:val="0"/>
              </w:rPr>
              <w:t xml:space="preserve">Safeguards protect participants, promote accountability, and ensure your work truly supports gender equality.</w:t>
            </w:r>
          </w:p>
          <w:p w:rsidR="00000000" w:rsidDel="00000000" w:rsidP="00000000" w:rsidRDefault="00000000" w:rsidRPr="00000000" w14:paraId="000002DC">
            <w:pPr>
              <w:spacing w:after="240" w:before="240" w:lineRule="auto"/>
              <w:rPr/>
            </w:pPr>
            <w:r w:rsidDel="00000000" w:rsidR="00000000" w:rsidRPr="00000000">
              <w:rPr>
                <w:rtl w:val="0"/>
              </w:rPr>
            </w:r>
          </w:p>
          <w:p w:rsidR="00000000" w:rsidDel="00000000" w:rsidP="00000000" w:rsidRDefault="00000000" w:rsidRPr="00000000" w14:paraId="000002DD">
            <w:pPr>
              <w:spacing w:after="240" w:before="240" w:lineRule="auto"/>
              <w:rPr/>
            </w:pPr>
            <w:r w:rsidDel="00000000" w:rsidR="00000000" w:rsidRPr="00000000">
              <w:rPr>
                <w:rtl w:val="0"/>
              </w:rPr>
              <w:t xml:space="preserve">Select a safeguard below to expand it and explore. </w:t>
            </w:r>
          </w:p>
          <w:tbl>
            <w:tblPr>
              <w:tblStyle w:val="Table11"/>
              <w:tblW w:w="883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25"/>
              <w:gridCol w:w="3255"/>
              <w:gridCol w:w="3255"/>
              <w:tblGridChange w:id="0">
                <w:tblGrid>
                  <w:gridCol w:w="2325"/>
                  <w:gridCol w:w="3255"/>
                  <w:gridCol w:w="325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E">
                  <w:pPr>
                    <w:widowControl w:val="0"/>
                    <w:spacing w:after="240" w:before="240" w:line="240" w:lineRule="auto"/>
                    <w:jc w:val="center"/>
                    <w:rPr>
                      <w:b w:val="1"/>
                      <w:bCs w:val="1"/>
                    </w:rPr>
                  </w:pPr>
                  <w:r w:rsidDel="00000000" w:rsidR="00000000" w:rsidRPr="00000000">
                    <w:rPr>
                      <w:b w:val="1"/>
                      <w:bCs w:val="1"/>
                      <w:rtl w:val="0"/>
                    </w:rPr>
                    <w:t xml:space="preserve">Safeguard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F">
                  <w:pPr>
                    <w:widowControl w:val="0"/>
                    <w:spacing w:after="240" w:before="240" w:line="240" w:lineRule="auto"/>
                    <w:jc w:val="center"/>
                    <w:rPr>
                      <w:b w:val="1"/>
                      <w:bCs w:val="1"/>
                    </w:rPr>
                  </w:pPr>
                  <w:r w:rsidDel="00000000" w:rsidR="00000000" w:rsidRPr="00000000">
                    <w:rPr>
                      <w:b w:val="1"/>
                      <w:bCs w:val="1"/>
                      <w:rtl w:val="0"/>
                    </w:rPr>
                    <w:t xml:space="preserve">What It Means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0">
                  <w:pPr>
                    <w:widowControl w:val="0"/>
                    <w:spacing w:after="240" w:before="240" w:line="240" w:lineRule="auto"/>
                    <w:jc w:val="center"/>
                    <w:rPr>
                      <w:b w:val="1"/>
                      <w:bCs w:val="1"/>
                    </w:rPr>
                  </w:pPr>
                  <w:r w:rsidDel="00000000" w:rsidR="00000000" w:rsidRPr="00000000">
                    <w:rPr>
                      <w:b w:val="1"/>
                      <w:bCs w:val="1"/>
                      <w:rtl w:val="0"/>
                    </w:rPr>
                    <w:t xml:space="preserve">Why It Matters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1">
                  <w:pPr>
                    <w:widowControl w:val="0"/>
                    <w:spacing w:after="240" w:before="240" w:line="240" w:lineRule="auto"/>
                    <w:rPr>
                      <w:b w:val="1"/>
                      <w:bCs w:val="1"/>
                    </w:rPr>
                  </w:pPr>
                  <w:r w:rsidDel="00000000" w:rsidR="00000000" w:rsidRPr="00000000">
                    <w:rPr>
                      <w:b w:val="1"/>
                      <w:bCs w:val="1"/>
                      <w:rtl w:val="0"/>
                    </w:rPr>
                    <w:t xml:space="preserve">Do No Harm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2">
                  <w:pPr>
                    <w:widowControl w:val="0"/>
                    <w:spacing w:after="240" w:before="240" w:line="240" w:lineRule="auto"/>
                    <w:rPr/>
                  </w:pPr>
                  <w:r w:rsidDel="00000000" w:rsidR="00000000" w:rsidRPr="00000000">
                    <w:rPr>
                      <w:rtl w:val="0"/>
                    </w:rPr>
                    <w:t xml:space="preserve">Interventions must uphold the principle of “doing no harm” by identifying potential risks and negative consequences, implementing measures to prevent and manage them, and responding quickly and decisively if problems arise.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3">
                  <w:pPr>
                    <w:widowControl w:val="0"/>
                    <w:spacing w:after="240" w:before="240" w:line="240" w:lineRule="auto"/>
                    <w:rPr>
                      <w:b w:val="1"/>
                      <w:bCs w:val="1"/>
                    </w:rPr>
                  </w:pPr>
                  <w:r w:rsidDel="00000000" w:rsidR="00000000" w:rsidRPr="00000000">
                    <w:rPr>
                      <w:b w:val="1"/>
                      <w:bCs w:val="1"/>
                      <w:rtl w:val="0"/>
                    </w:rPr>
                    <w:t xml:space="preserve">Protects participants, staff, and communities from harm, ensuring interventions are ethical, responsible, and rooted in care.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4">
                  <w:pPr>
                    <w:widowControl w:val="0"/>
                    <w:spacing w:after="240" w:before="240" w:line="240" w:lineRule="auto"/>
                    <w:rPr>
                      <w:b w:val="1"/>
                      <w:bCs w:val="1"/>
                    </w:rPr>
                  </w:pPr>
                  <w:r w:rsidDel="00000000" w:rsidR="00000000" w:rsidRPr="00000000">
                    <w:rPr>
                      <w:b w:val="1"/>
                      <w:bCs w:val="1"/>
                      <w:rtl w:val="0"/>
                    </w:rPr>
                    <w:t xml:space="preserve">Safety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5">
                  <w:pPr>
                    <w:widowControl w:val="0"/>
                    <w:spacing w:after="240" w:before="240" w:line="240" w:lineRule="auto"/>
                    <w:rPr/>
                  </w:pPr>
                  <w:r w:rsidDel="00000000" w:rsidR="00000000" w:rsidRPr="00000000">
                    <w:rPr>
                      <w:rtl w:val="0"/>
                    </w:rPr>
                    <w:t xml:space="preserve">Programs must create and protect safe and confidential spaces—where participants feel comfortable sharing and learning. This includes establishing referral pathways for violence or mental health services.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6">
                  <w:pPr>
                    <w:widowControl w:val="0"/>
                    <w:spacing w:after="240" w:before="240" w:line="240" w:lineRule="auto"/>
                    <w:rPr>
                      <w:b w:val="1"/>
                      <w:bCs w:val="1"/>
                    </w:rPr>
                  </w:pPr>
                  <w:r w:rsidDel="00000000" w:rsidR="00000000" w:rsidRPr="00000000">
                    <w:rPr>
                      <w:b w:val="1"/>
                      <w:bCs w:val="1"/>
                      <w:rtl w:val="0"/>
                    </w:rPr>
                    <w:t xml:space="preserve">Safety is foundational for transformation. Without it, participants cannot engage openly or authentically in reflection and learning.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7">
                  <w:pPr>
                    <w:widowControl w:val="0"/>
                    <w:spacing w:after="240" w:before="240" w:line="240" w:lineRule="auto"/>
                    <w:rPr>
                      <w:b w:val="1"/>
                      <w:bCs w:val="1"/>
                    </w:rPr>
                  </w:pPr>
                  <w:r w:rsidDel="00000000" w:rsidR="00000000" w:rsidRPr="00000000">
                    <w:rPr>
                      <w:b w:val="1"/>
                      <w:bCs w:val="1"/>
                      <w:rtl w:val="0"/>
                    </w:rPr>
                    <w:t xml:space="preserve">Consent and Women’s Prioritization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8">
                  <w:pPr>
                    <w:widowControl w:val="0"/>
                    <w:spacing w:after="240" w:before="240" w:line="240" w:lineRule="auto"/>
                    <w:rPr/>
                  </w:pPr>
                  <w:r w:rsidDel="00000000" w:rsidR="00000000" w:rsidRPr="00000000">
                    <w:rPr>
                      <w:rtl w:val="0"/>
                    </w:rPr>
                    <w:t xml:space="preserve">When engaging men, especially in couple sessions, women’s consent and perspectives are paramount. Programs should communicate with local women’s groups and align with women’s priorities and leadership, ensuring their needs are centered and avoiding replication of gender injustices.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9">
                  <w:pPr>
                    <w:widowControl w:val="0"/>
                    <w:spacing w:after="240" w:before="240" w:line="240" w:lineRule="auto"/>
                    <w:rPr>
                      <w:b w:val="1"/>
                      <w:bCs w:val="1"/>
                    </w:rPr>
                  </w:pPr>
                  <w:r w:rsidDel="00000000" w:rsidR="00000000" w:rsidRPr="00000000">
                    <w:rPr>
                      <w:b w:val="1"/>
                      <w:bCs w:val="1"/>
                      <w:rtl w:val="0"/>
                    </w:rPr>
                    <w:t xml:space="preserve">Ensures interventions promote equality rather than reinforce existing power imbalances or expose women to risk.</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A">
                  <w:pPr>
                    <w:widowControl w:val="0"/>
                    <w:spacing w:after="240" w:before="240" w:line="240" w:lineRule="auto"/>
                    <w:rPr>
                      <w:b w:val="1"/>
                      <w:bCs w:val="1"/>
                    </w:rPr>
                  </w:pPr>
                  <w:r w:rsidDel="00000000" w:rsidR="00000000" w:rsidRPr="00000000">
                    <w:rPr>
                      <w:b w:val="1"/>
                      <w:bCs w:val="1"/>
                      <w:rtl w:val="0"/>
                    </w:rPr>
                    <w:t xml:space="preserve">Anticipate and Mitigate Backlash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B">
                  <w:pPr>
                    <w:widowControl w:val="0"/>
                    <w:spacing w:after="240" w:before="240" w:line="240" w:lineRule="auto"/>
                    <w:rPr/>
                  </w:pPr>
                  <w:r w:rsidDel="00000000" w:rsidR="00000000" w:rsidRPr="00000000">
                    <w:rPr>
                      <w:rtl w:val="0"/>
                    </w:rPr>
                    <w:t xml:space="preserve">Recognize that challenging deeply entrenched gender norms can lead to backlash or risks for participants (e.g., increased violence, teasing, ostracism). Formative research should identify these risks, and mitigation strategies (e.g., engaging allies, using non-contentious language, community involvement) should be in place.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C">
                  <w:pPr>
                    <w:widowControl w:val="0"/>
                    <w:spacing w:after="240" w:before="240" w:line="240" w:lineRule="auto"/>
                    <w:rPr>
                      <w:b w:val="1"/>
                      <w:bCs w:val="1"/>
                    </w:rPr>
                  </w:pPr>
                  <w:r w:rsidDel="00000000" w:rsidR="00000000" w:rsidRPr="00000000">
                    <w:rPr>
                      <w:b w:val="1"/>
                      <w:bCs w:val="1"/>
                      <w:rtl w:val="0"/>
                    </w:rPr>
                    <w:t xml:space="preserve">Anticipating resistance allows programs to safeguard participants and maintain community trust, preventing harm and sustaining progress.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D">
                  <w:pPr>
                    <w:widowControl w:val="0"/>
                    <w:spacing w:after="240" w:before="240" w:line="240" w:lineRule="auto"/>
                    <w:rPr>
                      <w:b w:val="1"/>
                      <w:bCs w:val="1"/>
                    </w:rPr>
                  </w:pPr>
                  <w:r w:rsidDel="00000000" w:rsidR="00000000" w:rsidRPr="00000000">
                    <w:rPr>
                      <w:b w:val="1"/>
                      <w:bCs w:val="1"/>
                      <w:rtl w:val="0"/>
                    </w:rPr>
                    <w:t xml:space="preserve">Diversity and Intersectionality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E">
                  <w:pPr>
                    <w:widowControl w:val="0"/>
                    <w:spacing w:after="240" w:before="240" w:line="240" w:lineRule="auto"/>
                    <w:rPr/>
                  </w:pPr>
                  <w:r w:rsidDel="00000000" w:rsidR="00000000" w:rsidRPr="00000000">
                    <w:rPr>
                      <w:rtl w:val="0"/>
                    </w:rPr>
                    <w:t xml:space="preserve">Programs must recognize the diversity of men and women, including sexual diversity, race, class, religious affiliation, age, and gender identities. An intersectional lens helps address specific vulnerabilities and forms of trauma and can also identify hidden strengths.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F">
                  <w:pPr>
                    <w:widowControl w:val="0"/>
                    <w:spacing w:after="240" w:before="240" w:line="240" w:lineRule="auto"/>
                    <w:rPr>
                      <w:b w:val="1"/>
                      <w:bCs w:val="1"/>
                    </w:rPr>
                  </w:pPr>
                  <w:r w:rsidDel="00000000" w:rsidR="00000000" w:rsidRPr="00000000">
                    <w:rPr>
                      <w:b w:val="1"/>
                      <w:bCs w:val="1"/>
                      <w:rtl w:val="0"/>
                    </w:rPr>
                    <w:t xml:space="preserve">Promotes inclusion, equity, and representation by ensuring interventions meet the needs of all participants—not just the majority.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0">
                  <w:pPr>
                    <w:widowControl w:val="0"/>
                    <w:spacing w:after="240" w:before="240" w:line="240" w:lineRule="auto"/>
                    <w:rPr>
                      <w:b w:val="1"/>
                      <w:bCs w:val="1"/>
                    </w:rPr>
                  </w:pPr>
                  <w:r w:rsidDel="00000000" w:rsidR="00000000" w:rsidRPr="00000000">
                    <w:rPr>
                      <w:b w:val="1"/>
                      <w:bCs w:val="1"/>
                      <w:rtl w:val="0"/>
                    </w:rPr>
                    <w:t xml:space="preserve">Cultural Relevance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1">
                  <w:pPr>
                    <w:widowControl w:val="0"/>
                    <w:spacing w:after="240" w:before="240" w:line="240" w:lineRule="auto"/>
                    <w:rPr/>
                  </w:pPr>
                  <w:r w:rsidDel="00000000" w:rsidR="00000000" w:rsidRPr="00000000">
                    <w:rPr>
                      <w:rtl w:val="0"/>
                    </w:rPr>
                    <w:t xml:space="preserve">Content, language, illustrations, and activities must be systematically modified to be relevant, engaging, and compatible with the local cultural context and lived realities of participants. This includes using locally relevant examples and considering cultural practices.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2">
                  <w:pPr>
                    <w:widowControl w:val="0"/>
                    <w:spacing w:after="240" w:before="240" w:line="240" w:lineRule="auto"/>
                    <w:rPr>
                      <w:b w:val="1"/>
                      <w:bCs w:val="1"/>
                    </w:rPr>
                  </w:pPr>
                  <w:r w:rsidDel="00000000" w:rsidR="00000000" w:rsidRPr="00000000">
                    <w:rPr>
                      <w:b w:val="1"/>
                      <w:bCs w:val="1"/>
                      <w:rtl w:val="0"/>
                    </w:rPr>
                    <w:t xml:space="preserve">Increases resonance and effectiveness by aligning interventions with participants’ values, language, and lived experiences.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3">
                  <w:pPr>
                    <w:widowControl w:val="0"/>
                    <w:spacing w:after="240" w:before="240" w:line="240" w:lineRule="auto"/>
                    <w:rPr>
                      <w:b w:val="1"/>
                      <w:bCs w:val="1"/>
                    </w:rPr>
                  </w:pPr>
                  <w:r w:rsidDel="00000000" w:rsidR="00000000" w:rsidRPr="00000000">
                    <w:rPr>
                      <w:b w:val="1"/>
                      <w:bCs w:val="1"/>
                      <w:rtl w:val="0"/>
                    </w:rPr>
                    <w:t xml:space="preserve">Age and Population Specificity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4">
                  <w:pPr>
                    <w:widowControl w:val="0"/>
                    <w:spacing w:after="240" w:before="240" w:line="240" w:lineRule="auto"/>
                    <w:rPr/>
                  </w:pPr>
                  <w:r w:rsidDel="00000000" w:rsidR="00000000" w:rsidRPr="00000000">
                    <w:rPr>
                      <w:rtl w:val="0"/>
                    </w:rPr>
                    <w:t xml:space="preserve">Adapt interventions for different age groups (e.g., very young adolescents, young men) and specific populations (e.g., refugee or migrant populations, boys at risk). Mixing groups that are too different can dilute effectiveness for everyone.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5">
                  <w:pPr>
                    <w:widowControl w:val="0"/>
                    <w:spacing w:after="240" w:before="240" w:line="240" w:lineRule="auto"/>
                    <w:rPr>
                      <w:b w:val="1"/>
                      <w:bCs w:val="1"/>
                    </w:rPr>
                  </w:pPr>
                  <w:r w:rsidDel="00000000" w:rsidR="00000000" w:rsidRPr="00000000">
                    <w:rPr>
                      <w:b w:val="1"/>
                      <w:bCs w:val="1"/>
                      <w:rtl w:val="0"/>
                    </w:rPr>
                    <w:t xml:space="preserve">Ensures that content and facilitation approaches are developmentally appropriate and contextually meaningful.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6">
                  <w:pPr>
                    <w:widowControl w:val="0"/>
                    <w:spacing w:after="240" w:before="240" w:line="240" w:lineRule="auto"/>
                    <w:rPr>
                      <w:b w:val="1"/>
                      <w:bCs w:val="1"/>
                    </w:rPr>
                  </w:pPr>
                  <w:r w:rsidDel="00000000" w:rsidR="00000000" w:rsidRPr="00000000">
                    <w:rPr>
                      <w:b w:val="1"/>
                      <w:bCs w:val="1"/>
                      <w:rtl w:val="0"/>
                    </w:rPr>
                    <w:t xml:space="preserve">Literacy and Accessibility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7">
                  <w:pPr>
                    <w:widowControl w:val="0"/>
                    <w:spacing w:after="240" w:before="240" w:line="240" w:lineRule="auto"/>
                    <w:rPr/>
                  </w:pPr>
                  <w:r w:rsidDel="00000000" w:rsidR="00000000" w:rsidRPr="00000000">
                    <w:rPr>
                      <w:rtl w:val="0"/>
                    </w:rPr>
                    <w:t xml:space="preserve">Create illustrations and use simpler language for low-literacy settings. Ensure activities are inclusive of participants with disabilities. Incorporate local dialects, stories, history, proverbs, and cultural practices where possible.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8">
                  <w:pPr>
                    <w:widowControl w:val="0"/>
                    <w:spacing w:after="240" w:before="240" w:line="240" w:lineRule="auto"/>
                    <w:rPr>
                      <w:b w:val="1"/>
                      <w:bCs w:val="1"/>
                    </w:rPr>
                  </w:pPr>
                  <w:r w:rsidDel="00000000" w:rsidR="00000000" w:rsidRPr="00000000">
                    <w:rPr>
                      <w:b w:val="1"/>
                      <w:bCs w:val="1"/>
                      <w:rtl w:val="0"/>
                    </w:rPr>
                    <w:t xml:space="preserve">Promotes full participation by removing barriers to understanding and engagement, supporting equitable learning for all.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9">
                  <w:pPr>
                    <w:widowControl w:val="0"/>
                    <w:spacing w:after="240" w:before="240" w:line="240" w:lineRule="auto"/>
                    <w:rPr>
                      <w:b w:val="1"/>
                      <w:bCs w:val="1"/>
                    </w:rPr>
                  </w:pPr>
                  <w:r w:rsidDel="00000000" w:rsidR="00000000" w:rsidRPr="00000000">
                    <w:rPr>
                      <w:b w:val="1"/>
                      <w:bCs w:val="1"/>
                      <w:rtl w:val="0"/>
                    </w:rPr>
                    <w:t xml:space="preserve">Mixed vs. Single-Sex Sessions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A">
                  <w:pPr>
                    <w:widowControl w:val="0"/>
                    <w:spacing w:after="240" w:before="240" w:line="240" w:lineRule="auto"/>
                    <w:rPr/>
                  </w:pPr>
                  <w:r w:rsidDel="00000000" w:rsidR="00000000" w:rsidRPr="00000000">
                    <w:rPr>
                      <w:rtl w:val="0"/>
                    </w:rPr>
                    <w:t xml:space="preserve">Formative research should inform your decision to use single-sex, mixed-sex, or couple sessions, balancing benefits and risks based on topics and cultural context. Separate sessions may be needed for sensitive topics like IPV or alcohol abuse, while mixed sessions can foster shared aspirations for parenting and household decisions.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B">
                  <w:pPr>
                    <w:widowControl w:val="0"/>
                    <w:spacing w:after="240" w:before="240" w:line="240" w:lineRule="auto"/>
                    <w:rPr>
                      <w:b w:val="1"/>
                      <w:bCs w:val="1"/>
                    </w:rPr>
                  </w:pPr>
                  <w:r w:rsidDel="00000000" w:rsidR="00000000" w:rsidRPr="00000000">
                    <w:rPr>
                      <w:b w:val="1"/>
                      <w:bCs w:val="1"/>
                      <w:rtl w:val="0"/>
                    </w:rPr>
                    <w:t xml:space="preserve">Enables safe, context-appropriate dialogue that meets participants’ needs while advancing shared goals for equality and care.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C">
                  <w:pPr>
                    <w:widowControl w:val="0"/>
                    <w:spacing w:after="240" w:before="240" w:line="240" w:lineRule="auto"/>
                    <w:rPr>
                      <w:b w:val="1"/>
                      <w:bCs w:val="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D">
                  <w:pPr>
                    <w:widowControl w:val="0"/>
                    <w:spacing w:after="240" w:before="240" w:lin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E">
                  <w:pPr>
                    <w:widowControl w:val="0"/>
                    <w:spacing w:after="240" w:before="240" w:line="240" w:lineRule="auto"/>
                    <w:rPr>
                      <w:b w:val="1"/>
                      <w:bCs w:val="1"/>
                    </w:rPr>
                  </w:pPr>
                  <w:r w:rsidDel="00000000" w:rsidR="00000000" w:rsidRPr="00000000">
                    <w:rPr>
                      <w:rtl w:val="0"/>
                    </w:rPr>
                  </w:r>
                </w:p>
              </w:tc>
            </w:tr>
          </w:tbl>
          <w:p w:rsidR="00000000" w:rsidDel="00000000" w:rsidP="00000000" w:rsidRDefault="00000000" w:rsidRPr="00000000" w14:paraId="000002FF">
            <w:pPr>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0">
            <w:pPr>
              <w:spacing w:after="240" w:before="240" w:lineRule="auto"/>
              <w:rPr>
                <w:b w:val="1"/>
                <w:bCs w:val="1"/>
              </w:rPr>
            </w:pPr>
            <w:r w:rsidDel="00000000" w:rsidR="00000000" w:rsidRPr="00000000">
              <w:rPr>
                <w:b w:val="1"/>
                <w:bCs w:val="1"/>
                <w:rtl w:val="0"/>
              </w:rPr>
              <w:t xml:space="preserve">Closing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01">
            <w:pPr>
              <w:spacing w:after="240" w:before="240" w:lineRule="auto"/>
              <w:rPr>
                <w:b w:val="1"/>
                <w:bCs w:val="1"/>
              </w:rPr>
            </w:pPr>
            <w:r w:rsidDel="00000000" w:rsidR="00000000" w:rsidRPr="00000000">
              <w:rPr>
                <w:b w:val="1"/>
                <w:bCs w:val="1"/>
                <w:rtl w:val="0"/>
              </w:rPr>
              <w:t xml:space="preserve">Accountability in Practice</w:t>
            </w:r>
          </w:p>
          <w:p w:rsidR="00000000" w:rsidDel="00000000" w:rsidP="00000000" w:rsidRDefault="00000000" w:rsidRPr="00000000" w14:paraId="00000302">
            <w:pPr>
              <w:spacing w:after="240" w:before="240" w:lineRule="auto"/>
              <w:rPr/>
            </w:pPr>
            <w:r w:rsidDel="00000000" w:rsidR="00000000" w:rsidRPr="00000000">
              <w:rPr>
                <w:rtl w:val="0"/>
              </w:rPr>
              <w:t xml:space="preserve">Safeguards are not checkboxes — they are everyday habits of care.</w:t>
            </w:r>
          </w:p>
          <w:p w:rsidR="00000000" w:rsidDel="00000000" w:rsidP="00000000" w:rsidRDefault="00000000" w:rsidRPr="00000000" w14:paraId="00000303">
            <w:pPr>
              <w:spacing w:after="240" w:before="240" w:lineRule="auto"/>
              <w:rPr/>
            </w:pPr>
            <w:r w:rsidDel="00000000" w:rsidR="00000000" w:rsidRPr="00000000">
              <w:rPr>
                <w:rtl w:val="0"/>
              </w:rPr>
              <w:t xml:space="preserve">Together, they make gender-transformative work safe, inclusive, and effective.</w:t>
            </w:r>
          </w:p>
          <w:p w:rsidR="00000000" w:rsidDel="00000000" w:rsidP="00000000" w:rsidRDefault="00000000" w:rsidRPr="00000000" w14:paraId="00000304">
            <w:pPr>
              <w:spacing w:after="240" w:before="240" w:lineRule="auto"/>
              <w:rPr/>
            </w:pPr>
            <w:r w:rsidDel="00000000" w:rsidR="00000000" w:rsidRPr="00000000">
              <w:rPr>
                <w:rtl w:val="0"/>
              </w:rPr>
              <w:t xml:space="preserve">Reflection Prompt:</w:t>
            </w:r>
          </w:p>
          <w:p w:rsidR="00000000" w:rsidDel="00000000" w:rsidP="00000000" w:rsidRDefault="00000000" w:rsidRPr="00000000" w14:paraId="00000305">
            <w:pPr>
              <w:ind w:left="220" w:firstLine="0"/>
              <w:rPr>
                <w:color w:val="0e0e0e"/>
                <w:sz w:val="24"/>
                <w:szCs w:val="24"/>
              </w:rPr>
            </w:pPr>
            <w:r w:rsidDel="00000000" w:rsidR="00000000" w:rsidRPr="00000000">
              <w:rPr>
                <w:color w:val="0e0e0e"/>
                <w:sz w:val="24"/>
                <w:szCs w:val="24"/>
                <w:rtl w:val="0"/>
              </w:rPr>
              <w:t xml:space="preserve">Which safeguard feels most urgent in your context?</w:t>
            </w:r>
          </w:p>
          <w:p w:rsidR="00000000" w:rsidDel="00000000" w:rsidP="00000000" w:rsidRDefault="00000000" w:rsidRPr="00000000" w14:paraId="00000306">
            <w:pPr>
              <w:ind w:left="220" w:firstLine="0"/>
              <w:rPr>
                <w:color w:val="0e0e0e"/>
                <w:sz w:val="24"/>
                <w:szCs w:val="24"/>
              </w:rPr>
            </w:pPr>
            <w:r w:rsidDel="00000000" w:rsidR="00000000" w:rsidRPr="00000000">
              <w:rPr>
                <w:color w:val="0e0e0e"/>
                <w:sz w:val="24"/>
                <w:szCs w:val="24"/>
                <w:rtl w:val="0"/>
              </w:rPr>
              <w:t xml:space="preserve">What’s one concrete step you can take to strengthen it in your next activity?</w:t>
            </w:r>
          </w:p>
          <w:p w:rsidR="00000000" w:rsidDel="00000000" w:rsidP="00000000" w:rsidRDefault="00000000" w:rsidRPr="00000000" w14:paraId="00000307">
            <w:pPr>
              <w:spacing w:after="240" w:before="240" w:lineRule="auto"/>
              <w:rPr>
                <w:b w:val="1"/>
                <w:bCs w:val="1"/>
              </w:rPr>
            </w:pPr>
            <w:r w:rsidDel="00000000" w:rsidR="00000000" w:rsidRPr="00000000">
              <w:rPr>
                <w:rtl w:val="0"/>
              </w:rPr>
            </w:r>
          </w:p>
        </w:tc>
      </w:tr>
      <w:tr>
        <w:trPr>
          <w:cantSplit w:val="0"/>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308">
            <w:pPr>
              <w:spacing w:after="240" w:before="240" w:lineRule="auto"/>
              <w:rPr>
                <w:b w:val="1"/>
                <w:bCs w:val="1"/>
              </w:rPr>
            </w:pPr>
            <w:r w:rsidDel="00000000" w:rsidR="00000000" w:rsidRPr="00000000">
              <w:rPr>
                <w:b w:val="1"/>
                <w:bCs w:val="1"/>
                <w:rtl w:val="0"/>
              </w:rPr>
              <w:t xml:space="preserve">Workbook Activity</w:t>
            </w:r>
          </w:p>
        </w:tc>
        <w:tc>
          <w:tcPr>
            <w:shd w:fill="fff2cc" w:val="clear"/>
            <w:tcMar>
              <w:top w:w="100.0" w:type="dxa"/>
              <w:left w:w="100.0" w:type="dxa"/>
              <w:bottom w:w="100.0" w:type="dxa"/>
              <w:right w:w="100.0" w:type="dxa"/>
            </w:tcMar>
            <w:vAlign w:val="top"/>
          </w:tcPr>
          <w:p w:rsidR="00000000" w:rsidDel="00000000" w:rsidP="00000000" w:rsidRDefault="00000000" w:rsidRPr="00000000" w14:paraId="00000309">
            <w:pPr>
              <w:pStyle w:val="Heading4"/>
              <w:keepNext w:val="0"/>
              <w:keepLines w:val="0"/>
              <w:rPr/>
            </w:pPr>
            <w:bookmarkStart w:colFirst="0" w:colLast="0" w:name="_3t0iieurjuhk" w:id="22"/>
            <w:bookmarkEnd w:id="22"/>
            <w:r w:rsidDel="00000000" w:rsidR="00000000" w:rsidRPr="00000000">
              <w:rPr>
                <w:rtl w:val="0"/>
              </w:rPr>
              <w:t xml:space="preserve">Workbook Activity: Putting Safeguards into Practice</w:t>
            </w:r>
          </w:p>
          <w:p w:rsidR="00000000" w:rsidDel="00000000" w:rsidP="00000000" w:rsidRDefault="00000000" w:rsidRPr="00000000" w14:paraId="0000030A">
            <w:pPr>
              <w:spacing w:before="280" w:lineRule="auto"/>
              <w:rPr>
                <w:b w:val="1"/>
                <w:bCs w:val="1"/>
              </w:rPr>
            </w:pPr>
            <w:r w:rsidDel="00000000" w:rsidR="00000000" w:rsidRPr="00000000">
              <w:rPr>
                <w:b w:val="1"/>
                <w:bCs w:val="1"/>
                <w:rtl w:val="0"/>
              </w:rPr>
              <w:t xml:space="preserve">Purpose</w:t>
            </w:r>
          </w:p>
          <w:p w:rsidR="00000000" w:rsidDel="00000000" w:rsidP="00000000" w:rsidRDefault="00000000" w:rsidRPr="00000000" w14:paraId="0000030B">
            <w:pPr>
              <w:spacing w:after="240" w:before="240" w:lineRule="auto"/>
              <w:rPr/>
            </w:pPr>
            <w:r w:rsidDel="00000000" w:rsidR="00000000" w:rsidRPr="00000000">
              <w:rPr>
                <w:rtl w:val="0"/>
              </w:rPr>
              <w:t xml:space="preserve">Safeguards protect participants, promote accountability, and ensure your work truly supports gender equality.</w:t>
            </w:r>
          </w:p>
          <w:p w:rsidR="00000000" w:rsidDel="00000000" w:rsidP="00000000" w:rsidRDefault="00000000" w:rsidRPr="00000000" w14:paraId="0000030C">
            <w:pPr>
              <w:spacing w:after="240" w:before="240" w:lineRule="auto"/>
              <w:rPr/>
            </w:pPr>
            <w:r w:rsidDel="00000000" w:rsidR="00000000" w:rsidRPr="00000000">
              <w:rPr>
                <w:rtl w:val="0"/>
              </w:rPr>
              <w:t xml:space="preserve">This activity helps you reflect on how to apply them in your own programs — balancing inclusion, safety, and context.</w:t>
            </w:r>
          </w:p>
          <w:tbl>
            <w:tblPr>
              <w:tblStyle w:val="Table12"/>
              <w:tblW w:w="808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93.3333333333335"/>
              <w:gridCol w:w="2693.3333333333335"/>
              <w:gridCol w:w="2693.3333333333335"/>
              <w:tblGridChange w:id="0">
                <w:tblGrid>
                  <w:gridCol w:w="2693.3333333333335"/>
                  <w:gridCol w:w="2693.3333333333335"/>
                  <w:gridCol w:w="2693.333333333333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D">
                  <w:pPr>
                    <w:widowControl w:val="0"/>
                    <w:spacing w:after="240" w:before="240" w:line="240" w:lineRule="auto"/>
                    <w:jc w:val="center"/>
                    <w:rPr>
                      <w:b w:val="1"/>
                      <w:bCs w:val="1"/>
                    </w:rPr>
                  </w:pPr>
                  <w:r w:rsidDel="00000000" w:rsidR="00000000" w:rsidRPr="00000000">
                    <w:rPr>
                      <w:b w:val="1"/>
                      <w:bCs w:val="1"/>
                      <w:rtl w:val="0"/>
                    </w:rPr>
                    <w:t xml:space="preserve">Safeguard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E">
                  <w:pPr>
                    <w:widowControl w:val="0"/>
                    <w:spacing w:after="240" w:before="240" w:line="240" w:lineRule="auto"/>
                    <w:jc w:val="center"/>
                    <w:rPr>
                      <w:b w:val="1"/>
                      <w:bCs w:val="1"/>
                    </w:rPr>
                  </w:pPr>
                  <w:r w:rsidDel="00000000" w:rsidR="00000000" w:rsidRPr="00000000">
                    <w:rPr>
                      <w:b w:val="1"/>
                      <w:bCs w:val="1"/>
                      <w:rtl w:val="0"/>
                    </w:rPr>
                    <w:t xml:space="preserve">What It Means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F">
                  <w:pPr>
                    <w:widowControl w:val="0"/>
                    <w:spacing w:after="240" w:before="240" w:line="240" w:lineRule="auto"/>
                    <w:jc w:val="center"/>
                    <w:rPr>
                      <w:b w:val="1"/>
                      <w:bCs w:val="1"/>
                    </w:rPr>
                  </w:pPr>
                  <w:r w:rsidDel="00000000" w:rsidR="00000000" w:rsidRPr="00000000">
                    <w:rPr>
                      <w:b w:val="1"/>
                      <w:bCs w:val="1"/>
                      <w:rtl w:val="0"/>
                    </w:rPr>
                    <w:t xml:space="preserve">Why It Matters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0">
                  <w:pPr>
                    <w:widowControl w:val="0"/>
                    <w:spacing w:after="240" w:before="240" w:line="240" w:lineRule="auto"/>
                    <w:rPr>
                      <w:b w:val="1"/>
                      <w:bCs w:val="1"/>
                    </w:rPr>
                  </w:pPr>
                  <w:r w:rsidDel="00000000" w:rsidR="00000000" w:rsidRPr="00000000">
                    <w:rPr>
                      <w:b w:val="1"/>
                      <w:bCs w:val="1"/>
                      <w:rtl w:val="0"/>
                    </w:rPr>
                    <w:t xml:space="preserve">Do No Harm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1">
                  <w:pPr>
                    <w:widowControl w:val="0"/>
                    <w:spacing w:after="240" w:before="240" w:line="240" w:lineRule="auto"/>
                    <w:rPr/>
                  </w:pPr>
                  <w:r w:rsidDel="00000000" w:rsidR="00000000" w:rsidRPr="00000000">
                    <w:rPr>
                      <w:rtl w:val="0"/>
                    </w:rPr>
                    <w:t xml:space="preserve">Interventions must uphold the principle of “doing no harm” by identifying potential risks and negative consequences, implementing measures to prevent and manage them, and responding quickly and decisively if problems arise.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2">
                  <w:pPr>
                    <w:widowControl w:val="0"/>
                    <w:spacing w:after="240" w:before="240" w:line="240" w:lineRule="auto"/>
                    <w:rPr>
                      <w:b w:val="1"/>
                      <w:bCs w:val="1"/>
                    </w:rPr>
                  </w:pPr>
                  <w:r w:rsidDel="00000000" w:rsidR="00000000" w:rsidRPr="00000000">
                    <w:rPr>
                      <w:b w:val="1"/>
                      <w:bCs w:val="1"/>
                      <w:rtl w:val="0"/>
                    </w:rPr>
                    <w:t xml:space="preserve">Protects participants, staff, and communities from harm, ensuring interventions are ethical, responsible, and rooted in care.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3">
                  <w:pPr>
                    <w:widowControl w:val="0"/>
                    <w:spacing w:after="240" w:before="240" w:line="240" w:lineRule="auto"/>
                    <w:rPr>
                      <w:b w:val="1"/>
                      <w:bCs w:val="1"/>
                    </w:rPr>
                  </w:pPr>
                  <w:r w:rsidDel="00000000" w:rsidR="00000000" w:rsidRPr="00000000">
                    <w:rPr>
                      <w:b w:val="1"/>
                      <w:bCs w:val="1"/>
                      <w:rtl w:val="0"/>
                    </w:rPr>
                    <w:t xml:space="preserve">Safety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4">
                  <w:pPr>
                    <w:widowControl w:val="0"/>
                    <w:spacing w:after="240" w:before="240" w:line="240" w:lineRule="auto"/>
                    <w:rPr/>
                  </w:pPr>
                  <w:r w:rsidDel="00000000" w:rsidR="00000000" w:rsidRPr="00000000">
                    <w:rPr>
                      <w:rtl w:val="0"/>
                    </w:rPr>
                    <w:t xml:space="preserve">Programs must create and protect safe and confidential spaces—where participants feel comfortable sharing and learning. This includes establishing referral pathways for violence or mental health services.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5">
                  <w:pPr>
                    <w:widowControl w:val="0"/>
                    <w:spacing w:after="240" w:before="240" w:line="240" w:lineRule="auto"/>
                    <w:rPr>
                      <w:b w:val="1"/>
                      <w:bCs w:val="1"/>
                    </w:rPr>
                  </w:pPr>
                  <w:r w:rsidDel="00000000" w:rsidR="00000000" w:rsidRPr="00000000">
                    <w:rPr>
                      <w:b w:val="1"/>
                      <w:bCs w:val="1"/>
                      <w:rtl w:val="0"/>
                    </w:rPr>
                    <w:t xml:space="preserve">Safety is foundational for transformation. Without it, participants cannot engage openly or authentically in reflection and learning.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6">
                  <w:pPr>
                    <w:widowControl w:val="0"/>
                    <w:spacing w:after="240" w:before="240" w:line="240" w:lineRule="auto"/>
                    <w:rPr>
                      <w:b w:val="1"/>
                      <w:bCs w:val="1"/>
                    </w:rPr>
                  </w:pPr>
                  <w:r w:rsidDel="00000000" w:rsidR="00000000" w:rsidRPr="00000000">
                    <w:rPr>
                      <w:b w:val="1"/>
                      <w:bCs w:val="1"/>
                      <w:rtl w:val="0"/>
                    </w:rPr>
                    <w:t xml:space="preserve">Consent and Women’s Prioritization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7">
                  <w:pPr>
                    <w:widowControl w:val="0"/>
                    <w:spacing w:after="240" w:before="240" w:line="240" w:lineRule="auto"/>
                    <w:rPr/>
                  </w:pPr>
                  <w:r w:rsidDel="00000000" w:rsidR="00000000" w:rsidRPr="00000000">
                    <w:rPr>
                      <w:rtl w:val="0"/>
                    </w:rPr>
                    <w:t xml:space="preserve">When engaging men, especially in couple sessions, women’s consent and perspectives are paramount. Programs should communicate with local women’s groups and align with women’s priorities and leadership, ensuring their needs are centered and avoiding replication of gender injustices.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8">
                  <w:pPr>
                    <w:widowControl w:val="0"/>
                    <w:spacing w:after="240" w:before="240" w:line="240" w:lineRule="auto"/>
                    <w:rPr>
                      <w:b w:val="1"/>
                      <w:bCs w:val="1"/>
                    </w:rPr>
                  </w:pPr>
                  <w:r w:rsidDel="00000000" w:rsidR="00000000" w:rsidRPr="00000000">
                    <w:rPr>
                      <w:b w:val="1"/>
                      <w:bCs w:val="1"/>
                      <w:rtl w:val="0"/>
                    </w:rPr>
                    <w:t xml:space="preserve">Ensures interventions promote equality rather than reinforce existing power imbalances or expose women to risk.</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9">
                  <w:pPr>
                    <w:widowControl w:val="0"/>
                    <w:spacing w:after="240" w:before="240" w:line="240" w:lineRule="auto"/>
                    <w:rPr>
                      <w:b w:val="1"/>
                      <w:bCs w:val="1"/>
                    </w:rPr>
                  </w:pPr>
                  <w:r w:rsidDel="00000000" w:rsidR="00000000" w:rsidRPr="00000000">
                    <w:rPr>
                      <w:b w:val="1"/>
                      <w:bCs w:val="1"/>
                      <w:rtl w:val="0"/>
                    </w:rPr>
                    <w:t xml:space="preserve">Anticipate and Mitigate Backlash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A">
                  <w:pPr>
                    <w:widowControl w:val="0"/>
                    <w:spacing w:after="240" w:before="240" w:line="240" w:lineRule="auto"/>
                    <w:rPr/>
                  </w:pPr>
                  <w:r w:rsidDel="00000000" w:rsidR="00000000" w:rsidRPr="00000000">
                    <w:rPr>
                      <w:rtl w:val="0"/>
                    </w:rPr>
                    <w:t xml:space="preserve">Recognize that challenging deeply entrenched gender norms can lead to backlash or risks for participants (e.g., increased violence, teasing, ostracism). Formative research should identify these risks, and mitigation strategies (e.g., engaging allies, using non-contentious language, community involvement) should be in place.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B">
                  <w:pPr>
                    <w:widowControl w:val="0"/>
                    <w:spacing w:after="240" w:before="240" w:line="240" w:lineRule="auto"/>
                    <w:rPr>
                      <w:b w:val="1"/>
                      <w:bCs w:val="1"/>
                    </w:rPr>
                  </w:pPr>
                  <w:r w:rsidDel="00000000" w:rsidR="00000000" w:rsidRPr="00000000">
                    <w:rPr>
                      <w:b w:val="1"/>
                      <w:bCs w:val="1"/>
                      <w:rtl w:val="0"/>
                    </w:rPr>
                    <w:t xml:space="preserve">Anticipating resistance allows programs to safeguard participants and maintain community trust, preventing harm and sustaining progress.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C">
                  <w:pPr>
                    <w:widowControl w:val="0"/>
                    <w:spacing w:after="240" w:before="240" w:line="240" w:lineRule="auto"/>
                    <w:rPr>
                      <w:b w:val="1"/>
                      <w:bCs w:val="1"/>
                    </w:rPr>
                  </w:pPr>
                  <w:r w:rsidDel="00000000" w:rsidR="00000000" w:rsidRPr="00000000">
                    <w:rPr>
                      <w:b w:val="1"/>
                      <w:bCs w:val="1"/>
                      <w:rtl w:val="0"/>
                    </w:rPr>
                    <w:t xml:space="preserve">Diversity and Intersectionality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D">
                  <w:pPr>
                    <w:widowControl w:val="0"/>
                    <w:spacing w:after="240" w:before="240" w:line="240" w:lineRule="auto"/>
                    <w:rPr/>
                  </w:pPr>
                  <w:r w:rsidDel="00000000" w:rsidR="00000000" w:rsidRPr="00000000">
                    <w:rPr>
                      <w:rtl w:val="0"/>
                    </w:rPr>
                    <w:t xml:space="preserve">Programs must recognize the diversity of men and women, including sexual diversity, race, class, religious affiliation, age, and gender identities. An intersectional lens helps address specific vulnerabilities and forms of trauma and can also identify hidden strengths.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E">
                  <w:pPr>
                    <w:widowControl w:val="0"/>
                    <w:spacing w:after="240" w:before="240" w:line="240" w:lineRule="auto"/>
                    <w:rPr>
                      <w:b w:val="1"/>
                      <w:bCs w:val="1"/>
                    </w:rPr>
                  </w:pPr>
                  <w:r w:rsidDel="00000000" w:rsidR="00000000" w:rsidRPr="00000000">
                    <w:rPr>
                      <w:b w:val="1"/>
                      <w:bCs w:val="1"/>
                      <w:rtl w:val="0"/>
                    </w:rPr>
                    <w:t xml:space="preserve">Promotes inclusion, equity, and representation by ensuring interventions meet the needs of all participants—not just the majority.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F">
                  <w:pPr>
                    <w:widowControl w:val="0"/>
                    <w:spacing w:after="240" w:before="240" w:line="240" w:lineRule="auto"/>
                    <w:rPr>
                      <w:b w:val="1"/>
                      <w:bCs w:val="1"/>
                    </w:rPr>
                  </w:pPr>
                  <w:r w:rsidDel="00000000" w:rsidR="00000000" w:rsidRPr="00000000">
                    <w:rPr>
                      <w:b w:val="1"/>
                      <w:bCs w:val="1"/>
                      <w:rtl w:val="0"/>
                    </w:rPr>
                    <w:t xml:space="preserve">Cultural Relevance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0">
                  <w:pPr>
                    <w:widowControl w:val="0"/>
                    <w:spacing w:after="240" w:before="240" w:line="240" w:lineRule="auto"/>
                    <w:rPr/>
                  </w:pPr>
                  <w:r w:rsidDel="00000000" w:rsidR="00000000" w:rsidRPr="00000000">
                    <w:rPr>
                      <w:rtl w:val="0"/>
                    </w:rPr>
                    <w:t xml:space="preserve">Content, language, illustrations, and activities must be systematically modified to be relevant, engaging, and compatible with the local cultural context and lived realities of participants. This includes using locally relevant examples and considering cultural practices.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1">
                  <w:pPr>
                    <w:widowControl w:val="0"/>
                    <w:spacing w:after="240" w:before="240" w:line="240" w:lineRule="auto"/>
                    <w:rPr>
                      <w:b w:val="1"/>
                      <w:bCs w:val="1"/>
                    </w:rPr>
                  </w:pPr>
                  <w:r w:rsidDel="00000000" w:rsidR="00000000" w:rsidRPr="00000000">
                    <w:rPr>
                      <w:b w:val="1"/>
                      <w:bCs w:val="1"/>
                      <w:rtl w:val="0"/>
                    </w:rPr>
                    <w:t xml:space="preserve">Increases resonance and effectiveness by aligning interventions with participants’ values, language, and lived experiences.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2">
                  <w:pPr>
                    <w:widowControl w:val="0"/>
                    <w:spacing w:after="240" w:before="240" w:line="240" w:lineRule="auto"/>
                    <w:rPr>
                      <w:b w:val="1"/>
                      <w:bCs w:val="1"/>
                    </w:rPr>
                  </w:pPr>
                  <w:r w:rsidDel="00000000" w:rsidR="00000000" w:rsidRPr="00000000">
                    <w:rPr>
                      <w:b w:val="1"/>
                      <w:bCs w:val="1"/>
                      <w:rtl w:val="0"/>
                    </w:rPr>
                    <w:t xml:space="preserve">Age and Population Specificity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3">
                  <w:pPr>
                    <w:widowControl w:val="0"/>
                    <w:spacing w:after="240" w:before="240" w:line="240" w:lineRule="auto"/>
                    <w:rPr/>
                  </w:pPr>
                  <w:r w:rsidDel="00000000" w:rsidR="00000000" w:rsidRPr="00000000">
                    <w:rPr>
                      <w:rtl w:val="0"/>
                    </w:rPr>
                    <w:t xml:space="preserve">Adapt interventions for different age groups (e.g., very young adolescents, young men) and specific populations (e.g., refugee or migrant populations, boys at risk). Mixing groups that are too different can dilute effectiveness for everyone.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4">
                  <w:pPr>
                    <w:widowControl w:val="0"/>
                    <w:spacing w:after="240" w:before="240" w:line="240" w:lineRule="auto"/>
                    <w:rPr>
                      <w:b w:val="1"/>
                      <w:bCs w:val="1"/>
                    </w:rPr>
                  </w:pPr>
                  <w:r w:rsidDel="00000000" w:rsidR="00000000" w:rsidRPr="00000000">
                    <w:rPr>
                      <w:b w:val="1"/>
                      <w:bCs w:val="1"/>
                      <w:rtl w:val="0"/>
                    </w:rPr>
                    <w:t xml:space="preserve">Ensures that content and facilitation approaches are developmentally appropriate and contextually meaningful.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5">
                  <w:pPr>
                    <w:widowControl w:val="0"/>
                    <w:spacing w:after="240" w:before="240" w:line="240" w:lineRule="auto"/>
                    <w:rPr>
                      <w:b w:val="1"/>
                      <w:bCs w:val="1"/>
                    </w:rPr>
                  </w:pPr>
                  <w:r w:rsidDel="00000000" w:rsidR="00000000" w:rsidRPr="00000000">
                    <w:rPr>
                      <w:b w:val="1"/>
                      <w:bCs w:val="1"/>
                      <w:rtl w:val="0"/>
                    </w:rPr>
                    <w:t xml:space="preserve">Literacy and Accessibility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6">
                  <w:pPr>
                    <w:widowControl w:val="0"/>
                    <w:spacing w:after="240" w:before="240" w:line="240" w:lineRule="auto"/>
                    <w:rPr/>
                  </w:pPr>
                  <w:r w:rsidDel="00000000" w:rsidR="00000000" w:rsidRPr="00000000">
                    <w:rPr>
                      <w:rtl w:val="0"/>
                    </w:rPr>
                    <w:t xml:space="preserve">Create illustrations and use simpler language for low-literacy settings. Ensure activities are inclusive of participants with disabilities. Incorporate local dialects, stories, history, proverbs, and cultural practices where possible.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7">
                  <w:pPr>
                    <w:widowControl w:val="0"/>
                    <w:spacing w:after="240" w:before="240" w:line="240" w:lineRule="auto"/>
                    <w:rPr>
                      <w:b w:val="1"/>
                      <w:bCs w:val="1"/>
                    </w:rPr>
                  </w:pPr>
                  <w:r w:rsidDel="00000000" w:rsidR="00000000" w:rsidRPr="00000000">
                    <w:rPr>
                      <w:b w:val="1"/>
                      <w:bCs w:val="1"/>
                      <w:rtl w:val="0"/>
                    </w:rPr>
                    <w:t xml:space="preserve">Promotes full participation by removing barriers to understanding and engagement, supporting equitable learning for all.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8">
                  <w:pPr>
                    <w:widowControl w:val="0"/>
                    <w:spacing w:after="240" w:before="240" w:line="240" w:lineRule="auto"/>
                    <w:rPr>
                      <w:b w:val="1"/>
                      <w:bCs w:val="1"/>
                    </w:rPr>
                  </w:pPr>
                  <w:r w:rsidDel="00000000" w:rsidR="00000000" w:rsidRPr="00000000">
                    <w:rPr>
                      <w:b w:val="1"/>
                      <w:bCs w:val="1"/>
                      <w:rtl w:val="0"/>
                    </w:rPr>
                    <w:t xml:space="preserve">Mixed vs. Single-Sex Sessions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9">
                  <w:pPr>
                    <w:widowControl w:val="0"/>
                    <w:spacing w:after="240" w:before="240" w:line="240" w:lineRule="auto"/>
                    <w:rPr/>
                  </w:pPr>
                  <w:r w:rsidDel="00000000" w:rsidR="00000000" w:rsidRPr="00000000">
                    <w:rPr>
                      <w:rtl w:val="0"/>
                    </w:rPr>
                    <w:t xml:space="preserve">Formative research should inform your decision to use single-sex, mixed-sex, or couple sessions, balancing benefits and risks based on topics and cultural context. Separate sessions may be needed for sensitive topics like IPV or alcohol abuse, while mixed sessions can foster shared aspirations for parenting and household decisions.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A">
                  <w:pPr>
                    <w:widowControl w:val="0"/>
                    <w:spacing w:after="240" w:before="240" w:line="240" w:lineRule="auto"/>
                    <w:rPr>
                      <w:b w:val="1"/>
                      <w:bCs w:val="1"/>
                    </w:rPr>
                  </w:pPr>
                  <w:r w:rsidDel="00000000" w:rsidR="00000000" w:rsidRPr="00000000">
                    <w:rPr>
                      <w:b w:val="1"/>
                      <w:bCs w:val="1"/>
                      <w:rtl w:val="0"/>
                    </w:rPr>
                    <w:t xml:space="preserve">Enables safe, context-appropriate dialogue that meets participants’ needs while advancing shared goals for equality and care.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B">
                  <w:pPr>
                    <w:widowControl w:val="0"/>
                    <w:spacing w:after="240" w:before="240" w:line="240" w:lineRule="auto"/>
                    <w:rPr>
                      <w:b w:val="1"/>
                      <w:bCs w:val="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C">
                  <w:pPr>
                    <w:widowControl w:val="0"/>
                    <w:spacing w:after="240" w:before="240" w:lin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D">
                  <w:pPr>
                    <w:widowControl w:val="0"/>
                    <w:spacing w:after="240" w:before="240" w:line="240" w:lineRule="auto"/>
                    <w:rPr>
                      <w:b w:val="1"/>
                      <w:bCs w:val="1"/>
                    </w:rPr>
                  </w:pPr>
                  <w:r w:rsidDel="00000000" w:rsidR="00000000" w:rsidRPr="00000000">
                    <w:rPr>
                      <w:rtl w:val="0"/>
                    </w:rPr>
                  </w:r>
                </w:p>
              </w:tc>
            </w:tr>
          </w:tbl>
          <w:p w:rsidR="00000000" w:rsidDel="00000000" w:rsidP="00000000" w:rsidRDefault="00000000" w:rsidRPr="00000000" w14:paraId="0000032E">
            <w:pPr>
              <w:rPr>
                <w:b w:val="1"/>
                <w:bCs w:val="1"/>
              </w:rPr>
            </w:pPr>
            <w:r w:rsidDel="00000000" w:rsidR="00000000" w:rsidRPr="00000000">
              <w:rPr>
                <w:b w:val="1"/>
                <w:bCs w:val="1"/>
                <w:rtl w:val="0"/>
              </w:rPr>
              <w:t xml:space="preserve">Reflection: Applying Safeguards in Your Work</w:t>
            </w:r>
          </w:p>
          <w:p w:rsidR="00000000" w:rsidDel="00000000" w:rsidP="00000000" w:rsidRDefault="00000000" w:rsidRPr="00000000" w14:paraId="0000032F">
            <w:pPr>
              <w:spacing w:after="240" w:before="240" w:lineRule="auto"/>
              <w:rPr/>
            </w:pPr>
            <w:r w:rsidDel="00000000" w:rsidR="00000000" w:rsidRPr="00000000">
              <w:rPr>
                <w:rtl w:val="0"/>
              </w:rPr>
              <w:t xml:space="preserve">Think about your next activity, program, or training.</w:t>
            </w:r>
          </w:p>
          <w:p w:rsidR="00000000" w:rsidDel="00000000" w:rsidP="00000000" w:rsidRDefault="00000000" w:rsidRPr="00000000" w14:paraId="00000330">
            <w:pPr>
              <w:spacing w:after="240" w:before="240" w:lineRule="auto"/>
              <w:rPr/>
            </w:pPr>
            <w:r w:rsidDel="00000000" w:rsidR="00000000" w:rsidRPr="00000000">
              <w:rPr>
                <w:rtl w:val="0"/>
              </w:rPr>
              <w:t xml:space="preserve">Use the prompts below to connect safeguards to your context.</w:t>
            </w:r>
          </w:p>
          <w:p w:rsidR="00000000" w:rsidDel="00000000" w:rsidP="00000000" w:rsidRDefault="00000000" w:rsidRPr="00000000" w14:paraId="00000331">
            <w:pPr>
              <w:spacing w:after="240" w:before="240" w:lineRule="auto"/>
              <w:rPr/>
            </w:pPr>
            <w:r w:rsidDel="00000000" w:rsidR="00000000" w:rsidRPr="00000000">
              <w:rPr>
                <w:rtl w:val="0"/>
              </w:rPr>
            </w:r>
          </w:p>
          <w:tbl>
            <w:tblPr>
              <w:tblStyle w:val="Table13"/>
              <w:tblW w:w="808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040"/>
              <w:gridCol w:w="4040"/>
              <w:tblGridChange w:id="0">
                <w:tblGrid>
                  <w:gridCol w:w="4040"/>
                  <w:gridCol w:w="404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2">
                  <w:pPr>
                    <w:widowControl w:val="0"/>
                    <w:spacing w:after="240" w:before="240" w:line="240" w:lineRule="auto"/>
                    <w:jc w:val="center"/>
                    <w:rPr>
                      <w:b w:val="1"/>
                      <w:bCs w:val="1"/>
                    </w:rPr>
                  </w:pPr>
                  <w:r w:rsidDel="00000000" w:rsidR="00000000" w:rsidRPr="00000000">
                    <w:rPr>
                      <w:b w:val="1"/>
                      <w:bCs w:val="1"/>
                      <w:rtl w:val="0"/>
                    </w:rPr>
                    <w:t xml:space="preserve">Prompt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3">
                  <w:pPr>
                    <w:widowControl w:val="0"/>
                    <w:spacing w:after="240" w:before="240" w:line="240" w:lineRule="auto"/>
                    <w:jc w:val="center"/>
                    <w:rPr>
                      <w:b w:val="1"/>
                      <w:bCs w:val="1"/>
                    </w:rPr>
                  </w:pPr>
                  <w:r w:rsidDel="00000000" w:rsidR="00000000" w:rsidRPr="00000000">
                    <w:rPr>
                      <w:b w:val="1"/>
                      <w:bCs w:val="1"/>
                      <w:rtl w:val="0"/>
                    </w:rPr>
                    <w:t xml:space="preserve">Your Response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4">
                  <w:pPr>
                    <w:widowControl w:val="0"/>
                    <w:spacing w:after="240" w:before="240" w:line="240" w:lineRule="auto"/>
                    <w:rPr>
                      <w:b w:val="1"/>
                      <w:bCs w:val="1"/>
                    </w:rPr>
                  </w:pPr>
                  <w:r w:rsidDel="00000000" w:rsidR="00000000" w:rsidRPr="00000000">
                    <w:rPr>
                      <w:b w:val="1"/>
                      <w:bCs w:val="1"/>
                      <w:rtl w:val="0"/>
                    </w:rPr>
                    <w:t xml:space="preserve">1. What is one safeguard you will prioritize in your next activity or plan?</w:t>
                  </w:r>
                </w:p>
              </w:tc>
              <w:tc>
                <w:tcPr>
                  <w:shd w:fill="auto" w:val="clear"/>
                  <w:tcMar>
                    <w:top w:w="100.0" w:type="dxa"/>
                    <w:left w:w="100.0" w:type="dxa"/>
                    <w:bottom w:w="100.0" w:type="dxa"/>
                    <w:right w:w="100.0" w:type="dxa"/>
                  </w:tcMar>
                  <w:vAlign w:val="top"/>
                </w:tcPr>
                <w:p w:rsidR="00000000" w:rsidDel="00000000" w:rsidP="00000000" w:rsidRDefault="00000000" w:rsidRPr="00000000" w14:paraId="00000335">
                  <w:pPr>
                    <w:widowControl w:val="0"/>
                    <w:spacing w:line="240" w:lineRule="auto"/>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6">
                  <w:pPr>
                    <w:widowControl w:val="0"/>
                    <w:spacing w:after="240" w:before="240" w:line="240" w:lineRule="auto"/>
                    <w:rPr>
                      <w:b w:val="1"/>
                      <w:bCs w:val="1"/>
                    </w:rPr>
                  </w:pPr>
                  <w:r w:rsidDel="00000000" w:rsidR="00000000" w:rsidRPr="00000000">
                    <w:rPr>
                      <w:b w:val="1"/>
                      <w:bCs w:val="1"/>
                      <w:rtl w:val="0"/>
                    </w:rPr>
                    <w:t xml:space="preserve">2. What is one inclusion or accessibility adaptation you’ll make?</w:t>
                  </w:r>
                </w:p>
              </w:tc>
              <w:tc>
                <w:tcPr>
                  <w:shd w:fill="auto" w:val="clear"/>
                  <w:tcMar>
                    <w:top w:w="100.0" w:type="dxa"/>
                    <w:left w:w="100.0" w:type="dxa"/>
                    <w:bottom w:w="100.0" w:type="dxa"/>
                    <w:right w:w="100.0" w:type="dxa"/>
                  </w:tcMar>
                  <w:vAlign w:val="top"/>
                </w:tcPr>
                <w:p w:rsidR="00000000" w:rsidDel="00000000" w:rsidP="00000000" w:rsidRDefault="00000000" w:rsidRPr="00000000" w14:paraId="00000337">
                  <w:pPr>
                    <w:widowControl w:val="0"/>
                    <w:spacing w:line="240" w:lineRule="auto"/>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8">
                  <w:pPr>
                    <w:widowControl w:val="0"/>
                    <w:spacing w:after="240" w:before="240" w:line="240" w:lineRule="auto"/>
                    <w:rPr>
                      <w:b w:val="1"/>
                      <w:bCs w:val="1"/>
                    </w:rPr>
                  </w:pPr>
                  <w:r w:rsidDel="00000000" w:rsidR="00000000" w:rsidRPr="00000000">
                    <w:rPr>
                      <w:b w:val="1"/>
                      <w:bCs w:val="1"/>
                      <w:rtl w:val="0"/>
                    </w:rPr>
                    <w:t xml:space="preserve">3. Why are these important for your specific program context?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9">
                  <w:pPr>
                    <w:widowControl w:val="0"/>
                    <w:spacing w:after="240" w:before="240" w:line="240" w:lineRule="auto"/>
                    <w:rPr>
                      <w:i w:val="1"/>
                      <w:iCs w:val="1"/>
                    </w:rPr>
                  </w:pPr>
                  <w:r w:rsidDel="00000000" w:rsidR="00000000" w:rsidRPr="00000000">
                    <w:rPr>
                      <w:i w:val="1"/>
                      <w:iCs w:val="1"/>
                      <w:rtl w:val="0"/>
                    </w:rPr>
                    <w:t xml:space="preserve">(Consider your setting, audience, and potential risks or barriers.)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A">
                  <w:pPr>
                    <w:widowControl w:val="0"/>
                    <w:spacing w:after="240" w:before="240" w:line="240" w:lineRule="auto"/>
                    <w:rPr>
                      <w:b w:val="1"/>
                      <w:bCs w:val="1"/>
                    </w:rPr>
                  </w:pPr>
                  <w:r w:rsidDel="00000000" w:rsidR="00000000" w:rsidRPr="00000000">
                    <w:rPr>
                      <w:b w:val="1"/>
                      <w:bCs w:val="1"/>
                      <w:rtl w:val="0"/>
                    </w:rPr>
                    <w:t xml:space="preserve">4. What concrete action can you take this month to strengthen these areas?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B">
                  <w:pPr>
                    <w:widowControl w:val="0"/>
                    <w:spacing w:line="240" w:lineRule="auto"/>
                    <w:rPr/>
                  </w:pPr>
                  <w:r w:rsidDel="00000000" w:rsidR="00000000" w:rsidRPr="00000000">
                    <w:rPr>
                      <w:rtl w:val="0"/>
                    </w:rPr>
                  </w:r>
                </w:p>
              </w:tc>
            </w:tr>
          </w:tbl>
          <w:p w:rsidR="00000000" w:rsidDel="00000000" w:rsidP="00000000" w:rsidRDefault="00000000" w:rsidRPr="00000000" w14:paraId="0000033C">
            <w:pPr>
              <w:pStyle w:val="Heading3"/>
              <w:keepNext w:val="0"/>
              <w:keepLines w:val="0"/>
              <w:spacing w:before="280" w:lineRule="auto"/>
              <w:rPr>
                <w:b w:val="1"/>
                <w:bCs w:val="1"/>
                <w:color w:val="000000"/>
                <w:sz w:val="26"/>
                <w:szCs w:val="26"/>
              </w:rPr>
            </w:pPr>
            <w:bookmarkStart w:colFirst="0" w:colLast="0" w:name="_v3h8u2odlnxr" w:id="23"/>
            <w:bookmarkEnd w:id="23"/>
            <w:r w:rsidDel="00000000" w:rsidR="00000000" w:rsidRPr="00000000">
              <w:rPr>
                <w:b w:val="1"/>
                <w:bCs w:val="1"/>
                <w:color w:val="000000"/>
                <w:sz w:val="26"/>
                <w:szCs w:val="26"/>
                <w:rtl w:val="0"/>
              </w:rPr>
              <w:t xml:space="preserve">Facilitator/Trainer Tip (optional sidebar)</w:t>
            </w:r>
          </w:p>
          <w:p w:rsidR="00000000" w:rsidDel="00000000" w:rsidP="00000000" w:rsidRDefault="00000000" w:rsidRPr="00000000" w14:paraId="0000033D">
            <w:pPr>
              <w:spacing w:after="240" w:before="240" w:lineRule="auto"/>
              <w:rPr/>
            </w:pPr>
            <w:r w:rsidDel="00000000" w:rsidR="00000000" w:rsidRPr="00000000">
              <w:rPr>
                <w:rtl w:val="0"/>
              </w:rPr>
              <w:t xml:space="preserve">If completing this as a team, invite participants to share their chosen safeguards and adaptations.</w:t>
            </w:r>
          </w:p>
          <w:p w:rsidR="00000000" w:rsidDel="00000000" w:rsidP="00000000" w:rsidRDefault="00000000" w:rsidRPr="00000000" w14:paraId="0000033E">
            <w:pPr>
              <w:spacing w:after="240" w:before="240" w:lineRule="auto"/>
              <w:rPr/>
            </w:pPr>
            <w:r w:rsidDel="00000000" w:rsidR="00000000" w:rsidRPr="00000000">
              <w:rPr>
                <w:rtl w:val="0"/>
              </w:rPr>
              <w:t xml:space="preserve">Discuss:</w:t>
            </w:r>
          </w:p>
          <w:p w:rsidR="00000000" w:rsidDel="00000000" w:rsidP="00000000" w:rsidRDefault="00000000" w:rsidRPr="00000000" w14:paraId="0000033F">
            <w:pPr>
              <w:numPr>
                <w:ilvl w:val="0"/>
                <w:numId w:val="75"/>
              </w:numPr>
              <w:spacing w:after="0" w:afterAutospacing="0" w:before="240" w:lineRule="auto"/>
              <w:ind w:left="720" w:hanging="360"/>
            </w:pPr>
            <w:r w:rsidDel="00000000" w:rsidR="00000000" w:rsidRPr="00000000">
              <w:rPr>
                <w:rtl w:val="0"/>
              </w:rPr>
              <w:t xml:space="preserve">What risks are most common in our context?</w:t>
              <w:br w:type="textWrapping"/>
            </w:r>
          </w:p>
          <w:p w:rsidR="00000000" w:rsidDel="00000000" w:rsidP="00000000" w:rsidRDefault="00000000" w:rsidRPr="00000000" w14:paraId="00000340">
            <w:pPr>
              <w:numPr>
                <w:ilvl w:val="0"/>
                <w:numId w:val="75"/>
              </w:numPr>
              <w:spacing w:after="0" w:afterAutospacing="0" w:before="0" w:beforeAutospacing="0" w:lineRule="auto"/>
              <w:ind w:left="720" w:hanging="360"/>
            </w:pPr>
            <w:r w:rsidDel="00000000" w:rsidR="00000000" w:rsidRPr="00000000">
              <w:rPr>
                <w:rtl w:val="0"/>
              </w:rPr>
              <w:t xml:space="preserve">How can we support one another to anticipate and prevent harm?</w:t>
              <w:br w:type="textWrapping"/>
            </w:r>
          </w:p>
          <w:p w:rsidR="00000000" w:rsidDel="00000000" w:rsidP="00000000" w:rsidRDefault="00000000" w:rsidRPr="00000000" w14:paraId="00000341">
            <w:pPr>
              <w:numPr>
                <w:ilvl w:val="0"/>
                <w:numId w:val="75"/>
              </w:numPr>
              <w:spacing w:after="240" w:before="0" w:beforeAutospacing="0" w:lineRule="auto"/>
              <w:ind w:left="720" w:hanging="360"/>
            </w:pPr>
            <w:r w:rsidDel="00000000" w:rsidR="00000000" w:rsidRPr="00000000">
              <w:rPr>
                <w:rtl w:val="0"/>
              </w:rPr>
              <w:t xml:space="preserve">Who can we partner with to strengthen safety and inclusion?</w:t>
            </w:r>
          </w:p>
        </w:tc>
      </w:tr>
    </w:tbl>
    <w:p w:rsidR="00000000" w:rsidDel="00000000" w:rsidP="00000000" w:rsidRDefault="00000000" w:rsidRPr="00000000" w14:paraId="00000342">
      <w:pPr>
        <w:widowControl w:val="0"/>
        <w:rPr/>
      </w:pPr>
      <w:r w:rsidDel="00000000" w:rsidR="00000000" w:rsidRPr="00000000">
        <w:rPr>
          <w:rtl w:val="0"/>
        </w:rPr>
      </w:r>
    </w:p>
    <w:p w:rsidR="00000000" w:rsidDel="00000000" w:rsidP="00000000" w:rsidRDefault="00000000" w:rsidRPr="00000000" w14:paraId="00000343">
      <w:pPr>
        <w:widowControl w:val="0"/>
        <w:rPr/>
      </w:pPr>
      <w:r w:rsidDel="00000000" w:rsidR="00000000" w:rsidRPr="00000000">
        <w:rPr>
          <w:rtl w:val="0"/>
        </w:rPr>
      </w:r>
    </w:p>
    <w:p w:rsidR="00000000" w:rsidDel="00000000" w:rsidP="00000000" w:rsidRDefault="00000000" w:rsidRPr="00000000" w14:paraId="00000344">
      <w:pPr>
        <w:pStyle w:val="Heading3"/>
        <w:keepNext w:val="0"/>
        <w:keepLines w:val="0"/>
        <w:rPr/>
      </w:pPr>
      <w:bookmarkStart w:colFirst="0" w:colLast="0" w:name="_t252axu9c3ny" w:id="24"/>
      <w:bookmarkEnd w:id="24"/>
      <w:r w:rsidDel="00000000" w:rsidR="00000000" w:rsidRPr="00000000">
        <w:rPr>
          <w:rtl w:val="0"/>
        </w:rPr>
        <w:t xml:space="preserve">Section 6: Wrapping Up</w:t>
      </w:r>
    </w:p>
    <w:p w:rsidR="00000000" w:rsidDel="00000000" w:rsidP="00000000" w:rsidRDefault="00000000" w:rsidRPr="00000000" w14:paraId="00000345">
      <w:pPr>
        <w:spacing w:after="240" w:before="240" w:lineRule="auto"/>
        <w:rPr/>
      </w:pPr>
      <w:r w:rsidDel="00000000" w:rsidR="00000000" w:rsidRPr="00000000">
        <w:rPr>
          <w:rtl w:val="0"/>
        </w:rPr>
      </w:r>
    </w:p>
    <w:tbl>
      <w:tblPr>
        <w:tblStyle w:val="Table14"/>
        <w:tblW w:w="108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80"/>
        <w:gridCol w:w="1340"/>
        <w:gridCol w:w="8280"/>
        <w:tblGridChange w:id="0">
          <w:tblGrid>
            <w:gridCol w:w="1180"/>
            <w:gridCol w:w="1340"/>
            <w:gridCol w:w="82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6">
            <w:pPr>
              <w:spacing w:after="240" w:before="240" w:lineRule="auto"/>
              <w:rPr>
                <w:b w:val="1"/>
                <w:bCs w:val="1"/>
              </w:rPr>
            </w:pPr>
            <w:r w:rsidDel="00000000" w:rsidR="00000000" w:rsidRPr="00000000">
              <w:rPr>
                <w:b w:val="1"/>
                <w:bCs w:val="1"/>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347">
            <w:pPr>
              <w:spacing w:after="240" w:before="240" w:lineRule="auto"/>
              <w:rPr>
                <w:b w:val="1"/>
                <w:bCs w:val="1"/>
              </w:rPr>
            </w:pPr>
            <w:r w:rsidDel="00000000" w:rsidR="00000000" w:rsidRPr="00000000">
              <w:rPr>
                <w:b w:val="1"/>
                <w:bCs w:val="1"/>
                <w:rtl w:val="0"/>
              </w:rPr>
              <w:t xml:space="preserve">Interactivity 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48">
            <w:pPr>
              <w:spacing w:after="240" w:before="240" w:lineRule="auto"/>
              <w:rPr>
                <w:b w:val="1"/>
                <w:bCs w:val="1"/>
              </w:rPr>
            </w:pPr>
            <w:r w:rsidDel="00000000" w:rsidR="00000000" w:rsidRPr="00000000">
              <w:rPr>
                <w:b w:val="1"/>
                <w:bCs w:val="1"/>
                <w:rtl w:val="0"/>
              </w:rPr>
              <w:t xml:space="preserve">Content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9">
            <w:pPr>
              <w:spacing w:after="240" w:before="240" w:lineRule="auto"/>
              <w:rPr>
                <w:b w:val="1"/>
                <w:bCs w:val="1"/>
              </w:rPr>
            </w:pPr>
            <w:r w:rsidDel="00000000" w:rsidR="00000000" w:rsidRPr="00000000">
              <w:rPr>
                <w:b w:val="1"/>
                <w:bCs w:val="1"/>
                <w:rtl w:val="0"/>
              </w:rPr>
              <w:t xml:space="preserve">6.0</w:t>
            </w:r>
          </w:p>
        </w:tc>
        <w:tc>
          <w:tcPr>
            <w:shd w:fill="auto" w:val="clear"/>
            <w:tcMar>
              <w:top w:w="100.0" w:type="dxa"/>
              <w:left w:w="100.0" w:type="dxa"/>
              <w:bottom w:w="100.0" w:type="dxa"/>
              <w:right w:w="100.0" w:type="dxa"/>
            </w:tcMar>
            <w:vAlign w:val="top"/>
          </w:tcPr>
          <w:p w:rsidR="00000000" w:rsidDel="00000000" w:rsidP="00000000" w:rsidRDefault="00000000" w:rsidRPr="00000000" w14:paraId="0000034A">
            <w:pPr>
              <w:spacing w:after="240" w:before="240" w:lineRule="auto"/>
              <w:rPr>
                <w:b w:val="1"/>
                <w:bCs w:val="1"/>
              </w:rPr>
            </w:pPr>
            <w:r w:rsidDel="00000000" w:rsidR="00000000" w:rsidRPr="00000000">
              <w:rPr>
                <w:b w:val="1"/>
                <w:bCs w:val="1"/>
                <w:rtl w:val="0"/>
              </w:rPr>
              <w:t xml:space="preserve">Wrap Up</w:t>
            </w:r>
          </w:p>
        </w:tc>
        <w:tc>
          <w:tcPr>
            <w:shd w:fill="auto" w:val="clear"/>
            <w:tcMar>
              <w:top w:w="100.0" w:type="dxa"/>
              <w:left w:w="100.0" w:type="dxa"/>
              <w:bottom w:w="100.0" w:type="dxa"/>
              <w:right w:w="100.0" w:type="dxa"/>
            </w:tcMar>
            <w:vAlign w:val="top"/>
          </w:tcPr>
          <w:p w:rsidR="00000000" w:rsidDel="00000000" w:rsidP="00000000" w:rsidRDefault="00000000" w:rsidRPr="00000000" w14:paraId="0000034B">
            <w:pPr>
              <w:spacing w:after="240" w:before="240" w:lineRule="auto"/>
              <w:rPr/>
            </w:pPr>
            <w:r w:rsidDel="00000000" w:rsidR="00000000" w:rsidRPr="00000000">
              <w:rPr>
                <w:rtl w:val="0"/>
              </w:rPr>
              <w:t xml:space="preserve">You’ve completed this module on </w:t>
            </w:r>
            <w:r w:rsidDel="00000000" w:rsidR="00000000" w:rsidRPr="00000000">
              <w:rPr>
                <w:b w:val="1"/>
                <w:bCs w:val="1"/>
                <w:rtl w:val="0"/>
              </w:rPr>
              <w:t xml:space="preserve">Equimundo’s approach to programming</w:t>
            </w:r>
            <w:r w:rsidDel="00000000" w:rsidR="00000000" w:rsidRPr="00000000">
              <w:rPr>
                <w:rtl w:val="0"/>
              </w:rPr>
              <w:t xml:space="preserve">.</w:t>
            </w:r>
          </w:p>
          <w:p w:rsidR="00000000" w:rsidDel="00000000" w:rsidP="00000000" w:rsidRDefault="00000000" w:rsidRPr="00000000" w14:paraId="0000034C">
            <w:pPr>
              <w:spacing w:after="240" w:before="240" w:lineRule="auto"/>
              <w:rPr/>
            </w:pPr>
            <w:r w:rsidDel="00000000" w:rsidR="00000000" w:rsidRPr="00000000">
              <w:rPr>
                <w:rtl w:val="0"/>
              </w:rPr>
              <w:t xml:space="preserve">Here’s what you covered:</w:t>
            </w:r>
          </w:p>
          <w:p w:rsidR="00000000" w:rsidDel="00000000" w:rsidP="00000000" w:rsidRDefault="00000000" w:rsidRPr="00000000" w14:paraId="0000034D">
            <w:pPr>
              <w:numPr>
                <w:ilvl w:val="0"/>
                <w:numId w:val="62"/>
              </w:numPr>
              <w:spacing w:after="0" w:afterAutospacing="0" w:before="240" w:lineRule="auto"/>
              <w:ind w:left="720" w:hanging="360"/>
            </w:pPr>
            <w:r w:rsidDel="00000000" w:rsidR="00000000" w:rsidRPr="00000000">
              <w:rPr>
                <w:b w:val="1"/>
                <w:bCs w:val="1"/>
                <w:rtl w:val="0"/>
              </w:rPr>
              <w:t xml:space="preserve">Foundations &amp; Perspective:</w:t>
            </w:r>
            <w:r w:rsidDel="00000000" w:rsidR="00000000" w:rsidRPr="00000000">
              <w:rPr>
                <w:rtl w:val="0"/>
              </w:rPr>
              <w:t xml:space="preserve"> Why Equimundo centers a </w:t>
            </w:r>
            <w:r w:rsidDel="00000000" w:rsidR="00000000" w:rsidRPr="00000000">
              <w:rPr>
                <w:b w:val="1"/>
                <w:bCs w:val="1"/>
                <w:rtl w:val="0"/>
              </w:rPr>
              <w:t xml:space="preserve">feminist, gender-transformative lens</w:t>
            </w:r>
            <w:r w:rsidDel="00000000" w:rsidR="00000000" w:rsidRPr="00000000">
              <w:rPr>
                <w:rtl w:val="0"/>
              </w:rPr>
              <w:t xml:space="preserve"> grounded in conscientization, intersectionality, and the socio-ecological model.</w:t>
              <w:br w:type="textWrapping"/>
            </w:r>
          </w:p>
          <w:p w:rsidR="00000000" w:rsidDel="00000000" w:rsidP="00000000" w:rsidRDefault="00000000" w:rsidRPr="00000000" w14:paraId="0000034E">
            <w:pPr>
              <w:numPr>
                <w:ilvl w:val="0"/>
                <w:numId w:val="62"/>
              </w:numPr>
              <w:spacing w:after="0" w:afterAutospacing="0" w:before="0" w:beforeAutospacing="0" w:lineRule="auto"/>
              <w:ind w:left="720" w:hanging="360"/>
            </w:pPr>
            <w:r w:rsidDel="00000000" w:rsidR="00000000" w:rsidRPr="00000000">
              <w:rPr>
                <w:b w:val="1"/>
                <w:bCs w:val="1"/>
                <w:rtl w:val="0"/>
              </w:rPr>
              <w:t xml:space="preserve">Channels &amp; Tactics:</w:t>
            </w:r>
            <w:r w:rsidDel="00000000" w:rsidR="00000000" w:rsidRPr="00000000">
              <w:rPr>
                <w:rtl w:val="0"/>
              </w:rPr>
              <w:t xml:space="preserve"> Four ways to engage men and boys — </w:t>
            </w:r>
            <w:r w:rsidDel="00000000" w:rsidR="00000000" w:rsidRPr="00000000">
              <w:rPr>
                <w:b w:val="1"/>
                <w:bCs w:val="1"/>
                <w:rtl w:val="0"/>
              </w:rPr>
              <w:t xml:space="preserve">in-person groups, digital/online, narrative shift/SBCC, and systems &amp; policy</w:t>
            </w:r>
            <w:r w:rsidDel="00000000" w:rsidR="00000000" w:rsidRPr="00000000">
              <w:rPr>
                <w:rtl w:val="0"/>
              </w:rPr>
              <w:t xml:space="preserve"> — including strengths and trade-offs.</w:t>
              <w:br w:type="textWrapping"/>
            </w:r>
          </w:p>
          <w:p w:rsidR="00000000" w:rsidDel="00000000" w:rsidP="00000000" w:rsidRDefault="00000000" w:rsidRPr="00000000" w14:paraId="0000034F">
            <w:pPr>
              <w:numPr>
                <w:ilvl w:val="0"/>
                <w:numId w:val="62"/>
              </w:numPr>
              <w:spacing w:after="0" w:afterAutospacing="0" w:before="0" w:beforeAutospacing="0" w:lineRule="auto"/>
              <w:ind w:left="720" w:hanging="360"/>
            </w:pPr>
            <w:r w:rsidDel="00000000" w:rsidR="00000000" w:rsidRPr="00000000">
              <w:rPr>
                <w:b w:val="1"/>
                <w:bCs w:val="1"/>
                <w:rtl w:val="0"/>
              </w:rPr>
              <w:t xml:space="preserve">Guiding Themes:</w:t>
            </w:r>
            <w:r w:rsidDel="00000000" w:rsidR="00000000" w:rsidRPr="00000000">
              <w:rPr>
                <w:rtl w:val="0"/>
              </w:rPr>
              <w:t xml:space="preserve"> </w:t>
            </w:r>
            <w:r w:rsidDel="00000000" w:rsidR="00000000" w:rsidRPr="00000000">
              <w:rPr>
                <w:b w:val="1"/>
                <w:bCs w:val="1"/>
                <w:rtl w:val="0"/>
              </w:rPr>
              <w:t xml:space="preserve">Relationship building</w:t>
            </w:r>
            <w:r w:rsidDel="00000000" w:rsidR="00000000" w:rsidRPr="00000000">
              <w:rPr>
                <w:rtl w:val="0"/>
              </w:rPr>
              <w:t xml:space="preserve"> and </w:t>
            </w:r>
            <w:r w:rsidDel="00000000" w:rsidR="00000000" w:rsidRPr="00000000">
              <w:rPr>
                <w:b w:val="1"/>
                <w:bCs w:val="1"/>
                <w:rtl w:val="0"/>
              </w:rPr>
              <w:t xml:space="preserve">continuous learning</w:t>
            </w:r>
            <w:r w:rsidDel="00000000" w:rsidR="00000000" w:rsidRPr="00000000">
              <w:rPr>
                <w:rtl w:val="0"/>
              </w:rPr>
              <w:t xml:space="preserve"> as your ongoing lenses.</w:t>
              <w:br w:type="textWrapping"/>
            </w:r>
          </w:p>
          <w:p w:rsidR="00000000" w:rsidDel="00000000" w:rsidP="00000000" w:rsidRDefault="00000000" w:rsidRPr="00000000" w14:paraId="00000350">
            <w:pPr>
              <w:numPr>
                <w:ilvl w:val="0"/>
                <w:numId w:val="62"/>
              </w:numPr>
              <w:spacing w:after="240" w:before="0" w:beforeAutospacing="0" w:lineRule="auto"/>
              <w:ind w:left="720" w:hanging="360"/>
            </w:pPr>
            <w:r w:rsidDel="00000000" w:rsidR="00000000" w:rsidRPr="00000000">
              <w:rPr>
                <w:b w:val="1"/>
                <w:bCs w:val="1"/>
                <w:rtl w:val="0"/>
              </w:rPr>
              <w:t xml:space="preserve">Core Safeguards &amp; Accountability:</w:t>
            </w:r>
            <w:r w:rsidDel="00000000" w:rsidR="00000000" w:rsidRPr="00000000">
              <w:rPr>
                <w:rtl w:val="0"/>
              </w:rPr>
              <w:t xml:space="preserve"> </w:t>
            </w:r>
            <w:r w:rsidDel="00000000" w:rsidR="00000000" w:rsidRPr="00000000">
              <w:rPr>
                <w:b w:val="1"/>
                <w:bCs w:val="1"/>
                <w:rtl w:val="0"/>
              </w:rPr>
              <w:t xml:space="preserve">Do No Harm, Safety, Consent &amp; Women’s Prioritization, Backlash mitigation, Diversity &amp; Inclusion, Cultural Relevance &amp; Accessibility</w:t>
            </w:r>
            <w:r w:rsidDel="00000000" w:rsidR="00000000" w:rsidRPr="00000000">
              <w:rPr>
                <w:rtl w:val="0"/>
              </w:rPr>
              <w:t xml:space="preserve"> (plus age, literacy, and session-design considerations).</w:t>
              <w:br w:type="textWrapping"/>
            </w:r>
          </w:p>
          <w:p w:rsidR="00000000" w:rsidDel="00000000" w:rsidP="00000000" w:rsidRDefault="00000000" w:rsidRPr="00000000" w14:paraId="00000351">
            <w:pPr>
              <w:spacing w:after="240" w:before="240" w:lineRule="auto"/>
              <w:rPr/>
            </w:pPr>
            <w:r w:rsidDel="00000000" w:rsidR="00000000" w:rsidRPr="00000000">
              <w:rPr>
                <w:b w:val="1"/>
                <w:bCs w:val="1"/>
                <w:rtl w:val="0"/>
              </w:rPr>
              <w:t xml:space="preserve">Key message:</w:t>
            </w:r>
            <w:r w:rsidDel="00000000" w:rsidR="00000000" w:rsidRPr="00000000">
              <w:rPr>
                <w:rtl w:val="0"/>
              </w:rPr>
              <w:t xml:space="preserve"> There’s no single formula. Effective, ethical programs stay rooted in </w:t>
            </w:r>
            <w:r w:rsidDel="00000000" w:rsidR="00000000" w:rsidRPr="00000000">
              <w:rPr>
                <w:b w:val="1"/>
                <w:bCs w:val="1"/>
                <w:rtl w:val="0"/>
              </w:rPr>
              <w:t xml:space="preserve">care, accountability, and adaptation</w:t>
            </w:r>
            <w:r w:rsidDel="00000000" w:rsidR="00000000" w:rsidRPr="00000000">
              <w:rPr>
                <w:rtl w:val="0"/>
              </w:rPr>
              <w:t xml:space="preserve">.</w:t>
            </w:r>
          </w:p>
          <w:p w:rsidR="00000000" w:rsidDel="00000000" w:rsidP="00000000" w:rsidRDefault="00000000" w:rsidRPr="00000000" w14:paraId="00000352">
            <w:pPr>
              <w:ind w:left="220" w:firstLine="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3">
            <w:pPr>
              <w:spacing w:after="240" w:before="240" w:lineRule="auto"/>
              <w:rPr>
                <w:b w:val="1"/>
                <w:bCs w:val="1"/>
              </w:rPr>
            </w:pPr>
            <w:r w:rsidDel="00000000" w:rsidR="00000000" w:rsidRPr="00000000">
              <w:rPr>
                <w:b w:val="1"/>
                <w:bCs w:val="1"/>
                <w:rtl w:val="0"/>
              </w:rPr>
              <w:t xml:space="preserve">6.1</w:t>
            </w:r>
          </w:p>
        </w:tc>
        <w:tc>
          <w:tcPr>
            <w:shd w:fill="auto" w:val="clear"/>
            <w:tcMar>
              <w:top w:w="100.0" w:type="dxa"/>
              <w:left w:w="100.0" w:type="dxa"/>
              <w:bottom w:w="100.0" w:type="dxa"/>
              <w:right w:w="100.0" w:type="dxa"/>
            </w:tcMar>
            <w:vAlign w:val="top"/>
          </w:tcPr>
          <w:p w:rsidR="00000000" w:rsidDel="00000000" w:rsidP="00000000" w:rsidRDefault="00000000" w:rsidRPr="00000000" w14:paraId="00000354">
            <w:pPr>
              <w:spacing w:after="240" w:before="240" w:lineRule="auto"/>
              <w:rPr>
                <w:b w:val="1"/>
                <w:bCs w:val="1"/>
              </w:rPr>
            </w:pPr>
            <w:r w:rsidDel="00000000" w:rsidR="00000000" w:rsidRPr="00000000">
              <w:rPr>
                <w:b w:val="1"/>
                <w:bCs w:val="1"/>
                <w:rtl w:val="0"/>
              </w:rPr>
              <w:t xml:space="preserve">Next Steps</w:t>
            </w:r>
          </w:p>
        </w:tc>
        <w:tc>
          <w:tcPr>
            <w:shd w:fill="auto" w:val="clear"/>
            <w:tcMar>
              <w:top w:w="100.0" w:type="dxa"/>
              <w:left w:w="100.0" w:type="dxa"/>
              <w:bottom w:w="100.0" w:type="dxa"/>
              <w:right w:w="100.0" w:type="dxa"/>
            </w:tcMar>
            <w:vAlign w:val="top"/>
          </w:tcPr>
          <w:p w:rsidR="00000000" w:rsidDel="00000000" w:rsidP="00000000" w:rsidRDefault="00000000" w:rsidRPr="00000000" w14:paraId="00000355">
            <w:pPr>
              <w:pStyle w:val="Heading3"/>
              <w:keepNext w:val="0"/>
              <w:keepLines w:val="0"/>
              <w:spacing w:before="280" w:lineRule="auto"/>
              <w:rPr/>
            </w:pPr>
            <w:bookmarkStart w:colFirst="0" w:colLast="0" w:name="_89azwsrtq7q" w:id="25"/>
            <w:bookmarkEnd w:id="25"/>
            <w:r w:rsidDel="00000000" w:rsidR="00000000" w:rsidRPr="00000000">
              <w:rPr>
                <w:rtl w:val="0"/>
              </w:rPr>
            </w:r>
          </w:p>
          <w:p w:rsidR="00000000" w:rsidDel="00000000" w:rsidP="00000000" w:rsidRDefault="00000000" w:rsidRPr="00000000" w14:paraId="00000356">
            <w:pPr>
              <w:pStyle w:val="Heading3"/>
              <w:keepNext w:val="0"/>
              <w:keepLines w:val="0"/>
              <w:spacing w:before="280" w:lineRule="auto"/>
              <w:ind w:left="220" w:firstLine="0"/>
              <w:rPr>
                <w:b w:val="1"/>
                <w:bCs w:val="1"/>
                <w:color w:val="000000"/>
                <w:sz w:val="26"/>
                <w:szCs w:val="26"/>
              </w:rPr>
            </w:pPr>
            <w:bookmarkStart w:colFirst="0" w:colLast="0" w:name="_h3ij7v4psapv" w:id="26"/>
            <w:bookmarkEnd w:id="26"/>
            <w:r w:rsidDel="00000000" w:rsidR="00000000" w:rsidRPr="00000000">
              <w:rPr>
                <w:b w:val="1"/>
                <w:bCs w:val="1"/>
                <w:color w:val="000000"/>
                <w:sz w:val="26"/>
                <w:szCs w:val="26"/>
                <w:rtl w:val="0"/>
              </w:rPr>
              <w:t xml:space="preserve">Action &amp; Hand-off</w:t>
            </w:r>
          </w:p>
          <w:p w:rsidR="00000000" w:rsidDel="00000000" w:rsidP="00000000" w:rsidRDefault="00000000" w:rsidRPr="00000000" w14:paraId="00000357">
            <w:pPr>
              <w:numPr>
                <w:ilvl w:val="0"/>
                <w:numId w:val="13"/>
              </w:numPr>
              <w:spacing w:after="0" w:afterAutospacing="0" w:before="240" w:lineRule="auto"/>
              <w:ind w:left="720" w:hanging="360"/>
            </w:pPr>
            <w:r w:rsidDel="00000000" w:rsidR="00000000" w:rsidRPr="00000000">
              <w:rPr>
                <w:b w:val="1"/>
                <w:bCs w:val="1"/>
                <w:rtl w:val="0"/>
              </w:rPr>
              <w:t xml:space="preserve">Workbook:</w:t>
            </w:r>
            <w:r w:rsidDel="00000000" w:rsidR="00000000" w:rsidRPr="00000000">
              <w:rPr>
                <w:rtl w:val="0"/>
              </w:rPr>
              <w:t xml:space="preserve"> </w:t>
            </w:r>
          </w:p>
          <w:p w:rsidR="00000000" w:rsidDel="00000000" w:rsidP="00000000" w:rsidRDefault="00000000" w:rsidRPr="00000000" w14:paraId="00000358">
            <w:pPr>
              <w:numPr>
                <w:ilvl w:val="1"/>
                <w:numId w:val="13"/>
              </w:numPr>
              <w:spacing w:after="0" w:afterAutospacing="0" w:before="0" w:beforeAutospacing="0" w:lineRule="auto"/>
              <w:ind w:left="1440" w:hanging="360"/>
            </w:pPr>
            <w:r w:rsidDel="00000000" w:rsidR="00000000" w:rsidRPr="00000000">
              <w:rPr>
                <w:rtl w:val="0"/>
              </w:rPr>
              <w:t xml:space="preserve">Complete: Choosing the Right Channel for Your Context</w:t>
            </w:r>
          </w:p>
          <w:p w:rsidR="00000000" w:rsidDel="00000000" w:rsidP="00000000" w:rsidRDefault="00000000" w:rsidRPr="00000000" w14:paraId="00000359">
            <w:pPr>
              <w:numPr>
                <w:ilvl w:val="1"/>
                <w:numId w:val="13"/>
              </w:numPr>
              <w:spacing w:after="0" w:afterAutospacing="0" w:before="0" w:beforeAutospacing="0" w:lineRule="auto"/>
              <w:ind w:left="1440" w:hanging="360"/>
            </w:pPr>
            <w:r w:rsidDel="00000000" w:rsidR="00000000" w:rsidRPr="00000000">
              <w:rPr>
                <w:rtl w:val="0"/>
              </w:rPr>
              <w:t xml:space="preserve">Complete </w:t>
            </w:r>
            <w:r w:rsidDel="00000000" w:rsidR="00000000" w:rsidRPr="00000000">
              <w:rPr>
                <w:i w:val="1"/>
                <w:iCs w:val="1"/>
                <w:rtl w:val="0"/>
              </w:rPr>
              <w:t xml:space="preserve">“Putting Safeguards into Practice”</w:t>
            </w:r>
            <w:r w:rsidDel="00000000" w:rsidR="00000000" w:rsidRPr="00000000">
              <w:rPr>
                <w:rtl w:val="0"/>
              </w:rPr>
              <w:t xml:space="preserve"> (choose one safeguard + one adaptation; name a concrete next step).</w:t>
            </w:r>
          </w:p>
          <w:p w:rsidR="00000000" w:rsidDel="00000000" w:rsidP="00000000" w:rsidRDefault="00000000" w:rsidRPr="00000000" w14:paraId="0000035A">
            <w:pPr>
              <w:numPr>
                <w:ilvl w:val="0"/>
                <w:numId w:val="13"/>
              </w:numPr>
              <w:spacing w:after="0" w:afterAutospacing="0" w:before="0" w:beforeAutospacing="0" w:lineRule="auto"/>
              <w:ind w:left="720" w:hanging="360"/>
            </w:pPr>
            <w:r w:rsidDel="00000000" w:rsidR="00000000" w:rsidRPr="00000000">
              <w:rPr>
                <w:b w:val="1"/>
                <w:bCs w:val="1"/>
                <w:rtl w:val="0"/>
              </w:rPr>
              <w:t xml:space="preserve">Save for later:</w:t>
            </w:r>
            <w:r w:rsidDel="00000000" w:rsidR="00000000" w:rsidRPr="00000000">
              <w:rPr>
                <w:rtl w:val="0"/>
              </w:rPr>
              <w:t xml:space="preserve"> Download the module summary/podcast (optional).</w:t>
            </w:r>
          </w:p>
          <w:p w:rsidR="00000000" w:rsidDel="00000000" w:rsidP="00000000" w:rsidRDefault="00000000" w:rsidRPr="00000000" w14:paraId="0000035B">
            <w:pPr>
              <w:numPr>
                <w:ilvl w:val="0"/>
                <w:numId w:val="13"/>
              </w:numPr>
              <w:spacing w:after="240" w:before="0" w:beforeAutospacing="0" w:lineRule="auto"/>
              <w:ind w:left="720" w:hanging="360"/>
            </w:pPr>
            <w:r w:rsidDel="00000000" w:rsidR="00000000" w:rsidRPr="00000000">
              <w:rPr>
                <w:b w:val="1"/>
                <w:bCs w:val="1"/>
                <w:rtl w:val="0"/>
              </w:rPr>
              <w:t xml:space="preserve">Next Module:</w:t>
            </w:r>
            <w:r w:rsidDel="00000000" w:rsidR="00000000" w:rsidRPr="00000000">
              <w:rPr>
                <w:rtl w:val="0"/>
              </w:rPr>
              <w:t xml:space="preserve"> Individual and Organizational Readiness</w:t>
              <w:br w:type="textWrapping"/>
            </w:r>
          </w:p>
          <w:p w:rsidR="00000000" w:rsidDel="00000000" w:rsidP="00000000" w:rsidRDefault="00000000" w:rsidRPr="00000000" w14:paraId="0000035C">
            <w:pPr>
              <w:spacing w:after="240" w:before="240" w:lineRule="auto"/>
              <w:rPr/>
            </w:pPr>
            <w:r w:rsidDel="00000000" w:rsidR="00000000" w:rsidRPr="00000000">
              <w:rPr>
                <w:rtl w:val="0"/>
              </w:rPr>
            </w:r>
          </w:p>
        </w:tc>
      </w:tr>
    </w:tbl>
    <w:p w:rsidR="00000000" w:rsidDel="00000000" w:rsidP="00000000" w:rsidRDefault="00000000" w:rsidRPr="00000000" w14:paraId="0000035D">
      <w:pPr>
        <w:widowControl w:val="0"/>
        <w:rPr/>
      </w:pPr>
      <w:r w:rsidDel="00000000" w:rsidR="00000000" w:rsidRPr="00000000">
        <w:rPr>
          <w:rtl w:val="0"/>
        </w:rPr>
      </w:r>
    </w:p>
    <w:p w:rsidR="00000000" w:rsidDel="00000000" w:rsidP="00000000" w:rsidRDefault="00000000" w:rsidRPr="00000000" w14:paraId="0000035E">
      <w:pPr>
        <w:pStyle w:val="Heading1"/>
        <w:rPr>
          <w:b w:val="1"/>
          <w:bCs w:val="1"/>
        </w:rPr>
      </w:pPr>
      <w:bookmarkStart w:colFirst="0" w:colLast="0" w:name="_kcqx7pe82w6b" w:id="27"/>
      <w:bookmarkEnd w:id="27"/>
      <w:r w:rsidDel="00000000" w:rsidR="00000000" w:rsidRPr="00000000">
        <w:rPr>
          <w:b w:val="1"/>
          <w:bCs w:val="1"/>
          <w:rtl w:val="0"/>
        </w:rPr>
        <w:t xml:space="preserve"> </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