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54C">
      <w:pPr>
        <w:pStyle w:val="Heading2"/>
        <w:rPr/>
      </w:pPr>
      <w:bookmarkStart w:colFirst="0" w:colLast="0" w:name="_xu25jh7z6exp" w:id="49"/>
      <w:bookmarkEnd w:id="49"/>
      <w:r w:rsidDel="00000000" w:rsidR="00000000" w:rsidRPr="00000000">
        <w:rPr>
          <w:rtl w:val="0"/>
        </w:rPr>
        <w:t xml:space="preserve">Design and adapt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3"/>
        <w:rPr/>
      </w:pPr>
      <w:bookmarkStart w:colFirst="0" w:colLast="0" w:name="_6a9essjkbqmg" w:id="50"/>
      <w:bookmarkEnd w:id="50"/>
      <w:r w:rsidDel="00000000" w:rsidR="00000000" w:rsidRPr="00000000">
        <w:rPr>
          <w:rtl w:val="0"/>
        </w:rPr>
        <w:t xml:space="preserve">DRAFT SCRIPT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551">
      <w:pPr>
        <w:rPr/>
      </w:pPr>
      <w:r w:rsidDel="00000000" w:rsidR="00000000" w:rsidRPr="00000000">
        <w:rPr>
          <w:rtl w:val="0"/>
        </w:rPr>
        <w:t xml:space="preserve">Adaptation is the process of taking what you’ve learned from formative research and comparing it to existing program models. It’s about keeping what works, adjusting what doesn’t, and designing an approach that fits your context and goals, without losing the integrity of the original program. Adaptation should be systemic, participatory, and evidence-informed. </w:t>
      </w:r>
    </w:p>
    <w:p w:rsidR="00000000" w:rsidDel="00000000" w:rsidP="00000000" w:rsidRDefault="00000000" w:rsidRPr="00000000" w14:paraId="00000552">
      <w:pPr>
        <w:rPr>
          <w:color w:val="131314"/>
          <w:highlight w:val="white"/>
        </w:rPr>
      </w:pPr>
      <w:r w:rsidDel="00000000" w:rsidR="00000000" w:rsidRPr="00000000">
        <w:rPr>
          <w:rtl w:val="0"/>
        </w:rPr>
      </w:r>
    </w:p>
    <w:p w:rsidR="00000000" w:rsidDel="00000000" w:rsidP="00000000" w:rsidRDefault="00000000" w:rsidRPr="00000000" w14:paraId="00000553">
      <w:pPr>
        <w:widowControl w:val="0"/>
        <w:rPr>
          <w:color w:val="131314"/>
          <w:highlight w:val="white"/>
        </w:rPr>
      </w:pPr>
      <w:r w:rsidDel="00000000" w:rsidR="00000000" w:rsidRPr="00000000">
        <w:rPr>
          <w:color w:val="131314"/>
          <w:highlight w:val="white"/>
          <w:rtl w:val="0"/>
        </w:rPr>
        <w:t xml:space="preserve">Formative research is a prerequisite for effective program adaptation, as it provides a deep understanding of the community. Missing key research findings can create a design blocker, hindering effective adaptation and potentially causing serious problems and undermining your efforts.</w:t>
      </w:r>
    </w:p>
    <w:p w:rsidR="00000000" w:rsidDel="00000000" w:rsidP="00000000" w:rsidRDefault="00000000" w:rsidRPr="00000000" w14:paraId="00000554">
      <w:pPr>
        <w:widowControl w:val="0"/>
        <w:rPr>
          <w:color w:val="131314"/>
          <w:highlight w:val="white"/>
        </w:rPr>
      </w:pPr>
      <w:r w:rsidDel="00000000" w:rsidR="00000000" w:rsidRPr="00000000">
        <w:rPr>
          <w:rtl w:val="0"/>
        </w:rPr>
      </w:r>
    </w:p>
    <w:p w:rsidR="00000000" w:rsidDel="00000000" w:rsidP="00000000" w:rsidRDefault="00000000" w:rsidRPr="00000000" w14:paraId="00000555">
      <w:pPr>
        <w:widowControl w:val="0"/>
        <w:rPr>
          <w:color w:val="131314"/>
          <w:highlight w:val="white"/>
        </w:rPr>
      </w:pPr>
      <w:r w:rsidDel="00000000" w:rsidR="00000000" w:rsidRPr="00000000">
        <w:rPr>
          <w:color w:val="131314"/>
          <w:highlight w:val="white"/>
          <w:rtl w:val="0"/>
        </w:rPr>
        <w:t xml:space="preserve">Now that you have your formative research, let’s talk about how you’d go about adapting your program. </w:t>
      </w:r>
    </w:p>
    <w:p w:rsidR="00000000" w:rsidDel="00000000" w:rsidP="00000000" w:rsidRDefault="00000000" w:rsidRPr="00000000" w14:paraId="00000556">
      <w:pPr>
        <w:widowControl w:val="0"/>
        <w:rPr>
          <w:color w:val="131314"/>
          <w:highlight w:val="white"/>
        </w:rPr>
      </w:pPr>
      <w:r w:rsidDel="00000000" w:rsidR="00000000" w:rsidRPr="00000000">
        <w:rPr>
          <w:rtl w:val="0"/>
        </w:rPr>
      </w:r>
    </w:p>
    <w:p w:rsidR="00000000" w:rsidDel="00000000" w:rsidP="00000000" w:rsidRDefault="00000000" w:rsidRPr="00000000" w14:paraId="00000557">
      <w:pPr>
        <w:rPr>
          <w:b w:val="1"/>
          <w:bCs w:val="1"/>
          <w:i w:val="1"/>
          <w:iCs w:val="1"/>
        </w:rPr>
      </w:pPr>
      <w:r w:rsidDel="00000000" w:rsidR="00000000" w:rsidRPr="00000000">
        <w:rPr>
          <w:rtl w:val="0"/>
        </w:rPr>
      </w:r>
    </w:p>
    <w:p w:rsidR="00000000" w:rsidDel="00000000" w:rsidP="00000000" w:rsidRDefault="00000000" w:rsidRPr="00000000" w14:paraId="00000558">
      <w:pPr>
        <w:rPr>
          <w:b w:val="1"/>
          <w:bCs w:val="1"/>
          <w:i w:val="1"/>
          <w:iCs w:val="1"/>
        </w:rPr>
      </w:pPr>
      <w:r w:rsidDel="00000000" w:rsidR="00000000" w:rsidRPr="00000000">
        <w:rPr>
          <w:b w:val="1"/>
          <w:bCs w:val="1"/>
          <w:color w:val="0e0e0e"/>
          <w:sz w:val="23"/>
          <w:szCs w:val="23"/>
          <w:rtl w:val="0"/>
        </w:rPr>
        <w:t xml:space="preserve">Select Base Program and Validate Theory of Change</w:t>
      </w:r>
      <w:r w:rsidDel="00000000" w:rsidR="00000000" w:rsidRPr="00000000">
        <w:rPr>
          <w:b w:val="1"/>
          <w:bCs w:val="1"/>
          <w:i w:val="1"/>
          <w:iCs w:val="1"/>
          <w:rtl w:val="0"/>
        </w:rPr>
        <w:t xml:space="preserve">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color w:val="0e0e0e"/>
          <w:sz w:val="21"/>
          <w:szCs w:val="21"/>
        </w:rPr>
      </w:pPr>
      <w:r w:rsidDel="00000000" w:rsidR="00000000" w:rsidRPr="00000000">
        <w:rPr>
          <w:color w:val="0e0e0e"/>
          <w:sz w:val="21"/>
          <w:szCs w:val="21"/>
          <w:rtl w:val="0"/>
        </w:rPr>
        <w:t xml:space="preserve">Selecting a base program is more than picking the one that “looks best.” This step ensures your program will be </w:t>
      </w:r>
      <w:r w:rsidDel="00000000" w:rsidR="00000000" w:rsidRPr="00000000">
        <w:rPr>
          <w:b w:val="1"/>
          <w:bCs w:val="1"/>
          <w:color w:val="0e0e0e"/>
          <w:sz w:val="21"/>
          <w:szCs w:val="21"/>
          <w:rtl w:val="0"/>
        </w:rPr>
        <w:t xml:space="preserve">effective, contextually relevant, and operationally feasible</w:t>
      </w:r>
      <w:r w:rsidDel="00000000" w:rsidR="00000000" w:rsidRPr="00000000">
        <w:rPr>
          <w:color w:val="0e0e0e"/>
          <w:sz w:val="21"/>
          <w:szCs w:val="21"/>
          <w:rtl w:val="0"/>
        </w:rPr>
        <w:t xml:space="preserve">. It also considers how men and boys programming can complement other initiatives in your community or organization.</w:t>
      </w:r>
    </w:p>
    <w:p w:rsidR="00000000" w:rsidDel="00000000" w:rsidP="00000000" w:rsidRDefault="00000000" w:rsidRPr="00000000" w14:paraId="0000055B">
      <w:pPr>
        <w:rPr>
          <w:b w:val="1"/>
          <w:bCs w:val="1"/>
          <w:color w:val="0e0e0e"/>
          <w:sz w:val="21"/>
          <w:szCs w:val="21"/>
        </w:rPr>
      </w:pPr>
      <w:r w:rsidDel="00000000" w:rsidR="00000000" w:rsidRPr="00000000">
        <w:rPr>
          <w:rtl w:val="0"/>
        </w:rPr>
      </w:r>
    </w:p>
    <w:p w:rsidR="00000000" w:rsidDel="00000000" w:rsidP="00000000" w:rsidRDefault="00000000" w:rsidRPr="00000000" w14:paraId="0000055C">
      <w:pPr>
        <w:rPr>
          <w:b w:val="1"/>
          <w:bCs w:val="1"/>
          <w:color w:val="0e0e0e"/>
          <w:sz w:val="21"/>
          <w:szCs w:val="21"/>
        </w:rPr>
      </w:pPr>
      <w:r w:rsidDel="00000000" w:rsidR="00000000" w:rsidRPr="00000000">
        <w:rPr>
          <w:b w:val="1"/>
          <w:bCs w:val="1"/>
          <w:color w:val="0e0e0e"/>
          <w:sz w:val="21"/>
          <w:szCs w:val="21"/>
          <w:rtl w:val="0"/>
        </w:rPr>
        <w:t xml:space="preserve">Key Considerations:</w:t>
      </w:r>
    </w:p>
    <w:p w:rsidR="00000000" w:rsidDel="00000000" w:rsidP="00000000" w:rsidRDefault="00000000" w:rsidRPr="00000000" w14:paraId="0000055D">
      <w:pPr>
        <w:numPr>
          <w:ilvl w:val="0"/>
          <w:numId w:val="99"/>
        </w:numPr>
        <w:spacing w:after="0" w:afterAutospacing="0" w:before="180" w:lineRule="auto"/>
        <w:ind w:left="720" w:hanging="360"/>
        <w:rPr>
          <w:color w:val="0e0e0e"/>
          <w:sz w:val="21"/>
          <w:szCs w:val="21"/>
        </w:rPr>
      </w:pPr>
      <w:r w:rsidDel="00000000" w:rsidR="00000000" w:rsidRPr="00000000">
        <w:rPr>
          <w:b w:val="1"/>
          <w:bCs w:val="1"/>
          <w:color w:val="0e0e0e"/>
          <w:sz w:val="21"/>
          <w:szCs w:val="21"/>
          <w:rtl w:val="0"/>
        </w:rPr>
        <w:t xml:space="preserve">Alignment with Intended Outcomes:</w:t>
      </w:r>
    </w:p>
    <w:p w:rsidR="00000000" w:rsidDel="00000000" w:rsidP="00000000" w:rsidRDefault="00000000" w:rsidRPr="00000000" w14:paraId="0000055E">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Review each potential program’s goals, theory of change, and core components.</w:t>
      </w:r>
    </w:p>
    <w:p w:rsidR="00000000" w:rsidDel="00000000" w:rsidP="00000000" w:rsidRDefault="00000000" w:rsidRPr="00000000" w14:paraId="0000055F">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Ask: Does this program address the key drivers, barriers, and norms identified in your formative research?</w:t>
      </w:r>
    </w:p>
    <w:p w:rsidR="00000000" w:rsidDel="00000000" w:rsidP="00000000" w:rsidRDefault="00000000" w:rsidRPr="00000000" w14:paraId="00000560">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Consider multiple programs if a combination better addresses all outcomes.</w:t>
      </w:r>
    </w:p>
    <w:p w:rsidR="00000000" w:rsidDel="00000000" w:rsidP="00000000" w:rsidRDefault="00000000" w:rsidRPr="00000000" w14:paraId="00000561">
      <w:pPr>
        <w:numPr>
          <w:ilvl w:val="0"/>
          <w:numId w:val="99"/>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Integration vs. Stand-Alone:</w:t>
      </w:r>
    </w:p>
    <w:p w:rsidR="00000000" w:rsidDel="00000000" w:rsidP="00000000" w:rsidRDefault="00000000" w:rsidRPr="00000000" w14:paraId="00000562">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Decide whether the program will be integrated with existing initiatives or operate as a stand-alone intervention.</w:t>
      </w:r>
    </w:p>
    <w:p w:rsidR="00000000" w:rsidDel="00000000" w:rsidP="00000000" w:rsidRDefault="00000000" w:rsidRPr="00000000" w14:paraId="00000563">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Examples of </w:t>
      </w:r>
      <w:r w:rsidDel="00000000" w:rsidR="00000000" w:rsidRPr="00000000">
        <w:rPr>
          <w:b w:val="1"/>
          <w:bCs w:val="1"/>
          <w:color w:val="0e0e0e"/>
          <w:sz w:val="21"/>
          <w:szCs w:val="21"/>
          <w:rtl w:val="0"/>
        </w:rPr>
        <w:t xml:space="preserve">integration</w:t>
      </w:r>
      <w:r w:rsidDel="00000000" w:rsidR="00000000" w:rsidRPr="00000000">
        <w:rPr>
          <w:color w:val="0e0e0e"/>
          <w:sz w:val="21"/>
          <w:szCs w:val="21"/>
          <w:rtl w:val="0"/>
        </w:rPr>
        <w:t xml:space="preserve">:</w:t>
      </w:r>
    </w:p>
    <w:p w:rsidR="00000000" w:rsidDel="00000000" w:rsidP="00000000" w:rsidRDefault="00000000" w:rsidRPr="00000000" w14:paraId="00000564">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Men and boys programming paired with a women’s savings group to address financial decision-making and gender dynamics.</w:t>
      </w:r>
    </w:p>
    <w:p w:rsidR="00000000" w:rsidDel="00000000" w:rsidP="00000000" w:rsidRDefault="00000000" w:rsidRPr="00000000" w14:paraId="00000565">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Complementary sessions with school clubs to reinforce attitudes about respect, equity, and healthy relationships.</w:t>
      </w:r>
    </w:p>
    <w:p w:rsidR="00000000" w:rsidDel="00000000" w:rsidP="00000000" w:rsidRDefault="00000000" w:rsidRPr="00000000" w14:paraId="00000566">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Examples of </w:t>
      </w:r>
      <w:r w:rsidDel="00000000" w:rsidR="00000000" w:rsidRPr="00000000">
        <w:rPr>
          <w:b w:val="1"/>
          <w:bCs w:val="1"/>
          <w:color w:val="0e0e0e"/>
          <w:sz w:val="21"/>
          <w:szCs w:val="21"/>
          <w:rtl w:val="0"/>
        </w:rPr>
        <w:t xml:space="preserve">stand-alone programs</w:t>
      </w:r>
      <w:r w:rsidDel="00000000" w:rsidR="00000000" w:rsidRPr="00000000">
        <w:rPr>
          <w:color w:val="0e0e0e"/>
          <w:sz w:val="21"/>
          <w:szCs w:val="21"/>
          <w:rtl w:val="0"/>
        </w:rPr>
        <w:t xml:space="preserve">:</w:t>
      </w:r>
    </w:p>
    <w:p w:rsidR="00000000" w:rsidDel="00000000" w:rsidP="00000000" w:rsidRDefault="00000000" w:rsidRPr="00000000" w14:paraId="00000567">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Community-based men’s discussion groups addressing fatherhood, gender-based violence, or alcohol use.</w:t>
      </w:r>
    </w:p>
    <w:p w:rsidR="00000000" w:rsidDel="00000000" w:rsidP="00000000" w:rsidRDefault="00000000" w:rsidRPr="00000000" w14:paraId="00000568">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Workplace-based programs in male-dominated sectors focusing on allyship and teamwork.</w:t>
      </w:r>
    </w:p>
    <w:p w:rsidR="00000000" w:rsidDel="00000000" w:rsidP="00000000" w:rsidRDefault="00000000" w:rsidRPr="00000000" w14:paraId="00000569">
      <w:pPr>
        <w:numPr>
          <w:ilvl w:val="0"/>
          <w:numId w:val="99"/>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Sequencing and Complementarity:</w:t>
      </w:r>
    </w:p>
    <w:p w:rsidR="00000000" w:rsidDel="00000000" w:rsidP="00000000" w:rsidRDefault="00000000" w:rsidRPr="00000000" w14:paraId="0000056A">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Consider timing: Will sessions with men happen </w:t>
      </w:r>
      <w:r w:rsidDel="00000000" w:rsidR="00000000" w:rsidRPr="00000000">
        <w:rPr>
          <w:b w:val="1"/>
          <w:bCs w:val="1"/>
          <w:color w:val="0e0e0e"/>
          <w:sz w:val="21"/>
          <w:szCs w:val="21"/>
          <w:rtl w:val="0"/>
        </w:rPr>
        <w:t xml:space="preserve">before, during, or after</w:t>
      </w:r>
      <w:r w:rsidDel="00000000" w:rsidR="00000000" w:rsidRPr="00000000">
        <w:rPr>
          <w:color w:val="0e0e0e"/>
          <w:sz w:val="21"/>
          <w:szCs w:val="21"/>
          <w:rtl w:val="0"/>
        </w:rPr>
        <w:t xml:space="preserve"> other activities?</w:t>
      </w:r>
    </w:p>
    <w:p w:rsidR="00000000" w:rsidDel="00000000" w:rsidP="00000000" w:rsidRDefault="00000000" w:rsidRPr="00000000" w14:paraId="0000056B">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How will content overlap or reinforce messages from other programs?</w:t>
      </w:r>
    </w:p>
    <w:p w:rsidR="00000000" w:rsidDel="00000000" w:rsidP="00000000" w:rsidRDefault="00000000" w:rsidRPr="00000000" w14:paraId="0000056C">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Are there opportunities for </w:t>
      </w:r>
      <w:r w:rsidDel="00000000" w:rsidR="00000000" w:rsidRPr="00000000">
        <w:rPr>
          <w:b w:val="1"/>
          <w:bCs w:val="1"/>
          <w:color w:val="0e0e0e"/>
          <w:sz w:val="21"/>
          <w:szCs w:val="21"/>
          <w:rtl w:val="0"/>
        </w:rPr>
        <w:t xml:space="preserve">joint reflection sessions</w:t>
      </w:r>
      <w:r w:rsidDel="00000000" w:rsidR="00000000" w:rsidRPr="00000000">
        <w:rPr>
          <w:color w:val="0e0e0e"/>
          <w:sz w:val="21"/>
          <w:szCs w:val="21"/>
          <w:rtl w:val="0"/>
        </w:rPr>
        <w:t xml:space="preserve">, or will interactions remain separate to protect safety and comfort?</w:t>
      </w:r>
    </w:p>
    <w:p w:rsidR="00000000" w:rsidDel="00000000" w:rsidP="00000000" w:rsidRDefault="00000000" w:rsidRPr="00000000" w14:paraId="0000056D">
      <w:pPr>
        <w:numPr>
          <w:ilvl w:val="0"/>
          <w:numId w:val="99"/>
        </w:numPr>
        <w:spacing w:before="0" w:beforeAutospacing="0" w:lineRule="auto"/>
        <w:ind w:left="720" w:hanging="360"/>
        <w:rPr>
          <w:b w:val="1"/>
          <w:bCs w:val="1"/>
          <w:color w:val="0e0e0e"/>
          <w:sz w:val="21"/>
          <w:szCs w:val="21"/>
        </w:rPr>
      </w:pPr>
      <w:r w:rsidDel="00000000" w:rsidR="00000000" w:rsidRPr="00000000">
        <w:rPr>
          <w:b w:val="1"/>
          <w:bCs w:val="1"/>
          <w:color w:val="0e0e0e"/>
          <w:sz w:val="21"/>
          <w:szCs w:val="21"/>
          <w:rtl w:val="0"/>
        </w:rPr>
        <w:t xml:space="preserve">Selecting a Delivery Model and Design</w:t>
      </w:r>
    </w:p>
    <w:p w:rsidR="00000000" w:rsidDel="00000000" w:rsidP="00000000" w:rsidRDefault="00000000" w:rsidRPr="00000000" w14:paraId="0000056E">
      <w:pPr>
        <w:numPr>
          <w:ilvl w:val="1"/>
          <w:numId w:val="99"/>
        </w:numPr>
        <w:ind w:left="1440" w:hanging="360"/>
        <w:rPr>
          <w:color w:val="0e0e0e"/>
          <w:sz w:val="21"/>
          <w:szCs w:val="21"/>
        </w:rPr>
      </w:pPr>
      <w:r w:rsidDel="00000000" w:rsidR="00000000" w:rsidRPr="00000000">
        <w:rPr>
          <w:color w:val="0e0e0e"/>
          <w:sz w:val="21"/>
          <w:szCs w:val="21"/>
          <w:rtl w:val="0"/>
        </w:rPr>
        <w:t xml:space="preserve">select the </w:t>
      </w:r>
      <w:r w:rsidDel="00000000" w:rsidR="00000000" w:rsidRPr="00000000">
        <w:rPr>
          <w:b w:val="1"/>
          <w:bCs w:val="1"/>
          <w:color w:val="0e0e0e"/>
          <w:sz w:val="21"/>
          <w:szCs w:val="21"/>
          <w:rtl w:val="0"/>
        </w:rPr>
        <w:t xml:space="preserve">delivery model – </w:t>
      </w:r>
      <w:r w:rsidDel="00000000" w:rsidR="00000000" w:rsidRPr="00000000">
        <w:rPr>
          <w:color w:val="0e0e0e"/>
          <w:sz w:val="21"/>
          <w:szCs w:val="21"/>
          <w:rtl w:val="0"/>
        </w:rPr>
        <w:t xml:space="preserve">how participants will experience the program. Your choice should balance program fidelity, accessibility, and the realities of your target community.</w:t>
      </w:r>
    </w:p>
    <w:p w:rsidR="00000000" w:rsidDel="00000000" w:rsidP="00000000" w:rsidRDefault="00000000" w:rsidRPr="00000000" w14:paraId="0000056F">
      <w:pPr>
        <w:numPr>
          <w:ilvl w:val="1"/>
          <w:numId w:val="99"/>
        </w:numPr>
        <w:ind w:left="1440" w:hanging="360"/>
        <w:rPr>
          <w:color w:val="0e0e0e"/>
          <w:sz w:val="21"/>
          <w:szCs w:val="21"/>
        </w:rPr>
      </w:pPr>
      <w:r w:rsidDel="00000000" w:rsidR="00000000" w:rsidRPr="00000000">
        <w:rPr>
          <w:b w:val="1"/>
          <w:bCs w:val="1"/>
          <w:color w:val="0e0e0e"/>
          <w:sz w:val="21"/>
          <w:szCs w:val="21"/>
          <w:rtl w:val="0"/>
        </w:rPr>
        <w:t xml:space="preserve">Facilitator-led, in-person small group model</w:t>
      </w:r>
    </w:p>
    <w:p w:rsidR="00000000" w:rsidDel="00000000" w:rsidP="00000000" w:rsidRDefault="00000000" w:rsidRPr="00000000" w14:paraId="00000570">
      <w:pPr>
        <w:numPr>
          <w:ilvl w:val="2"/>
          <w:numId w:val="99"/>
        </w:numPr>
        <w:ind w:left="2160" w:hanging="360"/>
        <w:rPr>
          <w:color w:val="0e0e0e"/>
          <w:sz w:val="21"/>
          <w:szCs w:val="21"/>
        </w:rPr>
      </w:pPr>
      <w:r w:rsidDel="00000000" w:rsidR="00000000" w:rsidRPr="00000000">
        <w:rPr>
          <w:color w:val="0e0e0e"/>
          <w:sz w:val="21"/>
          <w:szCs w:val="21"/>
          <w:rtl w:val="0"/>
        </w:rPr>
        <w:t xml:space="preserve">This is Equimundo’s most common approach, allowing participants to build trust and learn through shared reflection and dialogue. In-person facilitation helps create a safe, interactive environment where facilitators can respond to body language, emotions, and group dynamics in real time. This model is particularly effective in communities with limited access to technology or where personal connection is essential for engagement.</w:t>
      </w:r>
    </w:p>
    <w:p w:rsidR="00000000" w:rsidDel="00000000" w:rsidP="00000000" w:rsidRDefault="00000000" w:rsidRPr="00000000" w14:paraId="00000571">
      <w:pPr>
        <w:numPr>
          <w:ilvl w:val="1"/>
          <w:numId w:val="99"/>
        </w:numPr>
        <w:ind w:left="1440" w:hanging="360"/>
        <w:rPr>
          <w:color w:val="0e0e0e"/>
          <w:sz w:val="21"/>
          <w:szCs w:val="21"/>
        </w:rPr>
      </w:pPr>
      <w:r w:rsidDel="00000000" w:rsidR="00000000" w:rsidRPr="00000000">
        <w:rPr>
          <w:b w:val="1"/>
          <w:bCs w:val="1"/>
          <w:color w:val="0e0e0e"/>
          <w:sz w:val="21"/>
          <w:szCs w:val="21"/>
          <w:rtl w:val="0"/>
        </w:rPr>
        <w:t xml:space="preserve">Facilitator-led, digital or hybrid small group model</w:t>
      </w:r>
    </w:p>
    <w:p w:rsidR="00000000" w:rsidDel="00000000" w:rsidP="00000000" w:rsidRDefault="00000000" w:rsidRPr="00000000" w14:paraId="00000572">
      <w:pPr>
        <w:numPr>
          <w:ilvl w:val="2"/>
          <w:numId w:val="99"/>
        </w:numPr>
        <w:ind w:left="2160" w:hanging="360"/>
        <w:rPr>
          <w:color w:val="0e0e0e"/>
          <w:sz w:val="21"/>
          <w:szCs w:val="21"/>
        </w:rPr>
      </w:pPr>
      <w:r w:rsidDel="00000000" w:rsidR="00000000" w:rsidRPr="00000000">
        <w:rPr>
          <w:color w:val="0e0e0e"/>
          <w:sz w:val="21"/>
          <w:szCs w:val="21"/>
          <w:rtl w:val="0"/>
        </w:rPr>
        <w:t xml:space="preserve">When face-to-face sessions are not feasible, a facilitator can guide small groups through digital platforms such as WhatsApp, Facebook, Discord, etc. Hybrid models combine in-person meetings with online follow-ups or check-ins. These approaches can increase flexibility and reach – especially for participants with time or mobility constraints – but they require intentional strategies to maintain safety, confidentiality, and group cohesion in virtual spaces. We’ve found success in this strategy for urban and semi-urban populations of men and boys. </w:t>
      </w:r>
    </w:p>
    <w:p w:rsidR="00000000" w:rsidDel="00000000" w:rsidP="00000000" w:rsidRDefault="00000000" w:rsidRPr="00000000" w14:paraId="00000573">
      <w:pPr>
        <w:numPr>
          <w:ilvl w:val="1"/>
          <w:numId w:val="99"/>
        </w:numPr>
        <w:spacing w:after="0" w:afterAutospacing="0"/>
        <w:ind w:left="1440" w:hanging="360"/>
        <w:rPr>
          <w:color w:val="0e0e0e"/>
          <w:sz w:val="21"/>
          <w:szCs w:val="21"/>
        </w:rPr>
      </w:pPr>
      <w:r w:rsidDel="00000000" w:rsidR="00000000" w:rsidRPr="00000000">
        <w:rPr>
          <w:b w:val="1"/>
          <w:bCs w:val="1"/>
          <w:color w:val="0e0e0e"/>
          <w:sz w:val="21"/>
          <w:szCs w:val="21"/>
          <w:rtl w:val="0"/>
        </w:rPr>
        <w:t xml:space="preserve">Autonomous or self-guided model (no facilitator):</w:t>
      </w:r>
    </w:p>
    <w:p w:rsidR="00000000" w:rsidDel="00000000" w:rsidP="00000000" w:rsidRDefault="00000000" w:rsidRPr="00000000" w14:paraId="00000574">
      <w:pPr>
        <w:numPr>
          <w:ilvl w:val="0"/>
          <w:numId w:val="99"/>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 some contexts, it may be appropriate to develop a self-paced or autonomous version of the program, where participants engage with the materials independently (for example, through printed manuals, videos, or digital content). This model can reach large audiences and reduce costs but requires strong design to ensure comprehension, reflection, and accountability. Consider building in periodic check-ins, discussion prompts, or digital feedback tools to maintain engagement and assess learning.</w:t>
      </w:r>
      <w:r w:rsidDel="00000000" w:rsidR="00000000" w:rsidRPr="00000000">
        <w:rPr>
          <w:b w:val="1"/>
          <w:bCs w:val="1"/>
          <w:color w:val="0e0e0e"/>
          <w:sz w:val="21"/>
          <w:szCs w:val="21"/>
          <w:rtl w:val="0"/>
        </w:rPr>
        <w:t xml:space="preserve">Feasibility and Capacity:</w:t>
      </w:r>
    </w:p>
    <w:p w:rsidR="00000000" w:rsidDel="00000000" w:rsidP="00000000" w:rsidRDefault="00000000" w:rsidRPr="00000000" w14:paraId="00000575">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Does your organization have the resources and staff to run this program as stand-alone or integrated?</w:t>
      </w:r>
    </w:p>
    <w:p w:rsidR="00000000" w:rsidDel="00000000" w:rsidP="00000000" w:rsidRDefault="00000000" w:rsidRPr="00000000" w14:paraId="00000576">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Are facilitators trained to navigate interactions between multiple programs or populations?</w:t>
      </w:r>
    </w:p>
    <w:p w:rsidR="00000000" w:rsidDel="00000000" w:rsidP="00000000" w:rsidRDefault="00000000" w:rsidRPr="00000000" w14:paraId="00000577">
      <w:pPr>
        <w:numPr>
          <w:ilvl w:val="1"/>
          <w:numId w:val="99"/>
        </w:numPr>
        <w:spacing w:before="0" w:beforeAutospacing="0" w:lineRule="auto"/>
        <w:ind w:left="1440" w:hanging="360"/>
        <w:rPr>
          <w:color w:val="0e0e0e"/>
          <w:sz w:val="21"/>
          <w:szCs w:val="21"/>
        </w:rPr>
      </w:pPr>
      <w:r w:rsidDel="00000000" w:rsidR="00000000" w:rsidRPr="00000000">
        <w:rPr>
          <w:color w:val="0e0e0e"/>
          <w:sz w:val="21"/>
          <w:szCs w:val="21"/>
          <w:rtl w:val="0"/>
        </w:rPr>
        <w:t xml:space="preserve">How might integration affect recruitment, retention, or participant engagement?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color w:val="0e0e0e"/>
          <w:sz w:val="23"/>
          <w:szCs w:val="23"/>
        </w:rPr>
      </w:pPr>
      <w:r w:rsidDel="00000000" w:rsidR="00000000" w:rsidRPr="00000000">
        <w:rPr>
          <w:b w:val="1"/>
          <w:bCs w:val="1"/>
          <w:color w:val="0e0e0e"/>
          <w:sz w:val="23"/>
          <w:szCs w:val="23"/>
          <w:rtl w:val="0"/>
        </w:rPr>
        <w:t xml:space="preserve">Step 3: Refine Theory of Change and Build a Logic Model </w:t>
      </w:r>
    </w:p>
    <w:p w:rsidR="00000000" w:rsidDel="00000000" w:rsidP="00000000" w:rsidRDefault="00000000" w:rsidRPr="00000000" w14:paraId="0000057A">
      <w:pPr>
        <w:rPr>
          <w:b w:val="1"/>
          <w:bCs w:val="1"/>
          <w:color w:val="0e0e0e"/>
          <w:sz w:val="21"/>
          <w:szCs w:val="21"/>
        </w:rPr>
      </w:pPr>
      <w:r w:rsidDel="00000000" w:rsidR="00000000" w:rsidRPr="00000000">
        <w:rPr>
          <w:rtl w:val="0"/>
        </w:rPr>
      </w:r>
    </w:p>
    <w:p w:rsidR="00000000" w:rsidDel="00000000" w:rsidP="00000000" w:rsidRDefault="00000000" w:rsidRPr="00000000" w14:paraId="0000057B">
      <w:pPr>
        <w:rPr>
          <w:color w:val="0e0e0e"/>
          <w:sz w:val="21"/>
          <w:szCs w:val="21"/>
        </w:rPr>
      </w:pPr>
      <w:r w:rsidDel="00000000" w:rsidR="00000000" w:rsidRPr="00000000">
        <w:rPr>
          <w:color w:val="0e0e0e"/>
          <w:sz w:val="21"/>
          <w:szCs w:val="21"/>
          <w:rtl w:val="0"/>
        </w:rPr>
        <w:t xml:space="preserve">Before adapting content, it is essential to ensure that the </w:t>
      </w:r>
      <w:r w:rsidDel="00000000" w:rsidR="00000000" w:rsidRPr="00000000">
        <w:rPr>
          <w:b w:val="1"/>
          <w:bCs w:val="1"/>
          <w:color w:val="0e0e0e"/>
          <w:sz w:val="21"/>
          <w:szCs w:val="21"/>
          <w:rtl w:val="0"/>
        </w:rPr>
        <w:t xml:space="preserve">program’s underlying assumptions, mechanisms, and expected outcomes are aligned with your context and research findings</w:t>
      </w:r>
      <w:r w:rsidDel="00000000" w:rsidR="00000000" w:rsidRPr="00000000">
        <w:rPr>
          <w:color w:val="0e0e0e"/>
          <w:sz w:val="21"/>
          <w:szCs w:val="21"/>
          <w:rtl w:val="0"/>
        </w:rPr>
        <w:t xml:space="preserve">. This step ensures that adaptations remain consistent with what the program is designed to achieve.</w:t>
      </w:r>
    </w:p>
    <w:p w:rsidR="00000000" w:rsidDel="00000000" w:rsidP="00000000" w:rsidRDefault="00000000" w:rsidRPr="00000000" w14:paraId="0000057C">
      <w:pPr>
        <w:rPr>
          <w:b w:val="1"/>
          <w:bCs w:val="1"/>
          <w:color w:val="0e0e0e"/>
          <w:sz w:val="21"/>
          <w:szCs w:val="21"/>
        </w:rPr>
      </w:pPr>
      <w:r w:rsidDel="00000000" w:rsidR="00000000" w:rsidRPr="00000000">
        <w:rPr>
          <w:rtl w:val="0"/>
        </w:rPr>
      </w:r>
    </w:p>
    <w:p w:rsidR="00000000" w:rsidDel="00000000" w:rsidP="00000000" w:rsidRDefault="00000000" w:rsidRPr="00000000" w14:paraId="0000057D">
      <w:pPr>
        <w:rPr>
          <w:b w:val="1"/>
          <w:bCs w:val="1"/>
          <w:color w:val="0e0e0e"/>
          <w:sz w:val="21"/>
          <w:szCs w:val="21"/>
        </w:rPr>
      </w:pPr>
      <w:r w:rsidDel="00000000" w:rsidR="00000000" w:rsidRPr="00000000">
        <w:rPr>
          <w:b w:val="1"/>
          <w:bCs w:val="1"/>
          <w:color w:val="0e0e0e"/>
          <w:sz w:val="21"/>
          <w:szCs w:val="21"/>
          <w:rtl w:val="0"/>
        </w:rPr>
        <w:t xml:space="preserve">Key Considerations:</w:t>
      </w:r>
    </w:p>
    <w:p w:rsidR="00000000" w:rsidDel="00000000" w:rsidP="00000000" w:rsidRDefault="00000000" w:rsidRPr="00000000" w14:paraId="0000057E">
      <w:pPr>
        <w:numPr>
          <w:ilvl w:val="0"/>
          <w:numId w:val="33"/>
        </w:numPr>
        <w:spacing w:after="0" w:afterAutospacing="0" w:before="180" w:lineRule="auto"/>
        <w:ind w:left="720" w:hanging="360"/>
        <w:rPr>
          <w:b w:val="1"/>
          <w:bCs w:val="1"/>
          <w:color w:val="0e0e0e"/>
          <w:sz w:val="21"/>
          <w:szCs w:val="21"/>
        </w:rPr>
      </w:pPr>
      <w:r w:rsidDel="00000000" w:rsidR="00000000" w:rsidRPr="00000000">
        <w:rPr>
          <w:b w:val="1"/>
          <w:bCs w:val="1"/>
          <w:color w:val="0e0e0e"/>
          <w:sz w:val="21"/>
          <w:szCs w:val="21"/>
          <w:rtl w:val="0"/>
        </w:rPr>
        <w:t xml:space="preserve">Review the Base Program’s Theory of Change:</w:t>
      </w:r>
    </w:p>
    <w:p w:rsidR="00000000" w:rsidDel="00000000" w:rsidP="00000000" w:rsidRDefault="00000000" w:rsidRPr="00000000" w14:paraId="0000057F">
      <w:pPr>
        <w:numPr>
          <w:ilvl w:val="1"/>
          <w:numId w:val="33"/>
        </w:numPr>
        <w:spacing w:after="0" w:afterAutospacing="0" w:before="0" w:beforeAutospacing="0" w:lineRule="auto"/>
        <w:ind w:left="1440" w:hanging="360"/>
        <w:rPr>
          <w:b w:val="1"/>
          <w:bCs w:val="1"/>
          <w:color w:val="0e0e0e"/>
          <w:sz w:val="21"/>
          <w:szCs w:val="21"/>
        </w:rPr>
      </w:pPr>
      <w:r w:rsidDel="00000000" w:rsidR="00000000" w:rsidRPr="00000000">
        <w:rPr>
          <w:color w:val="0e0e0e"/>
          <w:sz w:val="21"/>
          <w:szCs w:val="21"/>
          <w:rtl w:val="0"/>
        </w:rPr>
        <w:t xml:space="preserve">Identify core assumptions about how the program is expected to create change.</w:t>
      </w:r>
    </w:p>
    <w:p w:rsidR="00000000" w:rsidDel="00000000" w:rsidP="00000000" w:rsidRDefault="00000000" w:rsidRPr="00000000" w14:paraId="00000580">
      <w:pPr>
        <w:numPr>
          <w:ilvl w:val="1"/>
          <w:numId w:val="33"/>
        </w:numPr>
        <w:spacing w:after="0" w:afterAutospacing="0" w:before="0" w:beforeAutospacing="0" w:lineRule="auto"/>
        <w:ind w:left="1440" w:hanging="360"/>
        <w:rPr>
          <w:b w:val="1"/>
          <w:bCs w:val="1"/>
          <w:color w:val="0e0e0e"/>
          <w:sz w:val="21"/>
          <w:szCs w:val="21"/>
        </w:rPr>
      </w:pPr>
      <w:r w:rsidDel="00000000" w:rsidR="00000000" w:rsidRPr="00000000">
        <w:rPr>
          <w:color w:val="0e0e0e"/>
          <w:sz w:val="21"/>
          <w:szCs w:val="21"/>
          <w:rtl w:val="0"/>
        </w:rPr>
        <w:t xml:space="preserve">Check whether these assumptions hold true in your context based on formative research.</w:t>
      </w:r>
    </w:p>
    <w:p w:rsidR="00000000" w:rsidDel="00000000" w:rsidP="00000000" w:rsidRDefault="00000000" w:rsidRPr="00000000" w14:paraId="00000581">
      <w:pPr>
        <w:numPr>
          <w:ilvl w:val="1"/>
          <w:numId w:val="33"/>
        </w:numPr>
        <w:spacing w:after="0" w:afterAutospacing="0" w:before="0" w:beforeAutospacing="0" w:lineRule="auto"/>
        <w:ind w:left="1440" w:hanging="360"/>
        <w:rPr>
          <w:b w:val="1"/>
          <w:bCs w:val="1"/>
          <w:color w:val="0e0e0e"/>
          <w:sz w:val="21"/>
          <w:szCs w:val="21"/>
        </w:rPr>
      </w:pPr>
      <w:r w:rsidDel="00000000" w:rsidR="00000000" w:rsidRPr="00000000">
        <w:rPr>
          <w:color w:val="0e0e0e"/>
          <w:sz w:val="21"/>
          <w:szCs w:val="21"/>
          <w:rtl w:val="0"/>
        </w:rPr>
        <w:t xml:space="preserve">Examples:</w:t>
      </w:r>
    </w:p>
    <w:p w:rsidR="00000000" w:rsidDel="00000000" w:rsidP="00000000" w:rsidRDefault="00000000" w:rsidRPr="00000000" w14:paraId="00000582">
      <w:pPr>
        <w:numPr>
          <w:ilvl w:val="2"/>
          <w:numId w:val="33"/>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If the program assumes men have access to community spaces for meetings, does this match the local context?</w:t>
      </w:r>
    </w:p>
    <w:p w:rsidR="00000000" w:rsidDel="00000000" w:rsidP="00000000" w:rsidRDefault="00000000" w:rsidRPr="00000000" w14:paraId="00000583">
      <w:pPr>
        <w:numPr>
          <w:ilvl w:val="2"/>
          <w:numId w:val="33"/>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If the program assumes women’s support for men’s participation, is this supported by research?</w:t>
      </w:r>
    </w:p>
    <w:p w:rsidR="00000000" w:rsidDel="00000000" w:rsidP="00000000" w:rsidRDefault="00000000" w:rsidRPr="00000000" w14:paraId="00000584">
      <w:pPr>
        <w:numPr>
          <w:ilvl w:val="0"/>
          <w:numId w:val="33"/>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Amend or Strengthen the Theory of Change:</w:t>
      </w:r>
    </w:p>
    <w:p w:rsidR="00000000" w:rsidDel="00000000" w:rsidP="00000000" w:rsidRDefault="00000000" w:rsidRPr="00000000" w14:paraId="00000585">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Incorporate insights from formative research: local norms, barriers, drivers, and risks.</w:t>
      </w:r>
    </w:p>
    <w:p w:rsidR="00000000" w:rsidDel="00000000" w:rsidP="00000000" w:rsidRDefault="00000000" w:rsidRPr="00000000" w14:paraId="00000586">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Adjust outcomes, pathways, and strategies where needed.</w:t>
      </w:r>
    </w:p>
    <w:p w:rsidR="00000000" w:rsidDel="00000000" w:rsidP="00000000" w:rsidRDefault="00000000" w:rsidRPr="00000000" w14:paraId="00000587">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Ensure that the theory of change accounts for </w:t>
      </w:r>
      <w:r w:rsidDel="00000000" w:rsidR="00000000" w:rsidRPr="00000000">
        <w:rPr>
          <w:b w:val="1"/>
          <w:bCs w:val="1"/>
          <w:color w:val="0e0e0e"/>
          <w:sz w:val="21"/>
          <w:szCs w:val="21"/>
          <w:rtl w:val="0"/>
        </w:rPr>
        <w:t xml:space="preserve">integration decisions</w:t>
      </w:r>
      <w:r w:rsidDel="00000000" w:rsidR="00000000" w:rsidRPr="00000000">
        <w:rPr>
          <w:color w:val="0e0e0e"/>
          <w:sz w:val="21"/>
          <w:szCs w:val="21"/>
          <w:rtl w:val="0"/>
        </w:rPr>
        <w:t xml:space="preserve"> (stand-alone vs. complementary program).</w:t>
      </w:r>
    </w:p>
    <w:p w:rsidR="00000000" w:rsidDel="00000000" w:rsidP="00000000" w:rsidRDefault="00000000" w:rsidRPr="00000000" w14:paraId="00000588">
      <w:pPr>
        <w:numPr>
          <w:ilvl w:val="0"/>
          <w:numId w:val="33"/>
        </w:numPr>
        <w:spacing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Build a Logic Model:</w:t>
      </w:r>
    </w:p>
    <w:p w:rsidR="00000000" w:rsidDel="00000000" w:rsidP="00000000" w:rsidRDefault="00000000" w:rsidRPr="00000000" w14:paraId="00000589">
      <w:pPr>
        <w:numPr>
          <w:ilvl w:val="1"/>
          <w:numId w:val="33"/>
        </w:numPr>
        <w:spacing w:after="0" w:afterAutospacing="0"/>
        <w:ind w:left="1440" w:hanging="360"/>
        <w:rPr>
          <w:color w:val="0e0e0e"/>
          <w:sz w:val="21"/>
          <w:szCs w:val="21"/>
        </w:rPr>
      </w:pPr>
      <w:r w:rsidDel="00000000" w:rsidR="00000000" w:rsidRPr="00000000">
        <w:rPr>
          <w:color w:val="0e0e0e"/>
          <w:sz w:val="21"/>
          <w:szCs w:val="21"/>
          <w:rtl w:val="0"/>
        </w:rPr>
        <w:t xml:space="preserve">A logic model visually represents how the program’s inputs and activities lead to desired outputs and outcomes. It is a critical planning tool before making adaptations.</w:t>
      </w:r>
    </w:p>
    <w:p w:rsidR="00000000" w:rsidDel="00000000" w:rsidP="00000000" w:rsidRDefault="00000000" w:rsidRPr="00000000" w14:paraId="0000058A">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Inputs:</w:t>
      </w:r>
      <w:r w:rsidDel="00000000" w:rsidR="00000000" w:rsidRPr="00000000">
        <w:rPr>
          <w:color w:val="0e0e0e"/>
          <w:sz w:val="21"/>
          <w:szCs w:val="21"/>
          <w:rtl w:val="0"/>
        </w:rPr>
        <w:t xml:space="preserve"> Resources, staff, materials, and partnerships needed to implement the program.</w:t>
      </w:r>
    </w:p>
    <w:p w:rsidR="00000000" w:rsidDel="00000000" w:rsidP="00000000" w:rsidRDefault="00000000" w:rsidRPr="00000000" w14:paraId="0000058B">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Activities:</w:t>
      </w:r>
      <w:r w:rsidDel="00000000" w:rsidR="00000000" w:rsidRPr="00000000">
        <w:rPr>
          <w:color w:val="0e0e0e"/>
          <w:sz w:val="21"/>
          <w:szCs w:val="21"/>
          <w:rtl w:val="0"/>
        </w:rPr>
        <w:t xml:space="preserve"> Key sessions, interventions, or actions participants will engage in.</w:t>
      </w:r>
    </w:p>
    <w:p w:rsidR="00000000" w:rsidDel="00000000" w:rsidP="00000000" w:rsidRDefault="00000000" w:rsidRPr="00000000" w14:paraId="0000058C">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Outputs:</w:t>
      </w:r>
      <w:r w:rsidDel="00000000" w:rsidR="00000000" w:rsidRPr="00000000">
        <w:rPr>
          <w:color w:val="0e0e0e"/>
          <w:sz w:val="21"/>
          <w:szCs w:val="21"/>
          <w:rtl w:val="0"/>
        </w:rPr>
        <w:t xml:space="preserve"> Immediate products of activities (e.g., number of sessions delivered, participant attendance).</w:t>
      </w:r>
    </w:p>
    <w:p w:rsidR="00000000" w:rsidDel="00000000" w:rsidP="00000000" w:rsidRDefault="00000000" w:rsidRPr="00000000" w14:paraId="0000058D">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Short-term Outcomes:</w:t>
      </w:r>
      <w:r w:rsidDel="00000000" w:rsidR="00000000" w:rsidRPr="00000000">
        <w:rPr>
          <w:color w:val="0e0e0e"/>
          <w:sz w:val="21"/>
          <w:szCs w:val="21"/>
          <w:rtl w:val="0"/>
        </w:rPr>
        <w:t xml:space="preserve"> Changes in knowledge, attitudes, or skills.</w:t>
      </w:r>
    </w:p>
    <w:p w:rsidR="00000000" w:rsidDel="00000000" w:rsidP="00000000" w:rsidRDefault="00000000" w:rsidRPr="00000000" w14:paraId="0000058E">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Long-term Outcomes/Impact:</w:t>
      </w:r>
      <w:r w:rsidDel="00000000" w:rsidR="00000000" w:rsidRPr="00000000">
        <w:rPr>
          <w:color w:val="0e0e0e"/>
          <w:sz w:val="21"/>
          <w:szCs w:val="21"/>
          <w:rtl w:val="0"/>
        </w:rPr>
        <w:t xml:space="preserve"> Changes in behaviors, norms, or community-level effects.</w:t>
      </w:r>
    </w:p>
    <w:p w:rsidR="00000000" w:rsidDel="00000000" w:rsidP="00000000" w:rsidRDefault="00000000" w:rsidRPr="00000000" w14:paraId="0000058F">
      <w:pPr>
        <w:numPr>
          <w:ilvl w:val="0"/>
          <w:numId w:val="33"/>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Use the Logic Model to Guide Adaptation:</w:t>
      </w:r>
    </w:p>
    <w:p w:rsidR="00000000" w:rsidDel="00000000" w:rsidP="00000000" w:rsidRDefault="00000000" w:rsidRPr="00000000" w14:paraId="00000590">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Once the logic model is complete, it becomes the </w:t>
      </w:r>
      <w:r w:rsidDel="00000000" w:rsidR="00000000" w:rsidRPr="00000000">
        <w:rPr>
          <w:b w:val="1"/>
          <w:bCs w:val="1"/>
          <w:color w:val="0e0e0e"/>
          <w:sz w:val="21"/>
          <w:szCs w:val="21"/>
          <w:rtl w:val="0"/>
        </w:rPr>
        <w:t xml:space="preserve">roadmap for content adaptation, implementation adjustments, and safeguarding considerations</w:t>
      </w:r>
      <w:r w:rsidDel="00000000" w:rsidR="00000000" w:rsidRPr="00000000">
        <w:rPr>
          <w:color w:val="0e0e0e"/>
          <w:sz w:val="21"/>
          <w:szCs w:val="21"/>
          <w:rtl w:val="0"/>
        </w:rPr>
        <w:t xml:space="preserve">.</w:t>
      </w:r>
    </w:p>
    <w:p w:rsidR="00000000" w:rsidDel="00000000" w:rsidP="00000000" w:rsidRDefault="00000000" w:rsidRPr="00000000" w14:paraId="00000591">
      <w:pPr>
        <w:numPr>
          <w:ilvl w:val="1"/>
          <w:numId w:val="33"/>
        </w:numPr>
        <w:spacing w:before="0" w:beforeAutospacing="0" w:lineRule="auto"/>
        <w:ind w:left="1440" w:hanging="360"/>
        <w:rPr>
          <w:color w:val="0e0e0e"/>
          <w:sz w:val="21"/>
          <w:szCs w:val="21"/>
        </w:rPr>
      </w:pPr>
      <w:r w:rsidDel="00000000" w:rsidR="00000000" w:rsidRPr="00000000">
        <w:rPr>
          <w:color w:val="0e0e0e"/>
          <w:sz w:val="21"/>
          <w:szCs w:val="21"/>
          <w:rtl w:val="0"/>
        </w:rPr>
        <w:t xml:space="preserve">All changes should maintain the integrity of the pathways that lead to intended outcomes.</w:t>
      </w:r>
    </w:p>
    <w:p w:rsidR="00000000" w:rsidDel="00000000" w:rsidP="00000000" w:rsidRDefault="00000000" w:rsidRPr="00000000" w14:paraId="00000592">
      <w:pPr>
        <w:rPr>
          <w:b w:val="1"/>
          <w:bCs w:val="1"/>
          <w:color w:val="0e0e0e"/>
          <w:sz w:val="21"/>
          <w:szCs w:val="21"/>
        </w:rPr>
      </w:pPr>
      <w:r w:rsidDel="00000000" w:rsidR="00000000" w:rsidRPr="00000000">
        <w:rPr>
          <w:rtl w:val="0"/>
        </w:rPr>
      </w:r>
    </w:p>
    <w:p w:rsidR="00000000" w:rsidDel="00000000" w:rsidP="00000000" w:rsidRDefault="00000000" w:rsidRPr="00000000" w14:paraId="00000593">
      <w:pPr>
        <w:rPr/>
      </w:pPr>
      <w:r w:rsidDel="00000000" w:rsidR="00000000" w:rsidRPr="00000000">
        <w:rPr>
          <w:b w:val="1"/>
          <w:bCs w:val="1"/>
          <w:color w:val="0e0e0e"/>
          <w:sz w:val="23"/>
          <w:szCs w:val="23"/>
          <w:rtl w:val="0"/>
        </w:rPr>
        <w:t xml:space="preserve">Step 4: Identify Adaptation Areas </w: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Once you have your base program selected and a validated logic model, you can propose concrete adaptations such as the following:</w:t>
      </w:r>
    </w:p>
    <w:p w:rsidR="00000000" w:rsidDel="00000000" w:rsidP="00000000" w:rsidRDefault="00000000" w:rsidRPr="00000000" w14:paraId="00000595">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96">
      <w:pPr>
        <w:widowControl w:val="0"/>
        <w:rPr>
          <w:color w:val="131314"/>
          <w:highlight w:val="white"/>
        </w:rPr>
      </w:pPr>
      <w:r w:rsidDel="00000000" w:rsidR="00000000" w:rsidRPr="00000000">
        <w:rPr>
          <w:b w:val="1"/>
          <w:bCs w:val="1"/>
          <w:color w:val="131314"/>
          <w:highlight w:val="white"/>
          <w:rtl w:val="0"/>
        </w:rPr>
        <w:t xml:space="preserve">Cultural Adaptations:</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Adjust language, visuals, examples, and scenarios to fit local culture. For example, </w:t>
      </w:r>
      <w:r w:rsidDel="00000000" w:rsidR="00000000" w:rsidRPr="00000000">
        <w:rPr>
          <w:color w:val="131314"/>
          <w:highlight w:val="white"/>
          <w:rtl w:val="0"/>
        </w:rPr>
        <w:t xml:space="preserve">if research reveals low literacy levels in a community, the manual can be adapted with illustrations, images, and simpler language, or by asking participants to draw instead of write. If certain local traditions are sensitive, alternative activities or case studies reflecting lived realities can be included. For example, Program P Bolivia used illustrations of Indigenous women and men in their traditional clothes. Scenarios to prompt discussion should be adapted with names and situations that will resonate with participants.</w:t>
      </w:r>
    </w:p>
    <w:p w:rsidR="00000000" w:rsidDel="00000000" w:rsidP="00000000" w:rsidRDefault="00000000" w:rsidRPr="00000000" w14:paraId="00000597">
      <w:pPr>
        <w:widowControl w:val="0"/>
        <w:rPr>
          <w:color w:val="131314"/>
          <w:highlight w:val="white"/>
        </w:rPr>
      </w:pPr>
      <w:r w:rsidDel="00000000" w:rsidR="00000000" w:rsidRPr="00000000">
        <w:rPr>
          <w:rtl w:val="0"/>
        </w:rPr>
      </w:r>
    </w:p>
    <w:p w:rsidR="00000000" w:rsidDel="00000000" w:rsidP="00000000" w:rsidRDefault="00000000" w:rsidRPr="00000000" w14:paraId="00000598">
      <w:pPr>
        <w:widowControl w:val="0"/>
        <w:rPr>
          <w:color w:val="131314"/>
          <w:highlight w:val="white"/>
        </w:rPr>
      </w:pPr>
      <w:r w:rsidDel="00000000" w:rsidR="00000000" w:rsidRPr="00000000">
        <w:rPr>
          <w:b w:val="1"/>
          <w:bCs w:val="1"/>
          <w:color w:val="131314"/>
          <w:highlight w:val="white"/>
          <w:rtl w:val="0"/>
        </w:rPr>
        <w:t xml:space="preserve">Issue Integration: </w:t>
      </w:r>
      <w:r w:rsidDel="00000000" w:rsidR="00000000" w:rsidRPr="00000000">
        <w:rPr>
          <w:color w:val="0e0e0e"/>
          <w:sz w:val="21"/>
          <w:szCs w:val="21"/>
          <w:highlight w:val="white"/>
          <w:rtl w:val="0"/>
        </w:rPr>
        <w:t xml:space="preserve">Adapt content to reflect pressing challenges identified in your formative research, such as child marriage, alcohol abuse, or other local concerns. This may involve integrating the topic into existing sessions or developing entirely new sessions. For example, in Kurdistan, Iraq, formative research highlighted the importance of addressing honor-based violence – a topic not previously included in Program P – so a dedicated module was created to respond directly to this need.</w:t>
      </w:r>
      <w:r w:rsidDel="00000000" w:rsidR="00000000" w:rsidRPr="00000000">
        <w:rPr>
          <w:rtl w:val="0"/>
        </w:rPr>
      </w:r>
    </w:p>
    <w:p w:rsidR="00000000" w:rsidDel="00000000" w:rsidP="00000000" w:rsidRDefault="00000000" w:rsidRPr="00000000" w14:paraId="00000599">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9A">
      <w:pPr>
        <w:widowControl w:val="0"/>
        <w:rPr>
          <w:color w:val="131314"/>
          <w:highlight w:val="white"/>
        </w:rPr>
      </w:pPr>
      <w:r w:rsidDel="00000000" w:rsidR="00000000" w:rsidRPr="00000000">
        <w:rPr>
          <w:b w:val="1"/>
          <w:bCs w:val="1"/>
          <w:color w:val="131314"/>
          <w:highlight w:val="white"/>
          <w:rtl w:val="0"/>
        </w:rPr>
        <w:t xml:space="preserve">Focused Population Adaptation:</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Modify content for specific groups like refugees, post-conflict communities, low-income groups, or workplaces. Highlight support networks to improve participation and outcomes.</w:t>
      </w:r>
      <w:r w:rsidDel="00000000" w:rsidR="00000000" w:rsidRPr="00000000">
        <w:rPr>
          <w:rtl w:val="0"/>
        </w:rPr>
      </w:r>
    </w:p>
    <w:p w:rsidR="00000000" w:rsidDel="00000000" w:rsidP="00000000" w:rsidRDefault="00000000" w:rsidRPr="00000000" w14:paraId="0000059B">
      <w:pPr>
        <w:widowControl w:val="0"/>
        <w:rPr>
          <w:color w:val="131314"/>
          <w:highlight w:val="white"/>
        </w:rPr>
      </w:pPr>
      <w:r w:rsidDel="00000000" w:rsidR="00000000" w:rsidRPr="00000000">
        <w:rPr>
          <w:rtl w:val="0"/>
        </w:rPr>
      </w:r>
    </w:p>
    <w:p w:rsidR="00000000" w:rsidDel="00000000" w:rsidP="00000000" w:rsidRDefault="00000000" w:rsidRPr="00000000" w14:paraId="0000059C">
      <w:pPr>
        <w:widowControl w:val="0"/>
        <w:rPr>
          <w:color w:val="131314"/>
          <w:highlight w:val="white"/>
        </w:rPr>
      </w:pPr>
      <w:r w:rsidDel="00000000" w:rsidR="00000000" w:rsidRPr="00000000">
        <w:rPr>
          <w:b w:val="1"/>
          <w:bCs w:val="1"/>
          <w:color w:val="131314"/>
          <w:highlight w:val="white"/>
          <w:rtl w:val="0"/>
        </w:rPr>
        <w:t xml:space="preserve">Implementation Innovations:</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Adjust logistics based on participant feedback or constraints. This could include session timing (weekends or evenings), location, transportation, food, or modifying activities that disadvantage low-literacy participants.</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i w:val="1"/>
          <w:iCs w:val="1"/>
        </w:rPr>
      </w:pPr>
      <w:r w:rsidDel="00000000" w:rsidR="00000000" w:rsidRPr="00000000">
        <w:rPr>
          <w:rtl w:val="0"/>
        </w:rPr>
      </w:r>
    </w:p>
    <w:p w:rsidR="00000000" w:rsidDel="00000000" w:rsidP="00000000" w:rsidRDefault="00000000" w:rsidRPr="00000000" w14:paraId="000005A0">
      <w:pPr>
        <w:rPr>
          <w:b w:val="1"/>
          <w:bCs w:val="1"/>
          <w:i w:val="1"/>
          <w:iCs w:val="1"/>
        </w:rPr>
      </w:pPr>
      <w:r w:rsidDel="00000000" w:rsidR="00000000" w:rsidRPr="00000000">
        <w:rPr>
          <w:b w:val="1"/>
          <w:bCs w:val="1"/>
          <w:i w:val="1"/>
          <w:iCs w:val="1"/>
          <w:rtl w:val="0"/>
        </w:rPr>
        <w:t xml:space="preserve">Written/Visual/ Interactive: Step 5: Apply Adaptation Guardrails (3–4 Minutes max)</w:t>
      </w:r>
    </w:p>
    <w:p w:rsidR="00000000" w:rsidDel="00000000" w:rsidP="00000000" w:rsidRDefault="00000000" w:rsidRPr="00000000" w14:paraId="000005A1">
      <w:pPr>
        <w:rPr/>
      </w:pPr>
      <w:r w:rsidDel="00000000" w:rsidR="00000000" w:rsidRPr="00000000">
        <w:rPr>
          <w:rtl w:val="0"/>
        </w:rPr>
        <w:t xml:space="preserve">To ensure an effective, ethical and safe program adaptation, keep in mind the following principles in mind as you design your program:</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widowControl w:val="0"/>
        <w:rPr>
          <w:color w:val="131314"/>
          <w:highlight w:val="white"/>
        </w:rPr>
      </w:pPr>
      <w:r w:rsidDel="00000000" w:rsidR="00000000" w:rsidRPr="00000000">
        <w:rPr>
          <w:b w:val="1"/>
          <w:bCs w:val="1"/>
          <w:color w:val="131314"/>
          <w:highlight w:val="white"/>
          <w:rtl w:val="0"/>
        </w:rPr>
        <w:t xml:space="preserve">Evidence Fit:</w:t>
      </w:r>
      <w:r w:rsidDel="00000000" w:rsidR="00000000" w:rsidRPr="00000000">
        <w:rPr>
          <w:color w:val="131314"/>
          <w:highlight w:val="white"/>
          <w:rtl w:val="0"/>
        </w:rPr>
        <w:t xml:space="preserve"> Adaptations should be informed by research and evidence of what works. This means using formative research to understand the specific context, needs, and prevalent attitudes of the target group and key stakeholders. Evaluation findings from similar programs or pilots should also guide adjustments.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widowControl w:val="0"/>
        <w:rPr>
          <w:color w:val="131314"/>
          <w:highlight w:val="white"/>
        </w:rPr>
      </w:pPr>
      <w:r w:rsidDel="00000000" w:rsidR="00000000" w:rsidRPr="00000000">
        <w:rPr>
          <w:b w:val="1"/>
          <w:bCs w:val="1"/>
          <w:color w:val="131314"/>
          <w:highlight w:val="white"/>
          <w:rtl w:val="0"/>
        </w:rPr>
        <w:t xml:space="preserve">Do No Harm:</w:t>
      </w:r>
      <w:r w:rsidDel="00000000" w:rsidR="00000000" w:rsidRPr="00000000">
        <w:rPr>
          <w:color w:val="131314"/>
          <w:highlight w:val="white"/>
          <w:rtl w:val="0"/>
        </w:rPr>
        <w:t xml:space="preserve"> This principle is paramount, especially when addressing sensitive topics like gender, power, and violence. Adaptations must actively prevent unintended negative consequences, such as reinforcing gender inequalities, increasing violence, or undermining women's agency. For example, if involving men in maternal health services, it must always be with the woman's consent.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widowControl w:val="0"/>
        <w:rPr>
          <w:color w:val="131314"/>
          <w:highlight w:val="white"/>
        </w:rPr>
      </w:pPr>
      <w:r w:rsidDel="00000000" w:rsidR="00000000" w:rsidRPr="00000000">
        <w:rPr>
          <w:b w:val="1"/>
          <w:bCs w:val="1"/>
          <w:color w:val="131314"/>
          <w:highlight w:val="white"/>
          <w:rtl w:val="0"/>
        </w:rPr>
        <w:t xml:space="preserve">Feasibility:</w:t>
      </w:r>
      <w:r w:rsidDel="00000000" w:rsidR="00000000" w:rsidRPr="00000000">
        <w:rPr>
          <w:color w:val="131314"/>
          <w:highlight w:val="white"/>
          <w:rtl w:val="0"/>
        </w:rPr>
        <w:t xml:space="preserve"> Adaptations must be realistic given available resources, time, and local capacity. This includes considering the education level of implementers and participants, the diversity of the local population (e.g., multiple languages, low literacy), and logistical constraints for session delivery.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widowControl w:val="0"/>
        <w:rPr>
          <w:color w:val="131314"/>
          <w:highlight w:val="white"/>
        </w:rPr>
      </w:pPr>
      <w:r w:rsidDel="00000000" w:rsidR="00000000" w:rsidRPr="00000000">
        <w:rPr>
          <w:b w:val="1"/>
          <w:bCs w:val="1"/>
          <w:color w:val="131314"/>
          <w:highlight w:val="white"/>
          <w:rtl w:val="0"/>
        </w:rPr>
        <w:t xml:space="preserve">Inclusion/Access:</w:t>
      </w:r>
      <w:r w:rsidDel="00000000" w:rsidR="00000000" w:rsidRPr="00000000">
        <w:rPr>
          <w:color w:val="131314"/>
          <w:highlight w:val="white"/>
          <w:rtl w:val="0"/>
        </w:rPr>
        <w:t xml:space="preserve"> Programs should be designed to be inclusive of diverse identities and experiences, ensuring that all participants feel respected and comfortable engaging. This involves considering how language, activities, and delivery methods can support or hinder participation from various groups, including those with different sexual orientations and gender identities.</w:t>
      </w:r>
    </w:p>
    <w:p w:rsidR="00000000" w:rsidDel="00000000" w:rsidP="00000000" w:rsidRDefault="00000000" w:rsidRPr="00000000" w14:paraId="000005A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AB">
      <w:pPr>
        <w:widowControl w:val="0"/>
        <w:rPr>
          <w:color w:val="131314"/>
          <w:highlight w:val="white"/>
        </w:rPr>
      </w:pPr>
      <w:r w:rsidDel="00000000" w:rsidR="00000000" w:rsidRPr="00000000">
        <w:rPr>
          <w:b w:val="1"/>
          <w:bCs w:val="1"/>
          <w:color w:val="131314"/>
          <w:highlight w:val="white"/>
          <w:rtl w:val="0"/>
        </w:rPr>
        <w:t xml:space="preserve">Documentation:</w:t>
      </w:r>
      <w:r w:rsidDel="00000000" w:rsidR="00000000" w:rsidRPr="00000000">
        <w:rPr>
          <w:color w:val="131314"/>
          <w:highlight w:val="white"/>
          <w:rtl w:val="0"/>
        </w:rPr>
        <w:t xml:space="preserve"> All changes made during adaptation, along with their rationale, potential risks, and mitigation strategies, should be systematically documented in an "Adaptation Log." This helps you retrace your steps if necessary, and can support expansion or further adaptation in the future.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i w:val="1"/>
          <w:iCs w:val="1"/>
        </w:rPr>
      </w:pPr>
      <w:r w:rsidDel="00000000" w:rsidR="00000000" w:rsidRPr="00000000">
        <w:rPr>
          <w:b w:val="1"/>
          <w:bCs w:val="1"/>
          <w:i w:val="1"/>
          <w:iCs w:val="1"/>
          <w:rtl w:val="0"/>
        </w:rPr>
        <w:t xml:space="preserve">Step 6: Incorporate Safeguarding in Adaptation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Even with the very best planning, problems can emerge during a pilot or implementation, so </w:t>
      </w:r>
      <w:r w:rsidDel="00000000" w:rsidR="00000000" w:rsidRPr="00000000">
        <w:rPr>
          <w:color w:val="131314"/>
          <w:highlight w:val="white"/>
          <w:rtl w:val="0"/>
        </w:rPr>
        <w:t xml:space="preserve">an adaptation plan must proactively identify and mitigate safeguarding risks. These risks can emerge from the sensitive nature of gender-transformative topics or from the specific context, so </w:t>
      </w:r>
      <w:r w:rsidDel="00000000" w:rsidR="00000000" w:rsidRPr="00000000">
        <w:rPr>
          <w:rtl w:val="0"/>
        </w:rPr>
        <w:t xml:space="preserve">safeguarding must remain a core element across all adaptations. Some risks or problems you might encounter include:</w:t>
      </w:r>
    </w:p>
    <w:p w:rsidR="00000000" w:rsidDel="00000000" w:rsidP="00000000" w:rsidRDefault="00000000" w:rsidRPr="00000000" w14:paraId="000005B2">
      <w:pPr>
        <w:rPr>
          <w:color w:val="131314"/>
          <w:highlight w:val="white"/>
        </w:rPr>
      </w:pPr>
      <w:r w:rsidDel="00000000" w:rsidR="00000000" w:rsidRPr="00000000">
        <w:rPr>
          <w:rtl w:val="0"/>
        </w:rPr>
      </w:r>
    </w:p>
    <w:p w:rsidR="00000000" w:rsidDel="00000000" w:rsidP="00000000" w:rsidRDefault="00000000" w:rsidRPr="00000000" w14:paraId="000005B3">
      <w:pPr>
        <w:widowControl w:val="0"/>
        <w:rPr>
          <w:color w:val="131314"/>
          <w:highlight w:val="white"/>
        </w:rPr>
      </w:pPr>
      <w:r w:rsidDel="00000000" w:rsidR="00000000" w:rsidRPr="00000000">
        <w:rPr>
          <w:b w:val="1"/>
          <w:bCs w:val="1"/>
          <w:color w:val="131314"/>
          <w:highlight w:val="white"/>
          <w:rtl w:val="0"/>
        </w:rPr>
        <w:t xml:space="preserve">Increased violence or backlash:</w:t>
      </w:r>
      <w:r w:rsidDel="00000000" w:rsidR="00000000" w:rsidRPr="00000000">
        <w:rPr>
          <w:color w:val="131314"/>
          <w:highlight w:val="white"/>
          <w:rtl w:val="0"/>
        </w:rPr>
        <w:t xml:space="preserve"> Challenging deeply entrenched gender norms can lead to increased intimate partner violence, teasing, ostracism, or other forms of backlash against participants (men or women), including from members of their own family.</w:t>
      </w:r>
    </w:p>
    <w:p w:rsidR="00000000" w:rsidDel="00000000" w:rsidP="00000000" w:rsidRDefault="00000000" w:rsidRPr="00000000" w14:paraId="000005B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5">
      <w:pPr>
        <w:widowControl w:val="0"/>
        <w:rPr>
          <w:color w:val="131314"/>
          <w:highlight w:val="white"/>
        </w:rPr>
      </w:pPr>
      <w:r w:rsidDel="00000000" w:rsidR="00000000" w:rsidRPr="00000000">
        <w:rPr>
          <w:b w:val="1"/>
          <w:bCs w:val="1"/>
          <w:color w:val="131314"/>
          <w:highlight w:val="white"/>
          <w:rtl w:val="0"/>
        </w:rPr>
        <w:t xml:space="preserve">Reinforcing inequalities:</w:t>
      </w:r>
      <w:r w:rsidDel="00000000" w:rsidR="00000000" w:rsidRPr="00000000">
        <w:rPr>
          <w:color w:val="131314"/>
          <w:highlight w:val="white"/>
          <w:rtl w:val="0"/>
        </w:rPr>
        <w:t xml:space="preserve"> Poorly implemented programs, or those not explicitly gender-transformative, can unintentionally reinforce men's control over women's lives or women's burden of care work.</w:t>
      </w:r>
    </w:p>
    <w:p w:rsidR="00000000" w:rsidDel="00000000" w:rsidP="00000000" w:rsidRDefault="00000000" w:rsidRPr="00000000" w14:paraId="000005B6">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7">
      <w:pPr>
        <w:widowControl w:val="0"/>
        <w:rPr>
          <w:color w:val="131314"/>
          <w:highlight w:val="white"/>
        </w:rPr>
      </w:pPr>
      <w:r w:rsidDel="00000000" w:rsidR="00000000" w:rsidRPr="00000000">
        <w:rPr>
          <w:b w:val="1"/>
          <w:bCs w:val="1"/>
          <w:color w:val="131314"/>
          <w:highlight w:val="white"/>
          <w:rtl w:val="0"/>
        </w:rPr>
        <w:t xml:space="preserve">Emotional distress/trauma:</w:t>
      </w:r>
      <w:r w:rsidDel="00000000" w:rsidR="00000000" w:rsidRPr="00000000">
        <w:rPr>
          <w:color w:val="131314"/>
          <w:highlight w:val="white"/>
          <w:rtl w:val="0"/>
        </w:rPr>
        <w:t xml:space="preserve"> Discussions on violence, relationships, or personal experiences can be triggering for participants, especially those with past trauma.</w:t>
      </w:r>
    </w:p>
    <w:p w:rsidR="00000000" w:rsidDel="00000000" w:rsidP="00000000" w:rsidRDefault="00000000" w:rsidRPr="00000000" w14:paraId="000005B8">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9">
      <w:pPr>
        <w:widowControl w:val="0"/>
        <w:rPr>
          <w:color w:val="131314"/>
          <w:highlight w:val="white"/>
        </w:rPr>
      </w:pPr>
      <w:r w:rsidDel="00000000" w:rsidR="00000000" w:rsidRPr="00000000">
        <w:rPr>
          <w:b w:val="1"/>
          <w:bCs w:val="1"/>
          <w:color w:val="131314"/>
          <w:highlight w:val="white"/>
          <w:rtl w:val="0"/>
        </w:rPr>
        <w:t xml:space="preserve">Confidentiality breaches:</w:t>
      </w:r>
      <w:r w:rsidDel="00000000" w:rsidR="00000000" w:rsidRPr="00000000">
        <w:rPr>
          <w:color w:val="131314"/>
          <w:highlight w:val="white"/>
          <w:rtl w:val="0"/>
        </w:rPr>
        <w:t xml:space="preserve"> Sharing personal information in group settings without clear guidelines can lead to a lack of trust or negative consequences.</w:t>
      </w:r>
    </w:p>
    <w:p w:rsidR="00000000" w:rsidDel="00000000" w:rsidP="00000000" w:rsidRDefault="00000000" w:rsidRPr="00000000" w14:paraId="000005B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B">
      <w:pPr>
        <w:widowControl w:val="0"/>
        <w:rPr>
          <w:color w:val="131314"/>
          <w:highlight w:val="white"/>
        </w:rPr>
      </w:pPr>
      <w:r w:rsidDel="00000000" w:rsidR="00000000" w:rsidRPr="00000000">
        <w:rPr>
          <w:b w:val="1"/>
          <w:bCs w:val="1"/>
          <w:color w:val="131314"/>
          <w:highlight w:val="white"/>
          <w:rtl w:val="0"/>
        </w:rPr>
        <w:t xml:space="preserve">Lack of appropriate referrals:</w:t>
      </w:r>
      <w:r w:rsidDel="00000000" w:rsidR="00000000" w:rsidRPr="00000000">
        <w:rPr>
          <w:color w:val="131314"/>
          <w:highlight w:val="white"/>
          <w:rtl w:val="0"/>
        </w:rPr>
        <w:t xml:space="preserve"> If participants disclose violence or other issues but there are no established pathways to professional services, it can do more harm than good.</w:t>
      </w:r>
    </w:p>
    <w:p w:rsidR="00000000" w:rsidDel="00000000" w:rsidP="00000000" w:rsidRDefault="00000000" w:rsidRPr="00000000" w14:paraId="000005B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D">
      <w:pPr>
        <w:widowControl w:val="0"/>
        <w:rPr/>
      </w:pPr>
      <w:r w:rsidDel="00000000" w:rsidR="00000000" w:rsidRPr="00000000">
        <w:rPr>
          <w:b w:val="1"/>
          <w:bCs w:val="1"/>
          <w:color w:val="131314"/>
          <w:highlight w:val="white"/>
          <w:rtl w:val="0"/>
        </w:rPr>
        <w:t xml:space="preserve">Facilitator bias or discomfort:</w:t>
      </w:r>
      <w:r w:rsidDel="00000000" w:rsidR="00000000" w:rsidRPr="00000000">
        <w:rPr>
          <w:color w:val="131314"/>
          <w:highlight w:val="white"/>
          <w:rtl w:val="0"/>
        </w:rPr>
        <w:t xml:space="preserve"> Facilitators may struggle with complex concepts, bring personal biases, or be uncomfortable discussing sensitive topics, which can compromise program quality and safety.</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widowControl w:val="0"/>
        <w:rPr>
          <w:b w:val="1"/>
          <w:bCs w:val="1"/>
          <w:color w:val="131314"/>
          <w:highlight w:val="white"/>
        </w:rPr>
      </w:pPr>
      <w:r w:rsidDel="00000000" w:rsidR="00000000" w:rsidRPr="00000000">
        <w:rPr>
          <w:color w:val="131314"/>
          <w:highlight w:val="white"/>
          <w:rtl w:val="0"/>
        </w:rPr>
        <w:t xml:space="preserve">To prevent these problems, incorporate the following measures into your adaptation from the beginning:</w:t>
      </w:r>
      <w:r w:rsidDel="00000000" w:rsidR="00000000" w:rsidRPr="00000000">
        <w:rPr>
          <w:rtl w:val="0"/>
        </w:rPr>
      </w:r>
    </w:p>
    <w:p w:rsidR="00000000" w:rsidDel="00000000" w:rsidP="00000000" w:rsidRDefault="00000000" w:rsidRPr="00000000" w14:paraId="000005C1">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Establish clear group agreements:</w:t>
      </w:r>
      <w:r w:rsidDel="00000000" w:rsidR="00000000" w:rsidRPr="00000000">
        <w:rPr>
          <w:color w:val="131314"/>
          <w:highlight w:val="white"/>
          <w:rtl w:val="0"/>
        </w:rPr>
        <w:t xml:space="preserve"> From the first session, co-create and regularly review norms for a safe, respectful, and confidential space.</w:t>
      </w:r>
      <w:r w:rsidDel="00000000" w:rsidR="00000000" w:rsidRPr="00000000">
        <w:rPr>
          <w:rtl w:val="0"/>
        </w:rPr>
      </w:r>
    </w:p>
    <w:p w:rsidR="00000000" w:rsidDel="00000000" w:rsidP="00000000" w:rsidRDefault="00000000" w:rsidRPr="00000000" w14:paraId="000005C2">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Pre-brief sensitive content and allow opt-out:</w:t>
      </w:r>
      <w:r w:rsidDel="00000000" w:rsidR="00000000" w:rsidRPr="00000000">
        <w:rPr>
          <w:color w:val="131314"/>
          <w:highlight w:val="white"/>
          <w:rtl w:val="0"/>
        </w:rPr>
        <w:t xml:space="preserve"> Provide trigger warnings before activities that might be challenging and allow participants to decide if they want to sit out or leave the room.</w:t>
      </w:r>
      <w:r w:rsidDel="00000000" w:rsidR="00000000" w:rsidRPr="00000000">
        <w:rPr>
          <w:rtl w:val="0"/>
        </w:rPr>
      </w:r>
    </w:p>
    <w:p w:rsidR="00000000" w:rsidDel="00000000" w:rsidP="00000000" w:rsidRDefault="00000000" w:rsidRPr="00000000" w14:paraId="000005C3">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Formalize referral pathways and partnerships:</w:t>
      </w:r>
      <w:r w:rsidDel="00000000" w:rsidR="00000000" w:rsidRPr="00000000">
        <w:rPr>
          <w:color w:val="131314"/>
          <w:highlight w:val="white"/>
          <w:rtl w:val="0"/>
        </w:rPr>
        <w:t xml:space="preserve"> Establish clear referral mechanisms and MOUs with women-led and GBV services, mental health providers, and other community groups. Ensure facilitators have an up-to-date list of local resources.</w:t>
      </w:r>
      <w:r w:rsidDel="00000000" w:rsidR="00000000" w:rsidRPr="00000000">
        <w:rPr>
          <w:rtl w:val="0"/>
        </w:rPr>
      </w:r>
    </w:p>
    <w:p w:rsidR="00000000" w:rsidDel="00000000" w:rsidP="00000000" w:rsidRDefault="00000000" w:rsidRPr="00000000" w14:paraId="000005C4">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Accountability: </w:t>
      </w:r>
      <w:r w:rsidDel="00000000" w:rsidR="00000000" w:rsidRPr="00000000">
        <w:rPr>
          <w:color w:val="131314"/>
          <w:highlight w:val="white"/>
          <w:rtl w:val="0"/>
        </w:rPr>
        <w:t xml:space="preserve">A fundamental principle is to actively involve local partners, program beneficiaries, and especially women-led/GBV service providers throughout the adaptation, implementation, and monitoring processes. This ensures content is relevant, grounded in local knowledge, and meets community needs. Decisions should be made collaboratively, with mutual respect for expertise, avoiding "top-down" approaches. For example, involving local teachers in designing educational activities has been essential for sustainability. When engaging men in programs, consultation with women is crucial to assess their desires, concerns, and potential risks.</w:t>
      </w:r>
      <w:r w:rsidDel="00000000" w:rsidR="00000000" w:rsidRPr="00000000">
        <w:rPr>
          <w:rtl w:val="0"/>
        </w:rPr>
      </w:r>
    </w:p>
    <w:p w:rsidR="00000000" w:rsidDel="00000000" w:rsidP="00000000" w:rsidRDefault="00000000" w:rsidRPr="00000000" w14:paraId="000005C5">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Provide extensive facilitator training and support:</w:t>
      </w:r>
      <w:r w:rsidDel="00000000" w:rsidR="00000000" w:rsidRPr="00000000">
        <w:rPr>
          <w:color w:val="131314"/>
          <w:highlight w:val="white"/>
          <w:rtl w:val="0"/>
        </w:rPr>
        <w:t xml:space="preserve"> Train facilitators not only on content but also on facilitation skills, managing difficult questions, trauma-informed approaches, self-reflection on biases, and debriefing routines. Include teach-back methodologies for practice.</w:t>
      </w:r>
      <w:r w:rsidDel="00000000" w:rsidR="00000000" w:rsidRPr="00000000">
        <w:rPr>
          <w:rtl w:val="0"/>
        </w:rPr>
      </w:r>
    </w:p>
    <w:p w:rsidR="00000000" w:rsidDel="00000000" w:rsidP="00000000" w:rsidRDefault="00000000" w:rsidRPr="00000000" w14:paraId="000005C6">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Engage leadership and community in risk mitigation:</w:t>
      </w:r>
      <w:r w:rsidDel="00000000" w:rsidR="00000000" w:rsidRPr="00000000">
        <w:rPr>
          <w:color w:val="131314"/>
          <w:highlight w:val="white"/>
          <w:rtl w:val="0"/>
        </w:rPr>
        <w:t xml:space="preserve"> Involve community and religious leaders early to gain buy-in and address potential backlash. Discuss anticipated risks with participants and design strategies to mitigate them collaboratively.</w:t>
      </w:r>
      <w:r w:rsidDel="00000000" w:rsidR="00000000" w:rsidRPr="00000000">
        <w:rPr>
          <w:rtl w:val="0"/>
        </w:rPr>
      </w:r>
    </w:p>
    <w:p w:rsidR="00000000" w:rsidDel="00000000" w:rsidP="00000000" w:rsidRDefault="00000000" w:rsidRPr="00000000" w14:paraId="000005C7">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Continuous monitoring and feedback loops:</w:t>
      </w:r>
      <w:r w:rsidDel="00000000" w:rsidR="00000000" w:rsidRPr="00000000">
        <w:rPr>
          <w:color w:val="131314"/>
          <w:highlight w:val="white"/>
          <w:rtl w:val="0"/>
        </w:rPr>
        <w:t xml:space="preserve"> Implement robust monitoring systems, including anonymous feedback channels (e.g., hotlines, SMS, feedback boxes), to identify risks or unintended consequences in real-time and adjust the program accordingly.</w:t>
      </w:r>
      <w:r w:rsidDel="00000000" w:rsidR="00000000" w:rsidRPr="00000000">
        <w:rPr>
          <w:rtl w:val="0"/>
        </w:rPr>
      </w:r>
    </w:p>
    <w:p w:rsidR="00000000" w:rsidDel="00000000" w:rsidP="00000000" w:rsidRDefault="00000000" w:rsidRPr="00000000" w14:paraId="000005C8">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Gender-synchronous approach:</w:t>
      </w:r>
      <w:r w:rsidDel="00000000" w:rsidR="00000000" w:rsidRPr="00000000">
        <w:rPr>
          <w:color w:val="131314"/>
          <w:highlight w:val="white"/>
          <w:rtl w:val="0"/>
        </w:rPr>
        <w:t xml:space="preserve"> Design programs that engage women and men in parallel or together to ensure critical reflection on gender norms is shared, and women's perspectives are central. For men-only groups, talk participants about how to discuss what they are learning with other people in their lives (e.g. wife, friends, family, parents, etc). It is important that participants have some guidance and support about how to talk about group topics with the people they are close to.</w:t>
      </w:r>
      <w:r w:rsidDel="00000000" w:rsidR="00000000" w:rsidRPr="00000000">
        <w:rPr>
          <w:rtl w:val="0"/>
        </w:rPr>
      </w:r>
    </w:p>
    <w:p w:rsidR="00000000" w:rsidDel="00000000" w:rsidP="00000000" w:rsidRDefault="00000000" w:rsidRPr="00000000" w14:paraId="000005C9">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Transparency regarding mandatory reporting:</w:t>
      </w:r>
      <w:r w:rsidDel="00000000" w:rsidR="00000000" w:rsidRPr="00000000">
        <w:rPr>
          <w:color w:val="131314"/>
          <w:highlight w:val="white"/>
          <w:rtl w:val="0"/>
        </w:rPr>
        <w:t xml:space="preserve"> If mandatory reporting is required (e.g., for child protection), inform participants of these obligations and their implications for confidentiality prior to engagement.</w:t>
      </w:r>
    </w:p>
    <w:p w:rsidR="00000000" w:rsidDel="00000000" w:rsidP="00000000" w:rsidRDefault="00000000" w:rsidRPr="00000000" w14:paraId="000005CA">
      <w:pPr>
        <w:widowControl w:val="0"/>
        <w:rPr>
          <w:color w:val="131314"/>
          <w:highlight w:val="white"/>
        </w:rPr>
      </w:pPr>
      <w:r w:rsidDel="00000000" w:rsidR="00000000" w:rsidRPr="00000000">
        <w:rPr>
          <w:rtl w:val="0"/>
        </w:rPr>
      </w:r>
    </w:p>
    <w:p w:rsidR="00000000" w:rsidDel="00000000" w:rsidP="00000000" w:rsidRDefault="00000000" w:rsidRPr="00000000" w14:paraId="000005CB">
      <w:pPr>
        <w:widowControl w:val="0"/>
        <w:rPr>
          <w:color w:val="131314"/>
          <w:sz w:val="21"/>
          <w:szCs w:val="21"/>
          <w:highlight w:val="white"/>
        </w:rPr>
      </w:pPr>
      <w:r w:rsidDel="00000000" w:rsidR="00000000" w:rsidRPr="00000000">
        <w:rPr>
          <w:color w:val="131314"/>
          <w:highlight w:val="white"/>
          <w:rtl w:val="0"/>
        </w:rPr>
        <w:t xml:space="preserve">By adhering to these principles and steps, Equimundo aims to ensure that its gender-transformative programs are not only impactful but also ethical, relevant, and sustainable in diverse global contexts.</w:t>
      </w:r>
      <w:r w:rsidDel="00000000" w:rsidR="00000000" w:rsidRPr="00000000">
        <w:rPr>
          <w:rtl w:val="0"/>
        </w:rPr>
      </w:r>
    </w:p>
    <w:p w:rsidR="00000000" w:rsidDel="00000000" w:rsidP="00000000" w:rsidRDefault="00000000" w:rsidRPr="00000000" w14:paraId="000005CC">
      <w:pPr>
        <w:rPr>
          <w:highlight w:val="yellow"/>
        </w:rPr>
      </w:pPr>
      <w:r w:rsidDel="00000000" w:rsidR="00000000" w:rsidRPr="00000000">
        <w:rPr>
          <w:rtl w:val="0"/>
        </w:rPr>
      </w:r>
    </w:p>
    <w:p w:rsidR="00000000" w:rsidDel="00000000" w:rsidP="00000000" w:rsidRDefault="00000000" w:rsidRPr="00000000" w14:paraId="000005CD">
      <w:pPr>
        <w:rPr>
          <w:highlight w:val="yellow"/>
        </w:rPr>
      </w:pPr>
      <w:r w:rsidDel="00000000" w:rsidR="00000000" w:rsidRPr="00000000">
        <w:rPr>
          <w:rtl w:val="0"/>
        </w:rPr>
      </w:r>
    </w:p>
    <w:p w:rsidR="00000000" w:rsidDel="00000000" w:rsidP="00000000" w:rsidRDefault="00000000" w:rsidRPr="00000000" w14:paraId="000005CE">
      <w:pPr>
        <w:rPr>
          <w:highlight w:val="yellow"/>
        </w:rPr>
      </w:pPr>
      <w:r w:rsidDel="00000000" w:rsidR="00000000" w:rsidRPr="00000000">
        <w:rPr>
          <w:b w:val="1"/>
          <w:bCs w:val="1"/>
          <w:i w:val="1"/>
          <w:iCs w:val="1"/>
          <w:rtl w:val="0"/>
        </w:rPr>
        <w:t xml:space="preserve">Step 7: Document Adaptations </w:t>
      </w:r>
      <w:r w:rsidDel="00000000" w:rsidR="00000000" w:rsidRPr="00000000">
        <w:rPr>
          <w:rtl w:val="0"/>
        </w:rPr>
      </w:r>
    </w:p>
    <w:p w:rsidR="00000000" w:rsidDel="00000000" w:rsidP="00000000" w:rsidRDefault="00000000" w:rsidRPr="00000000" w14:paraId="000005CF">
      <w:pPr>
        <w:rPr>
          <w:color w:val="0e0e0e"/>
        </w:rPr>
      </w:pPr>
      <w:r w:rsidDel="00000000" w:rsidR="00000000" w:rsidRPr="00000000">
        <w:rPr>
          <w:color w:val="0e0e0e"/>
          <w:rtl w:val="0"/>
        </w:rPr>
        <w:t xml:space="preserve">By systematically documenting the adaptation process, consultants can ensure that the program remains rigorous, evidence-based, and contextually relevant, while maximizing their impact. Proper documentation also supports transparency, accountability, and future scalability of the program.</w:t>
      </w:r>
    </w:p>
    <w:p w:rsidR="00000000" w:rsidDel="00000000" w:rsidP="00000000" w:rsidRDefault="00000000" w:rsidRPr="00000000" w14:paraId="000005D0">
      <w:pPr>
        <w:rPr>
          <w:color w:val="0e0e0e"/>
        </w:rPr>
      </w:pPr>
      <w:r w:rsidDel="00000000" w:rsidR="00000000" w:rsidRPr="00000000">
        <w:rPr>
          <w:rtl w:val="0"/>
        </w:rPr>
      </w:r>
    </w:p>
    <w:p w:rsidR="00000000" w:rsidDel="00000000" w:rsidP="00000000" w:rsidRDefault="00000000" w:rsidRPr="00000000" w14:paraId="000005D1">
      <w:pPr>
        <w:rPr>
          <w:color w:val="0e0e0e"/>
        </w:rPr>
      </w:pPr>
      <w:r w:rsidDel="00000000" w:rsidR="00000000" w:rsidRPr="00000000">
        <w:rPr>
          <w:color w:val="0e0e0e"/>
          <w:rtl w:val="0"/>
        </w:rPr>
        <w:t xml:space="preserve">Best Practices for Adaptation Documentation</w:t>
      </w:r>
    </w:p>
    <w:p w:rsidR="00000000" w:rsidDel="00000000" w:rsidP="00000000" w:rsidRDefault="00000000" w:rsidRPr="00000000" w14:paraId="000005D2">
      <w:pPr>
        <w:numPr>
          <w:ilvl w:val="0"/>
          <w:numId w:val="61"/>
        </w:numPr>
        <w:spacing w:after="0" w:afterAutospacing="0" w:before="180" w:lineRule="auto"/>
        <w:ind w:left="720" w:hanging="360"/>
        <w:rPr>
          <w:color w:val="0e0e0e"/>
        </w:rPr>
      </w:pPr>
      <w:r w:rsidDel="00000000" w:rsidR="00000000" w:rsidRPr="00000000">
        <w:rPr>
          <w:b w:val="1"/>
          <w:bCs w:val="1"/>
          <w:color w:val="0e0e0e"/>
          <w:rtl w:val="0"/>
        </w:rPr>
        <w:t xml:space="preserve">Version Control:</w:t>
      </w:r>
      <w:r w:rsidDel="00000000" w:rsidR="00000000" w:rsidRPr="00000000">
        <w:rPr>
          <w:color w:val="0e0e0e"/>
          <w:rtl w:val="0"/>
        </w:rPr>
        <w:t xml:space="preserve"> Keep track of all versions of materials, including drafts with comments, to preserve the evolution of adaptations.</w:t>
      </w:r>
    </w:p>
    <w:p w:rsidR="00000000" w:rsidDel="00000000" w:rsidP="00000000" w:rsidRDefault="00000000" w:rsidRPr="00000000" w14:paraId="000005D3">
      <w:pPr>
        <w:numPr>
          <w:ilvl w:val="0"/>
          <w:numId w:val="61"/>
        </w:numPr>
        <w:spacing w:after="0" w:afterAutospacing="0" w:before="0" w:beforeAutospacing="0" w:lineRule="auto"/>
        <w:ind w:left="720" w:hanging="360"/>
        <w:rPr>
          <w:color w:val="0e0e0e"/>
        </w:rPr>
      </w:pPr>
      <w:r w:rsidDel="00000000" w:rsidR="00000000" w:rsidRPr="00000000">
        <w:rPr>
          <w:b w:val="1"/>
          <w:bCs w:val="1"/>
          <w:color w:val="0e0e0e"/>
          <w:rtl w:val="0"/>
        </w:rPr>
        <w:t xml:space="preserve">Stakeholder Engagement: </w:t>
      </w:r>
      <w:r w:rsidDel="00000000" w:rsidR="00000000" w:rsidRPr="00000000">
        <w:rPr>
          <w:color w:val="0e0e0e"/>
          <w:rtl w:val="0"/>
        </w:rPr>
        <w:t xml:space="preserve">Involve multiple stakeholders (e.g., teachers, education officials, community leaders) in reviewing adaptations to ensure consensus and buy-in.</w:t>
      </w:r>
    </w:p>
    <w:p w:rsidR="00000000" w:rsidDel="00000000" w:rsidP="00000000" w:rsidRDefault="00000000" w:rsidRPr="00000000" w14:paraId="000005D4">
      <w:pPr>
        <w:numPr>
          <w:ilvl w:val="0"/>
          <w:numId w:val="61"/>
        </w:numPr>
        <w:spacing w:after="0" w:afterAutospacing="0" w:before="0" w:beforeAutospacing="0" w:lineRule="auto"/>
        <w:ind w:left="720" w:hanging="360"/>
        <w:rPr>
          <w:color w:val="0e0e0e"/>
        </w:rPr>
      </w:pPr>
      <w:r w:rsidDel="00000000" w:rsidR="00000000" w:rsidRPr="00000000">
        <w:rPr>
          <w:b w:val="1"/>
          <w:bCs w:val="1"/>
          <w:color w:val="0e0e0e"/>
          <w:rtl w:val="0"/>
        </w:rPr>
        <w:t xml:space="preserve">Transparency About Challenges: </w:t>
      </w:r>
      <w:r w:rsidDel="00000000" w:rsidR="00000000" w:rsidRPr="00000000">
        <w:rPr>
          <w:color w:val="0e0e0e"/>
          <w:rtl w:val="0"/>
        </w:rPr>
        <w:t xml:space="preserve">Note unresolved issues or areas where further adaptation may be required in the future.</w:t>
      </w:r>
    </w:p>
    <w:p w:rsidR="00000000" w:rsidDel="00000000" w:rsidP="00000000" w:rsidRDefault="00000000" w:rsidRPr="00000000" w14:paraId="000005D5">
      <w:pPr>
        <w:numPr>
          <w:ilvl w:val="0"/>
          <w:numId w:val="61"/>
        </w:numPr>
        <w:spacing w:before="0" w:beforeAutospacing="0" w:lineRule="auto"/>
        <w:ind w:left="720" w:hanging="360"/>
        <w:rPr>
          <w:color w:val="0e0e0e"/>
        </w:rPr>
      </w:pPr>
      <w:r w:rsidDel="00000000" w:rsidR="00000000" w:rsidRPr="00000000">
        <w:rPr>
          <w:b w:val="1"/>
          <w:bCs w:val="1"/>
          <w:color w:val="0e0e0e"/>
          <w:rtl w:val="0"/>
        </w:rPr>
        <w:t xml:space="preserve">Centralized Storage: </w:t>
      </w:r>
      <w:r w:rsidDel="00000000" w:rsidR="00000000" w:rsidRPr="00000000">
        <w:rPr>
          <w:color w:val="0e0e0e"/>
          <w:rtl w:val="0"/>
        </w:rPr>
        <w:t xml:space="preserve">Store all documentation in a shared location (e.g., Google Drive, Dropbox) for easy access by all project partners.</w:t>
      </w:r>
    </w:p>
    <w:p w:rsidR="00000000" w:rsidDel="00000000" w:rsidP="00000000" w:rsidRDefault="00000000" w:rsidRPr="00000000" w14:paraId="000005D6">
      <w:pPr>
        <w:pStyle w:val="Heading3"/>
        <w:rPr>
          <w:sz w:val="22"/>
          <w:szCs w:val="22"/>
        </w:rPr>
      </w:pPr>
      <w:bookmarkStart w:colFirst="0" w:colLast="0" w:name="_dxvgtnz2h0tj" w:id="51"/>
      <w:bookmarkEnd w:id="51"/>
      <w:r w:rsidDel="00000000" w:rsidR="00000000" w:rsidRPr="00000000">
        <w:rPr>
          <w:sz w:val="22"/>
          <w:szCs w:val="22"/>
          <w:rtl w:val="0"/>
        </w:rPr>
        <w:t xml:space="preserve">Key Components to Document</w:t>
      </w:r>
    </w:p>
    <w:p w:rsidR="00000000" w:rsidDel="00000000" w:rsidP="00000000" w:rsidRDefault="00000000" w:rsidRPr="00000000" w14:paraId="000005D7">
      <w:pPr>
        <w:numPr>
          <w:ilvl w:val="0"/>
          <w:numId w:val="46"/>
        </w:numPr>
        <w:ind w:left="720" w:hanging="360"/>
        <w:rPr>
          <w:b w:val="1"/>
          <w:bCs w:val="1"/>
          <w:color w:val="0e0e0e"/>
        </w:rPr>
      </w:pPr>
      <w:r w:rsidDel="00000000" w:rsidR="00000000" w:rsidRPr="00000000">
        <w:rPr>
          <w:b w:val="1"/>
          <w:bCs w:val="1"/>
          <w:color w:val="0e0e0e"/>
          <w:rtl w:val="0"/>
        </w:rPr>
        <w:t xml:space="preserve">Rationale for Adaptation</w:t>
      </w:r>
    </w:p>
    <w:p w:rsidR="00000000" w:rsidDel="00000000" w:rsidP="00000000" w:rsidRDefault="00000000" w:rsidRPr="00000000" w14:paraId="000005D8">
      <w:pPr>
        <w:ind w:left="720" w:firstLine="0"/>
        <w:rPr>
          <w:color w:val="0e0e0e"/>
        </w:rPr>
      </w:pPr>
      <w:r w:rsidDel="00000000" w:rsidR="00000000" w:rsidRPr="00000000">
        <w:rPr>
          <w:color w:val="0e0e0e"/>
          <w:rtl w:val="0"/>
        </w:rPr>
        <w:t xml:space="preserve">For each adaptation, document:</w:t>
      </w:r>
    </w:p>
    <w:p w:rsidR="00000000" w:rsidDel="00000000" w:rsidP="00000000" w:rsidRDefault="00000000" w:rsidRPr="00000000" w14:paraId="000005D9">
      <w:pPr>
        <w:numPr>
          <w:ilvl w:val="0"/>
          <w:numId w:val="78"/>
        </w:numPr>
        <w:ind w:left="1440" w:hanging="360"/>
        <w:rPr>
          <w:color w:val="0e0e0e"/>
        </w:rPr>
      </w:pPr>
      <w:r w:rsidDel="00000000" w:rsidR="00000000" w:rsidRPr="00000000">
        <w:rPr>
          <w:b w:val="1"/>
          <w:bCs w:val="1"/>
          <w:color w:val="0e0e0e"/>
          <w:rtl w:val="0"/>
        </w:rPr>
        <w:t xml:space="preserve">What was changed?</w:t>
      </w:r>
      <w:r w:rsidDel="00000000" w:rsidR="00000000" w:rsidRPr="00000000">
        <w:rPr>
          <w:color w:val="0e0e0e"/>
          <w:rtl w:val="0"/>
        </w:rPr>
        <w:t xml:space="preserve"> (e.g., a case study, activity format, terminology)</w:t>
      </w:r>
    </w:p>
    <w:p w:rsidR="00000000" w:rsidDel="00000000" w:rsidP="00000000" w:rsidRDefault="00000000" w:rsidRPr="00000000" w14:paraId="000005DA">
      <w:pPr>
        <w:numPr>
          <w:ilvl w:val="0"/>
          <w:numId w:val="78"/>
        </w:numPr>
        <w:ind w:left="1440" w:hanging="360"/>
        <w:rPr>
          <w:color w:val="0e0e0e"/>
        </w:rPr>
      </w:pPr>
      <w:r w:rsidDel="00000000" w:rsidR="00000000" w:rsidRPr="00000000">
        <w:rPr>
          <w:b w:val="1"/>
          <w:bCs w:val="1"/>
          <w:color w:val="0e0e0e"/>
          <w:rtl w:val="0"/>
        </w:rPr>
        <w:t xml:space="preserve">Why was the change necessary?</w:t>
      </w:r>
      <w:r w:rsidDel="00000000" w:rsidR="00000000" w:rsidRPr="00000000">
        <w:rPr>
          <w:color w:val="0e0e0e"/>
          <w:rtl w:val="0"/>
        </w:rPr>
        <w:t xml:space="preserve"> (e.g., cultural relevance, classroom feasibility, linguistic clarity)</w:t>
      </w:r>
    </w:p>
    <w:p w:rsidR="00000000" w:rsidDel="00000000" w:rsidP="00000000" w:rsidRDefault="00000000" w:rsidRPr="00000000" w14:paraId="000005DB">
      <w:pPr>
        <w:numPr>
          <w:ilvl w:val="0"/>
          <w:numId w:val="78"/>
        </w:numPr>
        <w:ind w:left="1440" w:hanging="360"/>
        <w:rPr>
          <w:color w:val="0e0e0e"/>
        </w:rPr>
      </w:pPr>
      <w:r w:rsidDel="00000000" w:rsidR="00000000" w:rsidRPr="00000000">
        <w:rPr>
          <w:b w:val="1"/>
          <w:bCs w:val="1"/>
          <w:color w:val="0e0e0e"/>
          <w:rtl w:val="0"/>
        </w:rPr>
        <w:t xml:space="preserve">How does the adaptation align with the program’s gender-transformative goals?</w:t>
      </w:r>
    </w:p>
    <w:p w:rsidR="00000000" w:rsidDel="00000000" w:rsidP="00000000" w:rsidRDefault="00000000" w:rsidRPr="00000000" w14:paraId="000005DC">
      <w:pPr>
        <w:numPr>
          <w:ilvl w:val="0"/>
          <w:numId w:val="78"/>
        </w:numPr>
        <w:ind w:left="1440" w:hanging="360"/>
        <w:rPr>
          <w:color w:val="0e0e0e"/>
        </w:rPr>
      </w:pPr>
      <w:r w:rsidDel="00000000" w:rsidR="00000000" w:rsidRPr="00000000">
        <w:rPr>
          <w:b w:val="1"/>
          <w:bCs w:val="1"/>
          <w:color w:val="0e0e0e"/>
          <w:rtl w:val="0"/>
        </w:rPr>
        <w:t xml:space="preserve">Was the adaptation tested or validated?</w:t>
      </w:r>
      <w:r w:rsidDel="00000000" w:rsidR="00000000" w:rsidRPr="00000000">
        <w:rPr>
          <w:color w:val="0e0e0e"/>
          <w:rtl w:val="0"/>
        </w:rPr>
        <w:t xml:space="preserve"> (e.g., through a pilot session or expert review)</w:t>
      </w:r>
    </w:p>
    <w:p w:rsidR="00000000" w:rsidDel="00000000" w:rsidP="00000000" w:rsidRDefault="00000000" w:rsidRPr="00000000" w14:paraId="000005DD">
      <w:pPr>
        <w:numPr>
          <w:ilvl w:val="0"/>
          <w:numId w:val="46"/>
        </w:numPr>
        <w:spacing w:after="0" w:afterAutospacing="0"/>
        <w:ind w:left="720" w:hanging="360"/>
        <w:rPr>
          <w:b w:val="1"/>
          <w:bCs w:val="1"/>
          <w:color w:val="0e0e0e"/>
        </w:rPr>
      </w:pPr>
      <w:r w:rsidDel="00000000" w:rsidR="00000000" w:rsidRPr="00000000">
        <w:rPr>
          <w:b w:val="1"/>
          <w:bCs w:val="1"/>
          <w:color w:val="0e0e0e"/>
          <w:rtl w:val="0"/>
        </w:rPr>
        <w:t xml:space="preserve">Changes to Content and Messaging</w:t>
      </w:r>
    </w:p>
    <w:p w:rsidR="00000000" w:rsidDel="00000000" w:rsidP="00000000" w:rsidRDefault="00000000" w:rsidRPr="00000000" w14:paraId="000005DE">
      <w:pPr>
        <w:numPr>
          <w:ilvl w:val="0"/>
          <w:numId w:val="97"/>
        </w:numPr>
        <w:spacing w:after="0" w:afterAutospacing="0" w:before="0" w:beforeAutospacing="0" w:lineRule="auto"/>
        <w:ind w:left="1440" w:hanging="360"/>
        <w:rPr>
          <w:color w:val="0e0e0e"/>
        </w:rPr>
      </w:pPr>
      <w:r w:rsidDel="00000000" w:rsidR="00000000" w:rsidRPr="00000000">
        <w:rPr>
          <w:color w:val="0e0e0e"/>
          <w:rtl w:val="0"/>
        </w:rPr>
        <w:t xml:space="preserve">List all </w:t>
      </w:r>
      <w:r w:rsidDel="00000000" w:rsidR="00000000" w:rsidRPr="00000000">
        <w:rPr>
          <w:b w:val="1"/>
          <w:bCs w:val="1"/>
          <w:color w:val="0e0e0e"/>
          <w:rtl w:val="0"/>
        </w:rPr>
        <w:t xml:space="preserve">case studies, scenarios, or terminology</w:t>
      </w:r>
      <w:r w:rsidDel="00000000" w:rsidR="00000000" w:rsidRPr="00000000">
        <w:rPr>
          <w:color w:val="0e0e0e"/>
          <w:rtl w:val="0"/>
        </w:rPr>
        <w:t xml:space="preserve"> that were modified.</w:t>
      </w:r>
    </w:p>
    <w:p w:rsidR="00000000" w:rsidDel="00000000" w:rsidP="00000000" w:rsidRDefault="00000000" w:rsidRPr="00000000" w14:paraId="000005DF">
      <w:pPr>
        <w:numPr>
          <w:ilvl w:val="0"/>
          <w:numId w:val="97"/>
        </w:numPr>
        <w:spacing w:after="0" w:afterAutospacing="0" w:before="0" w:beforeAutospacing="0" w:lineRule="auto"/>
        <w:ind w:left="1440" w:hanging="360"/>
        <w:rPr>
          <w:color w:val="0e0e0e"/>
        </w:rPr>
      </w:pPr>
      <w:r w:rsidDel="00000000" w:rsidR="00000000" w:rsidRPr="00000000">
        <w:rPr>
          <w:color w:val="0e0e0e"/>
          <w:rtl w:val="0"/>
        </w:rPr>
        <w:t xml:space="preserve">Specify if </w:t>
      </w:r>
      <w:r w:rsidDel="00000000" w:rsidR="00000000" w:rsidRPr="00000000">
        <w:rPr>
          <w:b w:val="1"/>
          <w:bCs w:val="1"/>
          <w:color w:val="0e0e0e"/>
          <w:rtl w:val="0"/>
        </w:rPr>
        <w:t xml:space="preserve">sensitive topics</w:t>
      </w:r>
      <w:r w:rsidDel="00000000" w:rsidR="00000000" w:rsidRPr="00000000">
        <w:rPr>
          <w:color w:val="0e0e0e"/>
          <w:rtl w:val="0"/>
        </w:rPr>
        <w:t xml:space="preserve"> (e.g., masculinity, gender norms, corporal punishment) were </w:t>
      </w:r>
      <w:r w:rsidDel="00000000" w:rsidR="00000000" w:rsidRPr="00000000">
        <w:rPr>
          <w:b w:val="1"/>
          <w:bCs w:val="1"/>
          <w:color w:val="0e0e0e"/>
          <w:rtl w:val="0"/>
        </w:rPr>
        <w:t xml:space="preserve">reframed</w:t>
      </w:r>
      <w:r w:rsidDel="00000000" w:rsidR="00000000" w:rsidRPr="00000000">
        <w:rPr>
          <w:color w:val="0e0e0e"/>
          <w:rtl w:val="0"/>
        </w:rPr>
        <w:t xml:space="preserve"> to be more culturally appropriate.</w:t>
      </w:r>
    </w:p>
    <w:p w:rsidR="00000000" w:rsidDel="00000000" w:rsidP="00000000" w:rsidRDefault="00000000" w:rsidRPr="00000000" w14:paraId="000005E0">
      <w:pPr>
        <w:numPr>
          <w:ilvl w:val="0"/>
          <w:numId w:val="97"/>
        </w:numPr>
        <w:spacing w:before="0" w:beforeAutospacing="0" w:lineRule="auto"/>
        <w:ind w:left="1440" w:hanging="360"/>
        <w:rPr>
          <w:color w:val="0e0e0e"/>
        </w:rPr>
      </w:pPr>
      <w:r w:rsidDel="00000000" w:rsidR="00000000" w:rsidRPr="00000000">
        <w:rPr>
          <w:color w:val="0e0e0e"/>
          <w:rtl w:val="0"/>
        </w:rPr>
        <w:t xml:space="preserve">Track how </w:t>
      </w:r>
      <w:r w:rsidDel="00000000" w:rsidR="00000000" w:rsidRPr="00000000">
        <w:rPr>
          <w:b w:val="1"/>
          <w:bCs w:val="1"/>
          <w:color w:val="0e0e0e"/>
          <w:rtl w:val="0"/>
        </w:rPr>
        <w:t xml:space="preserve">key gender equality messages</w:t>
      </w:r>
      <w:r w:rsidDel="00000000" w:rsidR="00000000" w:rsidRPr="00000000">
        <w:rPr>
          <w:color w:val="0e0e0e"/>
          <w:rtl w:val="0"/>
        </w:rPr>
        <w:t xml:space="preserve"> were preserved while ensuring local relevance.</w:t>
      </w:r>
    </w:p>
    <w:p w:rsidR="00000000" w:rsidDel="00000000" w:rsidP="00000000" w:rsidRDefault="00000000" w:rsidRPr="00000000" w14:paraId="000005E1">
      <w:pPr>
        <w:numPr>
          <w:ilvl w:val="0"/>
          <w:numId w:val="46"/>
        </w:numPr>
        <w:spacing w:after="0" w:afterAutospacing="0"/>
        <w:ind w:left="720" w:hanging="360"/>
        <w:rPr>
          <w:b w:val="1"/>
          <w:bCs w:val="1"/>
          <w:color w:val="0e0e0e"/>
        </w:rPr>
      </w:pPr>
      <w:r w:rsidDel="00000000" w:rsidR="00000000" w:rsidRPr="00000000">
        <w:rPr>
          <w:b w:val="1"/>
          <w:bCs w:val="1"/>
          <w:color w:val="0e0e0e"/>
          <w:rtl w:val="0"/>
        </w:rPr>
        <w:t xml:space="preserve">Pedagogical and Delivery Adaptations</w:t>
      </w:r>
    </w:p>
    <w:p w:rsidR="00000000" w:rsidDel="00000000" w:rsidP="00000000" w:rsidRDefault="00000000" w:rsidRPr="00000000" w14:paraId="000005E2">
      <w:pPr>
        <w:numPr>
          <w:ilvl w:val="0"/>
          <w:numId w:val="69"/>
        </w:numPr>
        <w:spacing w:after="0" w:afterAutospacing="0" w:before="0" w:beforeAutospacing="0" w:lineRule="auto"/>
        <w:ind w:left="1440" w:hanging="360"/>
        <w:rPr>
          <w:color w:val="0e0e0e"/>
        </w:rPr>
      </w:pPr>
      <w:r w:rsidDel="00000000" w:rsidR="00000000" w:rsidRPr="00000000">
        <w:rPr>
          <w:color w:val="0e0e0e"/>
          <w:rtl w:val="0"/>
        </w:rPr>
        <w:t xml:space="preserve">Document </w:t>
      </w:r>
      <w:r w:rsidDel="00000000" w:rsidR="00000000" w:rsidRPr="00000000">
        <w:rPr>
          <w:b w:val="1"/>
          <w:bCs w:val="1"/>
          <w:color w:val="0e0e0e"/>
          <w:rtl w:val="0"/>
        </w:rPr>
        <w:t xml:space="preserve">modifications to session pacing, interactive activities, or facilitation methods</w:t>
      </w:r>
      <w:r w:rsidDel="00000000" w:rsidR="00000000" w:rsidRPr="00000000">
        <w:rPr>
          <w:color w:val="0e0e0e"/>
          <w:rtl w:val="0"/>
        </w:rPr>
        <w:t xml:space="preserve"> to fit Malawi’s school conditions.</w:t>
      </w:r>
    </w:p>
    <w:p w:rsidR="00000000" w:rsidDel="00000000" w:rsidP="00000000" w:rsidRDefault="00000000" w:rsidRPr="00000000" w14:paraId="000005E3">
      <w:pPr>
        <w:numPr>
          <w:ilvl w:val="0"/>
          <w:numId w:val="69"/>
        </w:numPr>
        <w:spacing w:after="0" w:afterAutospacing="0" w:before="0" w:beforeAutospacing="0" w:lineRule="auto"/>
        <w:ind w:left="1440" w:hanging="360"/>
        <w:rPr>
          <w:color w:val="0e0e0e"/>
        </w:rPr>
      </w:pPr>
      <w:r w:rsidDel="00000000" w:rsidR="00000000" w:rsidRPr="00000000">
        <w:rPr>
          <w:color w:val="0e0e0e"/>
          <w:rtl w:val="0"/>
        </w:rPr>
        <w:t xml:space="preserve">If activities were </w:t>
      </w:r>
      <w:r w:rsidDel="00000000" w:rsidR="00000000" w:rsidRPr="00000000">
        <w:rPr>
          <w:b w:val="1"/>
          <w:bCs w:val="1"/>
          <w:color w:val="0e0e0e"/>
          <w:rtl w:val="0"/>
        </w:rPr>
        <w:t xml:space="preserve">simplified or replaced</w:t>
      </w:r>
      <w:r w:rsidDel="00000000" w:rsidR="00000000" w:rsidRPr="00000000">
        <w:rPr>
          <w:color w:val="0e0e0e"/>
          <w:rtl w:val="0"/>
        </w:rPr>
        <w:t xml:space="preserve">, explain why and describe the new approach.</w:t>
      </w:r>
    </w:p>
    <w:p w:rsidR="00000000" w:rsidDel="00000000" w:rsidP="00000000" w:rsidRDefault="00000000" w:rsidRPr="00000000" w14:paraId="000005E4">
      <w:pPr>
        <w:numPr>
          <w:ilvl w:val="0"/>
          <w:numId w:val="69"/>
        </w:numPr>
        <w:spacing w:before="0" w:beforeAutospacing="0" w:lineRule="auto"/>
        <w:ind w:left="1440" w:hanging="360"/>
        <w:rPr>
          <w:color w:val="0e0e0e"/>
        </w:rPr>
      </w:pPr>
      <w:r w:rsidDel="00000000" w:rsidR="00000000" w:rsidRPr="00000000">
        <w:rPr>
          <w:color w:val="0e0e0e"/>
          <w:rtl w:val="0"/>
        </w:rPr>
        <w:t xml:space="preserve">Note any </w:t>
      </w:r>
      <w:r w:rsidDel="00000000" w:rsidR="00000000" w:rsidRPr="00000000">
        <w:rPr>
          <w:b w:val="1"/>
          <w:bCs w:val="1"/>
          <w:color w:val="0e0e0e"/>
          <w:rtl w:val="0"/>
        </w:rPr>
        <w:t xml:space="preserve">teacher training adjustments</w:t>
      </w:r>
      <w:r w:rsidDel="00000000" w:rsidR="00000000" w:rsidRPr="00000000">
        <w:rPr>
          <w:color w:val="0e0e0e"/>
          <w:rtl w:val="0"/>
        </w:rPr>
        <w:t xml:space="preserve"> made to support educators in delivering the content effectively.</w:t>
      </w:r>
    </w:p>
    <w:p w:rsidR="00000000" w:rsidDel="00000000" w:rsidP="00000000" w:rsidRDefault="00000000" w:rsidRPr="00000000" w14:paraId="000005E5">
      <w:pPr>
        <w:numPr>
          <w:ilvl w:val="0"/>
          <w:numId w:val="46"/>
        </w:numPr>
        <w:spacing w:after="0" w:afterAutospacing="0"/>
        <w:ind w:left="720" w:hanging="360"/>
        <w:rPr>
          <w:b w:val="1"/>
          <w:bCs w:val="1"/>
          <w:color w:val="0e0e0e"/>
        </w:rPr>
      </w:pPr>
      <w:r w:rsidDel="00000000" w:rsidR="00000000" w:rsidRPr="00000000">
        <w:rPr>
          <w:b w:val="1"/>
          <w:bCs w:val="1"/>
          <w:color w:val="0e0e0e"/>
          <w:rtl w:val="0"/>
        </w:rPr>
        <w:t xml:space="preserve">Language and Translation Considerations</w:t>
      </w:r>
    </w:p>
    <w:p w:rsidR="00000000" w:rsidDel="00000000" w:rsidP="00000000" w:rsidRDefault="00000000" w:rsidRPr="00000000" w14:paraId="000005E6">
      <w:pPr>
        <w:numPr>
          <w:ilvl w:val="0"/>
          <w:numId w:val="60"/>
        </w:numPr>
        <w:spacing w:after="0" w:afterAutospacing="0" w:before="0" w:beforeAutospacing="0" w:lineRule="auto"/>
        <w:ind w:left="1440" w:hanging="360"/>
        <w:rPr>
          <w:color w:val="0e0e0e"/>
        </w:rPr>
      </w:pPr>
      <w:r w:rsidDel="00000000" w:rsidR="00000000" w:rsidRPr="00000000">
        <w:rPr>
          <w:color w:val="0e0e0e"/>
          <w:rtl w:val="0"/>
        </w:rPr>
        <w:t xml:space="preserve">List any </w:t>
      </w:r>
      <w:r w:rsidDel="00000000" w:rsidR="00000000" w:rsidRPr="00000000">
        <w:rPr>
          <w:b w:val="1"/>
          <w:bCs w:val="1"/>
          <w:color w:val="0e0e0e"/>
          <w:rtl w:val="0"/>
        </w:rPr>
        <w:t xml:space="preserve">terminology that required careful translation</w:t>
      </w:r>
      <w:r w:rsidDel="00000000" w:rsidR="00000000" w:rsidRPr="00000000">
        <w:rPr>
          <w:color w:val="0e0e0e"/>
          <w:rtl w:val="0"/>
        </w:rPr>
        <w:t xml:space="preserve"> into Chichewa and provide </w:t>
      </w:r>
      <w:r w:rsidDel="00000000" w:rsidR="00000000" w:rsidRPr="00000000">
        <w:rPr>
          <w:b w:val="1"/>
          <w:bCs w:val="1"/>
          <w:color w:val="0e0e0e"/>
          <w:rtl w:val="0"/>
        </w:rPr>
        <w:t xml:space="preserve">rationale for word choices</w:t>
      </w:r>
      <w:r w:rsidDel="00000000" w:rsidR="00000000" w:rsidRPr="00000000">
        <w:rPr>
          <w:color w:val="0e0e0e"/>
          <w:rtl w:val="0"/>
        </w:rPr>
        <w:t xml:space="preserve">.</w:t>
      </w:r>
    </w:p>
    <w:p w:rsidR="00000000" w:rsidDel="00000000" w:rsidP="00000000" w:rsidRDefault="00000000" w:rsidRPr="00000000" w14:paraId="000005E7">
      <w:pPr>
        <w:numPr>
          <w:ilvl w:val="0"/>
          <w:numId w:val="60"/>
        </w:numPr>
        <w:spacing w:before="0" w:beforeAutospacing="0" w:lineRule="auto"/>
        <w:ind w:left="1440" w:hanging="360"/>
        <w:rPr>
          <w:color w:val="0e0e0e"/>
        </w:rPr>
      </w:pPr>
      <w:r w:rsidDel="00000000" w:rsidR="00000000" w:rsidRPr="00000000">
        <w:rPr>
          <w:color w:val="0e0e0e"/>
          <w:rtl w:val="0"/>
        </w:rPr>
        <w:t xml:space="preserve">Flag </w:t>
      </w:r>
      <w:r w:rsidDel="00000000" w:rsidR="00000000" w:rsidRPr="00000000">
        <w:rPr>
          <w:b w:val="1"/>
          <w:bCs w:val="1"/>
          <w:color w:val="0e0e0e"/>
          <w:rtl w:val="0"/>
        </w:rPr>
        <w:t xml:space="preserve">idioms, phrases, or culturally specific references</w:t>
      </w:r>
      <w:r w:rsidDel="00000000" w:rsidR="00000000" w:rsidRPr="00000000">
        <w:rPr>
          <w:color w:val="0e0e0e"/>
          <w:rtl w:val="0"/>
        </w:rPr>
        <w:t xml:space="preserve"> that were adapted to ensure clarity.</w:t>
      </w:r>
    </w:p>
    <w:p w:rsidR="00000000" w:rsidDel="00000000" w:rsidP="00000000" w:rsidRDefault="00000000" w:rsidRPr="00000000" w14:paraId="000005E8">
      <w:pPr>
        <w:pStyle w:val="Heading3"/>
        <w:rPr>
          <w:sz w:val="22"/>
          <w:szCs w:val="22"/>
        </w:rPr>
      </w:pPr>
      <w:bookmarkStart w:colFirst="0" w:colLast="0" w:name="_cvkq8v96heyb" w:id="52"/>
      <w:bookmarkEnd w:id="52"/>
      <w:r w:rsidDel="00000000" w:rsidR="00000000" w:rsidRPr="00000000">
        <w:rPr>
          <w:sz w:val="22"/>
          <w:szCs w:val="22"/>
          <w:rtl w:val="0"/>
        </w:rPr>
        <w:t xml:space="preserve">Documentation Tools</w:t>
      </w:r>
    </w:p>
    <w:p w:rsidR="00000000" w:rsidDel="00000000" w:rsidP="00000000" w:rsidRDefault="00000000" w:rsidRPr="00000000" w14:paraId="000005E9">
      <w:pPr>
        <w:rPr>
          <w:color w:val="0e0e0e"/>
        </w:rPr>
      </w:pPr>
      <w:r w:rsidDel="00000000" w:rsidR="00000000" w:rsidRPr="00000000">
        <w:rPr>
          <w:color w:val="0e0e0e"/>
          <w:rtl w:val="0"/>
        </w:rPr>
        <w:t xml:space="preserve">Use a </w:t>
      </w:r>
      <w:r w:rsidDel="00000000" w:rsidR="00000000" w:rsidRPr="00000000">
        <w:rPr>
          <w:b w:val="1"/>
          <w:bCs w:val="1"/>
          <w:color w:val="0e0e0e"/>
          <w:rtl w:val="0"/>
        </w:rPr>
        <w:t xml:space="preserve">table format</w:t>
      </w:r>
      <w:r w:rsidDel="00000000" w:rsidR="00000000" w:rsidRPr="00000000">
        <w:rPr>
          <w:color w:val="0e0e0e"/>
          <w:rtl w:val="0"/>
        </w:rPr>
        <w:t xml:space="preserve"> to track changes systematically. Here is an example:</w:t>
      </w:r>
    </w:p>
    <w:p w:rsidR="00000000" w:rsidDel="00000000" w:rsidP="00000000" w:rsidRDefault="00000000" w:rsidRPr="00000000" w14:paraId="000005EA">
      <w:pPr>
        <w:rPr>
          <w:color w:val="0e0e0e"/>
        </w:rPr>
      </w:pP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rPr>
                <w:b w:val="1"/>
                <w:bCs w:val="1"/>
                <w:color w:val="0e0e0e"/>
              </w:rPr>
            </w:pPr>
            <w:r w:rsidDel="00000000" w:rsidR="00000000" w:rsidRPr="00000000">
              <w:rPr>
                <w:b w:val="1"/>
                <w:bCs w:val="1"/>
                <w:color w:val="0e0e0e"/>
                <w:rtl w:val="0"/>
              </w:rPr>
              <w:t xml:space="preserve">Original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b w:val="1"/>
                <w:bCs w:val="1"/>
                <w:color w:val="0e0e0e"/>
              </w:rPr>
            </w:pPr>
            <w:r w:rsidDel="00000000" w:rsidR="00000000" w:rsidRPr="00000000">
              <w:rPr>
                <w:b w:val="1"/>
                <w:bCs w:val="1"/>
                <w:color w:val="0e0e0e"/>
                <w:rtl w:val="0"/>
              </w:rPr>
              <w:t xml:space="preserve">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b w:val="1"/>
                <w:bCs w:val="1"/>
                <w:color w:val="0e0e0e"/>
              </w:rPr>
            </w:pPr>
            <w:r w:rsidDel="00000000" w:rsidR="00000000" w:rsidRPr="00000000">
              <w:rPr>
                <w:b w:val="1"/>
                <w:bCs w:val="1"/>
                <w:color w:val="0e0e0e"/>
                <w:rtl w:val="0"/>
              </w:rPr>
              <w:t xml:space="preserve">Rationale for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b w:val="1"/>
                <w:bCs w:val="1"/>
                <w:color w:val="0e0e0e"/>
              </w:rPr>
            </w:pPr>
            <w:r w:rsidDel="00000000" w:rsidR="00000000" w:rsidRPr="00000000">
              <w:rPr>
                <w:b w:val="1"/>
                <w:bCs w:val="1"/>
                <w:color w:val="0e0e0e"/>
                <w:rtl w:val="0"/>
              </w:rPr>
              <w:t xml:space="preserve">How Gender Transformative messaging was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rPr>
                <w:color w:val="0e0e0e"/>
              </w:rPr>
            </w:pPr>
            <w:r w:rsidDel="00000000" w:rsidR="00000000" w:rsidRPr="00000000">
              <w:rPr>
                <w:color w:val="0e0e0e"/>
                <w:rtl w:val="0"/>
              </w:rPr>
              <w:t xml:space="preserve">Example: A case study about a boy in Brazil struggling in school due to video games</w:t>
            </w:r>
          </w:p>
          <w:p w:rsidR="00000000" w:rsidDel="00000000" w:rsidP="00000000" w:rsidRDefault="00000000" w:rsidRPr="00000000" w14:paraId="000005F0">
            <w:pPr>
              <w:widowControl w:val="0"/>
              <w:spacing w:line="240" w:lineRule="auto"/>
              <w:rPr>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rPr>
                <w:color w:val="0e0e0e"/>
              </w:rPr>
            </w:pPr>
            <w:r w:rsidDel="00000000" w:rsidR="00000000" w:rsidRPr="00000000">
              <w:rPr>
                <w:color w:val="0e0e0e"/>
                <w:rtl w:val="0"/>
              </w:rPr>
              <w:t xml:space="preserve">Replaced with a story of a Malawian boy skipping school to work in a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rPr>
                <w:color w:val="0e0e0e"/>
              </w:rPr>
            </w:pPr>
            <w:r w:rsidDel="00000000" w:rsidR="00000000" w:rsidRPr="00000000">
              <w:rPr>
                <w:color w:val="0e0e0e"/>
                <w:rtl w:val="0"/>
              </w:rPr>
              <w:t xml:space="preserve">Video games are not a major reason for school disengagement in Malawi; economic pressures are more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rPr>
                <w:color w:val="0e0e0e"/>
              </w:rPr>
            </w:pPr>
            <w:r w:rsidDel="00000000" w:rsidR="00000000" w:rsidRPr="00000000">
              <w:rPr>
                <w:color w:val="0e0e0e"/>
                <w:rtl w:val="0"/>
              </w:rPr>
              <w:t xml:space="preserve">The adapted version still addresses how gender expectations shape boys’ educational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rPr>
                <w:color w:val="0e0e0e"/>
              </w:rPr>
            </w:pPr>
            <w:r w:rsidDel="00000000" w:rsidR="00000000" w:rsidRPr="00000000">
              <w:rPr>
                <w:color w:val="0e0e0e"/>
                <w:rtl w:val="0"/>
              </w:rPr>
              <w:t xml:space="preserve">Activity requiring internet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rPr>
                <w:color w:val="0e0e0e"/>
              </w:rPr>
            </w:pPr>
            <w:r w:rsidDel="00000000" w:rsidR="00000000" w:rsidRPr="00000000">
              <w:rPr>
                <w:color w:val="0e0e0e"/>
                <w:rtl w:val="0"/>
              </w:rPr>
              <w:t xml:space="preserve">Changed to a group discussion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rPr>
                <w:color w:val="0e0e0e"/>
              </w:rPr>
            </w:pPr>
            <w:r w:rsidDel="00000000" w:rsidR="00000000" w:rsidRPr="00000000">
              <w:rPr>
                <w:color w:val="0e0e0e"/>
                <w:rtl w:val="0"/>
              </w:rPr>
              <w:t xml:space="preserve">Many Malawian schools lack internet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rPr>
                <w:color w:val="0e0e0e"/>
              </w:rPr>
            </w:pPr>
            <w:r w:rsidDel="00000000" w:rsidR="00000000" w:rsidRPr="00000000">
              <w:rPr>
                <w:color w:val="0e0e0e"/>
                <w:rtl w:val="0"/>
              </w:rPr>
              <w:t xml:space="preserve">The new format still promotes critical thinking and reflection</w:t>
            </w:r>
          </w:p>
        </w:tc>
      </w:tr>
    </w:tbl>
    <w:p w:rsidR="00000000" w:rsidDel="00000000" w:rsidP="00000000" w:rsidRDefault="00000000" w:rsidRPr="00000000" w14:paraId="000005F8">
      <w:pPr>
        <w:rPr>
          <w:color w:val="0e0e0e"/>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rPr/>
      </w:pPr>
      <w:bookmarkStart w:colFirst="0" w:colLast="0" w:name="_8ivr26xil9zq" w:id="53"/>
      <w:bookmarkEnd w:id="53"/>
      <w:r w:rsidDel="00000000" w:rsidR="00000000" w:rsidRPr="00000000">
        <w:rPr>
          <w:rtl w:val="0"/>
        </w:rPr>
        <w:t xml:space="preserve">E-LEARNING SCRIPT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Intro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Adaptation is the process of taking what you’ve learned from formative research and comparing it to existing program models. It’s about keeping what works, adjusting what might not, and designing an approach that fits your context and goals. The goal of any adaptation is to make necessary changes without losing the integrity of the original program. </w:t>
      </w:r>
    </w:p>
    <w:p w:rsidR="00000000" w:rsidDel="00000000" w:rsidP="00000000" w:rsidRDefault="00000000" w:rsidRPr="00000000" w14:paraId="000005FF">
      <w:pPr>
        <w:rPr>
          <w:color w:val="131314"/>
          <w:highlight w:val="white"/>
        </w:rPr>
      </w:pPr>
      <w:r w:rsidDel="00000000" w:rsidR="00000000" w:rsidRPr="00000000">
        <w:rPr>
          <w:rtl w:val="0"/>
        </w:rPr>
      </w:r>
    </w:p>
    <w:p w:rsidR="00000000" w:rsidDel="00000000" w:rsidP="00000000" w:rsidRDefault="00000000" w:rsidRPr="00000000" w14:paraId="00000600">
      <w:pPr>
        <w:widowControl w:val="0"/>
        <w:rPr/>
      </w:pPr>
      <w:r w:rsidDel="00000000" w:rsidR="00000000" w:rsidRPr="00000000">
        <w:rPr>
          <w:color w:val="131314"/>
          <w:highlight w:val="white"/>
          <w:rtl w:val="0"/>
        </w:rPr>
        <w:t xml:space="preserve">Understanding Formative research is a prerequisite for effective program adaptation, as it provides a deep </w:t>
      </w:r>
      <w:r w:rsidDel="00000000" w:rsidR="00000000" w:rsidRPr="00000000">
        <w:rPr>
          <w:rtl w:val="0"/>
        </w:rPr>
        <w:t xml:space="preserve">understanding of the community. Without this understanding, you risk hindering the potential impact and ultimately undermining your efforts.</w:t>
      </w:r>
    </w:p>
    <w:p w:rsidR="00000000" w:rsidDel="00000000" w:rsidP="00000000" w:rsidRDefault="00000000" w:rsidRPr="00000000" w14:paraId="00000601">
      <w:pPr>
        <w:widowControl w:val="0"/>
        <w:rPr/>
      </w:pPr>
      <w:r w:rsidDel="00000000" w:rsidR="00000000" w:rsidRPr="00000000">
        <w:rPr>
          <w:rtl w:val="0"/>
        </w:rPr>
      </w:r>
    </w:p>
    <w:p w:rsidR="00000000" w:rsidDel="00000000" w:rsidP="00000000" w:rsidRDefault="00000000" w:rsidRPr="00000000" w14:paraId="00000602">
      <w:pPr>
        <w:widowControl w:val="0"/>
        <w:rPr/>
      </w:pPr>
      <w:r w:rsidDel="00000000" w:rsidR="00000000" w:rsidRPr="00000000">
        <w:rPr>
          <w:rtl w:val="0"/>
        </w:rPr>
        <w:t xml:space="preserve">Now that you have your formative research, let’s talk about how you’d go about adapting your program.  Adaptation isn’t a single decision — it’s a process.</w:t>
      </w:r>
    </w:p>
    <w:p w:rsidR="00000000" w:rsidDel="00000000" w:rsidP="00000000" w:rsidRDefault="00000000" w:rsidRPr="00000000" w14:paraId="00000603">
      <w:pPr>
        <w:widowControl w:val="0"/>
        <w:rPr/>
      </w:pPr>
      <w:r w:rsidDel="00000000" w:rsidR="00000000" w:rsidRPr="00000000">
        <w:rPr>
          <w:rtl w:val="0"/>
        </w:rPr>
      </w:r>
    </w:p>
    <w:p w:rsidR="00000000" w:rsidDel="00000000" w:rsidP="00000000" w:rsidRDefault="00000000" w:rsidRPr="00000000" w14:paraId="00000604">
      <w:pPr>
        <w:widowControl w:val="0"/>
        <w:rPr/>
      </w:pPr>
      <w:r w:rsidDel="00000000" w:rsidR="00000000" w:rsidRPr="00000000">
        <w:rPr>
          <w:rtl w:val="0"/>
        </w:rPr>
        <w:t xml:space="preserve">In this module, you’ll move step by step from research to design, following seven practical stages that help you turn insight into action — ensuring your program is effective, ethical, and grounded in real lives.</w:t>
      </w:r>
    </w:p>
    <w:p w:rsidR="00000000" w:rsidDel="00000000" w:rsidP="00000000" w:rsidRDefault="00000000" w:rsidRPr="00000000" w14:paraId="00000605">
      <w:pPr>
        <w:widowControl w:val="0"/>
        <w:rPr/>
      </w:pPr>
      <w:r w:rsidDel="00000000" w:rsidR="00000000" w:rsidRPr="00000000">
        <w:rPr>
          <w:rtl w:val="0"/>
        </w:rPr>
      </w:r>
    </w:p>
    <w:p w:rsidR="00000000" w:rsidDel="00000000" w:rsidP="00000000" w:rsidRDefault="00000000" w:rsidRPr="00000000" w14:paraId="00000606">
      <w:pPr>
        <w:widowControl w:val="0"/>
        <w:rPr/>
      </w:pPr>
      <w:r w:rsidDel="00000000" w:rsidR="00000000" w:rsidRPr="00000000">
        <w:rPr>
          <w:rtl w:val="0"/>
        </w:rPr>
        <w:t xml:space="preserve">Let’s get started!</w:t>
      </w:r>
    </w:p>
    <w:p w:rsidR="00000000" w:rsidDel="00000000" w:rsidP="00000000" w:rsidRDefault="00000000" w:rsidRPr="00000000" w14:paraId="00000607">
      <w:pPr>
        <w:rPr>
          <w:b w:val="1"/>
          <w:bCs w:val="1"/>
          <w:i w:val="1"/>
          <w:iCs w:val="1"/>
        </w:rPr>
      </w:pPr>
      <w:r w:rsidDel="00000000" w:rsidR="00000000" w:rsidRPr="00000000">
        <w:rPr>
          <w:rtl w:val="0"/>
        </w:rPr>
      </w:r>
    </w:p>
    <w:p w:rsidR="00000000" w:rsidDel="00000000" w:rsidP="00000000" w:rsidRDefault="00000000" w:rsidRPr="00000000" w14:paraId="00000608">
      <w:pPr>
        <w:pStyle w:val="Heading3"/>
        <w:rPr/>
      </w:pPr>
      <w:bookmarkStart w:colFirst="0" w:colLast="0" w:name="_z7xap0tvj8m2" w:id="54"/>
      <w:bookmarkEnd w:id="54"/>
      <w:r w:rsidDel="00000000" w:rsidR="00000000" w:rsidRPr="00000000">
        <w:rPr>
          <w:rtl w:val="0"/>
        </w:rPr>
        <w:t xml:space="preserve">Section 2: Step 1 &amp; 2: Selecting a Base Program &amp; Delivery Model</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tayibwx2w1ty" w:id="55"/>
      <w:bookmarkEnd w:id="55"/>
      <w:r w:rsidDel="00000000" w:rsidR="00000000" w:rsidRPr="00000000">
        <w:rPr>
          <w:b w:val="1"/>
          <w:bCs w:val="1"/>
          <w:color w:val="000000"/>
          <w:sz w:val="26"/>
          <w:szCs w:val="26"/>
          <w:rtl w:val="0"/>
        </w:rPr>
        <w:t xml:space="preserve">Instructional Purpose</w:t>
      </w:r>
    </w:p>
    <w:p w:rsidR="00000000" w:rsidDel="00000000" w:rsidP="00000000" w:rsidRDefault="00000000" w:rsidRPr="00000000" w14:paraId="0000060A">
      <w:pPr>
        <w:spacing w:after="240" w:before="240" w:lineRule="auto"/>
        <w:rPr/>
      </w:pPr>
      <w:r w:rsidDel="00000000" w:rsidR="00000000" w:rsidRPr="00000000">
        <w:rPr>
          <w:rtl w:val="0"/>
        </w:rPr>
        <w:t xml:space="preserve">To help learners understand how to select the most appropriate Equimundo program—or combination of programs—based on their formative research findings, target audience, and goals.</w:t>
      </w:r>
    </w:p>
    <w:p w:rsidR="00000000" w:rsidDel="00000000" w:rsidP="00000000" w:rsidRDefault="00000000" w:rsidRPr="00000000" w14:paraId="0000060B">
      <w:pPr>
        <w:spacing w:after="240" w:before="240" w:lineRule="auto"/>
        <w:rPr/>
      </w:pPr>
      <w:r w:rsidDel="00000000" w:rsidR="00000000" w:rsidRPr="00000000">
        <w:rPr>
          <w:rtl w:val="0"/>
        </w:rPr>
        <w:t xml:space="preserve">This step reinforces that program selection is an evidence-informed process, not a preference-based one.</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q1e21dxl9wil" w:id="56"/>
      <w:bookmarkEnd w:id="56"/>
      <w:r w:rsidDel="00000000" w:rsidR="00000000" w:rsidRPr="00000000">
        <w:rPr>
          <w:b w:val="1"/>
          <w:bCs w:val="1"/>
          <w:color w:val="000000"/>
          <w:sz w:val="26"/>
          <w:szCs w:val="26"/>
          <w:rtl w:val="0"/>
        </w:rPr>
        <w:t xml:space="preserve">Core Interactivity</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Process Carousel (or “Click-Through Journey”): </w:t>
      </w:r>
      <w:r w:rsidDel="00000000" w:rsidR="00000000" w:rsidRPr="00000000">
        <w:rPr>
          <w:rFonts w:ascii="Arial Unicode MS" w:cs="Arial Unicode MS" w:eastAsia="Arial Unicode MS" w:hAnsi="Arial Unicode MS"/>
          <w:rtl w:val="0"/>
        </w:rPr>
        <w:t xml:space="preserve">Learners swipe or click through five stages of the program-selection process. Each card includes a short description and a practical example. A visual progress bar or path animation moves left → right to reinforce sequence.</w:t>
      </w:r>
    </w:p>
    <w:tbl>
      <w:tblPr>
        <w:tblStyle w:val="Table25"/>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Step 1: Select a Base Program</w:t>
            </w:r>
          </w:p>
          <w:p w:rsidR="00000000" w:rsidDel="00000000" w:rsidP="00000000" w:rsidRDefault="00000000" w:rsidRPr="00000000" w14:paraId="00000612">
            <w:pPr>
              <w:spacing w:after="240" w:before="240" w:lineRule="auto"/>
              <w:rPr/>
            </w:pPr>
            <w:r w:rsidDel="00000000" w:rsidR="00000000" w:rsidRPr="00000000">
              <w:rPr>
                <w:rtl w:val="0"/>
              </w:rPr>
              <w:t xml:space="preserve">Selecting a base program is more than picking the one that looks best.</w:t>
            </w:r>
          </w:p>
          <w:p w:rsidR="00000000" w:rsidDel="00000000" w:rsidP="00000000" w:rsidRDefault="00000000" w:rsidRPr="00000000" w14:paraId="00000613">
            <w:pPr>
              <w:spacing w:after="240" w:before="240" w:lineRule="auto"/>
              <w:rPr/>
            </w:pPr>
            <w:r w:rsidDel="00000000" w:rsidR="00000000" w:rsidRPr="00000000">
              <w:rPr>
                <w:rtl w:val="0"/>
              </w:rPr>
              <w:t xml:space="preserve">It’s about ensuring the program aligns with your </w:t>
            </w:r>
            <w:r w:rsidDel="00000000" w:rsidR="00000000" w:rsidRPr="00000000">
              <w:rPr>
                <w:b w:val="1"/>
                <w:bCs w:val="1"/>
                <w:rtl w:val="0"/>
              </w:rPr>
              <w:t xml:space="preserve">formative research findings</w:t>
            </w:r>
            <w:r w:rsidDel="00000000" w:rsidR="00000000" w:rsidRPr="00000000">
              <w:rPr>
                <w:rtl w:val="0"/>
              </w:rPr>
              <w:t xml:space="preserve">, addresses your community’s real needs, and fits within your organization’s systems and capacities.</w:t>
            </w:r>
          </w:p>
          <w:p w:rsidR="00000000" w:rsidDel="00000000" w:rsidP="00000000" w:rsidRDefault="00000000" w:rsidRPr="00000000" w14:paraId="00000614">
            <w:pPr>
              <w:spacing w:after="240" w:before="240" w:lineRule="auto"/>
              <w:rPr/>
            </w:pPr>
            <w:r w:rsidDel="00000000" w:rsidR="00000000" w:rsidRPr="00000000">
              <w:rPr>
                <w:rtl w:val="0"/>
              </w:rPr>
              <w:t xml:space="preserve">This step sets the foundation for everything that follows.</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Prompt on screen:</w:t>
            </w:r>
          </w:p>
          <w:p w:rsidR="00000000" w:rsidDel="00000000" w:rsidP="00000000" w:rsidRDefault="00000000" w:rsidRPr="00000000" w14:paraId="00000616">
            <w:pPr>
              <w:numPr>
                <w:ilvl w:val="0"/>
                <w:numId w:val="93"/>
              </w:numPr>
              <w:spacing w:after="240" w:before="240" w:lineRule="auto"/>
              <w:ind w:left="720" w:hanging="360"/>
            </w:pPr>
            <w:r w:rsidDel="00000000" w:rsidR="00000000" w:rsidRPr="00000000">
              <w:rPr>
                <w:i w:val="1"/>
                <w:iCs w:val="1"/>
                <w:rtl w:val="0"/>
              </w:rPr>
              <w:t xml:space="preserve">Press Begin to review the steps you can take when considering a base program. </w:t>
              <w:tab/>
            </w:r>
          </w:p>
          <w:p w:rsidR="00000000" w:rsidDel="00000000" w:rsidP="00000000" w:rsidRDefault="00000000" w:rsidRPr="00000000" w14:paraId="00000617">
            <w:pPr>
              <w:spacing w:after="240" w:befor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Process interaction: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pStyle w:val="Heading4"/>
              <w:keepNext w:val="0"/>
              <w:keepLines w:val="0"/>
              <w:spacing w:after="40" w:before="240" w:lineRule="auto"/>
              <w:rPr>
                <w:b w:val="1"/>
                <w:bCs w:val="1"/>
                <w:color w:val="000000"/>
                <w:sz w:val="22"/>
                <w:szCs w:val="22"/>
              </w:rPr>
            </w:pPr>
            <w:bookmarkStart w:colFirst="0" w:colLast="0" w:name="_w1t5jrj1dvrx" w:id="57"/>
            <w:bookmarkEnd w:id="57"/>
            <w:r w:rsidDel="00000000" w:rsidR="00000000" w:rsidRPr="00000000">
              <w:rPr>
                <w:b w:val="1"/>
                <w:bCs w:val="1"/>
                <w:color w:val="000000"/>
                <w:sz w:val="22"/>
                <w:szCs w:val="22"/>
                <w:rtl w:val="0"/>
              </w:rPr>
              <w:t xml:space="preserve">Stage 1 — Start with the Evidence</w:t>
            </w:r>
          </w:p>
          <w:p w:rsidR="00000000" w:rsidDel="00000000" w:rsidP="00000000" w:rsidRDefault="00000000" w:rsidRPr="00000000" w14:paraId="0000061A">
            <w:pPr>
              <w:spacing w:after="240" w:before="240" w:lineRule="auto"/>
              <w:rPr/>
            </w:pPr>
            <w:r w:rsidDel="00000000" w:rsidR="00000000" w:rsidRPr="00000000">
              <w:rPr>
                <w:rtl w:val="0"/>
              </w:rPr>
              <w:t xml:space="preserve">Formative research is your compass.</w:t>
            </w:r>
          </w:p>
          <w:p w:rsidR="00000000" w:rsidDel="00000000" w:rsidP="00000000" w:rsidRDefault="00000000" w:rsidRPr="00000000" w14:paraId="0000061B">
            <w:pPr>
              <w:spacing w:after="240" w:before="240" w:lineRule="auto"/>
              <w:rPr/>
            </w:pPr>
            <w:r w:rsidDel="00000000" w:rsidR="00000000" w:rsidRPr="00000000">
              <w:rPr>
                <w:rtl w:val="0"/>
              </w:rPr>
              <w:t xml:space="preserve">List the drivers, barriers, and opportunities your data revealed — for example, low male engagement in caregiving or strong peer influence among young men.</w:t>
            </w:r>
          </w:p>
          <w:p w:rsidR="00000000" w:rsidDel="00000000" w:rsidP="00000000" w:rsidRDefault="00000000" w:rsidRPr="00000000" w14:paraId="0000061C">
            <w:pPr>
              <w:spacing w:after="240" w:before="240" w:lineRule="auto"/>
              <w:rPr/>
            </w:pPr>
            <w:r w:rsidDel="00000000" w:rsidR="00000000" w:rsidRPr="00000000">
              <w:rPr>
                <w:rtl w:val="0"/>
              </w:rPr>
              <w:t xml:space="preserve">These insights define what your program needs to address.</w:t>
            </w:r>
          </w:p>
          <w:p w:rsidR="00000000" w:rsidDel="00000000" w:rsidP="00000000" w:rsidRDefault="00000000" w:rsidRPr="00000000" w14:paraId="0000061D">
            <w:pPr>
              <w:spacing w:after="240" w:before="240" w:lineRule="auto"/>
              <w:rPr/>
            </w:pPr>
            <w:r w:rsidDel="00000000" w:rsidR="00000000" w:rsidRPr="00000000">
              <w:rPr>
                <w:b w:val="1"/>
                <w:bCs w:val="1"/>
                <w:i w:val="1"/>
                <w:iCs w:val="1"/>
                <w:rtl w:val="0"/>
              </w:rPr>
              <w:t xml:space="preserve">Key Question:</w:t>
            </w:r>
            <w:r w:rsidDel="00000000" w:rsidR="00000000" w:rsidRPr="00000000">
              <w:rPr>
                <w:b w:val="1"/>
                <w:bCs w:val="1"/>
                <w:rtl w:val="0"/>
              </w:rPr>
              <w:t xml:space="preserve"> </w:t>
            </w:r>
            <w:r w:rsidDel="00000000" w:rsidR="00000000" w:rsidRPr="00000000">
              <w:rPr>
                <w:rtl w:val="0"/>
              </w:rPr>
              <w:t xml:space="preserve">What social and behavioral issues are most urgent to tackle?</w:t>
            </w:r>
          </w:p>
          <w:p w:rsidR="00000000" w:rsidDel="00000000" w:rsidP="00000000" w:rsidRDefault="00000000" w:rsidRPr="00000000" w14:paraId="0000061E">
            <w:pPr>
              <w:spacing w:after="240" w:before="240" w:lineRule="auto"/>
              <w:rPr/>
            </w:pPr>
            <w:r w:rsidDel="00000000" w:rsidR="00000000" w:rsidRPr="00000000">
              <w:rPr>
                <w:b w:val="1"/>
                <w:bCs w:val="1"/>
                <w:i w:val="1"/>
                <w:iCs w:val="1"/>
                <w:rtl w:val="0"/>
              </w:rPr>
              <w:t xml:space="preserve">Example:</w:t>
            </w:r>
            <w:r w:rsidDel="00000000" w:rsidR="00000000" w:rsidRPr="00000000">
              <w:rPr>
                <w:b w:val="1"/>
                <w:bCs w:val="1"/>
                <w:rtl w:val="0"/>
              </w:rPr>
              <w:t xml:space="preserve"> </w:t>
            </w:r>
            <w:r w:rsidDel="00000000" w:rsidR="00000000" w:rsidRPr="00000000">
              <w:rPr>
                <w:rtl w:val="0"/>
              </w:rPr>
              <w:t xml:space="preserve">Research shows men want better family communication — Program P may be the best match.</w:t>
            </w:r>
          </w:p>
          <w:p w:rsidR="00000000" w:rsidDel="00000000" w:rsidP="00000000" w:rsidRDefault="00000000" w:rsidRPr="00000000" w14:paraId="0000061F">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Process interaction: 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pStyle w:val="Heading4"/>
              <w:keepNext w:val="0"/>
              <w:keepLines w:val="0"/>
              <w:spacing w:after="40" w:before="240" w:lineRule="auto"/>
              <w:rPr>
                <w:b w:val="1"/>
                <w:bCs w:val="1"/>
                <w:color w:val="000000"/>
                <w:sz w:val="22"/>
                <w:szCs w:val="22"/>
              </w:rPr>
            </w:pPr>
            <w:bookmarkStart w:colFirst="0" w:colLast="0" w:name="_565j0zggxxi0" w:id="58"/>
            <w:bookmarkEnd w:id="58"/>
            <w:r w:rsidDel="00000000" w:rsidR="00000000" w:rsidRPr="00000000">
              <w:rPr>
                <w:b w:val="1"/>
                <w:bCs w:val="1"/>
                <w:color w:val="000000"/>
                <w:sz w:val="22"/>
                <w:szCs w:val="22"/>
                <w:rtl w:val="0"/>
              </w:rPr>
              <w:t xml:space="preserve">Stage 2 – Align with Intended Outcomes</w:t>
            </w:r>
          </w:p>
          <w:p w:rsidR="00000000" w:rsidDel="00000000" w:rsidP="00000000" w:rsidRDefault="00000000" w:rsidRPr="00000000" w14:paraId="00000622">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color w:val="000000"/>
                <w:sz w:val="22"/>
                <w:szCs w:val="22"/>
                <w:rtl w:val="0"/>
              </w:rPr>
              <w:t xml:space="preserve">Review each potential program’s goals and theory of change.</w:t>
            </w:r>
          </w:p>
          <w:p w:rsidR="00000000" w:rsidDel="00000000" w:rsidP="00000000" w:rsidRDefault="00000000" w:rsidRPr="00000000" w14:paraId="00000623">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b w:val="1"/>
                <w:bCs w:val="1"/>
                <w:color w:val="000000"/>
                <w:sz w:val="22"/>
                <w:szCs w:val="22"/>
                <w:rtl w:val="0"/>
              </w:rPr>
              <w:t xml:space="preserve">Ask:</w:t>
            </w:r>
            <w:r w:rsidDel="00000000" w:rsidR="00000000" w:rsidRPr="00000000">
              <w:rPr>
                <w:color w:val="000000"/>
                <w:sz w:val="22"/>
                <w:szCs w:val="22"/>
                <w:rtl w:val="0"/>
              </w:rPr>
              <w:t xml:space="preserve"> Does this program achieve the outcomes your research points toward?</w:t>
            </w:r>
          </w:p>
          <w:p w:rsidR="00000000" w:rsidDel="00000000" w:rsidP="00000000" w:rsidRDefault="00000000" w:rsidRPr="00000000" w14:paraId="00000624">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color w:val="000000"/>
                <w:sz w:val="22"/>
                <w:szCs w:val="22"/>
                <w:rtl w:val="0"/>
              </w:rPr>
              <w:t xml:space="preserve">If no single program fits perfectly, you can combine components from multiple Equimundo programs. Or you can even combine components of Equimundo programs with other programs all together.</w:t>
            </w:r>
          </w:p>
          <w:p w:rsidR="00000000" w:rsidDel="00000000" w:rsidP="00000000" w:rsidRDefault="00000000" w:rsidRPr="00000000" w14:paraId="00000625">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Key Question: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Which program’s objectives most closely align with your desired impact?</w:t>
            </w:r>
          </w:p>
          <w:p w:rsidR="00000000" w:rsidDel="00000000" w:rsidP="00000000" w:rsidRDefault="00000000" w:rsidRPr="00000000" w14:paraId="00000626">
            <w:pPr>
              <w:pStyle w:val="Heading4"/>
              <w:keepNext w:val="0"/>
              <w:keepLines w:val="0"/>
              <w:spacing w:after="240" w:before="240" w:lineRule="auto"/>
              <w:rPr>
                <w:color w:val="000000"/>
                <w:sz w:val="22"/>
                <w:szCs w:val="22"/>
              </w:rPr>
            </w:pPr>
            <w:bookmarkStart w:colFirst="0" w:colLast="0" w:name="_cdqb8a71c0fw" w:id="59"/>
            <w:bookmarkEnd w:id="59"/>
            <w:r w:rsidDel="00000000" w:rsidR="00000000" w:rsidRPr="00000000">
              <w:rPr>
                <w:b w:val="1"/>
                <w:bCs w:val="1"/>
                <w:i w:val="1"/>
                <w:iCs w:val="1"/>
                <w:color w:val="000000"/>
                <w:sz w:val="22"/>
                <w:szCs w:val="22"/>
                <w:rtl w:val="0"/>
              </w:rPr>
              <w:t xml:space="preserve">Example: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Combine Creating Peace’s youth activism component with Many Ways of Being’s focus on safe sex practices for youth.</w:t>
            </w:r>
          </w:p>
          <w:p w:rsidR="00000000" w:rsidDel="00000000" w:rsidP="00000000" w:rsidRDefault="00000000" w:rsidRPr="00000000" w14:paraId="00000627">
            <w:pPr>
              <w:pStyle w:val="Heading4"/>
              <w:keepNext w:val="0"/>
              <w:keepLines w:val="0"/>
              <w:spacing w:after="40" w:before="240" w:lineRule="auto"/>
              <w:rPr>
                <w:b w:val="1"/>
                <w:bCs w:val="1"/>
                <w:color w:val="000000"/>
                <w:sz w:val="22"/>
                <w:szCs w:val="22"/>
              </w:rPr>
            </w:pPr>
            <w:bookmarkStart w:colFirst="0" w:colLast="0" w:name="_w1t5jrj1dvrx" w:id="57"/>
            <w:bookmarkEnd w:id="57"/>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Process Interaction: 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pStyle w:val="Heading4"/>
              <w:keepNext w:val="0"/>
              <w:keepLines w:val="0"/>
              <w:spacing w:after="40" w:before="240" w:lineRule="auto"/>
              <w:rPr>
                <w:b w:val="1"/>
                <w:bCs w:val="1"/>
                <w:color w:val="000000"/>
                <w:sz w:val="22"/>
                <w:szCs w:val="22"/>
              </w:rPr>
            </w:pPr>
            <w:bookmarkStart w:colFirst="0" w:colLast="0" w:name="_lud6n7b1pkpi" w:id="60"/>
            <w:bookmarkEnd w:id="60"/>
            <w:r w:rsidDel="00000000" w:rsidR="00000000" w:rsidRPr="00000000">
              <w:rPr>
                <w:b w:val="1"/>
                <w:bCs w:val="1"/>
                <w:color w:val="000000"/>
                <w:sz w:val="22"/>
                <w:szCs w:val="22"/>
                <w:rtl w:val="0"/>
              </w:rPr>
              <w:t xml:space="preserve">Stage 3 — Decide Whether to Integrate it or Keep it Separate</w:t>
            </w:r>
          </w:p>
          <w:p w:rsidR="00000000" w:rsidDel="00000000" w:rsidP="00000000" w:rsidRDefault="00000000" w:rsidRPr="00000000" w14:paraId="0000062A">
            <w:pPr>
              <w:pStyle w:val="Heading4"/>
              <w:keepNext w:val="0"/>
              <w:keepLines w:val="0"/>
              <w:spacing w:after="240" w:before="240" w:lineRule="auto"/>
              <w:rPr>
                <w:color w:val="000000"/>
                <w:sz w:val="22"/>
                <w:szCs w:val="22"/>
              </w:rPr>
            </w:pPr>
            <w:bookmarkStart w:colFirst="0" w:colLast="0" w:name="_565j0zggxxi0" w:id="58"/>
            <w:bookmarkEnd w:id="58"/>
            <w:r w:rsidDel="00000000" w:rsidR="00000000" w:rsidRPr="00000000">
              <w:rPr>
                <w:color w:val="000000"/>
                <w:sz w:val="22"/>
                <w:szCs w:val="22"/>
                <w:rtl w:val="0"/>
              </w:rPr>
              <w:t xml:space="preserve">Choose whether the program will integrate with an existing initiative or operate on its own.</w:t>
            </w:r>
          </w:p>
          <w:p w:rsidR="00000000" w:rsidDel="00000000" w:rsidP="00000000" w:rsidRDefault="00000000" w:rsidRPr="00000000" w14:paraId="0000062B">
            <w:pPr>
              <w:pStyle w:val="Heading4"/>
              <w:keepNext w:val="0"/>
              <w:keepLines w:val="0"/>
              <w:numPr>
                <w:ilvl w:val="0"/>
                <w:numId w:val="102"/>
              </w:numPr>
              <w:spacing w:after="0" w:afterAutospacing="0" w:before="240" w:lineRule="auto"/>
              <w:ind w:left="720" w:hanging="360"/>
              <w:rPr>
                <w:color w:val="666666"/>
                <w:sz w:val="24"/>
                <w:szCs w:val="24"/>
              </w:rPr>
            </w:pPr>
            <w:bookmarkStart w:colFirst="0" w:colLast="0" w:name="_565j0zggxxi0" w:id="58"/>
            <w:bookmarkEnd w:id="58"/>
            <w:r w:rsidDel="00000000" w:rsidR="00000000" w:rsidRPr="00000000">
              <w:rPr>
                <w:b w:val="1"/>
                <w:bCs w:val="1"/>
                <w:color w:val="000000"/>
                <w:sz w:val="22"/>
                <w:szCs w:val="22"/>
                <w:rtl w:val="0"/>
              </w:rPr>
              <w:t xml:space="preserve">Integrated model</w:t>
            </w:r>
            <w:r w:rsidDel="00000000" w:rsidR="00000000" w:rsidRPr="00000000">
              <w:rPr>
                <w:color w:val="000000"/>
                <w:sz w:val="22"/>
                <w:szCs w:val="22"/>
                <w:rtl w:val="0"/>
              </w:rPr>
              <w:t xml:space="preserve">: Builds on an existing system or program you’re already implementing.</w:t>
            </w:r>
          </w:p>
          <w:p w:rsidR="00000000" w:rsidDel="00000000" w:rsidP="00000000" w:rsidRDefault="00000000" w:rsidRPr="00000000" w14:paraId="0000062C">
            <w:pPr>
              <w:pStyle w:val="Heading4"/>
              <w:keepNext w:val="0"/>
              <w:keepLines w:val="0"/>
              <w:numPr>
                <w:ilvl w:val="1"/>
                <w:numId w:val="102"/>
              </w:numPr>
              <w:spacing w:after="0" w:afterAutospacing="0" w:before="0" w:beforeAutospacing="0" w:lineRule="auto"/>
              <w:ind w:left="1440" w:hanging="360"/>
              <w:rPr>
                <w:color w:val="666666"/>
                <w:sz w:val="24"/>
                <w:szCs w:val="24"/>
              </w:rPr>
            </w:pPr>
            <w:bookmarkStart w:colFirst="0" w:colLast="0" w:name="_ssf3liwiosj3" w:id="61"/>
            <w:bookmarkEnd w:id="61"/>
            <w:r w:rsidDel="00000000" w:rsidR="00000000" w:rsidRPr="00000000">
              <w:rPr>
                <w:b w:val="1"/>
                <w:bCs w:val="1"/>
                <w:i w:val="1"/>
                <w:iCs w:val="1"/>
                <w:color w:val="000000"/>
                <w:sz w:val="22"/>
                <w:szCs w:val="22"/>
                <w:rtl w:val="0"/>
              </w:rPr>
              <w:t xml:space="preserve">Example: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Pair a men’s reflection series with a women’s entrepreneurship project to address decision-making at home.</w:t>
              <w:br w:type="textWrapping"/>
            </w:r>
          </w:p>
          <w:p w:rsidR="00000000" w:rsidDel="00000000" w:rsidP="00000000" w:rsidRDefault="00000000" w:rsidRPr="00000000" w14:paraId="0000062D">
            <w:pPr>
              <w:pStyle w:val="Heading4"/>
              <w:keepNext w:val="0"/>
              <w:keepLines w:val="0"/>
              <w:numPr>
                <w:ilvl w:val="0"/>
                <w:numId w:val="102"/>
              </w:numPr>
              <w:spacing w:after="0" w:afterAutospacing="0" w:before="0" w:beforeAutospacing="0" w:lineRule="auto"/>
              <w:ind w:left="720" w:hanging="360"/>
              <w:rPr>
                <w:b w:val="1"/>
                <w:bCs w:val="1"/>
                <w:color w:val="666666"/>
                <w:sz w:val="24"/>
                <w:szCs w:val="24"/>
              </w:rPr>
            </w:pPr>
            <w:bookmarkStart w:colFirst="0" w:colLast="0" w:name="_565j0zggxxi0" w:id="58"/>
            <w:bookmarkEnd w:id="58"/>
            <w:r w:rsidDel="00000000" w:rsidR="00000000" w:rsidRPr="00000000">
              <w:rPr>
                <w:b w:val="1"/>
                <w:bCs w:val="1"/>
                <w:color w:val="000000"/>
                <w:sz w:val="22"/>
                <w:szCs w:val="22"/>
                <w:rtl w:val="0"/>
              </w:rPr>
              <w:t xml:space="preserve">Stand-alone model</w:t>
            </w:r>
            <w:r w:rsidDel="00000000" w:rsidR="00000000" w:rsidRPr="00000000">
              <w:rPr>
                <w:color w:val="000000"/>
                <w:sz w:val="22"/>
                <w:szCs w:val="22"/>
                <w:rtl w:val="0"/>
              </w:rPr>
              <w:t xml:space="preserve">: Creates a dedicated space for men and boys where none exists, and is it’s own program all together.</w:t>
            </w:r>
          </w:p>
          <w:p w:rsidR="00000000" w:rsidDel="00000000" w:rsidP="00000000" w:rsidRDefault="00000000" w:rsidRPr="00000000" w14:paraId="0000062E">
            <w:pPr>
              <w:numPr>
                <w:ilvl w:val="1"/>
                <w:numId w:val="102"/>
              </w:numPr>
              <w:spacing w:after="0" w:afterAutospacing="0" w:line="24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0e0e0e"/>
                <w:sz w:val="21"/>
                <w:szCs w:val="21"/>
                <w:rtl w:val="0"/>
              </w:rPr>
              <w:t xml:space="preserve">Community-based men’s discussion groups addressing fatherhood, gender-based violence, or alcohol use.</w:t>
            </w:r>
          </w:p>
          <w:p w:rsidR="00000000" w:rsidDel="00000000" w:rsidP="00000000" w:rsidRDefault="00000000" w:rsidRPr="00000000" w14:paraId="0000062F">
            <w:pPr>
              <w:numPr>
                <w:ilvl w:val="1"/>
                <w:numId w:val="102"/>
              </w:numPr>
              <w:spacing w:before="0" w:beforeAutospacing="0" w:lineRule="auto"/>
              <w:ind w:left="1440" w:hanging="360"/>
              <w:rPr>
                <w:color w:val="0e0e0e"/>
                <w:sz w:val="21"/>
                <w:szCs w:val="21"/>
              </w:rPr>
            </w:pPr>
            <w:r w:rsidDel="00000000" w:rsidR="00000000" w:rsidRPr="00000000">
              <w:rPr>
                <w:b w:val="1"/>
                <w:bCs w:val="1"/>
                <w:color w:val="0e0e0e"/>
                <w:sz w:val="21"/>
                <w:szCs w:val="21"/>
                <w:rtl w:val="0"/>
              </w:rPr>
              <w:t xml:space="preserve">Example: </w:t>
            </w:r>
            <w:r w:rsidDel="00000000" w:rsidR="00000000" w:rsidRPr="00000000">
              <w:rPr>
                <w:color w:val="0e0e0e"/>
                <w:sz w:val="21"/>
                <w:szCs w:val="21"/>
                <w:rtl w:val="0"/>
              </w:rPr>
              <w:t xml:space="preserve">Workplace-based programs in male-dominated sectors focusing on allyship and teamwork.</w:t>
            </w:r>
          </w:p>
          <w:p w:rsidR="00000000" w:rsidDel="00000000" w:rsidP="00000000" w:rsidRDefault="00000000" w:rsidRPr="00000000" w14:paraId="00000630">
            <w:pPr>
              <w:pStyle w:val="Heading4"/>
              <w:keepNext w:val="0"/>
              <w:keepLines w:val="0"/>
              <w:spacing w:after="240" w:before="240" w:lineRule="auto"/>
              <w:rPr>
                <w:b w:val="1"/>
                <w:bCs w:val="1"/>
                <w:color w:val="000000"/>
                <w:sz w:val="22"/>
                <w:szCs w:val="22"/>
              </w:rPr>
            </w:pPr>
            <w:bookmarkStart w:colFirst="0" w:colLast="0" w:name="_565j0zggxxi0" w:id="58"/>
            <w:bookmarkEnd w:id="58"/>
            <w:r w:rsidDel="00000000" w:rsidR="00000000" w:rsidRPr="00000000">
              <w:rPr>
                <w:b w:val="1"/>
                <w:bCs w:val="1"/>
                <w:i w:val="1"/>
                <w:iCs w:val="1"/>
                <w:color w:val="000000"/>
                <w:sz w:val="22"/>
                <w:szCs w:val="22"/>
                <w:rtl w:val="0"/>
              </w:rPr>
              <w:t xml:space="preserve">Key Question: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Which option will reach participants more sustainably?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pStyle w:val="Heading4"/>
              <w:keepNext w:val="0"/>
              <w:keepLines w:val="0"/>
              <w:spacing w:after="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Stage 4 — Sequence and Complement</w:t>
            </w:r>
          </w:p>
          <w:p w:rsidR="00000000" w:rsidDel="00000000" w:rsidP="00000000" w:rsidRDefault="00000000" w:rsidRPr="00000000" w14:paraId="00000633">
            <w:pPr>
              <w:pStyle w:val="Heading4"/>
              <w:keepNext w:val="0"/>
              <w:keepLines w:val="0"/>
              <w:spacing w:after="240" w:before="240" w:lineRule="auto"/>
              <w:rPr>
                <w:color w:val="000000"/>
                <w:sz w:val="22"/>
                <w:szCs w:val="22"/>
              </w:rPr>
            </w:pPr>
            <w:bookmarkStart w:colFirst="0" w:colLast="0" w:name="_lud6n7b1pkpi" w:id="60"/>
            <w:bookmarkEnd w:id="60"/>
            <w:r w:rsidDel="00000000" w:rsidR="00000000" w:rsidRPr="00000000">
              <w:rPr>
                <w:color w:val="000000"/>
                <w:sz w:val="22"/>
                <w:szCs w:val="22"/>
                <w:rtl w:val="0"/>
              </w:rPr>
              <w:t xml:space="preserve">If you’re choosing to integrate it into another program, consider timing and plan when and how activities connect.</w:t>
            </w:r>
          </w:p>
          <w:p w:rsidR="00000000" w:rsidDel="00000000" w:rsidP="00000000" w:rsidRDefault="00000000" w:rsidRPr="00000000" w14:paraId="00000634">
            <w:pPr>
              <w:spacing w:before="180" w:lineRule="auto"/>
              <w:rPr>
                <w:color w:val="0e0e0e"/>
                <w:sz w:val="21"/>
                <w:szCs w:val="21"/>
              </w:rPr>
            </w:pPr>
            <w:r w:rsidDel="00000000" w:rsidR="00000000" w:rsidRPr="00000000">
              <w:rPr>
                <w:color w:val="0e0e0e"/>
                <w:sz w:val="21"/>
                <w:szCs w:val="21"/>
                <w:rtl w:val="0"/>
              </w:rPr>
              <w:t xml:space="preserve">Will sessions with men happen </w:t>
            </w:r>
            <w:r w:rsidDel="00000000" w:rsidR="00000000" w:rsidRPr="00000000">
              <w:rPr>
                <w:b w:val="1"/>
                <w:bCs w:val="1"/>
                <w:color w:val="0e0e0e"/>
                <w:sz w:val="21"/>
                <w:szCs w:val="21"/>
                <w:rtl w:val="0"/>
              </w:rPr>
              <w:t xml:space="preserve">before, during, or after</w:t>
            </w:r>
            <w:r w:rsidDel="00000000" w:rsidR="00000000" w:rsidRPr="00000000">
              <w:rPr>
                <w:color w:val="0e0e0e"/>
                <w:sz w:val="21"/>
                <w:szCs w:val="21"/>
                <w:rtl w:val="0"/>
              </w:rPr>
              <w:t xml:space="preserve"> other activities?</w:t>
            </w:r>
          </w:p>
          <w:p w:rsidR="00000000" w:rsidDel="00000000" w:rsidP="00000000" w:rsidRDefault="00000000" w:rsidRPr="00000000" w14:paraId="00000635">
            <w:pPr>
              <w:spacing w:before="180" w:lineRule="auto"/>
              <w:rPr>
                <w:color w:val="0e0e0e"/>
                <w:sz w:val="21"/>
                <w:szCs w:val="21"/>
              </w:rPr>
            </w:pPr>
            <w:r w:rsidDel="00000000" w:rsidR="00000000" w:rsidRPr="00000000">
              <w:rPr>
                <w:color w:val="0e0e0e"/>
                <w:sz w:val="21"/>
                <w:szCs w:val="21"/>
                <w:rtl w:val="0"/>
              </w:rPr>
              <w:t xml:space="preserve">How will content overlap or reinforce messages from other programs?</w:t>
            </w:r>
          </w:p>
          <w:p w:rsidR="00000000" w:rsidDel="00000000" w:rsidP="00000000" w:rsidRDefault="00000000" w:rsidRPr="00000000" w14:paraId="00000636">
            <w:pPr>
              <w:spacing w:before="180" w:lineRule="auto"/>
              <w:rPr/>
            </w:pPr>
            <w:r w:rsidDel="00000000" w:rsidR="00000000" w:rsidRPr="00000000">
              <w:rPr>
                <w:color w:val="0e0e0e"/>
                <w:sz w:val="21"/>
                <w:szCs w:val="21"/>
                <w:rtl w:val="0"/>
              </w:rPr>
              <w:t xml:space="preserve">Are there opportunities for </w:t>
            </w:r>
            <w:r w:rsidDel="00000000" w:rsidR="00000000" w:rsidRPr="00000000">
              <w:rPr>
                <w:b w:val="1"/>
                <w:bCs w:val="1"/>
                <w:color w:val="0e0e0e"/>
                <w:sz w:val="21"/>
                <w:szCs w:val="21"/>
                <w:rtl w:val="0"/>
              </w:rPr>
              <w:t xml:space="preserve">joint reflection sessions</w:t>
            </w:r>
            <w:r w:rsidDel="00000000" w:rsidR="00000000" w:rsidRPr="00000000">
              <w:rPr>
                <w:color w:val="0e0e0e"/>
                <w:sz w:val="21"/>
                <w:szCs w:val="21"/>
                <w:rtl w:val="0"/>
              </w:rPr>
              <w:t xml:space="preserve">, or will interactions remain separate to protect safety and comfort?</w:t>
            </w:r>
            <w:r w:rsidDel="00000000" w:rsidR="00000000" w:rsidRPr="00000000">
              <w:rPr>
                <w:rtl w:val="0"/>
              </w:rPr>
            </w:r>
          </w:p>
          <w:p w:rsidR="00000000" w:rsidDel="00000000" w:rsidP="00000000" w:rsidRDefault="00000000" w:rsidRPr="00000000" w14:paraId="00000637">
            <w:pPr>
              <w:pStyle w:val="Heading4"/>
              <w:keepNext w:val="0"/>
              <w:keepLines w:val="0"/>
              <w:spacing w:after="240" w:before="240" w:lineRule="auto"/>
              <w:rPr>
                <w:color w:val="000000"/>
                <w:sz w:val="22"/>
                <w:szCs w:val="22"/>
              </w:rPr>
            </w:pPr>
            <w:bookmarkStart w:colFirst="0" w:colLast="0" w:name="_lud6n7b1pkpi" w:id="60"/>
            <w:bookmarkEnd w:id="60"/>
            <w:r w:rsidDel="00000000" w:rsidR="00000000" w:rsidRPr="00000000">
              <w:rPr>
                <w:b w:val="1"/>
                <w:bCs w:val="1"/>
                <w:i w:val="1"/>
                <w:iCs w:val="1"/>
                <w:color w:val="000000"/>
                <w:sz w:val="22"/>
                <w:szCs w:val="22"/>
                <w:rtl w:val="0"/>
              </w:rPr>
              <w:t xml:space="preserve">Key Question: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How will timing and coordination strengthen impact?</w:t>
            </w:r>
          </w:p>
          <w:p w:rsidR="00000000" w:rsidDel="00000000" w:rsidP="00000000" w:rsidRDefault="00000000" w:rsidRPr="00000000" w14:paraId="00000638">
            <w:pPr>
              <w:pStyle w:val="Heading4"/>
              <w:keepNext w:val="0"/>
              <w:keepLines w:val="0"/>
              <w:spacing w:after="240" w:before="240" w:lineRule="auto"/>
              <w:rPr>
                <w:b w:val="1"/>
                <w:bCs w:val="1"/>
                <w:color w:val="000000"/>
                <w:sz w:val="22"/>
                <w:szCs w:val="22"/>
              </w:rPr>
            </w:pPr>
            <w:bookmarkStart w:colFirst="0" w:colLast="0" w:name="_gdjo6lthq27s" w:id="63"/>
            <w:bookmarkEnd w:id="63"/>
            <w:r w:rsidDel="00000000" w:rsidR="00000000" w:rsidRPr="00000000">
              <w:rPr>
                <w:b w:val="1"/>
                <w:bCs w:val="1"/>
                <w:i w:val="1"/>
                <w:iCs w:val="1"/>
                <w:color w:val="000000"/>
                <w:sz w:val="22"/>
                <w:szCs w:val="22"/>
                <w:rtl w:val="0"/>
              </w:rPr>
              <w:t xml:space="preserve">Example: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Start men’s sessions first to surface reflections on care, then join mixed sessions later for dialogue.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pStyle w:val="Heading4"/>
              <w:keepNext w:val="0"/>
              <w:keepLines w:val="0"/>
              <w:spacing w:after="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Stage 5 – Choose Your Delivery Model</w:t>
            </w:r>
          </w:p>
          <w:p w:rsidR="00000000" w:rsidDel="00000000" w:rsidP="00000000" w:rsidRDefault="00000000" w:rsidRPr="00000000" w14:paraId="0000063B">
            <w:pPr>
              <w:spacing w:line="240" w:lineRule="auto"/>
              <w:rPr/>
            </w:pPr>
            <w:r w:rsidDel="00000000" w:rsidR="00000000" w:rsidRPr="00000000">
              <w:rPr>
                <w:rtl w:val="0"/>
              </w:rPr>
            </w:r>
          </w:p>
          <w:p w:rsidR="00000000" w:rsidDel="00000000" w:rsidP="00000000" w:rsidRDefault="00000000" w:rsidRPr="00000000" w14:paraId="0000063C">
            <w:pPr>
              <w:spacing w:after="240" w:before="240" w:line="240" w:lineRule="auto"/>
              <w:rPr/>
            </w:pPr>
            <w:r w:rsidDel="00000000" w:rsidR="00000000" w:rsidRPr="00000000">
              <w:rPr>
                <w:rtl w:val="0"/>
              </w:rPr>
              <w:t xml:space="preserve">Choose how participants will experience your program: in-person, digital, hybrid, or self-guided.</w:t>
            </w:r>
          </w:p>
          <w:p w:rsidR="00000000" w:rsidDel="00000000" w:rsidP="00000000" w:rsidRDefault="00000000" w:rsidRPr="00000000" w14:paraId="0000063D">
            <w:pPr>
              <w:spacing w:after="240" w:before="240" w:line="240" w:lineRule="auto"/>
              <w:rPr/>
            </w:pPr>
            <w:r w:rsidDel="00000000" w:rsidR="00000000" w:rsidRPr="00000000">
              <w:rPr>
                <w:rtl w:val="0"/>
              </w:rPr>
              <w:t xml:space="preserve">Your delivery model should balance fidelity, access, and feasibility.</w:t>
            </w:r>
          </w:p>
          <w:p w:rsidR="00000000" w:rsidDel="00000000" w:rsidP="00000000" w:rsidRDefault="00000000" w:rsidRPr="00000000" w14:paraId="0000063E">
            <w:pPr>
              <w:numPr>
                <w:ilvl w:val="0"/>
                <w:numId w:val="14"/>
              </w:numPr>
              <w:spacing w:after="0" w:afterAutospacing="0" w:before="240" w:line="240" w:lineRule="auto"/>
              <w:ind w:left="720" w:hanging="360"/>
            </w:pPr>
            <w:r w:rsidDel="00000000" w:rsidR="00000000" w:rsidRPr="00000000">
              <w:rPr>
                <w:b w:val="1"/>
                <w:bCs w:val="1"/>
                <w:rtl w:val="0"/>
              </w:rPr>
              <w:t xml:space="preserve">Facilitator-led, in-person:</w:t>
            </w:r>
            <w:r w:rsidDel="00000000" w:rsidR="00000000" w:rsidRPr="00000000">
              <w:rPr>
                <w:rtl w:val="0"/>
              </w:rPr>
              <w:t xml:space="preserve"> Builds trust and dialogue through shared reflection. Best for low-tech or relationship-driven settings.</w:t>
              <w:br w:type="textWrapping"/>
            </w:r>
          </w:p>
          <w:p w:rsidR="00000000" w:rsidDel="00000000" w:rsidP="00000000" w:rsidRDefault="00000000" w:rsidRPr="00000000" w14:paraId="0000063F">
            <w:pPr>
              <w:numPr>
                <w:ilvl w:val="0"/>
                <w:numId w:val="14"/>
              </w:numPr>
              <w:spacing w:after="0" w:afterAutospacing="0" w:before="0" w:beforeAutospacing="0" w:line="240" w:lineRule="auto"/>
              <w:ind w:left="720" w:hanging="360"/>
            </w:pPr>
            <w:r w:rsidDel="00000000" w:rsidR="00000000" w:rsidRPr="00000000">
              <w:rPr>
                <w:b w:val="1"/>
                <w:bCs w:val="1"/>
                <w:rtl w:val="0"/>
              </w:rPr>
              <w:t xml:space="preserve">Digital or hybrid:</w:t>
            </w:r>
            <w:r w:rsidDel="00000000" w:rsidR="00000000" w:rsidRPr="00000000">
              <w:rPr>
                <w:rtl w:val="0"/>
              </w:rPr>
              <w:t xml:space="preserve"> Combines flexibility with reach, ideal for urban or mobile populations — but requires safety and cohesion planning.</w:t>
              <w:br w:type="textWrapping"/>
            </w:r>
          </w:p>
          <w:p w:rsidR="00000000" w:rsidDel="00000000" w:rsidP="00000000" w:rsidRDefault="00000000" w:rsidRPr="00000000" w14:paraId="00000640">
            <w:pPr>
              <w:numPr>
                <w:ilvl w:val="0"/>
                <w:numId w:val="14"/>
              </w:numPr>
              <w:spacing w:after="240" w:before="0" w:beforeAutospacing="0" w:line="240" w:lineRule="auto"/>
              <w:ind w:left="720" w:hanging="360"/>
            </w:pPr>
            <w:r w:rsidDel="00000000" w:rsidR="00000000" w:rsidRPr="00000000">
              <w:rPr>
                <w:b w:val="1"/>
                <w:bCs w:val="1"/>
                <w:rtl w:val="0"/>
              </w:rPr>
              <w:t xml:space="preserve">Self-guided:</w:t>
            </w:r>
            <w:r w:rsidDel="00000000" w:rsidR="00000000" w:rsidRPr="00000000">
              <w:rPr>
                <w:rtl w:val="0"/>
              </w:rPr>
              <w:t xml:space="preserve"> Expands access when facilitators aren’t available, but needs strong design and check-ins to sustain engagement.</w:t>
              <w:br w:type="textWrapping"/>
            </w:r>
          </w:p>
          <w:p w:rsidR="00000000" w:rsidDel="00000000" w:rsidP="00000000" w:rsidRDefault="00000000" w:rsidRPr="00000000" w14:paraId="00000641">
            <w:pPr>
              <w:spacing w:after="240" w:before="240" w:line="240" w:lineRule="auto"/>
              <w:rPr/>
            </w:pPr>
            <w:r w:rsidDel="00000000" w:rsidR="00000000" w:rsidRPr="00000000">
              <w:rPr>
                <w:b w:val="1"/>
                <w:bCs w:val="1"/>
                <w:rtl w:val="0"/>
              </w:rPr>
              <w:t xml:space="preserve">Key Question:</w:t>
            </w:r>
            <w:r w:rsidDel="00000000" w:rsidR="00000000" w:rsidRPr="00000000">
              <w:rPr>
                <w:rtl w:val="0"/>
              </w:rPr>
              <w:t xml:space="preserve"> Which delivery model fits your participants’ access, safety, and comfort — and your team’s capacity to deliver?</w:t>
            </w:r>
          </w:p>
          <w:p w:rsidR="00000000" w:rsidDel="00000000" w:rsidP="00000000" w:rsidRDefault="00000000" w:rsidRPr="00000000" w14:paraId="00000642">
            <w:pPr>
              <w:spacing w:after="240" w:before="240" w:line="240" w:lineRule="auto"/>
              <w:rPr/>
            </w:pPr>
            <w:r w:rsidDel="00000000" w:rsidR="00000000" w:rsidRPr="00000000">
              <w:rPr>
                <w:b w:val="1"/>
                <w:bCs w:val="1"/>
                <w:rtl w:val="0"/>
              </w:rPr>
              <w:t xml:space="preserve">Example:</w:t>
            </w:r>
            <w:r w:rsidDel="00000000" w:rsidR="00000000" w:rsidRPr="00000000">
              <w:rPr>
                <w:rtl w:val="0"/>
              </w:rPr>
              <w:t xml:space="preserve"> A hybrid model combining local group sessions with WhatsApp check-ins extends reach while maintaining trust.</w:t>
            </w:r>
          </w:p>
          <w:p w:rsidR="00000000" w:rsidDel="00000000" w:rsidP="00000000" w:rsidRDefault="00000000" w:rsidRPr="00000000" w14:paraId="0000064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pStyle w:val="Heading4"/>
              <w:keepNext w:val="0"/>
              <w:keepLines w:val="0"/>
              <w:spacing w:after="2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You’ve Completed the First Step – Selecting Your Base Program</w:t>
            </w:r>
          </w:p>
          <w:p w:rsidR="00000000" w:rsidDel="00000000" w:rsidP="00000000" w:rsidRDefault="00000000" w:rsidRPr="00000000" w14:paraId="00000646">
            <w:pPr>
              <w:pStyle w:val="Heading4"/>
              <w:keepNext w:val="0"/>
              <w:keepLines w:val="0"/>
              <w:spacing w:after="240" w:before="240" w:lineRule="auto"/>
              <w:rPr>
                <w:color w:val="000000"/>
                <w:sz w:val="22"/>
                <w:szCs w:val="22"/>
              </w:rPr>
            </w:pPr>
            <w:bookmarkStart w:colFirst="0" w:colLast="0" w:name="_m1mpdxkidoxr" w:id="62"/>
            <w:bookmarkEnd w:id="62"/>
            <w:r w:rsidDel="00000000" w:rsidR="00000000" w:rsidRPr="00000000">
              <w:rPr>
                <w:color w:val="000000"/>
                <w:sz w:val="22"/>
                <w:szCs w:val="22"/>
                <w:rtl w:val="0"/>
              </w:rPr>
              <w:t xml:space="preserve">By the end of this process, you should have:</w:t>
            </w:r>
          </w:p>
          <w:p w:rsidR="00000000" w:rsidDel="00000000" w:rsidP="00000000" w:rsidRDefault="00000000" w:rsidRPr="00000000" w14:paraId="00000647">
            <w:pPr>
              <w:pStyle w:val="Heading4"/>
              <w:keepNext w:val="0"/>
              <w:keepLines w:val="0"/>
              <w:numPr>
                <w:ilvl w:val="0"/>
                <w:numId w:val="54"/>
              </w:numPr>
              <w:spacing w:after="0" w:afterAutospacing="0" w:before="240" w:lineRule="auto"/>
              <w:ind w:left="720" w:hanging="360"/>
              <w:rPr>
                <w:color w:val="666666"/>
                <w:sz w:val="24"/>
                <w:szCs w:val="24"/>
              </w:rPr>
            </w:pPr>
            <w:bookmarkStart w:colFirst="0" w:colLast="0" w:name="_m1mpdxkidoxr" w:id="62"/>
            <w:bookmarkEnd w:id="62"/>
            <w:r w:rsidDel="00000000" w:rsidR="00000000" w:rsidRPr="00000000">
              <w:rPr>
                <w:color w:val="000000"/>
                <w:sz w:val="22"/>
                <w:szCs w:val="22"/>
                <w:rtl w:val="0"/>
              </w:rPr>
              <w:t xml:space="preserve">A program (or combination) that fits your goals and evidence.</w:t>
            </w:r>
          </w:p>
          <w:p w:rsidR="00000000" w:rsidDel="00000000" w:rsidP="00000000" w:rsidRDefault="00000000" w:rsidRPr="00000000" w14:paraId="00000648">
            <w:pPr>
              <w:pStyle w:val="Heading4"/>
              <w:keepNext w:val="0"/>
              <w:keepLines w:val="0"/>
              <w:numPr>
                <w:ilvl w:val="0"/>
                <w:numId w:val="54"/>
              </w:numPr>
              <w:spacing w:after="0" w:afterAutospacing="0" w:before="0" w:beforeAutospacing="0" w:lineRule="auto"/>
              <w:ind w:left="720" w:hanging="360"/>
              <w:rPr>
                <w:color w:val="666666"/>
                <w:sz w:val="24"/>
                <w:szCs w:val="24"/>
              </w:rPr>
            </w:pPr>
            <w:bookmarkStart w:colFirst="0" w:colLast="0" w:name="_m1mpdxkidoxr" w:id="62"/>
            <w:bookmarkEnd w:id="62"/>
            <w:r w:rsidDel="00000000" w:rsidR="00000000" w:rsidRPr="00000000">
              <w:rPr>
                <w:color w:val="000000"/>
                <w:sz w:val="22"/>
                <w:szCs w:val="22"/>
                <w:rtl w:val="0"/>
              </w:rPr>
              <w:t xml:space="preserve">A clear decision on if it’s a part of your existing program, or on it’s own.</w:t>
            </w:r>
          </w:p>
          <w:p w:rsidR="00000000" w:rsidDel="00000000" w:rsidP="00000000" w:rsidRDefault="00000000" w:rsidRPr="00000000" w14:paraId="00000649">
            <w:pPr>
              <w:pStyle w:val="Heading4"/>
              <w:keepNext w:val="0"/>
              <w:keepLines w:val="0"/>
              <w:numPr>
                <w:ilvl w:val="0"/>
                <w:numId w:val="54"/>
              </w:numPr>
              <w:spacing w:after="240" w:before="0" w:beforeAutospacing="0" w:lineRule="auto"/>
              <w:ind w:left="720" w:hanging="360"/>
              <w:rPr>
                <w:color w:val="666666"/>
                <w:sz w:val="24"/>
                <w:szCs w:val="24"/>
              </w:rPr>
            </w:pPr>
            <w:bookmarkStart w:colFirst="0" w:colLast="0" w:name="_m1mpdxkidoxr" w:id="62"/>
            <w:bookmarkEnd w:id="62"/>
            <w:r w:rsidDel="00000000" w:rsidR="00000000" w:rsidRPr="00000000">
              <w:rPr>
                <w:color w:val="000000"/>
                <w:sz w:val="22"/>
                <w:szCs w:val="22"/>
                <w:rtl w:val="0"/>
              </w:rPr>
              <w:t xml:space="preserve">Confidence that the program is feasible within your context.</w:t>
            </w:r>
          </w:p>
          <w:p w:rsidR="00000000" w:rsidDel="00000000" w:rsidP="00000000" w:rsidRDefault="00000000" w:rsidRPr="00000000" w14:paraId="0000064A">
            <w:pPr>
              <w:pStyle w:val="Heading4"/>
              <w:keepNext w:val="0"/>
              <w:keepLines w:val="0"/>
              <w:spacing w:after="2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Key Takeaway:</w:t>
            </w:r>
          </w:p>
          <w:p w:rsidR="00000000" w:rsidDel="00000000" w:rsidP="00000000" w:rsidRDefault="00000000" w:rsidRPr="00000000" w14:paraId="0000064B">
            <w:pPr>
              <w:pStyle w:val="Heading4"/>
              <w:keepNext w:val="0"/>
              <w:keepLines w:val="0"/>
              <w:spacing w:after="240" w:before="240" w:lineRule="auto"/>
              <w:rPr>
                <w:color w:val="000000"/>
                <w:sz w:val="22"/>
                <w:szCs w:val="22"/>
              </w:rPr>
            </w:pPr>
            <w:bookmarkStart w:colFirst="0" w:colLast="0" w:name="_xcg95sohmmcs" w:id="64"/>
            <w:bookmarkEnd w:id="64"/>
            <w:r w:rsidDel="00000000" w:rsidR="00000000" w:rsidRPr="00000000">
              <w:rPr>
                <w:color w:val="000000"/>
                <w:sz w:val="22"/>
                <w:szCs w:val="22"/>
                <w:rtl w:val="0"/>
              </w:rPr>
              <w:t xml:space="preserve">A solid foundation makes every later adaptation stronger — choose with evidence, not assumption.</w:t>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m1mpdxkidoxr" w:id="62"/>
            <w:bookmarkEnd w:id="62"/>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6k7dqc398p6t" w:id="65"/>
            <w:bookmarkEnd w:id="65"/>
            <w:r w:rsidDel="00000000" w:rsidR="00000000" w:rsidRPr="00000000">
              <w:rPr>
                <w:b w:val="1"/>
                <w:bCs w:val="1"/>
                <w:sz w:val="34"/>
                <w:szCs w:val="34"/>
                <w:rtl w:val="0"/>
              </w:rPr>
              <w:t xml:space="preserve">Selecting the Right Base Program</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4p17bibq1n10" w:id="66"/>
            <w:bookmarkEnd w:id="66"/>
            <w:r w:rsidDel="00000000" w:rsidR="00000000" w:rsidRPr="00000000">
              <w:rPr>
                <w:b w:val="1"/>
                <w:bCs w:val="1"/>
                <w:color w:val="000000"/>
                <w:sz w:val="26"/>
                <w:szCs w:val="26"/>
                <w:rtl w:val="0"/>
              </w:rPr>
              <w:t xml:space="preserve">Purpose:</w:t>
            </w:r>
          </w:p>
          <w:p w:rsidR="00000000" w:rsidDel="00000000" w:rsidP="00000000" w:rsidRDefault="00000000" w:rsidRPr="00000000" w14:paraId="00000650">
            <w:pPr>
              <w:pStyle w:val="Heading4"/>
              <w:keepNext w:val="0"/>
              <w:keepLines w:val="0"/>
              <w:spacing w:after="240" w:before="240" w:lineRule="auto"/>
              <w:rPr>
                <w:color w:val="000000"/>
                <w:sz w:val="22"/>
                <w:szCs w:val="22"/>
              </w:rPr>
            </w:pPr>
            <w:bookmarkStart w:colFirst="0" w:colLast="0" w:name="_l6iu5ucb37wc" w:id="67"/>
            <w:bookmarkEnd w:id="67"/>
            <w:r w:rsidDel="00000000" w:rsidR="00000000" w:rsidRPr="00000000">
              <w:rPr>
                <w:color w:val="000000"/>
                <w:sz w:val="22"/>
                <w:szCs w:val="22"/>
                <w:rtl w:val="0"/>
              </w:rPr>
              <w:t xml:space="preserve">To help you identify which Equimundo program (or combination of programs) best aligns with your formative research findings, community needs, and organizational capacities — and decide whether it should be integrated or stand-alone.</w:t>
            </w:r>
          </w:p>
          <w:p w:rsidR="00000000" w:rsidDel="00000000" w:rsidP="00000000" w:rsidRDefault="00000000" w:rsidRPr="00000000" w14:paraId="00000651">
            <w:pPr>
              <w:pStyle w:val="Heading3"/>
              <w:keepNext w:val="0"/>
              <w:keepLines w:val="0"/>
              <w:spacing w:before="280" w:line="240" w:lineRule="auto"/>
              <w:rPr>
                <w:b w:val="1"/>
                <w:bCs w:val="1"/>
                <w:color w:val="000000"/>
                <w:sz w:val="26"/>
                <w:szCs w:val="26"/>
              </w:rPr>
            </w:pPr>
            <w:bookmarkStart w:colFirst="0" w:colLast="0" w:name="_2pbsqiac8m33" w:id="68"/>
            <w:bookmarkEnd w:id="6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652">
            <w:pPr>
              <w:spacing w:after="240" w:before="240" w:line="240" w:lineRule="auto"/>
              <w:rPr/>
            </w:pPr>
            <w:r w:rsidDel="00000000" w:rsidR="00000000" w:rsidRPr="00000000">
              <w:rPr>
                <w:rtl w:val="0"/>
              </w:rPr>
              <w:t xml:space="preserve">Think back to your formative research findings.</w:t>
            </w:r>
          </w:p>
          <w:p w:rsidR="00000000" w:rsidDel="00000000" w:rsidP="00000000" w:rsidRDefault="00000000" w:rsidRPr="00000000" w14:paraId="00000653">
            <w:pPr>
              <w:spacing w:after="240" w:before="240" w:line="240" w:lineRule="auto"/>
              <w:rPr/>
            </w:pPr>
            <w:r w:rsidDel="00000000" w:rsidR="00000000" w:rsidRPr="00000000">
              <w:rPr>
                <w:rtl w:val="0"/>
              </w:rPr>
              <w:t xml:space="preserve">Use the prompts below to guide your reflection and decision-making process.</w:t>
            </w:r>
          </w:p>
          <w:p w:rsidR="00000000" w:rsidDel="00000000" w:rsidP="00000000" w:rsidRDefault="00000000" w:rsidRPr="00000000" w14:paraId="00000654">
            <w:pPr>
              <w:spacing w:after="240" w:before="240" w:line="240" w:lineRule="auto"/>
              <w:rPr/>
            </w:pPr>
            <w:r w:rsidDel="00000000" w:rsidR="00000000" w:rsidRPr="00000000">
              <w:rPr>
                <w:rtl w:val="0"/>
              </w:rPr>
              <w:t xml:space="preserve">You can complete this individually or with your team.</w:t>
            </w:r>
          </w:p>
          <w:p w:rsidR="00000000" w:rsidDel="00000000" w:rsidP="00000000" w:rsidRDefault="00000000" w:rsidRPr="00000000" w14:paraId="000006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240" w:lineRule="auto"/>
              <w:rPr>
                <w:b w:val="1"/>
                <w:bCs w:val="1"/>
                <w:color w:val="000000"/>
                <w:sz w:val="26"/>
                <w:szCs w:val="26"/>
              </w:rPr>
            </w:pPr>
            <w:bookmarkStart w:colFirst="0" w:colLast="0" w:name="_c18d3sckrii5" w:id="69"/>
            <w:bookmarkEnd w:id="69"/>
            <w:r w:rsidDel="00000000" w:rsidR="00000000" w:rsidRPr="00000000">
              <w:rPr>
                <w:b w:val="1"/>
                <w:bCs w:val="1"/>
                <w:color w:val="000000"/>
                <w:sz w:val="26"/>
                <w:szCs w:val="26"/>
                <w:rtl w:val="0"/>
              </w:rPr>
              <w:t xml:space="preserve">Part 1: Start with the Evidence</w:t>
            </w:r>
          </w:p>
          <w:p w:rsidR="00000000" w:rsidDel="00000000" w:rsidP="00000000" w:rsidRDefault="00000000" w:rsidRPr="00000000" w14:paraId="00000657">
            <w:pPr>
              <w:spacing w:after="240" w:before="240" w:line="240" w:lineRule="auto"/>
              <w:rPr>
                <w:b w:val="1"/>
                <w:bCs w:val="1"/>
              </w:rPr>
            </w:pPr>
            <w:r w:rsidDel="00000000" w:rsidR="00000000" w:rsidRPr="00000000">
              <w:rPr>
                <w:b w:val="1"/>
                <w:bCs w:val="1"/>
                <w:rtl w:val="0"/>
              </w:rPr>
              <w:t xml:space="preserve">What did your formative research reveal about your community?</w:t>
            </w:r>
          </w:p>
          <w:p w:rsidR="00000000" w:rsidDel="00000000" w:rsidP="00000000" w:rsidRDefault="00000000" w:rsidRPr="00000000" w14:paraId="00000658">
            <w:pPr>
              <w:spacing w:after="240" w:before="240" w:line="240" w:lineRule="auto"/>
              <w:rPr/>
            </w:pPr>
            <w:r w:rsidDel="00000000" w:rsidR="00000000" w:rsidRPr="00000000">
              <w:rPr>
                <w:rtl w:val="0"/>
              </w:rPr>
              <w:t xml:space="preserve">List 2–3 key </w:t>
            </w:r>
            <w:r w:rsidDel="00000000" w:rsidR="00000000" w:rsidRPr="00000000">
              <w:rPr>
                <w:i w:val="1"/>
                <w:iCs w:val="1"/>
                <w:rtl w:val="0"/>
              </w:rPr>
              <w:t xml:space="preserve">drivers, barriers, or opportunities</w:t>
            </w:r>
            <w:r w:rsidDel="00000000" w:rsidR="00000000" w:rsidRPr="00000000">
              <w:rPr>
                <w:rtl w:val="0"/>
              </w:rPr>
              <w:t xml:space="preserve"> that your program should address.</w:t>
            </w:r>
          </w:p>
          <w:p w:rsidR="00000000" w:rsidDel="00000000" w:rsidP="00000000" w:rsidRDefault="00000000" w:rsidRPr="00000000" w14:paraId="00000659">
            <w:pPr>
              <w:spacing w:line="240" w:lineRule="auto"/>
              <w:rPr/>
            </w:pP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rtl w:val="0"/>
              </w:rPr>
            </w:r>
          </w:p>
          <w:tbl>
            <w:tblPr>
              <w:tblStyle w:val="Table26"/>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widowControl w:val="0"/>
                    <w:spacing w:after="240" w:before="240" w:line="240" w:lineRule="auto"/>
                    <w:jc w:val="center"/>
                    <w:rPr>
                      <w:b w:val="1"/>
                      <w:bCs w:val="1"/>
                    </w:rPr>
                  </w:pPr>
                  <w:r w:rsidDel="00000000" w:rsidR="00000000" w:rsidRPr="00000000">
                    <w:rPr>
                      <w:b w:val="1"/>
                      <w:bCs w:val="1"/>
                      <w:rtl w:val="0"/>
                    </w:rPr>
                    <w:t xml:space="preserve">Key Insights from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widowControl w:val="0"/>
                    <w:spacing w:after="240" w:before="240" w:line="240" w:lineRule="auto"/>
                    <w:jc w:val="center"/>
                    <w:rPr>
                      <w:b w:val="1"/>
                      <w:bCs w:val="1"/>
                    </w:rPr>
                  </w:pPr>
                  <w:r w:rsidDel="00000000" w:rsidR="00000000" w:rsidRPr="00000000">
                    <w:rPr>
                      <w:b w:val="1"/>
                      <w:bCs w:val="1"/>
                      <w:rtl w:val="0"/>
                    </w:rPr>
                    <w:t xml:space="preserve">What This Suggests for Program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widowControl w:val="0"/>
                    <w:spacing w:after="240" w:before="240" w:line="240" w:lineRule="auto"/>
                    <w:rPr/>
                  </w:pPr>
                  <w:r w:rsidDel="00000000" w:rsidR="00000000" w:rsidRPr="00000000">
                    <w:rPr>
                      <w:rtl w:val="0"/>
                    </w:rPr>
                    <w:t xml:space="preserve">Example: Men express a desire to be better communicators with their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widowControl w:val="0"/>
                    <w:spacing w:after="240" w:before="240" w:line="240" w:lineRule="auto"/>
                    <w:rPr/>
                  </w:pPr>
                  <w:r w:rsidDel="00000000" w:rsidR="00000000" w:rsidRPr="00000000">
                    <w:rPr>
                      <w:rtl w:val="0"/>
                    </w:rPr>
                    <w:t xml:space="preserve">Focus on relational skills and emotional expression.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widowControl w:val="0"/>
                    <w:spacing w:after="240" w:before="240" w:line="240" w:lineRule="auto"/>
                    <w:rPr/>
                  </w:pPr>
                  <w:r w:rsidDel="00000000" w:rsidR="00000000" w:rsidRPr="00000000">
                    <w:rPr>
                      <w:rtl w:val="0"/>
                    </w:rPr>
                    <w:t xml:space="preserve">Example: Peer influence drives youth attitudes toward gender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widowControl w:val="0"/>
                    <w:spacing w:after="240" w:before="240" w:line="240" w:lineRule="auto"/>
                    <w:rPr/>
                  </w:pPr>
                  <w:r w:rsidDel="00000000" w:rsidR="00000000" w:rsidRPr="00000000">
                    <w:rPr>
                      <w:rtl w:val="0"/>
                    </w:rPr>
                    <w:t xml:space="preserve">Include group-based reflection and peer modeling activities.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widowControl w:val="0"/>
                    <w:spacing w:after="240" w:before="24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widowControl w:val="0"/>
                    <w:spacing w:after="240" w:before="24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widowControl w:val="0"/>
                    <w:spacing w:after="240" w:before="24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r>
                </w:p>
              </w:tc>
            </w:tr>
          </w:tbl>
          <w:p w:rsidR="00000000" w:rsidDel="00000000" w:rsidP="00000000" w:rsidRDefault="00000000" w:rsidRPr="00000000" w14:paraId="00000667">
            <w:pPr>
              <w:spacing w:line="240" w:lineRule="auto"/>
              <w:rPr/>
            </w:pPr>
            <w:r w:rsidDel="00000000" w:rsidR="00000000" w:rsidRPr="00000000">
              <w:rPr>
                <w:rtl w:val="0"/>
              </w:rPr>
            </w:r>
          </w:p>
          <w:p w:rsidR="00000000" w:rsidDel="00000000" w:rsidP="00000000" w:rsidRDefault="00000000" w:rsidRPr="00000000" w14:paraId="00000668">
            <w:pPr>
              <w:spacing w:line="240" w:lineRule="auto"/>
              <w:rPr/>
            </w:pPr>
            <w:r w:rsidDel="00000000" w:rsidR="00000000" w:rsidRPr="00000000">
              <w:rPr>
                <w:rtl w:val="0"/>
              </w:rPr>
            </w:r>
          </w:p>
          <w:p w:rsidR="00000000" w:rsidDel="00000000" w:rsidP="00000000" w:rsidRDefault="00000000" w:rsidRPr="00000000" w14:paraId="00000669">
            <w:pPr>
              <w:pStyle w:val="Heading3"/>
              <w:keepNext w:val="0"/>
              <w:keepLines w:val="0"/>
              <w:spacing w:before="280" w:line="240" w:lineRule="auto"/>
              <w:rPr>
                <w:b w:val="1"/>
                <w:bCs w:val="1"/>
                <w:color w:val="000000"/>
                <w:sz w:val="26"/>
                <w:szCs w:val="26"/>
              </w:rPr>
            </w:pPr>
            <w:bookmarkStart w:colFirst="0" w:colLast="0" w:name="_eq34noax7eh4" w:id="70"/>
            <w:bookmarkEnd w:id="70"/>
            <w:r w:rsidDel="00000000" w:rsidR="00000000" w:rsidRPr="00000000">
              <w:rPr>
                <w:b w:val="1"/>
                <w:bCs w:val="1"/>
                <w:color w:val="000000"/>
                <w:sz w:val="26"/>
                <w:szCs w:val="26"/>
                <w:rtl w:val="0"/>
              </w:rPr>
              <w:t xml:space="preserve">Part 2: Align with Intended Outcomes</w:t>
            </w:r>
          </w:p>
          <w:p w:rsidR="00000000" w:rsidDel="00000000" w:rsidP="00000000" w:rsidRDefault="00000000" w:rsidRPr="00000000" w14:paraId="0000066A">
            <w:pPr>
              <w:spacing w:after="240" w:before="240" w:line="240" w:lineRule="auto"/>
              <w:rPr/>
            </w:pPr>
            <w:r w:rsidDel="00000000" w:rsidR="00000000" w:rsidRPr="00000000">
              <w:rPr>
                <w:b w:val="1"/>
                <w:bCs w:val="1"/>
                <w:rtl w:val="0"/>
              </w:rPr>
              <w:t xml:space="preserve">Review your program options</w:t>
            </w:r>
            <w:r w:rsidDel="00000000" w:rsidR="00000000" w:rsidRPr="00000000">
              <w:rPr>
                <w:rtl w:val="0"/>
              </w:rPr>
              <w:t xml:space="preserve"> (e.g., Program P, Program H, Many Ways of Being, Journeys of Transformation, Creating Peace).</w:t>
            </w:r>
          </w:p>
          <w:p w:rsidR="00000000" w:rsidDel="00000000" w:rsidP="00000000" w:rsidRDefault="00000000" w:rsidRPr="00000000" w14:paraId="0000066B">
            <w:pPr>
              <w:spacing w:after="240" w:before="240" w:line="240" w:lineRule="auto"/>
              <w:rPr/>
            </w:pPr>
            <w:r w:rsidDel="00000000" w:rsidR="00000000" w:rsidRPr="00000000">
              <w:rPr>
                <w:rtl w:val="0"/>
              </w:rPr>
              <w:t xml:space="preserve">Which outcomes and approaches best match your goals?</w:t>
            </w:r>
          </w:p>
          <w:p w:rsidR="00000000" w:rsidDel="00000000" w:rsidP="00000000" w:rsidRDefault="00000000" w:rsidRPr="00000000" w14:paraId="0000066C">
            <w:pPr>
              <w:spacing w:line="240" w:lineRule="auto"/>
              <w:rPr/>
            </w:pPr>
            <w:r w:rsidDel="00000000" w:rsidR="00000000" w:rsidRPr="00000000">
              <w:rPr>
                <w:rtl w:val="0"/>
              </w:rPr>
            </w:r>
          </w:p>
          <w:tbl>
            <w:tblPr>
              <w:tblStyle w:val="Table27"/>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widowControl w:val="0"/>
                    <w:spacing w:after="240" w:before="240" w:line="240" w:lineRule="auto"/>
                    <w:jc w:val="center"/>
                    <w:rPr>
                      <w:b w:val="1"/>
                      <w:bCs w:val="1"/>
                    </w:rPr>
                  </w:pPr>
                  <w:r w:rsidDel="00000000" w:rsidR="00000000" w:rsidRPr="00000000">
                    <w:rPr>
                      <w:b w:val="1"/>
                      <w:bCs w:val="1"/>
                      <w:rtl w:val="0"/>
                    </w:rPr>
                    <w:t xml:space="preserve">Program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after="240" w:before="240" w:line="240" w:lineRule="auto"/>
                    <w:jc w:val="center"/>
                    <w:rPr>
                      <w:b w:val="1"/>
                      <w:bCs w:val="1"/>
                    </w:rPr>
                  </w:pPr>
                  <w:r w:rsidDel="00000000" w:rsidR="00000000" w:rsidRPr="00000000">
                    <w:rPr>
                      <w:b w:val="1"/>
                      <w:bCs w:val="1"/>
                      <w:rtl w:val="0"/>
                    </w:rPr>
                    <w:t xml:space="preserve">Core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after="240" w:before="240" w:line="240" w:lineRule="auto"/>
                    <w:jc w:val="center"/>
                    <w:rPr>
                      <w:b w:val="1"/>
                      <w:bCs w:val="1"/>
                    </w:rPr>
                  </w:pPr>
                  <w:r w:rsidDel="00000000" w:rsidR="00000000" w:rsidRPr="00000000">
                    <w:rPr>
                      <w:b w:val="1"/>
                      <w:bCs w:val="1"/>
                      <w:rtl w:val="0"/>
                    </w:rPr>
                    <w:t xml:space="preserve">Alignment with Your Goals (High/Medium/Low)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widowControl w:val="0"/>
                    <w:spacing w:after="240" w:before="240" w:line="240" w:lineRule="auto"/>
                    <w:jc w:val="center"/>
                    <w:rPr>
                      <w:b w:val="1"/>
                      <w:bCs w:val="1"/>
                    </w:rPr>
                  </w:pPr>
                  <w:r w:rsidDel="00000000" w:rsidR="00000000" w:rsidRPr="00000000">
                    <w:rPr>
                      <w:b w:val="1"/>
                      <w:bCs w:val="1"/>
                      <w:rtl w:val="0"/>
                    </w:rPr>
                    <w:t xml:space="preserve">Notes / Potential Adaptations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widowControl w:val="0"/>
                    <w:spacing w:after="240" w:before="240" w:line="240" w:lineRule="auto"/>
                    <w:rPr/>
                  </w:pPr>
                  <w:r w:rsidDel="00000000" w:rsidR="00000000" w:rsidRPr="00000000">
                    <w:rPr>
                      <w:rtl w:val="0"/>
                    </w:rPr>
                    <w:t xml:space="preserve">Program P (Fatherhood &amp; Caregiving)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widowControl w:val="0"/>
                    <w:spacing w:after="240" w:before="240" w:line="240" w:lineRule="auto"/>
                    <w:rPr/>
                  </w:pPr>
                  <w:r w:rsidDel="00000000" w:rsidR="00000000" w:rsidRPr="00000000">
                    <w:rPr>
                      <w:rtl w:val="0"/>
                    </w:rPr>
                    <w:t xml:space="preserve">Active, equitable fatherhood and nonviolence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widowControl w:val="0"/>
                    <w:spacing w:after="240" w:before="240" w:line="240" w:lineRule="auto"/>
                    <w:rPr/>
                  </w:pPr>
                  <w:r w:rsidDel="00000000" w:rsidR="00000000" w:rsidRPr="00000000">
                    <w:rPr>
                      <w:rtl w:val="0"/>
                    </w:rPr>
                    <w:t xml:space="preserve">Program H (Healthy Masculinities for Youth)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widowControl w:val="0"/>
                    <w:spacing w:after="240" w:before="240" w:line="240" w:lineRule="auto"/>
                    <w:rPr/>
                  </w:pPr>
                  <w:r w:rsidDel="00000000" w:rsidR="00000000" w:rsidRPr="00000000">
                    <w:rPr>
                      <w:rtl w:val="0"/>
                    </w:rPr>
                    <w:t xml:space="preserve">Critical reflection on gender norms, SRHR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widowControl w:val="0"/>
                    <w:spacing w:after="240" w:before="240" w:line="240" w:lineRule="auto"/>
                    <w:rPr/>
                  </w:pPr>
                  <w:r w:rsidDel="00000000" w:rsidR="00000000" w:rsidRPr="00000000">
                    <w:rPr>
                      <w:rtl w:val="0"/>
                    </w:rPr>
                    <w:t xml:space="preserve">Many Ways of Being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widowControl w:val="0"/>
                    <w:spacing w:after="240" w:before="240" w:line="240" w:lineRule="auto"/>
                    <w:rPr/>
                  </w:pPr>
                  <w:r w:rsidDel="00000000" w:rsidR="00000000" w:rsidRPr="00000000">
                    <w:rPr>
                      <w:rtl w:val="0"/>
                    </w:rPr>
                    <w:t xml:space="preserve">Consent, SRHR, respect, and inclusivity for adolescents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widowControl w:val="0"/>
                    <w:spacing w:after="240" w:before="240" w:line="240" w:lineRule="auto"/>
                    <w:rPr/>
                  </w:pPr>
                  <w:r w:rsidDel="00000000" w:rsidR="00000000" w:rsidRPr="00000000">
                    <w:rPr>
                      <w:rtl w:val="0"/>
                    </w:rPr>
                    <w:t xml:space="preserve">Journeys of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widowControl w:val="0"/>
                    <w:spacing w:after="240" w:before="240" w:line="240" w:lineRule="auto"/>
                    <w:rPr/>
                  </w:pPr>
                  <w:r w:rsidDel="00000000" w:rsidR="00000000" w:rsidRPr="00000000">
                    <w:rPr>
                      <w:rtl w:val="0"/>
                    </w:rPr>
                    <w:t xml:space="preserve">Couples’ cooperation and economic empowerment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widowControl w:val="0"/>
                    <w:spacing w:after="240" w:before="240" w:line="240" w:lineRule="auto"/>
                    <w:rPr/>
                  </w:pPr>
                  <w:r w:rsidDel="00000000" w:rsidR="00000000" w:rsidRPr="00000000">
                    <w:rPr>
                      <w:rtl w:val="0"/>
                    </w:rPr>
                    <w:t xml:space="preserve">Creating Peace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widowControl w:val="0"/>
                    <w:spacing w:after="240" w:before="240" w:line="240" w:lineRule="auto"/>
                    <w:rPr/>
                  </w:pPr>
                  <w:r w:rsidDel="00000000" w:rsidR="00000000" w:rsidRPr="00000000">
                    <w:rPr>
                      <w:rtl w:val="0"/>
                    </w:rPr>
                    <w:t xml:space="preserve">Youth-led racial and gender justice and community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r>
                </w:p>
              </w:tc>
            </w:tr>
          </w:tbl>
          <w:p w:rsidR="00000000" w:rsidDel="00000000" w:rsidP="00000000" w:rsidRDefault="00000000" w:rsidRPr="00000000" w14:paraId="00000685">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Which program’s theory of change and activities most closely match your desired impact?</w:t>
            </w:r>
          </w:p>
          <w:p w:rsidR="00000000" w:rsidDel="00000000" w:rsidP="00000000" w:rsidRDefault="00000000" w:rsidRPr="00000000" w14:paraId="00000686">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87">
            <w:pPr>
              <w:spacing w:line="240" w:lineRule="auto"/>
              <w:rPr/>
            </w:pPr>
            <w:r w:rsidDel="00000000" w:rsidR="00000000" w:rsidRPr="00000000">
              <w:rPr>
                <w:rtl w:val="0"/>
              </w:rPr>
            </w:r>
          </w:p>
          <w:p w:rsidR="00000000" w:rsidDel="00000000" w:rsidP="00000000" w:rsidRDefault="00000000" w:rsidRPr="00000000" w14:paraId="00000688">
            <w:pPr>
              <w:spacing w:line="240" w:lineRule="auto"/>
              <w:rPr/>
            </w:pPr>
            <w:r w:rsidDel="00000000" w:rsidR="00000000" w:rsidRPr="00000000">
              <w:rPr>
                <w:rtl w:val="0"/>
              </w:rPr>
            </w:r>
          </w:p>
          <w:p w:rsidR="00000000" w:rsidDel="00000000" w:rsidP="00000000" w:rsidRDefault="00000000" w:rsidRPr="00000000" w14:paraId="00000689">
            <w:pPr>
              <w:spacing w:line="240" w:lineRule="auto"/>
              <w:rPr/>
            </w:pPr>
            <w:r w:rsidDel="00000000" w:rsidR="00000000" w:rsidRPr="00000000">
              <w:rPr>
                <w:rtl w:val="0"/>
              </w:rPr>
            </w:r>
          </w:p>
          <w:p w:rsidR="00000000" w:rsidDel="00000000" w:rsidP="00000000" w:rsidRDefault="00000000" w:rsidRPr="00000000" w14:paraId="0000068A">
            <w:pPr>
              <w:pStyle w:val="Heading3"/>
              <w:keepNext w:val="0"/>
              <w:keepLines w:val="0"/>
              <w:spacing w:before="280" w:line="240" w:lineRule="auto"/>
              <w:rPr>
                <w:b w:val="1"/>
                <w:bCs w:val="1"/>
                <w:color w:val="000000"/>
                <w:sz w:val="26"/>
                <w:szCs w:val="26"/>
              </w:rPr>
            </w:pPr>
            <w:bookmarkStart w:colFirst="0" w:colLast="0" w:name="_v06kp9cd4934" w:id="71"/>
            <w:bookmarkEnd w:id="71"/>
            <w:r w:rsidDel="00000000" w:rsidR="00000000" w:rsidRPr="00000000">
              <w:rPr>
                <w:b w:val="1"/>
                <w:bCs w:val="1"/>
                <w:color w:val="000000"/>
                <w:sz w:val="26"/>
                <w:szCs w:val="26"/>
                <w:rtl w:val="0"/>
              </w:rPr>
              <w:t xml:space="preserve">Part 3: Integration or Stand-Alone</w:t>
            </w:r>
          </w:p>
          <w:p w:rsidR="00000000" w:rsidDel="00000000" w:rsidP="00000000" w:rsidRDefault="00000000" w:rsidRPr="00000000" w14:paraId="0000068B">
            <w:pPr>
              <w:spacing w:after="240" w:before="240" w:line="240" w:lineRule="auto"/>
              <w:rPr/>
            </w:pPr>
            <w:r w:rsidDel="00000000" w:rsidR="00000000" w:rsidRPr="00000000">
              <w:rPr>
                <w:rtl w:val="0"/>
              </w:rPr>
              <w:t xml:space="preserve">Decide how your chosen program fits within your broader work.</w:t>
            </w:r>
          </w:p>
          <w:p w:rsidR="00000000" w:rsidDel="00000000" w:rsidP="00000000" w:rsidRDefault="00000000" w:rsidRPr="00000000" w14:paraId="0000068C">
            <w:pPr>
              <w:spacing w:line="240" w:lineRule="auto"/>
              <w:rPr/>
            </w:pPr>
            <w:r w:rsidDel="00000000" w:rsidR="00000000" w:rsidRPr="00000000">
              <w:rPr>
                <w:rtl w:val="0"/>
              </w:rPr>
            </w:r>
          </w:p>
          <w:tbl>
            <w:tblPr>
              <w:tblStyle w:val="Table2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widowControl w:val="0"/>
                    <w:spacing w:after="240" w:before="240" w:line="240" w:lineRule="auto"/>
                    <w:jc w:val="cente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widowControl w:val="0"/>
                    <w:spacing w:after="240" w:before="240" w:line="240" w:lineRule="auto"/>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widowControl w:val="0"/>
                    <w:spacing w:after="240" w:before="240" w:line="240" w:lineRule="auto"/>
                    <w:jc w:val="center"/>
                    <w:rPr>
                      <w:b w:val="1"/>
                      <w:bCs w:val="1"/>
                    </w:rPr>
                  </w:pPr>
                  <w:r w:rsidDel="00000000" w:rsidR="00000000" w:rsidRPr="00000000">
                    <w:rPr>
                      <w:b w:val="1"/>
                      <w:bCs w:val="1"/>
                      <w:rtl w:val="0"/>
                    </w:rPr>
                    <w:t xml:space="preserve">Your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widowControl w:val="0"/>
                    <w:spacing w:after="240" w:before="240" w:line="240" w:lineRule="auto"/>
                    <w:jc w:val="center"/>
                    <w:rPr>
                      <w:b w:val="1"/>
                      <w:bCs w:val="1"/>
                    </w:rPr>
                  </w:pPr>
                  <w:r w:rsidDel="00000000" w:rsidR="00000000" w:rsidRPr="00000000">
                    <w:rPr>
                      <w:b w:val="1"/>
                      <w:bCs w:val="1"/>
                      <w:rtl w:val="0"/>
                    </w:rPr>
                    <w:t xml:space="preserve">Why It Fits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widowControl w:val="0"/>
                    <w:spacing w:after="240" w:before="240" w:line="240" w:lineRule="auto"/>
                    <w:rPr/>
                  </w:pPr>
                  <w:r w:rsidDel="00000000" w:rsidR="00000000" w:rsidRPr="00000000">
                    <w:rPr>
                      <w:rtl w:val="0"/>
                    </w:rPr>
                    <w:t xml:space="preserve">Integrated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after="240" w:before="240" w:line="240" w:lineRule="auto"/>
                    <w:rPr/>
                  </w:pPr>
                  <w:r w:rsidDel="00000000" w:rsidR="00000000" w:rsidRPr="00000000">
                    <w:rPr>
                      <w:rtl w:val="0"/>
                    </w:rPr>
                    <w:t xml:space="preserve">Builds on existing structures and programs (schools, clinics, savings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widowControl w:val="0"/>
                    <w:spacing w:after="240" w:before="24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widowControl w:val="0"/>
                    <w:spacing w:after="240" w:before="240"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widowControl w:val="0"/>
                    <w:spacing w:after="240" w:before="240" w:line="240" w:lineRule="auto"/>
                    <w:rPr/>
                  </w:pPr>
                  <w:r w:rsidDel="00000000" w:rsidR="00000000" w:rsidRPr="00000000">
                    <w:rPr>
                      <w:rtl w:val="0"/>
                    </w:rPr>
                    <w:t xml:space="preserve">Creates a dedicated space for men and boys.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r>
                </w:p>
              </w:tc>
            </w:tr>
          </w:tbl>
          <w:p w:rsidR="00000000" w:rsidDel="00000000" w:rsidP="00000000" w:rsidRDefault="00000000" w:rsidRPr="00000000" w14:paraId="00000699">
            <w:pPr>
              <w:spacing w:after="240" w:before="240" w:line="240" w:lineRule="auto"/>
              <w:rPr/>
            </w:pPr>
            <w:r w:rsidDel="00000000" w:rsidR="00000000" w:rsidRPr="00000000">
              <w:rPr>
                <w:b w:val="1"/>
                <w:bCs w:val="1"/>
                <w:rtl w:val="0"/>
              </w:rPr>
              <w:t xml:space="preserve">Example:</w:t>
            </w:r>
            <w:r w:rsidDel="00000000" w:rsidR="00000000" w:rsidRPr="00000000">
              <w:rPr>
                <w:rtl w:val="0"/>
              </w:rPr>
              <w:t xml:space="preserve"> Pair a men’s reflection series with a women’s entrepreneurship project to strengthen household decision-making.</w:t>
            </w:r>
          </w:p>
          <w:p w:rsidR="00000000" w:rsidDel="00000000" w:rsidP="00000000" w:rsidRDefault="00000000" w:rsidRPr="00000000" w14:paraId="0000069A">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Which model will reach participants more sustainably in your context?</w:t>
            </w:r>
          </w:p>
          <w:p w:rsidR="00000000" w:rsidDel="00000000" w:rsidP="00000000" w:rsidRDefault="00000000" w:rsidRPr="00000000" w14:paraId="0000069B">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9C">
            <w:pPr>
              <w:spacing w:line="240" w:lineRule="auto"/>
              <w:rPr/>
            </w:pPr>
            <w:r w:rsidDel="00000000" w:rsidR="00000000" w:rsidRPr="00000000">
              <w:rPr>
                <w:rtl w:val="0"/>
              </w:rPr>
            </w:r>
          </w:p>
          <w:p w:rsidR="00000000" w:rsidDel="00000000" w:rsidP="00000000" w:rsidRDefault="00000000" w:rsidRPr="00000000" w14:paraId="0000069D">
            <w:pPr>
              <w:spacing w:line="240" w:lineRule="auto"/>
              <w:rPr/>
            </w:pPr>
            <w:r w:rsidDel="00000000" w:rsidR="00000000" w:rsidRPr="00000000">
              <w:rPr>
                <w:rtl w:val="0"/>
              </w:rPr>
            </w:r>
          </w:p>
          <w:p w:rsidR="00000000" w:rsidDel="00000000" w:rsidP="00000000" w:rsidRDefault="00000000" w:rsidRPr="00000000" w14:paraId="0000069E">
            <w:pPr>
              <w:pStyle w:val="Heading3"/>
              <w:keepNext w:val="0"/>
              <w:keepLines w:val="0"/>
              <w:spacing w:before="280" w:line="240" w:lineRule="auto"/>
              <w:rPr>
                <w:b w:val="1"/>
                <w:bCs w:val="1"/>
                <w:color w:val="000000"/>
                <w:sz w:val="26"/>
                <w:szCs w:val="26"/>
              </w:rPr>
            </w:pPr>
            <w:bookmarkStart w:colFirst="0" w:colLast="0" w:name="_jerkazgrxcka" w:id="72"/>
            <w:bookmarkEnd w:id="72"/>
            <w:r w:rsidDel="00000000" w:rsidR="00000000" w:rsidRPr="00000000">
              <w:rPr>
                <w:b w:val="1"/>
                <w:bCs w:val="1"/>
                <w:color w:val="000000"/>
                <w:sz w:val="26"/>
                <w:szCs w:val="26"/>
                <w:rtl w:val="0"/>
              </w:rPr>
              <w:t xml:space="preserve">Part 4: Sequencing and Complementarity</w:t>
            </w:r>
          </w:p>
          <w:p w:rsidR="00000000" w:rsidDel="00000000" w:rsidP="00000000" w:rsidRDefault="00000000" w:rsidRPr="00000000" w14:paraId="0000069F">
            <w:pPr>
              <w:spacing w:after="240" w:before="240" w:line="240" w:lineRule="auto"/>
              <w:rPr/>
            </w:pPr>
            <w:r w:rsidDel="00000000" w:rsidR="00000000" w:rsidRPr="00000000">
              <w:rPr>
                <w:rtl w:val="0"/>
              </w:rPr>
              <w:t xml:space="preserve">If you’re integrating it into something you’re already doing, consider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this program connects with other initiatives.</w:t>
            </w:r>
          </w:p>
          <w:p w:rsidR="00000000" w:rsidDel="00000000" w:rsidP="00000000" w:rsidRDefault="00000000" w:rsidRPr="00000000" w14:paraId="000006A0">
            <w:pPr>
              <w:spacing w:line="240" w:lineRule="auto"/>
              <w:rPr/>
            </w:pPr>
            <w:r w:rsidDel="00000000" w:rsidR="00000000" w:rsidRPr="00000000">
              <w:rPr>
                <w:rtl w:val="0"/>
              </w:rPr>
            </w:r>
          </w:p>
          <w:tbl>
            <w:tblPr>
              <w:tblStyle w:val="Table29"/>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widowControl w:val="0"/>
                    <w:spacing w:after="240" w:before="240" w:line="240" w:lineRule="auto"/>
                    <w:jc w:val="center"/>
                    <w:rPr>
                      <w:b w:val="1"/>
                      <w:bCs w:val="1"/>
                    </w:rPr>
                  </w:pPr>
                  <w:r w:rsidDel="00000000" w:rsidR="00000000" w:rsidRPr="00000000">
                    <w:rPr>
                      <w:b w:val="1"/>
                      <w:bCs w:val="1"/>
                      <w:rtl w:val="0"/>
                    </w:rPr>
                    <w:t xml:space="preserve">Sequence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widowControl w:val="0"/>
                    <w:spacing w:after="240" w:before="240" w:line="240" w:lineRule="auto"/>
                    <w:jc w:val="center"/>
                    <w:rPr>
                      <w:b w:val="1"/>
                      <w:bCs w:val="1"/>
                    </w:rPr>
                  </w:pPr>
                  <w:r w:rsidDel="00000000" w:rsidR="00000000" w:rsidRPr="00000000">
                    <w:rPr>
                      <w:b w:val="1"/>
                      <w:bCs w:val="1"/>
                      <w:rtl w:val="0"/>
                    </w:rPr>
                    <w:t xml:space="preserve">Rationale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widowControl w:val="0"/>
                    <w:spacing w:after="240" w:before="240" w:line="240" w:lineRule="auto"/>
                    <w:rPr/>
                  </w:pPr>
                  <w:r w:rsidDel="00000000" w:rsidR="00000000" w:rsidRPr="00000000">
                    <w:rPr>
                      <w:rtl w:val="0"/>
                    </w:rPr>
                    <w:t xml:space="preserve">Sessions with men before other interventions (to prepare and sensitize).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widowControl w:val="0"/>
                    <w:spacing w:after="240" w:before="240" w:line="240" w:lineRule="auto"/>
                    <w:rPr/>
                  </w:pPr>
                  <w:r w:rsidDel="00000000" w:rsidR="00000000" w:rsidRPr="00000000">
                    <w:rPr>
                      <w:rtl w:val="0"/>
                    </w:rPr>
                    <w:t xml:space="preserve">Sessions run concurrently with complementary programming.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widowControl w:val="0"/>
                    <w:spacing w:after="240" w:before="240" w:line="240" w:lineRule="auto"/>
                    <w:rPr/>
                  </w:pPr>
                  <w:r w:rsidDel="00000000" w:rsidR="00000000" w:rsidRPr="00000000">
                    <w:rPr>
                      <w:rtl w:val="0"/>
                    </w:rPr>
                    <w:t xml:space="preserve">Joint sessions at later stages for mixed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pPr>
                  <w:r w:rsidDel="00000000" w:rsidR="00000000" w:rsidRPr="00000000">
                    <w:rPr>
                      <w:rtl w:val="0"/>
                    </w:rPr>
                  </w:r>
                </w:p>
              </w:tc>
            </w:tr>
          </w:tbl>
          <w:p w:rsidR="00000000" w:rsidDel="00000000" w:rsidP="00000000" w:rsidRDefault="00000000" w:rsidRPr="00000000" w14:paraId="000006A9">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How will timing and coordination help reinforce shared learning and impact?</w:t>
            </w:r>
          </w:p>
          <w:p w:rsidR="00000000" w:rsidDel="00000000" w:rsidP="00000000" w:rsidRDefault="00000000" w:rsidRPr="00000000" w14:paraId="000006AA">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AB">
            <w:pPr>
              <w:spacing w:line="240" w:lineRule="auto"/>
              <w:rPr/>
            </w:pPr>
            <w:r w:rsidDel="00000000" w:rsidR="00000000" w:rsidRPr="00000000">
              <w:rPr>
                <w:rtl w:val="0"/>
              </w:rPr>
            </w:r>
          </w:p>
          <w:p w:rsidR="00000000" w:rsidDel="00000000" w:rsidP="00000000" w:rsidRDefault="00000000" w:rsidRPr="00000000" w14:paraId="000006AC">
            <w:pPr>
              <w:spacing w:line="240" w:lineRule="auto"/>
              <w:rPr/>
            </w:pPr>
            <w:r w:rsidDel="00000000" w:rsidR="00000000" w:rsidRPr="00000000">
              <w:rPr>
                <w:rtl w:val="0"/>
              </w:rPr>
            </w:r>
          </w:p>
          <w:p w:rsidR="00000000" w:rsidDel="00000000" w:rsidP="00000000" w:rsidRDefault="00000000" w:rsidRPr="00000000" w14:paraId="000006AD">
            <w:pPr>
              <w:pStyle w:val="Heading3"/>
              <w:keepNext w:val="0"/>
              <w:keepLines w:val="0"/>
              <w:spacing w:before="280" w:line="240" w:lineRule="auto"/>
              <w:rPr>
                <w:b w:val="1"/>
                <w:bCs w:val="1"/>
                <w:color w:val="000000"/>
                <w:sz w:val="26"/>
                <w:szCs w:val="26"/>
              </w:rPr>
            </w:pPr>
            <w:bookmarkStart w:colFirst="0" w:colLast="0" w:name="_nk1qnule4zb9" w:id="73"/>
            <w:bookmarkEnd w:id="73"/>
            <w:r w:rsidDel="00000000" w:rsidR="00000000" w:rsidRPr="00000000">
              <w:rPr>
                <w:b w:val="1"/>
                <w:bCs w:val="1"/>
                <w:color w:val="000000"/>
                <w:sz w:val="26"/>
                <w:szCs w:val="26"/>
                <w:rtl w:val="0"/>
              </w:rPr>
              <w:t xml:space="preserve">Part 5: Delivery Model</w:t>
            </w:r>
          </w:p>
          <w:p w:rsidR="00000000" w:rsidDel="00000000" w:rsidP="00000000" w:rsidRDefault="00000000" w:rsidRPr="00000000" w14:paraId="000006AE">
            <w:pPr>
              <w:spacing w:after="240" w:before="240" w:line="240" w:lineRule="auto"/>
              <w:rPr/>
            </w:pPr>
            <w:r w:rsidDel="00000000" w:rsidR="00000000" w:rsidRPr="00000000">
              <w:rPr>
                <w:rtl w:val="0"/>
              </w:rPr>
              <w:t xml:space="preserve">Choose how participants will experience the program.</w:t>
            </w:r>
          </w:p>
          <w:p w:rsidR="00000000" w:rsidDel="00000000" w:rsidP="00000000" w:rsidRDefault="00000000" w:rsidRPr="00000000" w14:paraId="000006AF">
            <w:pPr>
              <w:spacing w:line="240" w:lineRule="auto"/>
              <w:rPr/>
            </w:pPr>
            <w:r w:rsidDel="00000000" w:rsidR="00000000" w:rsidRPr="00000000">
              <w:rPr>
                <w:rtl w:val="0"/>
              </w:rPr>
            </w:r>
          </w:p>
          <w:tbl>
            <w:tblPr>
              <w:tblStyle w:val="Table30"/>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widowControl w:val="0"/>
                    <w:spacing w:after="240" w:before="240" w:line="240" w:lineRule="auto"/>
                    <w:jc w:val="center"/>
                    <w:rPr>
                      <w:b w:val="1"/>
                      <w:bCs w:val="1"/>
                    </w:rPr>
                  </w:pPr>
                  <w:r w:rsidDel="00000000" w:rsidR="00000000" w:rsidRPr="00000000">
                    <w:rPr>
                      <w:b w:val="1"/>
                      <w:bCs w:val="1"/>
                      <w:rtl w:val="0"/>
                    </w:rPr>
                    <w:t xml:space="preserve">Delivery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widowControl w:val="0"/>
                    <w:spacing w:after="240" w:before="240" w:line="240" w:lineRule="auto"/>
                    <w:jc w:val="center"/>
                    <w:rPr>
                      <w:b w:val="1"/>
                      <w:bCs w:val="1"/>
                    </w:rPr>
                  </w:pPr>
                  <w:r w:rsidDel="00000000" w:rsidR="00000000" w:rsidRPr="00000000">
                    <w:rPr>
                      <w:b w:val="1"/>
                      <w:bCs w:val="1"/>
                      <w:rtl w:val="0"/>
                    </w:rPr>
                    <w:t xml:space="preserve">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widowControl w:val="0"/>
                    <w:spacing w:after="240" w:before="240" w:line="240" w:lineRule="auto"/>
                    <w:jc w:val="center"/>
                    <w:rPr>
                      <w:b w:val="1"/>
                      <w:bCs w:val="1"/>
                    </w:rPr>
                  </w:pPr>
                  <w:r w:rsidDel="00000000" w:rsidR="00000000" w:rsidRPr="00000000">
                    <w:rPr>
                      <w:b w:val="1"/>
                      <w:bCs w:val="1"/>
                      <w:rtl w:val="0"/>
                    </w:rPr>
                    <w:t xml:space="preserve">Fit for Your Context (Yes/No)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widowControl w:val="0"/>
                    <w:spacing w:after="240" w:before="240" w:lin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widowControl w:val="0"/>
                    <w:spacing w:after="240" w:before="240" w:line="240" w:lineRule="auto"/>
                    <w:rPr/>
                  </w:pPr>
                  <w:r w:rsidDel="00000000" w:rsidR="00000000" w:rsidRPr="00000000">
                    <w:rPr>
                      <w:rtl w:val="0"/>
                    </w:rPr>
                    <w:t xml:space="preserve">Facilitator-led, In-Person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after="240" w:before="240" w:line="240" w:lineRule="auto"/>
                    <w:rPr/>
                  </w:pPr>
                  <w:r w:rsidDel="00000000" w:rsidR="00000000" w:rsidRPr="00000000">
                    <w:rPr>
                      <w:rtl w:val="0"/>
                    </w:rPr>
                    <w:t xml:space="preserve">Builds trust and dialogue through shared reflection.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widowControl w:val="0"/>
                    <w:spacing w:after="240" w:before="240" w:line="240" w:lineRule="auto"/>
                    <w:rPr/>
                  </w:pPr>
                  <w:r w:rsidDel="00000000" w:rsidR="00000000" w:rsidRPr="00000000">
                    <w:rPr>
                      <w:rtl w:val="0"/>
                    </w:rPr>
                    <w:t xml:space="preserve">Digital or 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widowControl w:val="0"/>
                    <w:spacing w:after="240" w:before="240" w:line="240" w:lineRule="auto"/>
                    <w:rPr/>
                  </w:pPr>
                  <w:r w:rsidDel="00000000" w:rsidR="00000000" w:rsidRPr="00000000">
                    <w:rPr>
                      <w:rtl w:val="0"/>
                    </w:rPr>
                    <w:t xml:space="preserve">Increases reach and flexibility; ideal for urban or mobile populations.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widowControl w:val="0"/>
                    <w:spacing w:after="240" w:before="240" w:line="240" w:lineRule="auto"/>
                    <w:rPr/>
                  </w:pPr>
                  <w:r w:rsidDel="00000000" w:rsidR="00000000" w:rsidRPr="00000000">
                    <w:rPr>
                      <w:rtl w:val="0"/>
                    </w:rPr>
                    <w:t xml:space="preserve">Self-Guided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widowControl w:val="0"/>
                    <w:spacing w:after="240" w:before="240" w:line="240" w:lineRule="auto"/>
                    <w:rPr/>
                  </w:pPr>
                  <w:r w:rsidDel="00000000" w:rsidR="00000000" w:rsidRPr="00000000">
                    <w:rPr>
                      <w:rtl w:val="0"/>
                    </w:rPr>
                    <w:t xml:space="preserve">Expands access when facilitators aren’t available.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r>
                </w:p>
              </w:tc>
            </w:tr>
          </w:tbl>
          <w:p w:rsidR="00000000" w:rsidDel="00000000" w:rsidP="00000000" w:rsidRDefault="00000000" w:rsidRPr="00000000" w14:paraId="000006C0">
            <w:pPr>
              <w:spacing w:line="240" w:lineRule="auto"/>
              <w:rPr/>
            </w:pPr>
            <w:r w:rsidDel="00000000" w:rsidR="00000000" w:rsidRPr="00000000">
              <w:rPr>
                <w:rtl w:val="0"/>
              </w:rPr>
            </w:r>
          </w:p>
          <w:p w:rsidR="00000000" w:rsidDel="00000000" w:rsidP="00000000" w:rsidRDefault="00000000" w:rsidRPr="00000000" w14:paraId="000006C1">
            <w:pPr>
              <w:spacing w:line="240" w:lineRule="auto"/>
              <w:rPr/>
            </w:pPr>
            <w:r w:rsidDel="00000000" w:rsidR="00000000" w:rsidRPr="00000000">
              <w:rPr>
                <w:rtl w:val="0"/>
              </w:rPr>
            </w:r>
          </w:p>
          <w:p w:rsidR="00000000" w:rsidDel="00000000" w:rsidP="00000000" w:rsidRDefault="00000000" w:rsidRPr="00000000" w14:paraId="000006C2">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Which delivery model best fits your participants’ access, safety, and comfort — and your team’s capacity?</w:t>
            </w:r>
          </w:p>
          <w:p w:rsidR="00000000" w:rsidDel="00000000" w:rsidP="00000000" w:rsidRDefault="00000000" w:rsidRPr="00000000" w14:paraId="000006C3">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C4">
            <w:pPr>
              <w:spacing w:line="240" w:lineRule="auto"/>
              <w:rPr/>
            </w:pPr>
            <w:r w:rsidDel="00000000" w:rsidR="00000000" w:rsidRPr="00000000">
              <w:rPr>
                <w:rtl w:val="0"/>
              </w:rPr>
            </w:r>
          </w:p>
          <w:p w:rsidR="00000000" w:rsidDel="00000000" w:rsidP="00000000" w:rsidRDefault="00000000" w:rsidRPr="00000000" w14:paraId="000006C5">
            <w:pPr>
              <w:spacing w:line="240" w:lineRule="auto"/>
              <w:rPr/>
            </w:pPr>
            <w:r w:rsidDel="00000000" w:rsidR="00000000" w:rsidRPr="00000000">
              <w:rPr>
                <w:rtl w:val="0"/>
              </w:rPr>
            </w:r>
          </w:p>
          <w:p w:rsidR="00000000" w:rsidDel="00000000" w:rsidP="00000000" w:rsidRDefault="00000000" w:rsidRPr="00000000" w14:paraId="000006C6">
            <w:pPr>
              <w:spacing w:line="240" w:lineRule="auto"/>
              <w:rPr/>
            </w:pPr>
            <w:r w:rsidDel="00000000" w:rsidR="00000000" w:rsidRPr="00000000">
              <w:rPr>
                <w:rtl w:val="0"/>
              </w:rPr>
            </w:r>
          </w:p>
          <w:p w:rsidR="00000000" w:rsidDel="00000000" w:rsidP="00000000" w:rsidRDefault="00000000" w:rsidRPr="00000000" w14:paraId="000006C7">
            <w:pPr>
              <w:pStyle w:val="Heading3"/>
              <w:keepNext w:val="0"/>
              <w:keepLines w:val="0"/>
              <w:spacing w:before="280" w:line="240" w:lineRule="auto"/>
              <w:rPr>
                <w:b w:val="1"/>
                <w:bCs w:val="1"/>
                <w:color w:val="000000"/>
                <w:sz w:val="26"/>
                <w:szCs w:val="26"/>
              </w:rPr>
            </w:pPr>
            <w:bookmarkStart w:colFirst="0" w:colLast="0" w:name="_fz0nwmq28zqu" w:id="74"/>
            <w:bookmarkEnd w:id="74"/>
            <w:r w:rsidDel="00000000" w:rsidR="00000000" w:rsidRPr="00000000">
              <w:rPr>
                <w:b w:val="1"/>
                <w:bCs w:val="1"/>
                <w:color w:val="000000"/>
                <w:sz w:val="26"/>
                <w:szCs w:val="26"/>
                <w:rtl w:val="0"/>
              </w:rPr>
              <w:t xml:space="preserve">Part 6: Summing Up — Your Decision Snapshot</w:t>
            </w:r>
          </w:p>
          <w:p w:rsidR="00000000" w:rsidDel="00000000" w:rsidP="00000000" w:rsidRDefault="00000000" w:rsidRPr="00000000" w14:paraId="000006C8">
            <w:pPr>
              <w:spacing w:after="240" w:before="240" w:line="240" w:lineRule="auto"/>
              <w:rPr/>
            </w:pPr>
            <w:r w:rsidDel="00000000" w:rsidR="00000000" w:rsidRPr="00000000">
              <w:rPr>
                <w:rtl w:val="0"/>
              </w:rPr>
              <w:t xml:space="preserve">By now, you should have clarity on your base program and how it will operate.</w:t>
            </w:r>
          </w:p>
          <w:p w:rsidR="00000000" w:rsidDel="00000000" w:rsidP="00000000" w:rsidRDefault="00000000" w:rsidRPr="00000000" w14:paraId="000006C9">
            <w:pPr>
              <w:spacing w:after="240" w:before="240" w:line="240" w:lineRule="auto"/>
              <w:rPr/>
            </w:pPr>
            <w:r w:rsidDel="00000000" w:rsidR="00000000" w:rsidRPr="00000000">
              <w:rPr>
                <w:rtl w:val="0"/>
              </w:rPr>
              <w:t xml:space="preserve">Summarize your choices below:</w:t>
            </w:r>
          </w:p>
          <w:p w:rsidR="00000000" w:rsidDel="00000000" w:rsidP="00000000" w:rsidRDefault="00000000" w:rsidRPr="00000000" w14:paraId="000006CA">
            <w:pPr>
              <w:spacing w:line="240" w:lineRule="auto"/>
              <w:rPr/>
            </w:pPr>
            <w:r w:rsidDel="00000000" w:rsidR="00000000" w:rsidRPr="00000000">
              <w:rPr>
                <w:rtl w:val="0"/>
              </w:rPr>
            </w:r>
          </w:p>
          <w:tbl>
            <w:tblPr>
              <w:tblStyle w:val="Table31"/>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widowControl w:val="0"/>
                    <w:spacing w:after="240" w:before="240" w:line="240" w:lineRule="auto"/>
                    <w:jc w:val="center"/>
                    <w:rPr>
                      <w:b w:val="1"/>
                      <w:bCs w:val="1"/>
                    </w:rPr>
                  </w:pPr>
                  <w:r w:rsidDel="00000000" w:rsidR="00000000" w:rsidRPr="00000000">
                    <w:rPr>
                      <w:b w:val="1"/>
                      <w:bCs w:val="1"/>
                      <w:rtl w:val="0"/>
                    </w:rPr>
                    <w:t xml:space="preserve">Decision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widowControl w:val="0"/>
                    <w:spacing w:after="240" w:before="240" w:line="240" w:lineRule="auto"/>
                    <w:jc w:val="center"/>
                    <w:rPr>
                      <w:b w:val="1"/>
                      <w:bCs w:val="1"/>
                    </w:rPr>
                  </w:pPr>
                  <w:r w:rsidDel="00000000" w:rsidR="00000000" w:rsidRPr="00000000">
                    <w:rPr>
                      <w:b w:val="1"/>
                      <w:bCs w:val="1"/>
                      <w:rtl w:val="0"/>
                    </w:rPr>
                    <w:t xml:space="preserve">Your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widowControl w:val="0"/>
                    <w:spacing w:after="240" w:before="240" w:line="240" w:lineRule="auto"/>
                    <w:jc w:val="center"/>
                    <w:rPr>
                      <w:b w:val="1"/>
                      <w:bCs w:val="1"/>
                    </w:rPr>
                  </w:pPr>
                  <w:r w:rsidDel="00000000" w:rsidR="00000000" w:rsidRPr="00000000">
                    <w:rPr>
                      <w:b w:val="1"/>
                      <w:bCs w:val="1"/>
                      <w:rtl w:val="0"/>
                    </w:rPr>
                    <w:t xml:space="preserve">Notes / Next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widowControl w:val="0"/>
                    <w:spacing w:after="240" w:before="240" w:line="240" w:lineRule="auto"/>
                    <w:rPr/>
                  </w:pPr>
                  <w:r w:rsidDel="00000000" w:rsidR="00000000" w:rsidRPr="00000000">
                    <w:rPr>
                      <w:rtl w:val="0"/>
                    </w:rPr>
                    <w:t xml:space="preserve">Base Program(s) Selected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widowControl w:val="0"/>
                    <w:spacing w:after="240" w:before="240" w:line="240" w:lineRule="auto"/>
                    <w:rPr/>
                  </w:pPr>
                  <w:r w:rsidDel="00000000" w:rsidR="00000000" w:rsidRPr="00000000">
                    <w:rPr>
                      <w:rtl w:val="0"/>
                    </w:rPr>
                    <w:t xml:space="preserve">Integration or Stand-Alone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widowControl w:val="0"/>
                    <w:spacing w:after="240" w:before="240" w:line="240" w:lineRule="auto"/>
                    <w:rPr/>
                  </w:pPr>
                  <w:r w:rsidDel="00000000" w:rsidR="00000000" w:rsidRPr="00000000">
                    <w:rPr>
                      <w:rtl w:val="0"/>
                    </w:rPr>
                    <w:t xml:space="preserve">Delivery Model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widowControl w:val="0"/>
                    <w:spacing w:after="240" w:before="240" w:line="240" w:lineRule="auto"/>
                    <w:rPr/>
                  </w:pPr>
                  <w:r w:rsidDel="00000000" w:rsidR="00000000" w:rsidRPr="00000000">
                    <w:rPr>
                      <w:rtl w:val="0"/>
                    </w:rPr>
                    <w:t xml:space="preserve">Key Adaptation Priorities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r>
                </w:p>
              </w:tc>
            </w:tr>
          </w:tbl>
          <w:p w:rsidR="00000000" w:rsidDel="00000000" w:rsidP="00000000" w:rsidRDefault="00000000" w:rsidRPr="00000000" w14:paraId="000006DA">
            <w:pPr>
              <w:spacing w:line="240" w:lineRule="auto"/>
              <w:rPr/>
            </w:pPr>
            <w:r w:rsidDel="00000000" w:rsidR="00000000" w:rsidRPr="00000000">
              <w:rPr>
                <w:rtl w:val="0"/>
              </w:rPr>
            </w:r>
          </w:p>
          <w:p w:rsidR="00000000" w:rsidDel="00000000" w:rsidP="00000000" w:rsidRDefault="00000000" w:rsidRPr="00000000" w14:paraId="000006DB">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6DC">
            <w:pPr>
              <w:spacing w:after="240" w:before="240" w:line="240" w:lineRule="auto"/>
              <w:rPr/>
            </w:pPr>
            <w:r w:rsidDel="00000000" w:rsidR="00000000" w:rsidRPr="00000000">
              <w:rPr>
                <w:rtl w:val="0"/>
              </w:rPr>
              <w:t xml:space="preserve">A strong foundation makes every later adaptation stronger.</w:t>
            </w:r>
          </w:p>
          <w:p w:rsidR="00000000" w:rsidDel="00000000" w:rsidP="00000000" w:rsidRDefault="00000000" w:rsidRPr="00000000" w14:paraId="000006DD">
            <w:pPr>
              <w:spacing w:after="240" w:before="240" w:line="240" w:lineRule="auto"/>
              <w:rPr/>
            </w:pPr>
            <w:r w:rsidDel="00000000" w:rsidR="00000000" w:rsidRPr="00000000">
              <w:rPr>
                <w:rtl w:val="0"/>
              </w:rPr>
              <w:t xml:space="preserve">Choose your program based on </w:t>
            </w: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fit</w:t>
            </w:r>
            <w:r w:rsidDel="00000000" w:rsidR="00000000" w:rsidRPr="00000000">
              <w:rPr>
                <w:rtl w:val="0"/>
              </w:rPr>
              <w:t xml:space="preserve">, and </w:t>
            </w:r>
            <w:r w:rsidDel="00000000" w:rsidR="00000000" w:rsidRPr="00000000">
              <w:rPr>
                <w:b w:val="1"/>
                <w:bCs w:val="1"/>
                <w:rtl w:val="0"/>
              </w:rPr>
              <w:t xml:space="preserve">feasibility</w:t>
            </w:r>
            <w:r w:rsidDel="00000000" w:rsidR="00000000" w:rsidRPr="00000000">
              <w:rPr>
                <w:rtl w:val="0"/>
              </w:rPr>
              <w:t xml:space="preserve"> — not assumptions.</w:t>
            </w:r>
          </w:p>
          <w:p w:rsidR="00000000" w:rsidDel="00000000" w:rsidP="00000000" w:rsidRDefault="00000000" w:rsidRPr="00000000" w14:paraId="000006DE">
            <w:pPr>
              <w:spacing w:line="240" w:lineRule="auto"/>
              <w:rPr/>
            </w:pPr>
            <w:r w:rsidDel="00000000" w:rsidR="00000000" w:rsidRPr="00000000">
              <w:rPr>
                <w:rtl w:val="0"/>
              </w:rPr>
            </w:r>
          </w:p>
        </w:tc>
      </w:tr>
    </w:tbl>
    <w:p w:rsidR="00000000" w:rsidDel="00000000" w:rsidP="00000000" w:rsidRDefault="00000000" w:rsidRPr="00000000" w14:paraId="000006DF">
      <w:pPr>
        <w:rPr>
          <w:color w:val="0e0e0e"/>
          <w:sz w:val="21"/>
          <w:szCs w:val="21"/>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3"/>
        <w:rPr/>
      </w:pPr>
      <w:bookmarkStart w:colFirst="0" w:colLast="0" w:name="_7fd014ey1bdt" w:id="75"/>
      <w:bookmarkEnd w:id="75"/>
      <w:r w:rsidDel="00000000" w:rsidR="00000000" w:rsidRPr="00000000">
        <w:rPr>
          <w:rtl w:val="0"/>
        </w:rPr>
        <w:t xml:space="preserve">Section 3:  Step 3: Refine Theory of Change and Build a Logic Model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6E4">
      <w:pPr>
        <w:spacing w:after="240" w:before="240" w:lineRule="auto"/>
        <w:rPr/>
      </w:pPr>
      <w:r w:rsidDel="00000000" w:rsidR="00000000" w:rsidRPr="00000000">
        <w:rPr>
          <w:rtl w:val="0"/>
        </w:rPr>
        <w:t xml:space="preserve">To ensure the program’s underlying assumptions, mechanisms, and outcomes align with your context and research findings — so all adaptations remain consistent with what the program is designed to achieve.</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Process Carousel (or “Click-Through Journey”): </w:t>
      </w:r>
      <w:r w:rsidDel="00000000" w:rsidR="00000000" w:rsidRPr="00000000">
        <w:rPr>
          <w:rFonts w:ascii="Arial Unicode MS" w:cs="Arial Unicode MS" w:eastAsia="Arial Unicode MS" w:hAnsi="Arial Unicode MS"/>
          <w:rtl w:val="0"/>
        </w:rPr>
        <w:t xml:space="preserve">Learners swipe or click through stages of Theory of change/Logic model process. Each card includes a short description and a practical example. A visual progress bar or path animation moves left → right to reinforce sequence.</w:t>
      </w:r>
      <w:r w:rsidDel="00000000" w:rsidR="00000000" w:rsidRPr="00000000">
        <w:rPr>
          <w:rtl w:val="0"/>
        </w:rPr>
      </w:r>
    </w:p>
    <w:tbl>
      <w:tblPr>
        <w:tblStyle w:val="Table32"/>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Why Theories of Change &amp; Logic Models Matters</w:t>
            </w:r>
          </w:p>
          <w:p w:rsidR="00000000" w:rsidDel="00000000" w:rsidP="00000000" w:rsidRDefault="00000000" w:rsidRPr="00000000" w14:paraId="000006EA">
            <w:pPr>
              <w:spacing w:after="240" w:before="240" w:lineRule="auto"/>
              <w:rPr/>
            </w:pPr>
            <w:r w:rsidDel="00000000" w:rsidR="00000000" w:rsidRPr="00000000">
              <w:rPr>
                <w:rtl w:val="0"/>
              </w:rPr>
              <w:t xml:space="preserve">Before adapting content, it’s important to make sure your program’s foundation still fits your context.</w:t>
            </w:r>
          </w:p>
          <w:p w:rsidR="00000000" w:rsidDel="00000000" w:rsidP="00000000" w:rsidRDefault="00000000" w:rsidRPr="00000000" w14:paraId="000006EB">
            <w:pPr>
              <w:spacing w:after="240" w:before="240" w:lineRule="auto"/>
              <w:rPr/>
            </w:pPr>
            <w:r w:rsidDel="00000000" w:rsidR="00000000" w:rsidRPr="00000000">
              <w:rPr>
                <w:rtl w:val="0"/>
              </w:rPr>
              <w:t xml:space="preserve">A program’s </w:t>
            </w:r>
            <w:r w:rsidDel="00000000" w:rsidR="00000000" w:rsidRPr="00000000">
              <w:rPr>
                <w:b w:val="1"/>
                <w:bCs w:val="1"/>
                <w:rtl w:val="0"/>
              </w:rPr>
              <w:t xml:space="preserve">Theory of Change</w:t>
            </w:r>
            <w:r w:rsidDel="00000000" w:rsidR="00000000" w:rsidRPr="00000000">
              <w:rPr>
                <w:rtl w:val="0"/>
              </w:rPr>
              <w:t xml:space="preserve"> explains how activities are expected to create change — but those assumptions might not always hold true where you work.</w:t>
            </w:r>
          </w:p>
          <w:p w:rsidR="00000000" w:rsidDel="00000000" w:rsidP="00000000" w:rsidRDefault="00000000" w:rsidRPr="00000000" w14:paraId="000006EC">
            <w:pPr>
              <w:spacing w:after="240" w:before="240" w:lineRule="auto"/>
              <w:rPr/>
            </w:pPr>
            <w:r w:rsidDel="00000000" w:rsidR="00000000" w:rsidRPr="00000000">
              <w:rPr>
                <w:rtl w:val="0"/>
              </w:rPr>
              <w:t xml:space="preserve">If the theory doesn’t match your local realities, the program won’t produce the same results.</w:t>
            </w:r>
          </w:p>
          <w:p w:rsidR="00000000" w:rsidDel="00000000" w:rsidP="00000000" w:rsidRDefault="00000000" w:rsidRPr="00000000" w14:paraId="000006ED">
            <w:pPr>
              <w:spacing w:after="240" w:before="240" w:lineRule="auto"/>
              <w:rPr/>
            </w:pPr>
            <w:r w:rsidDel="00000000" w:rsidR="00000000" w:rsidRPr="00000000">
              <w:rPr>
                <w:rtl w:val="0"/>
              </w:rPr>
              <w:t xml:space="preserve">That’s why this step is about alignment — making sure your logic for change reflects your actual context and evidence.</w:t>
            </w:r>
          </w:p>
          <w:p w:rsidR="00000000" w:rsidDel="00000000" w:rsidP="00000000" w:rsidRDefault="00000000" w:rsidRPr="00000000" w14:paraId="000006EE">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Process Interaction: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3.1 Guided Concept: Review the Theory of Change</w:t>
            </w:r>
          </w:p>
          <w:p w:rsidR="00000000" w:rsidDel="00000000" w:rsidP="00000000" w:rsidRDefault="00000000" w:rsidRPr="00000000" w14:paraId="000006F1">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Your first step is to review how the base program expects change to happen.</w:t>
            </w:r>
          </w:p>
          <w:p w:rsidR="00000000" w:rsidDel="00000000" w:rsidP="00000000" w:rsidRDefault="00000000" w:rsidRPr="00000000" w14:paraId="000006F2">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Click each assumption below to test if it holds true in your context.</w:t>
            </w:r>
          </w:p>
          <w:p w:rsidR="00000000" w:rsidDel="00000000" w:rsidP="00000000" w:rsidRDefault="00000000" w:rsidRPr="00000000" w14:paraId="000006F3">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Accordion Interaction:</w:t>
            </w:r>
          </w:p>
          <w:p w:rsidR="00000000" w:rsidDel="00000000" w:rsidP="00000000" w:rsidRDefault="00000000" w:rsidRPr="00000000" w14:paraId="000006F4">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Access Assumptions</w:t>
            </w:r>
          </w:p>
          <w:p w:rsidR="00000000" w:rsidDel="00000000" w:rsidP="00000000" w:rsidRDefault="00000000" w:rsidRPr="00000000" w14:paraId="000006F5">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Does the program assume men have safe, accessible spaces to meet?</w:t>
            </w:r>
          </w:p>
          <w:p w:rsidR="00000000" w:rsidDel="00000000" w:rsidP="00000000" w:rsidRDefault="00000000" w:rsidRPr="00000000" w14:paraId="000006F6">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If not, you may need to adapt logistics or delivery models.</w:t>
            </w:r>
          </w:p>
          <w:p w:rsidR="00000000" w:rsidDel="00000000" w:rsidP="00000000" w:rsidRDefault="00000000" w:rsidRPr="00000000" w14:paraId="000006F7">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Support Assumptions</w:t>
            </w:r>
          </w:p>
          <w:p w:rsidR="00000000" w:rsidDel="00000000" w:rsidP="00000000" w:rsidRDefault="00000000" w:rsidRPr="00000000" w14:paraId="000006F8">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Does the program assume women or leaders will support men’s participation?</w:t>
            </w:r>
          </w:p>
          <w:p w:rsidR="00000000" w:rsidDel="00000000" w:rsidP="00000000" w:rsidRDefault="00000000" w:rsidRPr="00000000" w14:paraId="000006F9">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If your research shows concern or resistance, start with community engagement.</w:t>
            </w:r>
          </w:p>
          <w:p w:rsidR="00000000" w:rsidDel="00000000" w:rsidP="00000000" w:rsidRDefault="00000000" w:rsidRPr="00000000" w14:paraId="000006FA">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Readiness Assumptions</w:t>
            </w:r>
          </w:p>
          <w:p w:rsidR="00000000" w:rsidDel="00000000" w:rsidP="00000000" w:rsidRDefault="00000000" w:rsidRPr="00000000" w14:paraId="000006FB">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Does the program assume participants are open to discussing gender norms?</w:t>
            </w:r>
          </w:p>
          <w:p w:rsidR="00000000" w:rsidDel="00000000" w:rsidP="00000000" w:rsidRDefault="00000000" w:rsidRPr="00000000" w14:paraId="000006FC">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If norms are rigid, start with lighter, aspirational content before moving into sensitive topics.</w:t>
            </w:r>
          </w:p>
          <w:p w:rsidR="00000000" w:rsidDel="00000000" w:rsidP="00000000" w:rsidRDefault="00000000" w:rsidRPr="00000000" w14:paraId="000006FD">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 Key Message:</w:t>
            </w:r>
          </w:p>
          <w:p w:rsidR="00000000" w:rsidDel="00000000" w:rsidP="00000000" w:rsidRDefault="00000000" w:rsidRPr="00000000" w14:paraId="000006FE">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Test every assumption with evidence from your formative research.</w:t>
            </w:r>
          </w:p>
          <w:p w:rsidR="00000000" w:rsidDel="00000000" w:rsidP="00000000" w:rsidRDefault="00000000" w:rsidRPr="00000000" w14:paraId="000006FF">
            <w:pPr>
              <w:pStyle w:val="Heading3"/>
              <w:keepNext w:val="0"/>
              <w:keepLines w:val="0"/>
              <w:spacing w:after="240" w:before="240" w:lineRule="auto"/>
              <w:rPr>
                <w:b w:val="1"/>
                <w:bCs w:val="1"/>
                <w:color w:val="000000"/>
                <w:sz w:val="26"/>
                <w:szCs w:val="26"/>
              </w:rPr>
            </w:pPr>
            <w:bookmarkStart w:colFirst="0" w:colLast="0" w:name="_6jjjnfjoyuxt" w:id="78"/>
            <w:bookmarkEnd w:id="78"/>
            <w:r w:rsidDel="00000000" w:rsidR="00000000" w:rsidRPr="00000000">
              <w:rPr>
                <w:color w:val="000000"/>
                <w:sz w:val="26"/>
                <w:szCs w:val="26"/>
                <w:rtl w:val="0"/>
              </w:rPr>
              <w:t xml:space="preserve">If it doesn’t hold true — adjust your design before you adapt content.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Process Interaction: 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wddibehl5w73" w:id="79"/>
            <w:bookmarkEnd w:id="79"/>
            <w:r w:rsidDel="00000000" w:rsidR="00000000" w:rsidRPr="00000000">
              <w:rPr>
                <w:b w:val="1"/>
                <w:bCs w:val="1"/>
                <w:color w:val="000000"/>
                <w:sz w:val="26"/>
                <w:szCs w:val="26"/>
                <w:rtl w:val="0"/>
              </w:rPr>
              <w:t xml:space="preserve">Stage 2 — Strengthen Your Theory of Change</w:t>
            </w:r>
          </w:p>
          <w:p w:rsidR="00000000" w:rsidDel="00000000" w:rsidP="00000000" w:rsidRDefault="00000000" w:rsidRPr="00000000" w14:paraId="00000702">
            <w:pPr>
              <w:pStyle w:val="Heading3"/>
              <w:keepNext w:val="0"/>
              <w:keepLines w:val="0"/>
              <w:spacing w:after="240" w:before="240" w:lineRule="auto"/>
              <w:rPr>
                <w:color w:val="000000"/>
                <w:sz w:val="26"/>
                <w:szCs w:val="26"/>
              </w:rPr>
            </w:pPr>
            <w:bookmarkStart w:colFirst="0" w:colLast="0" w:name="_7n7i4lwnt0k" w:id="77"/>
            <w:bookmarkEnd w:id="77"/>
            <w:r w:rsidDel="00000000" w:rsidR="00000000" w:rsidRPr="00000000">
              <w:rPr>
                <w:color w:val="000000"/>
                <w:sz w:val="26"/>
                <w:szCs w:val="26"/>
                <w:rtl w:val="0"/>
              </w:rPr>
              <w:t xml:space="preserve">Once your assumptions are clear, update your Theory of Change to reflect local realities.</w:t>
            </w:r>
          </w:p>
          <w:p w:rsidR="00000000" w:rsidDel="00000000" w:rsidP="00000000" w:rsidRDefault="00000000" w:rsidRPr="00000000" w14:paraId="00000703">
            <w:pPr>
              <w:pStyle w:val="Heading3"/>
              <w:keepNext w:val="0"/>
              <w:keepLines w:val="0"/>
              <w:spacing w:after="240" w:before="240" w:lineRule="auto"/>
              <w:rPr>
                <w:color w:val="000000"/>
                <w:sz w:val="26"/>
                <w:szCs w:val="26"/>
              </w:rPr>
            </w:pPr>
            <w:bookmarkStart w:colFirst="0" w:colLast="0" w:name="_7n7i4lwnt0k" w:id="77"/>
            <w:bookmarkEnd w:id="77"/>
            <w:r w:rsidDel="00000000" w:rsidR="00000000" w:rsidRPr="00000000">
              <w:rPr>
                <w:color w:val="000000"/>
                <w:sz w:val="26"/>
                <w:szCs w:val="26"/>
                <w:rtl w:val="0"/>
              </w:rPr>
              <w:t xml:space="preserve">This step connects your formative research directly to your design logic.</w:t>
            </w:r>
          </w:p>
          <w:p w:rsidR="00000000" w:rsidDel="00000000" w:rsidP="00000000" w:rsidRDefault="00000000" w:rsidRPr="00000000" w14:paraId="00000704">
            <w:pPr>
              <w:pStyle w:val="Heading3"/>
              <w:keepNext w:val="0"/>
              <w:keepLines w:val="0"/>
              <w:spacing w:after="240" w:before="24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Include evidence on:</w:t>
            </w:r>
          </w:p>
          <w:p w:rsidR="00000000" w:rsidDel="00000000" w:rsidP="00000000" w:rsidRDefault="00000000" w:rsidRPr="00000000" w14:paraId="00000705">
            <w:pPr>
              <w:pStyle w:val="Heading3"/>
              <w:keepNext w:val="0"/>
              <w:keepLines w:val="0"/>
              <w:numPr>
                <w:ilvl w:val="0"/>
                <w:numId w:val="39"/>
              </w:numPr>
              <w:spacing w:after="0" w:afterAutospacing="0" w:before="240" w:lineRule="auto"/>
              <w:ind w:left="720" w:hanging="360"/>
              <w:rPr>
                <w:color w:val="434343"/>
                <w:sz w:val="26"/>
                <w:szCs w:val="26"/>
              </w:rPr>
            </w:pPr>
            <w:bookmarkStart w:colFirst="0" w:colLast="0" w:name="_7n7i4lwnt0k" w:id="77"/>
            <w:bookmarkEnd w:id="77"/>
            <w:r w:rsidDel="00000000" w:rsidR="00000000" w:rsidRPr="00000000">
              <w:rPr>
                <w:color w:val="000000"/>
                <w:sz w:val="26"/>
                <w:szCs w:val="26"/>
                <w:rtl w:val="0"/>
              </w:rPr>
              <w:t xml:space="preserve">Local gender norms and behaviors (from your research)</w:t>
              <w:br w:type="textWrapping"/>
            </w:r>
          </w:p>
          <w:p w:rsidR="00000000" w:rsidDel="00000000" w:rsidP="00000000" w:rsidRDefault="00000000" w:rsidRPr="00000000" w14:paraId="00000706">
            <w:pPr>
              <w:pStyle w:val="Heading3"/>
              <w:keepNext w:val="0"/>
              <w:keepLines w:val="0"/>
              <w:numPr>
                <w:ilvl w:val="0"/>
                <w:numId w:val="39"/>
              </w:numPr>
              <w:spacing w:after="0" w:afterAutospacing="0" w:before="0" w:beforeAutospacing="0" w:lineRule="auto"/>
              <w:ind w:left="720" w:hanging="360"/>
              <w:rPr>
                <w:color w:val="434343"/>
                <w:sz w:val="26"/>
                <w:szCs w:val="26"/>
              </w:rPr>
            </w:pPr>
            <w:bookmarkStart w:colFirst="0" w:colLast="0" w:name="_7n7i4lwnt0k" w:id="77"/>
            <w:bookmarkEnd w:id="77"/>
            <w:r w:rsidDel="00000000" w:rsidR="00000000" w:rsidRPr="00000000">
              <w:rPr>
                <w:color w:val="000000"/>
                <w:sz w:val="26"/>
                <w:szCs w:val="26"/>
                <w:rtl w:val="0"/>
              </w:rPr>
              <w:t xml:space="preserve">Barriers and drivers of participation</w:t>
              <w:br w:type="textWrapping"/>
            </w:r>
          </w:p>
          <w:p w:rsidR="00000000" w:rsidDel="00000000" w:rsidP="00000000" w:rsidRDefault="00000000" w:rsidRPr="00000000" w14:paraId="00000707">
            <w:pPr>
              <w:pStyle w:val="Heading3"/>
              <w:keepNext w:val="0"/>
              <w:keepLines w:val="0"/>
              <w:numPr>
                <w:ilvl w:val="0"/>
                <w:numId w:val="39"/>
              </w:numPr>
              <w:spacing w:after="240" w:before="0" w:beforeAutospacing="0" w:lineRule="auto"/>
              <w:ind w:left="720" w:hanging="360"/>
              <w:rPr>
                <w:color w:val="434343"/>
                <w:sz w:val="26"/>
                <w:szCs w:val="26"/>
              </w:rPr>
            </w:pPr>
            <w:bookmarkStart w:colFirst="0" w:colLast="0" w:name="_7n7i4lwnt0k" w:id="77"/>
            <w:bookmarkEnd w:id="77"/>
            <w:r w:rsidDel="00000000" w:rsidR="00000000" w:rsidRPr="00000000">
              <w:rPr>
                <w:color w:val="000000"/>
                <w:sz w:val="26"/>
                <w:szCs w:val="26"/>
                <w:rtl w:val="0"/>
              </w:rPr>
              <w:t xml:space="preserve">How will these activities complement other programs’ goals</w:t>
              <w:br w:type="textWrapping"/>
            </w:r>
          </w:p>
          <w:p w:rsidR="00000000" w:rsidDel="00000000" w:rsidP="00000000" w:rsidRDefault="00000000" w:rsidRPr="00000000" w14:paraId="00000708">
            <w:pPr>
              <w:pStyle w:val="Heading3"/>
              <w:keepNext w:val="0"/>
              <w:keepLines w:val="0"/>
              <w:spacing w:after="240" w:before="24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09">
            <w:pPr>
              <w:pStyle w:val="Heading3"/>
              <w:keepNext w:val="0"/>
              <w:keepLines w:val="0"/>
              <w:spacing w:after="240" w:before="240" w:lineRule="auto"/>
              <w:rPr>
                <w:color w:val="000000"/>
                <w:sz w:val="26"/>
                <w:szCs w:val="26"/>
              </w:rPr>
            </w:pPr>
            <w:bookmarkStart w:colFirst="0" w:colLast="0" w:name="_7n7i4lwnt0k" w:id="77"/>
            <w:bookmarkEnd w:id="77"/>
            <w:r w:rsidDel="00000000" w:rsidR="00000000" w:rsidRPr="00000000">
              <w:rPr>
                <w:color w:val="000000"/>
                <w:sz w:val="26"/>
                <w:szCs w:val="26"/>
                <w:rtl w:val="0"/>
              </w:rPr>
              <w:t xml:space="preserve">How does your new evidence change your understanding of how the program creates impact?</w:t>
            </w:r>
          </w:p>
          <w:p w:rsidR="00000000" w:rsidDel="00000000" w:rsidP="00000000" w:rsidRDefault="00000000" w:rsidRPr="00000000" w14:paraId="0000070A">
            <w:pPr>
              <w:pStyle w:val="Heading3"/>
              <w:keepNext w:val="0"/>
              <w:keepLines w:val="0"/>
              <w:spacing w:after="240" w:before="24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Example:</w:t>
            </w:r>
          </w:p>
          <w:p w:rsidR="00000000" w:rsidDel="00000000" w:rsidP="00000000" w:rsidRDefault="00000000" w:rsidRPr="00000000" w14:paraId="0000070B">
            <w:pPr>
              <w:pStyle w:val="Heading3"/>
              <w:keepNext w:val="0"/>
              <w:keepLines w:val="0"/>
              <w:spacing w:after="240" w:before="240" w:lineRule="auto"/>
              <w:rPr>
                <w:b w:val="1"/>
                <w:bCs w:val="1"/>
                <w:color w:val="000000"/>
                <w:sz w:val="26"/>
                <w:szCs w:val="26"/>
              </w:rPr>
            </w:pPr>
            <w:bookmarkStart w:colFirst="0" w:colLast="0" w:name="_1q3ec7l0st7r" w:id="80"/>
            <w:bookmarkEnd w:id="80"/>
            <w:r w:rsidDel="00000000" w:rsidR="00000000" w:rsidRPr="00000000">
              <w:rPr>
                <w:color w:val="000000"/>
                <w:sz w:val="26"/>
                <w:szCs w:val="26"/>
                <w:rtl w:val="0"/>
              </w:rPr>
              <w:t xml:space="preserve">Formative research reveals that men are motivated by fatherhood pride — so your Theory of Change now includes self-efficacy to provide care as a key pathway to behavior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Process Interaction: 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Stage 3 — Build Your Logic Model</w:t>
            </w:r>
          </w:p>
          <w:p w:rsidR="00000000" w:rsidDel="00000000" w:rsidP="00000000" w:rsidRDefault="00000000" w:rsidRPr="00000000" w14:paraId="0000070E">
            <w:pPr>
              <w:pStyle w:val="Heading3"/>
              <w:keepNext w:val="0"/>
              <w:keepLines w:val="0"/>
              <w:spacing w:after="240" w:before="240" w:lineRule="auto"/>
              <w:rPr>
                <w:color w:val="000000"/>
                <w:sz w:val="26"/>
                <w:szCs w:val="26"/>
              </w:rPr>
            </w:pPr>
            <w:bookmarkStart w:colFirst="0" w:colLast="0" w:name="_wddibehl5w73" w:id="79"/>
            <w:bookmarkEnd w:id="79"/>
            <w:r w:rsidDel="00000000" w:rsidR="00000000" w:rsidRPr="00000000">
              <w:rPr>
                <w:color w:val="000000"/>
                <w:sz w:val="26"/>
                <w:szCs w:val="26"/>
                <w:rtl w:val="0"/>
              </w:rPr>
              <w:t xml:space="preserve">A Logic Model is your roadmap showing how inputs lead to outcomes and impact.</w:t>
            </w:r>
          </w:p>
          <w:p w:rsidR="00000000" w:rsidDel="00000000" w:rsidP="00000000" w:rsidRDefault="00000000" w:rsidRPr="00000000" w14:paraId="0000070F">
            <w:pPr>
              <w:pStyle w:val="Heading3"/>
              <w:keepNext w:val="0"/>
              <w:keepLines w:val="0"/>
              <w:spacing w:after="240" w:before="240" w:lineRule="auto"/>
              <w:rPr>
                <w:b w:val="1"/>
                <w:bCs w:val="1"/>
                <w:color w:val="000000"/>
                <w:sz w:val="26"/>
                <w:szCs w:val="26"/>
              </w:rPr>
            </w:pPr>
            <w:bookmarkStart w:colFirst="0" w:colLast="0" w:name="_rysntaomyjnd" w:id="82"/>
            <w:bookmarkEnd w:id="82"/>
            <w:r w:rsidDel="00000000" w:rsidR="00000000" w:rsidRPr="00000000">
              <w:rPr>
                <w:color w:val="000000"/>
                <w:sz w:val="26"/>
                <w:szCs w:val="26"/>
                <w:rtl w:val="0"/>
              </w:rPr>
              <w:t xml:space="preserve">It ensures every activity connects to a clear purpose. You can walk through your Logic Model using “</w:t>
            </w:r>
            <w:r w:rsidDel="00000000" w:rsidR="00000000" w:rsidRPr="00000000">
              <w:rPr>
                <w:b w:val="1"/>
                <w:bCs w:val="1"/>
                <w:color w:val="000000"/>
                <w:sz w:val="26"/>
                <w:szCs w:val="26"/>
                <w:rtl w:val="0"/>
              </w:rPr>
              <w:t xml:space="preserve">If-Then</w:t>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If</w:t>
            </w:r>
            <w:r w:rsidDel="00000000" w:rsidR="00000000" w:rsidRPr="00000000">
              <w:rPr>
                <w:color w:val="000000"/>
                <w:sz w:val="26"/>
                <w:szCs w:val="26"/>
                <w:rtl w:val="0"/>
              </w:rPr>
              <w:t xml:space="preserve"> you have these inputs and do these activities,</w:t>
            </w:r>
            <w:r w:rsidDel="00000000" w:rsidR="00000000" w:rsidRPr="00000000">
              <w:rPr>
                <w:b w:val="1"/>
                <w:bCs w:val="1"/>
                <w:color w:val="000000"/>
                <w:sz w:val="26"/>
                <w:szCs w:val="26"/>
                <w:rtl w:val="0"/>
              </w:rPr>
              <w:t xml:space="preserve"> then</w:t>
            </w:r>
            <w:r w:rsidDel="00000000" w:rsidR="00000000" w:rsidRPr="00000000">
              <w:rPr>
                <w:color w:val="000000"/>
                <w:sz w:val="26"/>
                <w:szCs w:val="26"/>
                <w:rtl w:val="0"/>
              </w:rPr>
              <w:t xml:space="preserve"> this output will happen. </w:t>
            </w:r>
            <w:r w:rsidDel="00000000" w:rsidR="00000000" w:rsidRPr="00000000">
              <w:rPr>
                <w:b w:val="1"/>
                <w:bCs w:val="1"/>
                <w:color w:val="000000"/>
                <w:sz w:val="26"/>
                <w:szCs w:val="26"/>
                <w:rtl w:val="0"/>
              </w:rPr>
              <w:t xml:space="preserve">If</w:t>
            </w:r>
            <w:r w:rsidDel="00000000" w:rsidR="00000000" w:rsidRPr="00000000">
              <w:rPr>
                <w:color w:val="000000"/>
                <w:sz w:val="26"/>
                <w:szCs w:val="26"/>
                <w:rtl w:val="0"/>
              </w:rPr>
              <w:t xml:space="preserve"> this output happens,</w:t>
            </w:r>
            <w:r w:rsidDel="00000000" w:rsidR="00000000" w:rsidRPr="00000000">
              <w:rPr>
                <w:b w:val="1"/>
                <w:bCs w:val="1"/>
                <w:color w:val="000000"/>
                <w:sz w:val="26"/>
                <w:szCs w:val="26"/>
                <w:rtl w:val="0"/>
              </w:rPr>
              <w:t xml:space="preserve"> then</w:t>
            </w:r>
            <w:r w:rsidDel="00000000" w:rsidR="00000000" w:rsidRPr="00000000">
              <w:rPr>
                <w:color w:val="000000"/>
                <w:sz w:val="26"/>
                <w:szCs w:val="26"/>
                <w:rtl w:val="0"/>
              </w:rPr>
              <w:t xml:space="preserve"> these short term outcomes will occur. And</w:t>
            </w:r>
            <w:r w:rsidDel="00000000" w:rsidR="00000000" w:rsidRPr="00000000">
              <w:rPr>
                <w:b w:val="1"/>
                <w:bCs w:val="1"/>
                <w:color w:val="000000"/>
                <w:sz w:val="26"/>
                <w:szCs w:val="26"/>
                <w:rtl w:val="0"/>
              </w:rPr>
              <w:t xml:space="preserve"> if</w:t>
            </w:r>
            <w:r w:rsidDel="00000000" w:rsidR="00000000" w:rsidRPr="00000000">
              <w:rPr>
                <w:color w:val="000000"/>
                <w:sz w:val="26"/>
                <w:szCs w:val="26"/>
                <w:rtl w:val="0"/>
              </w:rPr>
              <w:t xml:space="preserve"> all some of these short term outcomes happen, </w:t>
            </w:r>
            <w:r w:rsidDel="00000000" w:rsidR="00000000" w:rsidRPr="00000000">
              <w:rPr>
                <w:b w:val="1"/>
                <w:bCs w:val="1"/>
                <w:color w:val="000000"/>
                <w:sz w:val="26"/>
                <w:szCs w:val="26"/>
                <w:rtl w:val="0"/>
              </w:rPr>
              <w:t xml:space="preserve">then</w:t>
            </w:r>
            <w:r w:rsidDel="00000000" w:rsidR="00000000" w:rsidRPr="00000000">
              <w:rPr>
                <w:color w:val="000000"/>
                <w:sz w:val="26"/>
                <w:szCs w:val="26"/>
                <w:rtl w:val="0"/>
              </w:rPr>
              <w:t xml:space="preserve"> likely we will see this long-term impact. </w:t>
            </w:r>
            <w:r w:rsidDel="00000000" w:rsidR="00000000" w:rsidRPr="00000000">
              <w:rPr>
                <w:rtl w:val="0"/>
              </w:rPr>
            </w:r>
          </w:p>
          <w:tbl>
            <w:tblPr>
              <w:tblStyle w:val="Table3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Logic Model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It Describes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Example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after="240" w:before="240" w:line="240" w:lineRule="auto"/>
                    <w:rPr>
                      <w:b w:val="1"/>
                      <w:bCs w:val="1"/>
                      <w:sz w:val="26"/>
                      <w:szCs w:val="26"/>
                    </w:rPr>
                  </w:pPr>
                  <w:r w:rsidDel="00000000" w:rsidR="00000000" w:rsidRPr="00000000">
                    <w:rPr>
                      <w:b w:val="1"/>
                      <w:bCs w:val="1"/>
                      <w:sz w:val="26"/>
                      <w:szCs w:val="26"/>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widowControl w:val="0"/>
                    <w:spacing w:after="240" w:before="240" w:line="240" w:lineRule="auto"/>
                    <w:rPr>
                      <w:sz w:val="26"/>
                      <w:szCs w:val="26"/>
                    </w:rPr>
                  </w:pPr>
                  <w:r w:rsidDel="00000000" w:rsidR="00000000" w:rsidRPr="00000000">
                    <w:rPr>
                      <w:sz w:val="26"/>
                      <w:szCs w:val="26"/>
                      <w:rtl w:val="0"/>
                    </w:rPr>
                    <w:t xml:space="preserve">Resources, staff, materials, and partnerships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widowControl w:val="0"/>
                    <w:spacing w:after="240" w:before="240" w:line="240" w:lineRule="auto"/>
                    <w:rPr>
                      <w:sz w:val="26"/>
                      <w:szCs w:val="26"/>
                    </w:rPr>
                  </w:pPr>
                  <w:r w:rsidDel="00000000" w:rsidR="00000000" w:rsidRPr="00000000">
                    <w:rPr>
                      <w:sz w:val="26"/>
                      <w:szCs w:val="26"/>
                      <w:rtl w:val="0"/>
                    </w:rPr>
                    <w:t xml:space="preserve">Trained facilitators, adapted manuals.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widowControl w:val="0"/>
                    <w:spacing w:after="240" w:before="240" w:line="240" w:lineRule="auto"/>
                    <w:rPr>
                      <w:b w:val="1"/>
                      <w:bCs w:val="1"/>
                      <w:sz w:val="26"/>
                      <w:szCs w:val="26"/>
                    </w:rPr>
                  </w:pPr>
                  <w:r w:rsidDel="00000000" w:rsidR="00000000" w:rsidRPr="00000000">
                    <w:rPr>
                      <w:b w:val="1"/>
                      <w:bCs w:val="1"/>
                      <w:sz w:val="26"/>
                      <w:szCs w:val="26"/>
                      <w:rtl w:val="0"/>
                    </w:rPr>
                    <w:t xml:space="preserve">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widowControl w:val="0"/>
                    <w:spacing w:after="240" w:before="240" w:line="240" w:lineRule="auto"/>
                    <w:rPr>
                      <w:sz w:val="26"/>
                      <w:szCs w:val="26"/>
                    </w:rPr>
                  </w:pPr>
                  <w:r w:rsidDel="00000000" w:rsidR="00000000" w:rsidRPr="00000000">
                    <w:rPr>
                      <w:sz w:val="26"/>
                      <w:szCs w:val="26"/>
                      <w:rtl w:val="0"/>
                    </w:rPr>
                    <w:t xml:space="preserve">What participants will do or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widowControl w:val="0"/>
                    <w:spacing w:after="240" w:before="240" w:line="240" w:lineRule="auto"/>
                    <w:rPr>
                      <w:sz w:val="26"/>
                      <w:szCs w:val="26"/>
                    </w:rPr>
                  </w:pPr>
                  <w:r w:rsidDel="00000000" w:rsidR="00000000" w:rsidRPr="00000000">
                    <w:rPr>
                      <w:sz w:val="26"/>
                      <w:szCs w:val="26"/>
                      <w:rtl w:val="0"/>
                    </w:rPr>
                    <w:t xml:space="preserve">Weekly reflection sessions on caregiving.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widowControl w:val="0"/>
                    <w:spacing w:after="240" w:before="240" w:line="240" w:lineRule="auto"/>
                    <w:rPr>
                      <w:b w:val="1"/>
                      <w:bCs w:val="1"/>
                      <w:sz w:val="26"/>
                      <w:szCs w:val="26"/>
                    </w:rPr>
                  </w:pPr>
                  <w:r w:rsidDel="00000000" w:rsidR="00000000" w:rsidRPr="00000000">
                    <w:rPr>
                      <w:b w:val="1"/>
                      <w:bCs w:val="1"/>
                      <w:sz w:val="26"/>
                      <w:szCs w:val="26"/>
                      <w:rtl w:val="0"/>
                    </w:rPr>
                    <w:t xml:space="preserve">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widowControl w:val="0"/>
                    <w:spacing w:after="240" w:before="240" w:line="240" w:lineRule="auto"/>
                    <w:rPr>
                      <w:sz w:val="26"/>
                      <w:szCs w:val="26"/>
                    </w:rPr>
                  </w:pPr>
                  <w:r w:rsidDel="00000000" w:rsidR="00000000" w:rsidRPr="00000000">
                    <w:rPr>
                      <w:sz w:val="26"/>
                      <w:szCs w:val="26"/>
                      <w:rtl w:val="0"/>
                    </w:rPr>
                    <w:t xml:space="preserve">Immediate results of those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widowControl w:val="0"/>
                    <w:spacing w:after="240" w:before="240" w:line="240" w:lineRule="auto"/>
                    <w:rPr>
                      <w:sz w:val="26"/>
                      <w:szCs w:val="26"/>
                    </w:rPr>
                  </w:pPr>
                  <w:r w:rsidDel="00000000" w:rsidR="00000000" w:rsidRPr="00000000">
                    <w:rPr>
                      <w:sz w:val="26"/>
                      <w:szCs w:val="26"/>
                      <w:rtl w:val="0"/>
                    </w:rPr>
                    <w:t xml:space="preserve">10 sessions delivered, 80% participant attendance.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widowControl w:val="0"/>
                    <w:spacing w:after="240" w:before="240" w:line="240" w:lineRule="auto"/>
                    <w:rPr>
                      <w:b w:val="1"/>
                      <w:bCs w:val="1"/>
                      <w:sz w:val="26"/>
                      <w:szCs w:val="26"/>
                    </w:rPr>
                  </w:pPr>
                  <w:r w:rsidDel="00000000" w:rsidR="00000000" w:rsidRPr="00000000">
                    <w:rPr>
                      <w:b w:val="1"/>
                      <w:bCs w:val="1"/>
                      <w:sz w:val="26"/>
                      <w:szCs w:val="26"/>
                      <w:rtl w:val="0"/>
                    </w:rPr>
                    <w:t xml:space="preserve">Short-term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widowControl w:val="0"/>
                    <w:spacing w:after="240" w:before="240" w:line="240" w:lineRule="auto"/>
                    <w:rPr>
                      <w:sz w:val="26"/>
                      <w:szCs w:val="26"/>
                    </w:rPr>
                  </w:pPr>
                  <w:r w:rsidDel="00000000" w:rsidR="00000000" w:rsidRPr="00000000">
                    <w:rPr>
                      <w:sz w:val="26"/>
                      <w:szCs w:val="26"/>
                      <w:rtl w:val="0"/>
                    </w:rPr>
                    <w:t xml:space="preserve">Initial changes in attitudes, knowledge, or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widowControl w:val="0"/>
                    <w:spacing w:after="240" w:before="240" w:line="240" w:lineRule="auto"/>
                    <w:rPr>
                      <w:sz w:val="26"/>
                      <w:szCs w:val="26"/>
                    </w:rPr>
                  </w:pPr>
                  <w:r w:rsidDel="00000000" w:rsidR="00000000" w:rsidRPr="00000000">
                    <w:rPr>
                      <w:sz w:val="26"/>
                      <w:szCs w:val="26"/>
                      <w:rtl w:val="0"/>
                    </w:rPr>
                    <w:t xml:space="preserve">Men express greater confidence in caregiving.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widowControl w:val="0"/>
                    <w:spacing w:after="240" w:before="240" w:line="240" w:lineRule="auto"/>
                    <w:rPr>
                      <w:b w:val="1"/>
                      <w:bCs w:val="1"/>
                      <w:sz w:val="26"/>
                      <w:szCs w:val="26"/>
                    </w:rPr>
                  </w:pPr>
                  <w:r w:rsidDel="00000000" w:rsidR="00000000" w:rsidRPr="00000000">
                    <w:rPr>
                      <w:b w:val="1"/>
                      <w:bCs w:val="1"/>
                      <w:sz w:val="26"/>
                      <w:szCs w:val="26"/>
                      <w:rtl w:val="0"/>
                    </w:rPr>
                    <w:t xml:space="preserve">Long-term Outcomes /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widowControl w:val="0"/>
                    <w:spacing w:after="240" w:before="240" w:line="240" w:lineRule="auto"/>
                    <w:rPr>
                      <w:sz w:val="26"/>
                      <w:szCs w:val="26"/>
                    </w:rPr>
                  </w:pPr>
                  <w:r w:rsidDel="00000000" w:rsidR="00000000" w:rsidRPr="00000000">
                    <w:rPr>
                      <w:sz w:val="26"/>
                      <w:szCs w:val="26"/>
                      <w:rtl w:val="0"/>
                    </w:rPr>
                    <w:t xml:space="preserve">Sustained behavior or norm change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widowControl w:val="0"/>
                    <w:spacing w:after="240" w:before="240" w:line="240" w:lineRule="auto"/>
                    <w:rPr>
                      <w:sz w:val="26"/>
                      <w:szCs w:val="26"/>
                    </w:rPr>
                  </w:pPr>
                  <w:r w:rsidDel="00000000" w:rsidR="00000000" w:rsidRPr="00000000">
                    <w:rPr>
                      <w:sz w:val="26"/>
                      <w:szCs w:val="26"/>
                      <w:rtl w:val="0"/>
                    </w:rPr>
                    <w:t xml:space="preserve">Reduced household conflict, more equitable decision-making.</w:t>
                  </w:r>
                </w:p>
              </w:tc>
            </w:tr>
          </w:tbl>
          <w:p w:rsidR="00000000" w:rsidDel="00000000" w:rsidP="00000000" w:rsidRDefault="00000000" w:rsidRPr="00000000" w14:paraId="00000722">
            <w:pPr>
              <w:pStyle w:val="Heading3"/>
              <w:keepNext w:val="0"/>
              <w:keepLines w:val="0"/>
              <w:spacing w:after="240" w:before="240" w:lineRule="auto"/>
              <w:rPr>
                <w:b w:val="1"/>
                <w:bCs w:val="1"/>
                <w:color w:val="000000"/>
                <w:sz w:val="26"/>
                <w:szCs w:val="26"/>
              </w:rPr>
            </w:pPr>
            <w:bookmarkStart w:colFirst="0" w:colLast="0" w:name="_wddibehl5w73" w:id="79"/>
            <w:bookmarkEnd w:id="79"/>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23">
            <w:pPr>
              <w:pStyle w:val="Heading3"/>
              <w:keepNext w:val="0"/>
              <w:keepLines w:val="0"/>
              <w:spacing w:after="240" w:before="240" w:lineRule="auto"/>
              <w:rPr>
                <w:b w:val="1"/>
                <w:bCs w:val="1"/>
                <w:color w:val="000000"/>
                <w:sz w:val="26"/>
                <w:szCs w:val="26"/>
              </w:rPr>
            </w:pPr>
            <w:bookmarkStart w:colFirst="0" w:colLast="0" w:name="_wddibehl5w73" w:id="79"/>
            <w:bookmarkEnd w:id="79"/>
            <w:r w:rsidDel="00000000" w:rsidR="00000000" w:rsidRPr="00000000">
              <w:rPr>
                <w:color w:val="000000"/>
                <w:sz w:val="26"/>
                <w:szCs w:val="26"/>
                <w:rtl w:val="0"/>
              </w:rPr>
              <w:t xml:space="preserve">Does your program’s pathway from input to impact still make sense in your context?</w:t>
            </w:r>
            <w:r w:rsidDel="00000000" w:rsidR="00000000" w:rsidRPr="00000000">
              <w:rPr>
                <w:rtl w:val="0"/>
              </w:rPr>
            </w:r>
          </w:p>
          <w:p w:rsidR="00000000" w:rsidDel="00000000" w:rsidP="00000000" w:rsidRDefault="00000000" w:rsidRPr="00000000" w14:paraId="00000724">
            <w:pPr>
              <w:pStyle w:val="Heading3"/>
              <w:keepNext w:val="0"/>
              <w:keepLines w:val="0"/>
              <w:spacing w:after="240" w:before="240" w:lineRule="auto"/>
              <w:rPr>
                <w:b w:val="1"/>
                <w:bCs w:val="1"/>
                <w:color w:val="000000"/>
                <w:sz w:val="26"/>
                <w:szCs w:val="26"/>
              </w:rPr>
            </w:pPr>
            <w:bookmarkStart w:colFirst="0" w:colLast="0" w:name="_mdouu3vmrwuj" w:id="83"/>
            <w:bookmarkEnd w:id="83"/>
            <w:r w:rsidDel="00000000" w:rsidR="00000000" w:rsidRPr="00000000">
              <w:rPr>
                <w:b w:val="1"/>
                <w:bCs w:val="1"/>
                <w:color w:val="000000"/>
                <w:sz w:val="26"/>
                <w:szCs w:val="26"/>
                <w:rtl w:val="0"/>
              </w:rPr>
              <w:t xml:space="preserve">Example:</w:t>
            </w:r>
          </w:p>
          <w:p w:rsidR="00000000" w:rsidDel="00000000" w:rsidP="00000000" w:rsidRDefault="00000000" w:rsidRPr="00000000" w14:paraId="00000725">
            <w:pPr>
              <w:pStyle w:val="Heading3"/>
              <w:keepNext w:val="0"/>
              <w:keepLines w:val="0"/>
              <w:spacing w:after="240" w:before="240" w:lineRule="auto"/>
              <w:rPr>
                <w:b w:val="1"/>
                <w:bCs w:val="1"/>
                <w:color w:val="000000"/>
                <w:sz w:val="26"/>
                <w:szCs w:val="26"/>
              </w:rPr>
            </w:pPr>
            <w:bookmarkStart w:colFirst="0" w:colLast="0" w:name="_2tnbjk2pxdj1" w:id="84"/>
            <w:bookmarkEnd w:id="84"/>
            <w:r w:rsidDel="00000000" w:rsidR="00000000" w:rsidRPr="00000000">
              <w:rPr>
                <w:color w:val="000000"/>
                <w:sz w:val="26"/>
                <w:szCs w:val="26"/>
                <w:rtl w:val="0"/>
              </w:rPr>
              <w:t xml:space="preserve">If men can’t attend weekly sessions due to work, your “activity” and “output” stages need adjusting — shifting from group sessions to shorter community-based discussions.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Stage 4 — Use the Logic Model to Guide Adaptation</w:t>
            </w:r>
          </w:p>
          <w:p w:rsidR="00000000" w:rsidDel="00000000" w:rsidP="00000000" w:rsidRDefault="00000000" w:rsidRPr="00000000" w14:paraId="00000728">
            <w:pPr>
              <w:pStyle w:val="Heading3"/>
              <w:keepNext w:val="0"/>
              <w:keepLines w:val="0"/>
              <w:spacing w:after="240" w:before="240" w:lineRule="auto"/>
              <w:rPr>
                <w:color w:val="000000"/>
                <w:sz w:val="26"/>
                <w:szCs w:val="26"/>
              </w:rPr>
            </w:pPr>
            <w:bookmarkStart w:colFirst="0" w:colLast="0" w:name="_czzmenomm1qk" w:id="81"/>
            <w:bookmarkEnd w:id="81"/>
            <w:r w:rsidDel="00000000" w:rsidR="00000000" w:rsidRPr="00000000">
              <w:rPr>
                <w:color w:val="000000"/>
                <w:sz w:val="26"/>
                <w:szCs w:val="26"/>
                <w:rtl w:val="0"/>
              </w:rPr>
              <w:t xml:space="preserve">Your logic model becomes the foundation for safe, consistent adaptation.</w:t>
            </w:r>
          </w:p>
          <w:p w:rsidR="00000000" w:rsidDel="00000000" w:rsidP="00000000" w:rsidRDefault="00000000" w:rsidRPr="00000000" w14:paraId="00000729">
            <w:pPr>
              <w:pStyle w:val="Heading3"/>
              <w:keepNext w:val="0"/>
              <w:keepLines w:val="0"/>
              <w:spacing w:after="240" w:before="240" w:lineRule="auto"/>
              <w:rPr>
                <w:color w:val="000000"/>
                <w:sz w:val="26"/>
                <w:szCs w:val="26"/>
              </w:rPr>
            </w:pPr>
            <w:bookmarkStart w:colFirst="0" w:colLast="0" w:name="_czzmenomm1qk" w:id="81"/>
            <w:bookmarkEnd w:id="81"/>
            <w:r w:rsidDel="00000000" w:rsidR="00000000" w:rsidRPr="00000000">
              <w:rPr>
                <w:color w:val="000000"/>
                <w:sz w:val="26"/>
                <w:szCs w:val="26"/>
                <w:rtl w:val="0"/>
              </w:rPr>
              <w:t xml:space="preserve">It helps you make changes without losing sight of your goals.</w:t>
            </w:r>
          </w:p>
          <w:p w:rsidR="00000000" w:rsidDel="00000000" w:rsidP="00000000" w:rsidRDefault="00000000" w:rsidRPr="00000000" w14:paraId="0000072A">
            <w:pPr>
              <w:pStyle w:val="Heading3"/>
              <w:keepNext w:val="0"/>
              <w:keepLines w:val="0"/>
              <w:spacing w:after="240" w:before="24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Use it to check:</w:t>
            </w:r>
          </w:p>
          <w:p w:rsidR="00000000" w:rsidDel="00000000" w:rsidP="00000000" w:rsidRDefault="00000000" w:rsidRPr="00000000" w14:paraId="0000072B">
            <w:pPr>
              <w:numPr>
                <w:ilvl w:val="0"/>
                <w:numId w:val="101"/>
              </w:numPr>
              <w:spacing w:after="0" w:afterAutospacing="0" w:before="240" w:line="240" w:lineRule="auto"/>
              <w:ind w:left="720" w:hanging="360"/>
              <w:rPr>
                <w:sz w:val="26"/>
                <w:szCs w:val="26"/>
              </w:rPr>
            </w:pPr>
            <w:r w:rsidDel="00000000" w:rsidR="00000000" w:rsidRPr="00000000">
              <w:rPr>
                <w:rtl w:val="0"/>
              </w:rPr>
              <w:t xml:space="preserve">Which elements of your theory of change and logic model already align with your context?</w:t>
            </w:r>
          </w:p>
          <w:p w:rsidR="00000000" w:rsidDel="00000000" w:rsidP="00000000" w:rsidRDefault="00000000" w:rsidRPr="00000000" w14:paraId="0000072C">
            <w:pPr>
              <w:pStyle w:val="Heading3"/>
              <w:keepNext w:val="0"/>
              <w:keepLines w:val="0"/>
              <w:numPr>
                <w:ilvl w:val="0"/>
                <w:numId w:val="101"/>
              </w:numPr>
              <w:spacing w:after="0" w:afterAutospacing="0" w:before="0" w:beforeAutospacing="0" w:lineRule="auto"/>
              <w:ind w:left="720" w:hanging="360"/>
              <w:rPr>
                <w:color w:val="434343"/>
                <w:sz w:val="26"/>
                <w:szCs w:val="26"/>
              </w:rPr>
            </w:pPr>
            <w:bookmarkStart w:colFirst="0" w:colLast="0" w:name="_czzmenomm1qk" w:id="81"/>
            <w:bookmarkEnd w:id="81"/>
            <w:r w:rsidDel="00000000" w:rsidR="00000000" w:rsidRPr="00000000">
              <w:rPr>
                <w:color w:val="000000"/>
                <w:sz w:val="26"/>
                <w:szCs w:val="26"/>
                <w:rtl w:val="0"/>
              </w:rPr>
              <w:br w:type="textWrapping"/>
            </w:r>
          </w:p>
          <w:p w:rsidR="00000000" w:rsidDel="00000000" w:rsidP="00000000" w:rsidRDefault="00000000" w:rsidRPr="00000000" w14:paraId="0000072D">
            <w:pPr>
              <w:pStyle w:val="Heading3"/>
              <w:keepNext w:val="0"/>
              <w:keepLines w:val="0"/>
              <w:numPr>
                <w:ilvl w:val="0"/>
                <w:numId w:val="101"/>
              </w:numPr>
              <w:spacing w:after="240" w:before="0" w:beforeAutospacing="0" w:lineRule="auto"/>
              <w:ind w:left="720" w:hanging="360"/>
              <w:rPr>
                <w:color w:val="434343"/>
                <w:sz w:val="26"/>
                <w:szCs w:val="26"/>
              </w:rPr>
            </w:pPr>
            <w:bookmarkStart w:colFirst="0" w:colLast="0" w:name="_czzmenomm1qk" w:id="81"/>
            <w:bookmarkEnd w:id="81"/>
            <w:r w:rsidDel="00000000" w:rsidR="00000000" w:rsidRPr="00000000">
              <w:rPr>
                <w:color w:val="000000"/>
                <w:sz w:val="26"/>
                <w:szCs w:val="26"/>
                <w:rtl w:val="0"/>
              </w:rPr>
              <w:t xml:space="preserve">Where are the biggest gaps between program design and your local realities?</w:t>
              <w:br w:type="textWrapping"/>
            </w:r>
          </w:p>
          <w:p w:rsidR="00000000" w:rsidDel="00000000" w:rsidP="00000000" w:rsidRDefault="00000000" w:rsidRPr="00000000" w14:paraId="0000072E">
            <w:pPr>
              <w:pStyle w:val="Heading3"/>
              <w:keepNext w:val="0"/>
              <w:keepLines w:val="0"/>
              <w:spacing w:after="240" w:before="24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2F">
            <w:pPr>
              <w:pStyle w:val="Heading3"/>
              <w:keepNext w:val="0"/>
              <w:keepLines w:val="0"/>
              <w:spacing w:after="240" w:before="240" w:lineRule="auto"/>
              <w:rPr>
                <w:color w:val="000000"/>
                <w:sz w:val="26"/>
                <w:szCs w:val="26"/>
              </w:rPr>
            </w:pPr>
            <w:bookmarkStart w:colFirst="0" w:colLast="0" w:name="_czzmenomm1qk" w:id="81"/>
            <w:bookmarkEnd w:id="81"/>
            <w:r w:rsidDel="00000000" w:rsidR="00000000" w:rsidRPr="00000000">
              <w:rPr>
                <w:color w:val="000000"/>
                <w:sz w:val="26"/>
                <w:szCs w:val="26"/>
                <w:rtl w:val="0"/>
              </w:rPr>
              <w:t xml:space="preserve">How can your logic model help you decide what </w:t>
            </w:r>
            <w:r w:rsidDel="00000000" w:rsidR="00000000" w:rsidRPr="00000000">
              <w:rPr>
                <w:i w:val="1"/>
                <w:iCs w:val="1"/>
                <w:color w:val="000000"/>
                <w:sz w:val="26"/>
                <w:szCs w:val="26"/>
                <w:rtl w:val="0"/>
              </w:rPr>
              <w:t xml:space="preserve">can</w:t>
            </w:r>
            <w:r w:rsidDel="00000000" w:rsidR="00000000" w:rsidRPr="00000000">
              <w:rPr>
                <w:color w:val="000000"/>
                <w:sz w:val="26"/>
                <w:szCs w:val="26"/>
                <w:rtl w:val="0"/>
              </w:rPr>
              <w:t xml:space="preserve"> and </w:t>
            </w:r>
            <w:r w:rsidDel="00000000" w:rsidR="00000000" w:rsidRPr="00000000">
              <w:rPr>
                <w:i w:val="1"/>
                <w:iCs w:val="1"/>
                <w:color w:val="000000"/>
                <w:sz w:val="26"/>
                <w:szCs w:val="26"/>
                <w:rtl w:val="0"/>
              </w:rPr>
              <w:t xml:space="preserve">can’t</w:t>
            </w:r>
            <w:r w:rsidDel="00000000" w:rsidR="00000000" w:rsidRPr="00000000">
              <w:rPr>
                <w:color w:val="000000"/>
                <w:sz w:val="26"/>
                <w:szCs w:val="26"/>
                <w:rtl w:val="0"/>
              </w:rPr>
              <w:t xml:space="preserve"> be adapted?</w:t>
            </w:r>
          </w:p>
          <w:p w:rsidR="00000000" w:rsidDel="00000000" w:rsidP="00000000" w:rsidRDefault="00000000" w:rsidRPr="00000000" w14:paraId="00000730">
            <w:pPr>
              <w:pStyle w:val="Heading3"/>
              <w:keepNext w:val="0"/>
              <w:keepLines w:val="0"/>
              <w:spacing w:after="240" w:before="24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Example:</w:t>
            </w:r>
          </w:p>
          <w:p w:rsidR="00000000" w:rsidDel="00000000" w:rsidP="00000000" w:rsidRDefault="00000000" w:rsidRPr="00000000" w14:paraId="00000731">
            <w:pPr>
              <w:pStyle w:val="Heading3"/>
              <w:keepNext w:val="0"/>
              <w:keepLines w:val="0"/>
              <w:spacing w:after="240" w:before="240" w:lineRule="auto"/>
              <w:rPr>
                <w:color w:val="000000"/>
                <w:sz w:val="26"/>
                <w:szCs w:val="26"/>
              </w:rPr>
            </w:pPr>
            <w:bookmarkStart w:colFirst="0" w:colLast="0" w:name="_5odencpx71hs" w:id="86"/>
            <w:bookmarkEnd w:id="86"/>
            <w:r w:rsidDel="00000000" w:rsidR="00000000" w:rsidRPr="00000000">
              <w:rPr>
                <w:color w:val="000000"/>
                <w:sz w:val="26"/>
                <w:szCs w:val="26"/>
                <w:rtl w:val="0"/>
              </w:rPr>
              <w:t xml:space="preserve">You may adapt examples or visuals to local culture — but the reflection discussions that build empathy (a core outcome) must stay intact.</w:t>
            </w:r>
          </w:p>
          <w:p w:rsidR="00000000" w:rsidDel="00000000" w:rsidP="00000000" w:rsidRDefault="00000000" w:rsidRPr="00000000" w14:paraId="00000732">
            <w:pPr>
              <w:pStyle w:val="Heading3"/>
              <w:keepNext w:val="0"/>
              <w:keepLines w:val="0"/>
              <w:spacing w:before="280" w:lineRule="auto"/>
              <w:rPr>
                <w:b w:val="1"/>
                <w:bCs w:val="1"/>
                <w:color w:val="000000"/>
                <w:sz w:val="26"/>
                <w:szCs w:val="26"/>
              </w:rPr>
            </w:pPr>
            <w:bookmarkStart w:colFirst="0" w:colLast="0" w:name="_czzmenomm1qk" w:id="81"/>
            <w:bookmarkEnd w:id="8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3s8znxet013w" w:id="87"/>
            <w:bookmarkEnd w:id="87"/>
            <w:r w:rsidDel="00000000" w:rsidR="00000000" w:rsidRPr="00000000">
              <w:rPr>
                <w:b w:val="1"/>
                <w:bCs w:val="1"/>
                <w:color w:val="000000"/>
                <w:sz w:val="26"/>
                <w:szCs w:val="26"/>
                <w:rtl w:val="0"/>
              </w:rPr>
              <w:t xml:space="preserve">Stage 5 — Confirm Alignment</w:t>
            </w:r>
          </w:p>
          <w:p w:rsidR="00000000" w:rsidDel="00000000" w:rsidP="00000000" w:rsidRDefault="00000000" w:rsidRPr="00000000" w14:paraId="00000735">
            <w:pPr>
              <w:pStyle w:val="Heading3"/>
              <w:keepNext w:val="0"/>
              <w:keepLines w:val="0"/>
              <w:spacing w:after="240" w:before="240" w:lineRule="auto"/>
              <w:rPr>
                <w:color w:val="000000"/>
                <w:sz w:val="26"/>
                <w:szCs w:val="26"/>
              </w:rPr>
            </w:pPr>
            <w:bookmarkStart w:colFirst="0" w:colLast="0" w:name="_dpuzvpx91lv3" w:id="85"/>
            <w:bookmarkEnd w:id="85"/>
            <w:r w:rsidDel="00000000" w:rsidR="00000000" w:rsidRPr="00000000">
              <w:rPr>
                <w:color w:val="000000"/>
                <w:sz w:val="26"/>
                <w:szCs w:val="26"/>
                <w:rtl w:val="0"/>
              </w:rPr>
              <w:t xml:space="preserve">Finally, review your full Theory of Change and Logic Model together.</w:t>
            </w:r>
          </w:p>
          <w:p w:rsidR="00000000" w:rsidDel="00000000" w:rsidP="00000000" w:rsidRDefault="00000000" w:rsidRPr="00000000" w14:paraId="00000736">
            <w:pPr>
              <w:pStyle w:val="Heading3"/>
              <w:keepNext w:val="0"/>
              <w:keepLines w:val="0"/>
              <w:spacing w:after="240" w:before="240" w:lineRule="auto"/>
              <w:rPr>
                <w:color w:val="000000"/>
                <w:sz w:val="26"/>
                <w:szCs w:val="26"/>
              </w:rPr>
            </w:pPr>
            <w:bookmarkStart w:colFirst="0" w:colLast="0" w:name="_dpuzvpx91lv3" w:id="85"/>
            <w:bookmarkEnd w:id="85"/>
            <w:r w:rsidDel="00000000" w:rsidR="00000000" w:rsidRPr="00000000">
              <w:rPr>
                <w:color w:val="000000"/>
                <w:sz w:val="26"/>
                <w:szCs w:val="26"/>
                <w:rtl w:val="0"/>
              </w:rPr>
              <w:t xml:space="preserve">They should tell a consistent story about </w:t>
            </w:r>
            <w:r w:rsidDel="00000000" w:rsidR="00000000" w:rsidRPr="00000000">
              <w:rPr>
                <w:i w:val="1"/>
                <w:iCs w:val="1"/>
                <w:color w:val="000000"/>
                <w:sz w:val="26"/>
                <w:szCs w:val="26"/>
                <w:rtl w:val="0"/>
              </w:rPr>
              <w:t xml:space="preserve">how and why</w:t>
            </w:r>
            <w:r w:rsidDel="00000000" w:rsidR="00000000" w:rsidRPr="00000000">
              <w:rPr>
                <w:color w:val="000000"/>
                <w:sz w:val="26"/>
                <w:szCs w:val="26"/>
                <w:rtl w:val="0"/>
              </w:rPr>
              <w:t xml:space="preserve"> your program creates change in your context.</w:t>
            </w:r>
          </w:p>
          <w:p w:rsidR="00000000" w:rsidDel="00000000" w:rsidP="00000000" w:rsidRDefault="00000000" w:rsidRPr="00000000" w14:paraId="00000737">
            <w:pPr>
              <w:pStyle w:val="Heading3"/>
              <w:keepNext w:val="0"/>
              <w:keepLines w:val="0"/>
              <w:spacing w:after="240" w:before="24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Check that:</w:t>
            </w:r>
          </w:p>
          <w:p w:rsidR="00000000" w:rsidDel="00000000" w:rsidP="00000000" w:rsidRDefault="00000000" w:rsidRPr="00000000" w14:paraId="00000738">
            <w:pPr>
              <w:pStyle w:val="Heading3"/>
              <w:keepNext w:val="0"/>
              <w:keepLines w:val="0"/>
              <w:numPr>
                <w:ilvl w:val="0"/>
                <w:numId w:val="7"/>
              </w:numPr>
              <w:spacing w:after="0" w:afterAutospacing="0" w:before="240" w:lineRule="auto"/>
              <w:ind w:left="720" w:hanging="360"/>
              <w:rPr>
                <w:color w:val="434343"/>
                <w:sz w:val="26"/>
                <w:szCs w:val="26"/>
              </w:rPr>
            </w:pPr>
            <w:bookmarkStart w:colFirst="0" w:colLast="0" w:name="_dpuzvpx91lv3" w:id="85"/>
            <w:bookmarkEnd w:id="85"/>
            <w:r w:rsidDel="00000000" w:rsidR="00000000" w:rsidRPr="00000000">
              <w:rPr>
                <w:color w:val="000000"/>
                <w:sz w:val="26"/>
                <w:szCs w:val="26"/>
                <w:rtl w:val="0"/>
              </w:rPr>
              <w:t xml:space="preserve">Every activity links to an intended outcome.</w:t>
              <w:br w:type="textWrapping"/>
            </w:r>
          </w:p>
          <w:p w:rsidR="00000000" w:rsidDel="00000000" w:rsidP="00000000" w:rsidRDefault="00000000" w:rsidRPr="00000000" w14:paraId="00000739">
            <w:pPr>
              <w:pStyle w:val="Heading3"/>
              <w:keepNext w:val="0"/>
              <w:keepLines w:val="0"/>
              <w:numPr>
                <w:ilvl w:val="0"/>
                <w:numId w:val="7"/>
              </w:numPr>
              <w:spacing w:after="0" w:afterAutospacing="0" w:before="0" w:beforeAutospacing="0" w:lineRule="auto"/>
              <w:ind w:left="720" w:hanging="360"/>
              <w:rPr>
                <w:color w:val="434343"/>
                <w:sz w:val="26"/>
                <w:szCs w:val="26"/>
              </w:rPr>
            </w:pPr>
            <w:bookmarkStart w:colFirst="0" w:colLast="0" w:name="_dpuzvpx91lv3" w:id="85"/>
            <w:bookmarkEnd w:id="85"/>
            <w:r w:rsidDel="00000000" w:rsidR="00000000" w:rsidRPr="00000000">
              <w:rPr>
                <w:color w:val="000000"/>
                <w:sz w:val="26"/>
                <w:szCs w:val="26"/>
                <w:rtl w:val="0"/>
              </w:rPr>
              <w:t xml:space="preserve">Every assumption is evidence-based.</w:t>
              <w:br w:type="textWrapping"/>
            </w:r>
          </w:p>
          <w:p w:rsidR="00000000" w:rsidDel="00000000" w:rsidP="00000000" w:rsidRDefault="00000000" w:rsidRPr="00000000" w14:paraId="0000073A">
            <w:pPr>
              <w:pStyle w:val="Heading3"/>
              <w:keepNext w:val="0"/>
              <w:keepLines w:val="0"/>
              <w:numPr>
                <w:ilvl w:val="0"/>
                <w:numId w:val="7"/>
              </w:numPr>
              <w:spacing w:after="240" w:before="0" w:beforeAutospacing="0" w:lineRule="auto"/>
              <w:ind w:left="720" w:hanging="360"/>
              <w:rPr>
                <w:b w:val="1"/>
                <w:bCs w:val="1"/>
                <w:color w:val="434343"/>
                <w:sz w:val="26"/>
                <w:szCs w:val="26"/>
              </w:rPr>
            </w:pPr>
            <w:bookmarkStart w:colFirst="0" w:colLast="0" w:name="_dpuzvpx91lv3" w:id="85"/>
            <w:bookmarkEnd w:id="85"/>
            <w:r w:rsidDel="00000000" w:rsidR="00000000" w:rsidRPr="00000000">
              <w:rPr>
                <w:color w:val="000000"/>
                <w:sz w:val="26"/>
                <w:szCs w:val="26"/>
                <w:rtl w:val="0"/>
              </w:rPr>
              <w:t xml:space="preserve">Every adaptation supports, not replaces, the program’s purpose.</w:t>
            </w:r>
            <w:r w:rsidDel="00000000" w:rsidR="00000000" w:rsidRPr="00000000">
              <w:rPr>
                <w:b w:val="1"/>
                <w:bCs w:val="1"/>
                <w:color w:val="000000"/>
                <w:sz w:val="26"/>
                <w:szCs w:val="26"/>
                <w:rtl w:val="0"/>
              </w:rPr>
              <w:br w:type="textWrapping"/>
            </w:r>
          </w:p>
          <w:p w:rsidR="00000000" w:rsidDel="00000000" w:rsidP="00000000" w:rsidRDefault="00000000" w:rsidRPr="00000000" w14:paraId="0000073B">
            <w:pPr>
              <w:pStyle w:val="Heading3"/>
              <w:keepNext w:val="0"/>
              <w:keepLines w:val="0"/>
              <w:spacing w:after="240" w:before="24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3C">
            <w:pPr>
              <w:pStyle w:val="Heading3"/>
              <w:keepNext w:val="0"/>
              <w:keepLines w:val="0"/>
              <w:spacing w:after="240" w:before="240" w:lineRule="auto"/>
              <w:rPr>
                <w:color w:val="000000"/>
                <w:sz w:val="26"/>
                <w:szCs w:val="26"/>
              </w:rPr>
            </w:pPr>
            <w:bookmarkStart w:colFirst="0" w:colLast="0" w:name="_dpuzvpx91lv3" w:id="85"/>
            <w:bookmarkEnd w:id="85"/>
            <w:r w:rsidDel="00000000" w:rsidR="00000000" w:rsidRPr="00000000">
              <w:rPr>
                <w:color w:val="000000"/>
                <w:sz w:val="26"/>
                <w:szCs w:val="26"/>
                <w:rtl w:val="0"/>
              </w:rPr>
              <w:t xml:space="preserve">Does your design logic still lead clearly from your community’s realities to your program’s goals?</w:t>
            </w:r>
          </w:p>
          <w:p w:rsidR="00000000" w:rsidDel="00000000" w:rsidP="00000000" w:rsidRDefault="00000000" w:rsidRPr="00000000" w14:paraId="0000073D">
            <w:pPr>
              <w:pStyle w:val="Heading3"/>
              <w:keepNext w:val="0"/>
              <w:keepLines w:val="0"/>
              <w:spacing w:after="240" w:before="24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Example:</w:t>
            </w:r>
          </w:p>
          <w:p w:rsidR="00000000" w:rsidDel="00000000" w:rsidP="00000000" w:rsidRDefault="00000000" w:rsidRPr="00000000" w14:paraId="0000073E">
            <w:pPr>
              <w:pStyle w:val="Heading3"/>
              <w:keepNext w:val="0"/>
              <w:keepLines w:val="0"/>
              <w:spacing w:after="240" w:before="240" w:lineRule="auto"/>
              <w:rPr>
                <w:color w:val="000000"/>
                <w:sz w:val="26"/>
                <w:szCs w:val="26"/>
              </w:rPr>
            </w:pPr>
            <w:bookmarkStart w:colFirst="0" w:colLast="0" w:name="_vkzer6uhspws" w:id="88"/>
            <w:bookmarkEnd w:id="88"/>
            <w:r w:rsidDel="00000000" w:rsidR="00000000" w:rsidRPr="00000000">
              <w:rPr>
                <w:color w:val="000000"/>
                <w:sz w:val="26"/>
                <w:szCs w:val="26"/>
                <w:rtl w:val="0"/>
              </w:rPr>
              <w:t xml:space="preserve">If formative research identifies backlash risk, the logic model now includes community leader engagement as a new input and “community support” as an early outcome.</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dpuzvpx91lv3" w:id="85"/>
            <w:bookmarkEnd w:id="8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mil2eder96s9" w:id="89"/>
            <w:bookmarkEnd w:id="89"/>
            <w:r w:rsidDel="00000000" w:rsidR="00000000" w:rsidRPr="00000000">
              <w:rPr>
                <w:b w:val="1"/>
                <w:bCs w:val="1"/>
                <w:color w:val="000000"/>
                <w:sz w:val="26"/>
                <w:szCs w:val="26"/>
                <w:rtl w:val="0"/>
              </w:rPr>
              <w:t xml:space="preserve">Congratulations, you’ve Established a Theory Behind the Project</w:t>
            </w:r>
          </w:p>
          <w:p w:rsidR="00000000" w:rsidDel="00000000" w:rsidP="00000000" w:rsidRDefault="00000000" w:rsidRPr="00000000" w14:paraId="00000742">
            <w:pPr>
              <w:pStyle w:val="Heading3"/>
              <w:keepNext w:val="0"/>
              <w:keepLines w:val="0"/>
              <w:spacing w:after="240" w:before="240" w:lineRule="auto"/>
              <w:rPr>
                <w:color w:val="000000"/>
                <w:sz w:val="26"/>
                <w:szCs w:val="26"/>
              </w:rPr>
            </w:pPr>
            <w:bookmarkStart w:colFirst="0" w:colLast="0" w:name="_3s8znxet013w" w:id="87"/>
            <w:bookmarkEnd w:id="87"/>
            <w:r w:rsidDel="00000000" w:rsidR="00000000" w:rsidRPr="00000000">
              <w:rPr>
                <w:color w:val="000000"/>
                <w:sz w:val="26"/>
                <w:szCs w:val="26"/>
                <w:rtl w:val="0"/>
              </w:rPr>
              <w:t xml:space="preserve">By the end of this process, you should have:</w:t>
            </w:r>
          </w:p>
          <w:p w:rsidR="00000000" w:rsidDel="00000000" w:rsidP="00000000" w:rsidRDefault="00000000" w:rsidRPr="00000000" w14:paraId="00000743">
            <w:pPr>
              <w:pStyle w:val="Heading3"/>
              <w:keepNext w:val="0"/>
              <w:keepLines w:val="0"/>
              <w:numPr>
                <w:ilvl w:val="0"/>
                <w:numId w:val="38"/>
              </w:numPr>
              <w:spacing w:after="0" w:afterAutospacing="0" w:before="240" w:lineRule="auto"/>
              <w:ind w:left="720" w:hanging="360"/>
              <w:rPr>
                <w:color w:val="434343"/>
                <w:sz w:val="26"/>
                <w:szCs w:val="26"/>
              </w:rPr>
            </w:pPr>
            <w:bookmarkStart w:colFirst="0" w:colLast="0" w:name="_3s8znxet013w" w:id="87"/>
            <w:bookmarkEnd w:id="87"/>
            <w:r w:rsidDel="00000000" w:rsidR="00000000" w:rsidRPr="00000000">
              <w:rPr>
                <w:color w:val="000000"/>
                <w:sz w:val="26"/>
                <w:szCs w:val="26"/>
                <w:rtl w:val="0"/>
              </w:rPr>
              <w:t xml:space="preserve">A Theory of Change updated with local evidence.</w:t>
              <w:br w:type="textWrapping"/>
            </w:r>
          </w:p>
          <w:p w:rsidR="00000000" w:rsidDel="00000000" w:rsidP="00000000" w:rsidRDefault="00000000" w:rsidRPr="00000000" w14:paraId="00000744">
            <w:pPr>
              <w:pStyle w:val="Heading3"/>
              <w:keepNext w:val="0"/>
              <w:keepLines w:val="0"/>
              <w:numPr>
                <w:ilvl w:val="0"/>
                <w:numId w:val="38"/>
              </w:numPr>
              <w:spacing w:after="0" w:afterAutospacing="0" w:before="0" w:beforeAutospacing="0" w:lineRule="auto"/>
              <w:ind w:left="720" w:hanging="360"/>
              <w:rPr>
                <w:color w:val="434343"/>
                <w:sz w:val="26"/>
                <w:szCs w:val="26"/>
              </w:rPr>
            </w:pPr>
            <w:bookmarkStart w:colFirst="0" w:colLast="0" w:name="_3s8znxet013w" w:id="87"/>
            <w:bookmarkEnd w:id="87"/>
            <w:r w:rsidDel="00000000" w:rsidR="00000000" w:rsidRPr="00000000">
              <w:rPr>
                <w:color w:val="000000"/>
                <w:sz w:val="26"/>
                <w:szCs w:val="26"/>
                <w:rtl w:val="0"/>
              </w:rPr>
              <w:t xml:space="preserve">A Logic Model showing clear pathways from input to impact.</w:t>
              <w:br w:type="textWrapping"/>
            </w:r>
          </w:p>
          <w:p w:rsidR="00000000" w:rsidDel="00000000" w:rsidP="00000000" w:rsidRDefault="00000000" w:rsidRPr="00000000" w14:paraId="00000745">
            <w:pPr>
              <w:pStyle w:val="Heading3"/>
              <w:keepNext w:val="0"/>
              <w:keepLines w:val="0"/>
              <w:numPr>
                <w:ilvl w:val="0"/>
                <w:numId w:val="38"/>
              </w:numPr>
              <w:spacing w:after="240" w:before="0" w:beforeAutospacing="0" w:lineRule="auto"/>
              <w:ind w:left="720" w:hanging="360"/>
              <w:rPr>
                <w:b w:val="1"/>
                <w:bCs w:val="1"/>
                <w:color w:val="434343"/>
                <w:sz w:val="26"/>
                <w:szCs w:val="26"/>
              </w:rPr>
            </w:pPr>
            <w:bookmarkStart w:colFirst="0" w:colLast="0" w:name="_3s8znxet013w" w:id="87"/>
            <w:bookmarkEnd w:id="87"/>
            <w:r w:rsidDel="00000000" w:rsidR="00000000" w:rsidRPr="00000000">
              <w:rPr>
                <w:color w:val="000000"/>
                <w:sz w:val="26"/>
                <w:szCs w:val="26"/>
                <w:rtl w:val="0"/>
              </w:rPr>
              <w:t xml:space="preserve">A foundation for safe, effective adaptation in your next step.</w:t>
            </w:r>
            <w:r w:rsidDel="00000000" w:rsidR="00000000" w:rsidRPr="00000000">
              <w:rPr>
                <w:b w:val="1"/>
                <w:bCs w:val="1"/>
                <w:color w:val="000000"/>
                <w:sz w:val="26"/>
                <w:szCs w:val="26"/>
                <w:rtl w:val="0"/>
              </w:rPr>
              <w:br w:type="textWrapping"/>
            </w:r>
          </w:p>
          <w:p w:rsidR="00000000" w:rsidDel="00000000" w:rsidP="00000000" w:rsidRDefault="00000000" w:rsidRPr="00000000" w14:paraId="00000746">
            <w:pPr>
              <w:pStyle w:val="Heading3"/>
              <w:keepNext w:val="0"/>
              <w:keepLines w:val="0"/>
              <w:spacing w:after="240" w:before="240" w:lineRule="auto"/>
              <w:rPr>
                <w:b w:val="1"/>
                <w:bCs w:val="1"/>
                <w:color w:val="000000"/>
                <w:sz w:val="26"/>
                <w:szCs w:val="26"/>
              </w:rPr>
            </w:pPr>
            <w:bookmarkStart w:colFirst="0" w:colLast="0" w:name="_3s8znxet013w" w:id="87"/>
            <w:bookmarkEnd w:id="87"/>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47">
            <w:pPr>
              <w:pStyle w:val="Heading3"/>
              <w:keepNext w:val="0"/>
              <w:keepLines w:val="0"/>
              <w:spacing w:after="240" w:before="240" w:lineRule="auto"/>
              <w:rPr>
                <w:b w:val="1"/>
                <w:bCs w:val="1"/>
                <w:color w:val="000000"/>
                <w:sz w:val="26"/>
                <w:szCs w:val="26"/>
              </w:rPr>
            </w:pPr>
            <w:bookmarkStart w:colFirst="0" w:colLast="0" w:name="_84xwuk8enzga" w:id="90"/>
            <w:bookmarkEnd w:id="90"/>
            <w:r w:rsidDel="00000000" w:rsidR="00000000" w:rsidRPr="00000000">
              <w:rPr>
                <w:color w:val="000000"/>
                <w:sz w:val="26"/>
                <w:szCs w:val="26"/>
                <w:rtl w:val="0"/>
              </w:rPr>
              <w:t xml:space="preserve">Strong programs are built on clear logic — when your pathways reflect your community, your impact becomes real.</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Workbo ok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ey98bkts3o4h" w:id="91"/>
            <w:bookmarkEnd w:id="91"/>
            <w:r w:rsidDel="00000000" w:rsidR="00000000" w:rsidRPr="00000000">
              <w:rPr>
                <w:b w:val="1"/>
                <w:bCs w:val="1"/>
                <w:sz w:val="34"/>
                <w:szCs w:val="34"/>
                <w:rtl w:val="0"/>
              </w:rPr>
              <w:t xml:space="preserve">Aligning Your Theory of Change and Logic Model</w:t>
            </w:r>
          </w:p>
          <w:p w:rsidR="00000000" w:rsidDel="00000000" w:rsidP="00000000" w:rsidRDefault="00000000" w:rsidRPr="00000000" w14:paraId="0000074A">
            <w:pPr>
              <w:pStyle w:val="Heading3"/>
              <w:keepNext w:val="0"/>
              <w:keepLines w:val="0"/>
              <w:spacing w:after="240" w:before="240" w:lineRule="auto"/>
              <w:rPr>
                <w:b w:val="1"/>
                <w:bCs w:val="1"/>
                <w:color w:val="000000"/>
                <w:sz w:val="26"/>
                <w:szCs w:val="26"/>
              </w:rPr>
            </w:pPr>
            <w:bookmarkStart w:colFirst="0" w:colLast="0" w:name="_mil2eder96s9" w:id="89"/>
            <w:bookmarkEnd w:id="89"/>
            <w:r w:rsidDel="00000000" w:rsidR="00000000" w:rsidRPr="00000000">
              <w:rPr>
                <w:b w:val="1"/>
                <w:bCs w:val="1"/>
                <w:color w:val="000000"/>
                <w:sz w:val="26"/>
                <w:szCs w:val="26"/>
                <w:rtl w:val="0"/>
              </w:rPr>
              <w:t xml:space="preserve">Purpose:</w:t>
            </w:r>
          </w:p>
          <w:p w:rsidR="00000000" w:rsidDel="00000000" w:rsidP="00000000" w:rsidRDefault="00000000" w:rsidRPr="00000000" w14:paraId="0000074B">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To help you apply what you’ve learned by testing your program’s logic against your formative research findings — identifying which assumptions hold true, which need adjustment, and how your logic model connects activities to outcomes.</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mil2eder96s9"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3x2znbciaf0s" w:id="92"/>
            <w:bookmarkEnd w:id="92"/>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4E">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Think about the base program you selected in Step 1.</w:t>
            </w:r>
          </w:p>
          <w:p w:rsidR="00000000" w:rsidDel="00000000" w:rsidP="00000000" w:rsidRDefault="00000000" w:rsidRPr="00000000" w14:paraId="0000074F">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Now, use the prompts below to reflect on how that program’s theory of change and logic model fit your local context.</w:t>
            </w:r>
          </w:p>
          <w:p w:rsidR="00000000" w:rsidDel="00000000" w:rsidP="00000000" w:rsidRDefault="00000000" w:rsidRPr="00000000" w14:paraId="00000750">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Write short notes or examples in each section.</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mil2eder96s9"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kxscqumw5oxg" w:id="93"/>
            <w:bookmarkEnd w:id="93"/>
            <w:r w:rsidDel="00000000" w:rsidR="00000000" w:rsidRPr="00000000">
              <w:rPr>
                <w:b w:val="1"/>
                <w:bCs w:val="1"/>
                <w:color w:val="000000"/>
                <w:sz w:val="26"/>
                <w:szCs w:val="26"/>
                <w:rtl w:val="0"/>
              </w:rPr>
              <w:t xml:space="preserve">Part 1 — Test Your Assumptions</w:t>
            </w:r>
          </w:p>
          <w:p w:rsidR="00000000" w:rsidDel="00000000" w:rsidP="00000000" w:rsidRDefault="00000000" w:rsidRPr="00000000" w14:paraId="00000753">
            <w:pPr>
              <w:pStyle w:val="Heading3"/>
              <w:keepNext w:val="0"/>
              <w:keepLines w:val="0"/>
              <w:spacing w:after="240" w:before="240" w:lineRule="auto"/>
              <w:rPr>
                <w:color w:val="000000"/>
                <w:sz w:val="26"/>
                <w:szCs w:val="26"/>
              </w:rPr>
            </w:pPr>
            <w:bookmarkStart w:colFirst="0" w:colLast="0" w:name="_wjvd9zgjqbx5" w:id="94"/>
            <w:bookmarkEnd w:id="94"/>
            <w:r w:rsidDel="00000000" w:rsidR="00000000" w:rsidRPr="00000000">
              <w:rPr>
                <w:color w:val="000000"/>
                <w:sz w:val="26"/>
                <w:szCs w:val="26"/>
                <w:rtl w:val="0"/>
              </w:rPr>
              <w:t xml:space="preserve">Every program is built on assumptions. Use your formative research to check which ones hold true in your context.</w:t>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bmfqueprhmbv" w:id="95"/>
            <w:bookmarkEnd w:id="95"/>
            <w:r w:rsidDel="00000000" w:rsidR="00000000" w:rsidRPr="00000000">
              <w:rPr>
                <w:rtl w:val="0"/>
              </w:rPr>
            </w:r>
          </w:p>
          <w:tbl>
            <w:tblPr>
              <w:tblStyle w:val="Table34"/>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Core Assumption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the Base Program Assumes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Your Research Shows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You Might Need to Adjust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after="240" w:before="240" w:line="240" w:lineRule="auto"/>
                    <w:rPr>
                      <w:b w:val="1"/>
                      <w:bCs w:val="1"/>
                      <w:sz w:val="26"/>
                      <w:szCs w:val="26"/>
                    </w:rPr>
                  </w:pPr>
                  <w:r w:rsidDel="00000000" w:rsidR="00000000" w:rsidRPr="00000000">
                    <w:rPr>
                      <w:b w:val="1"/>
                      <w:bCs w:val="1"/>
                      <w:sz w:val="26"/>
                      <w:szCs w:val="26"/>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widowControl w:val="0"/>
                    <w:spacing w:after="240" w:before="240" w:line="240" w:lineRule="auto"/>
                    <w:rPr>
                      <w:sz w:val="26"/>
                      <w:szCs w:val="26"/>
                    </w:rPr>
                  </w:pPr>
                  <w:r w:rsidDel="00000000" w:rsidR="00000000" w:rsidRPr="00000000">
                    <w:rPr>
                      <w:sz w:val="26"/>
                      <w:szCs w:val="26"/>
                      <w:rtl w:val="0"/>
                    </w:rPr>
                    <w:t xml:space="preserve">Participants can meet regularly in community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widowControl w:val="0"/>
                    <w:spacing w:after="240" w:before="240" w:line="240" w:lineRule="auto"/>
                    <w:rPr>
                      <w:b w:val="1"/>
                      <w:bCs w:val="1"/>
                      <w:sz w:val="26"/>
                      <w:szCs w:val="26"/>
                    </w:rPr>
                  </w:pPr>
                  <w:r w:rsidDel="00000000" w:rsidR="00000000" w:rsidRPr="00000000">
                    <w:rPr>
                      <w:b w:val="1"/>
                      <w:bCs w:val="1"/>
                      <w:sz w:val="26"/>
                      <w:szCs w:val="26"/>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after="240" w:before="240" w:line="240" w:lineRule="auto"/>
                    <w:rPr>
                      <w:sz w:val="26"/>
                      <w:szCs w:val="26"/>
                    </w:rPr>
                  </w:pPr>
                  <w:r w:rsidDel="00000000" w:rsidR="00000000" w:rsidRPr="00000000">
                    <w:rPr>
                      <w:sz w:val="26"/>
                      <w:szCs w:val="26"/>
                      <w:rtl w:val="0"/>
                    </w:rPr>
                    <w:t xml:space="preserve">Families and community leaders support men’s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widowControl w:val="0"/>
                    <w:spacing w:after="240" w:before="240" w:line="240" w:lineRule="auto"/>
                    <w:rPr>
                      <w:b w:val="1"/>
                      <w:bCs w:val="1"/>
                      <w:sz w:val="26"/>
                      <w:szCs w:val="26"/>
                    </w:rPr>
                  </w:pPr>
                  <w:r w:rsidDel="00000000" w:rsidR="00000000" w:rsidRPr="00000000">
                    <w:rPr>
                      <w:b w:val="1"/>
                      <w:bCs w:val="1"/>
                      <w:sz w:val="26"/>
                      <w:szCs w:val="26"/>
                      <w:rtl w:val="0"/>
                    </w:rPr>
                    <w:t xml:space="preserve">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widowControl w:val="0"/>
                    <w:spacing w:after="240" w:before="240" w:line="240" w:lineRule="auto"/>
                    <w:rPr>
                      <w:sz w:val="26"/>
                      <w:szCs w:val="26"/>
                    </w:rPr>
                  </w:pPr>
                  <w:r w:rsidDel="00000000" w:rsidR="00000000" w:rsidRPr="00000000">
                    <w:rPr>
                      <w:sz w:val="26"/>
                      <w:szCs w:val="26"/>
                      <w:rtl w:val="0"/>
                    </w:rPr>
                    <w:t xml:space="preserve">Participants are open to discussing gender and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w:t>
                  </w:r>
                </w:p>
              </w:tc>
            </w:tr>
          </w:tbl>
          <w:p w:rsidR="00000000" w:rsidDel="00000000" w:rsidP="00000000" w:rsidRDefault="00000000" w:rsidRPr="00000000" w14:paraId="00000765">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b w:val="1"/>
                <w:bCs w:val="1"/>
                <w:color w:val="000000"/>
                <w:sz w:val="26"/>
                <w:szCs w:val="26"/>
                <w:rtl w:val="0"/>
              </w:rPr>
              <w:t xml:space="preserve">Reflection: </w:t>
            </w:r>
            <w:r w:rsidDel="00000000" w:rsidR="00000000" w:rsidRPr="00000000">
              <w:rPr>
                <w:color w:val="000000"/>
                <w:sz w:val="26"/>
                <w:szCs w:val="26"/>
                <w:rtl w:val="0"/>
              </w:rPr>
              <w:t xml:space="preserve">Which of these assumptions will most affect how you design or adapt your sessions?</w:t>
            </w:r>
          </w:p>
          <w:p w:rsidR="00000000" w:rsidDel="00000000" w:rsidP="00000000" w:rsidRDefault="00000000" w:rsidRPr="00000000" w14:paraId="00000766">
            <w:pPr>
              <w:spacing w:line="240" w:lineRule="auto"/>
              <w:rPr/>
            </w:pPr>
            <w:r w:rsidDel="00000000" w:rsidR="00000000" w:rsidRPr="00000000">
              <w:rPr>
                <w:rtl w:val="0"/>
              </w:rPr>
            </w:r>
          </w:p>
          <w:p w:rsidR="00000000" w:rsidDel="00000000" w:rsidP="00000000" w:rsidRDefault="00000000" w:rsidRPr="00000000" w14:paraId="00000767">
            <w:pPr>
              <w:spacing w:line="240" w:lineRule="auto"/>
              <w:rPr/>
            </w:pPr>
            <w:r w:rsidDel="00000000" w:rsidR="00000000" w:rsidRPr="00000000">
              <w:rPr>
                <w:rtl w:val="0"/>
              </w:rPr>
            </w:r>
          </w:p>
          <w:p w:rsidR="00000000" w:rsidDel="00000000" w:rsidP="00000000" w:rsidRDefault="00000000" w:rsidRPr="00000000" w14:paraId="00000768">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69">
            <w:pPr>
              <w:spacing w:line="240" w:lineRule="auto"/>
              <w:rPr/>
            </w:pPr>
            <w:r w:rsidDel="00000000" w:rsidR="00000000" w:rsidRPr="00000000">
              <w:rPr>
                <w:rtl w:val="0"/>
              </w:rPr>
            </w:r>
          </w:p>
          <w:p w:rsidR="00000000" w:rsidDel="00000000" w:rsidP="00000000" w:rsidRDefault="00000000" w:rsidRPr="00000000" w14:paraId="0000076A">
            <w:pPr>
              <w:pStyle w:val="Heading3"/>
              <w:keepNext w:val="0"/>
              <w:keepLines w:val="0"/>
              <w:spacing w:before="280" w:line="240" w:lineRule="auto"/>
              <w:rPr>
                <w:b w:val="1"/>
                <w:bCs w:val="1"/>
                <w:color w:val="000000"/>
                <w:sz w:val="26"/>
                <w:szCs w:val="26"/>
              </w:rPr>
            </w:pPr>
            <w:bookmarkStart w:colFirst="0" w:colLast="0" w:name="_jwx3cji8cvqb" w:id="96"/>
            <w:bookmarkEnd w:id="96"/>
            <w:r w:rsidDel="00000000" w:rsidR="00000000" w:rsidRPr="00000000">
              <w:rPr>
                <w:b w:val="1"/>
                <w:bCs w:val="1"/>
                <w:color w:val="000000"/>
                <w:sz w:val="26"/>
                <w:szCs w:val="26"/>
                <w:rtl w:val="0"/>
              </w:rPr>
              <w:t xml:space="preserve">Part 2 — Strengthen Your Theory of Change</w:t>
            </w:r>
          </w:p>
          <w:p w:rsidR="00000000" w:rsidDel="00000000" w:rsidP="00000000" w:rsidRDefault="00000000" w:rsidRPr="00000000" w14:paraId="0000076B">
            <w:pPr>
              <w:spacing w:after="240" w:before="240" w:line="240" w:lineRule="auto"/>
              <w:rPr/>
            </w:pPr>
            <w:r w:rsidDel="00000000" w:rsidR="00000000" w:rsidRPr="00000000">
              <w:rPr>
                <w:rtl w:val="0"/>
              </w:rPr>
              <w:t xml:space="preserve">Use your research findings to refine the pathways in your theory of change.</w:t>
            </w:r>
          </w:p>
          <w:p w:rsidR="00000000" w:rsidDel="00000000" w:rsidP="00000000" w:rsidRDefault="00000000" w:rsidRPr="00000000" w14:paraId="0000076C">
            <w:pPr>
              <w:spacing w:after="240" w:before="240" w:line="240" w:lineRule="auto"/>
              <w:rPr/>
            </w:pPr>
            <w:r w:rsidDel="00000000" w:rsidR="00000000" w:rsidRPr="00000000">
              <w:rPr>
                <w:rtl w:val="0"/>
              </w:rPr>
              <w:t xml:space="preserve">Consider what new evidence changes how your program achieves results.</w:t>
            </w:r>
          </w:p>
          <w:p w:rsidR="00000000" w:rsidDel="00000000" w:rsidP="00000000" w:rsidRDefault="00000000" w:rsidRPr="00000000" w14:paraId="0000076D">
            <w:pPr>
              <w:spacing w:line="240" w:lineRule="auto"/>
              <w:rPr/>
            </w:pPr>
            <w:r w:rsidDel="00000000" w:rsidR="00000000" w:rsidRPr="00000000">
              <w:rPr>
                <w:rtl w:val="0"/>
              </w:rPr>
            </w:r>
          </w:p>
          <w:tbl>
            <w:tblPr>
              <w:tblStyle w:val="Table35"/>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widowControl w:val="0"/>
                    <w:spacing w:after="240" w:before="240" w:line="240" w:lineRule="auto"/>
                    <w:jc w:val="center"/>
                    <w:rPr>
                      <w:b w:val="1"/>
                      <w:bCs w:val="1"/>
                    </w:rPr>
                  </w:pPr>
                  <w:r w:rsidDel="00000000" w:rsidR="00000000" w:rsidRPr="00000000">
                    <w:rPr>
                      <w:b w:val="1"/>
                      <w:bCs w:val="1"/>
                      <w:rtl w:val="0"/>
                    </w:rPr>
                    <w:t xml:space="preserve">Pathway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widowControl w:val="0"/>
                    <w:spacing w:after="240" w:before="240" w:line="240" w:lineRule="auto"/>
                    <w:jc w:val="center"/>
                    <w:rPr>
                      <w:b w:val="1"/>
                      <w:bCs w:val="1"/>
                    </w:rPr>
                  </w:pPr>
                  <w:r w:rsidDel="00000000" w:rsidR="00000000" w:rsidRPr="00000000">
                    <w:rPr>
                      <w:b w:val="1"/>
                      <w:bCs w:val="1"/>
                      <w:rtl w:val="0"/>
                    </w:rPr>
                    <w:t xml:space="preserve">Original Program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widowControl w:val="0"/>
                    <w:spacing w:after="240" w:before="240" w:line="240" w:lineRule="auto"/>
                    <w:jc w:val="center"/>
                    <w:rPr>
                      <w:b w:val="1"/>
                      <w:bCs w:val="1"/>
                    </w:rPr>
                  </w:pPr>
                  <w:r w:rsidDel="00000000" w:rsidR="00000000" w:rsidRPr="00000000">
                    <w:rPr>
                      <w:b w:val="1"/>
                      <w:bCs w:val="1"/>
                      <w:rtl w:val="0"/>
                    </w:rPr>
                    <w:t xml:space="preserve">What You Learned from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widowControl w:val="0"/>
                    <w:spacing w:after="240" w:before="240" w:line="240" w:lineRule="auto"/>
                    <w:jc w:val="center"/>
                    <w:rPr>
                      <w:b w:val="1"/>
                      <w:bCs w:val="1"/>
                    </w:rPr>
                  </w:pPr>
                  <w:r w:rsidDel="00000000" w:rsidR="00000000" w:rsidRPr="00000000">
                    <w:rPr>
                      <w:b w:val="1"/>
                      <w:bCs w:val="1"/>
                      <w:rtl w:val="0"/>
                    </w:rPr>
                    <w:t xml:space="preserve">Revised Logic or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widowControl w:val="0"/>
                    <w:spacing w:after="240" w:before="240" w:line="240" w:lineRule="auto"/>
                    <w:rPr>
                      <w:b w:val="1"/>
                      <w:bCs w:val="1"/>
                    </w:rPr>
                  </w:pPr>
                  <w:r w:rsidDel="00000000" w:rsidR="00000000" w:rsidRPr="00000000">
                    <w:rPr>
                      <w:b w:val="1"/>
                      <w:bCs w:val="1"/>
                      <w:rtl w:val="0"/>
                    </w:rPr>
                    <w:t xml:space="preserve">Motivation for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widowControl w:val="0"/>
                    <w:spacing w:after="240" w:before="240" w:line="240" w:lineRule="auto"/>
                    <w:rPr/>
                  </w:pPr>
                  <w:r w:rsidDel="00000000" w:rsidR="00000000" w:rsidRPr="00000000">
                    <w:rPr>
                      <w:rtl w:val="0"/>
                    </w:rPr>
                    <w:t xml:space="preserve">Example: Men want to avoid conflict at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widowControl w:val="0"/>
                    <w:spacing w:after="240" w:before="240" w:line="240" w:lineRule="auto"/>
                    <w:rPr>
                      <w:b w:val="1"/>
                      <w:bCs w:val="1"/>
                    </w:rPr>
                  </w:pPr>
                  <w:r w:rsidDel="00000000" w:rsidR="00000000" w:rsidRPr="00000000">
                    <w:rPr>
                      <w:b w:val="1"/>
                      <w:bCs w:val="1"/>
                      <w:rtl w:val="0"/>
                    </w:rPr>
                    <w:t xml:space="preserve">Key Influences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widowControl w:val="0"/>
                    <w:spacing w:after="240" w:before="240" w:line="240" w:lineRule="auto"/>
                    <w:rPr/>
                  </w:pPr>
                  <w:r w:rsidDel="00000000" w:rsidR="00000000" w:rsidRPr="00000000">
                    <w:rPr>
                      <w:rtl w:val="0"/>
                    </w:rPr>
                    <w:t xml:space="preserve">Example: Peer groups shape masculine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widowControl w:val="0"/>
                    <w:spacing w:after="240" w:before="240" w:line="240" w:lineRule="auto"/>
                    <w:rPr>
                      <w:b w:val="1"/>
                      <w:bCs w:val="1"/>
                    </w:rPr>
                  </w:pPr>
                  <w:r w:rsidDel="00000000" w:rsidR="00000000" w:rsidRPr="00000000">
                    <w:rPr>
                      <w:b w:val="1"/>
                      <w:bCs w:val="1"/>
                      <w:rtl w:val="0"/>
                    </w:rPr>
                    <w:t xml:space="preserve">Desired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widowControl w:val="0"/>
                    <w:spacing w:after="240" w:before="240" w:line="240" w:lineRule="auto"/>
                    <w:rPr/>
                  </w:pPr>
                  <w:r w:rsidDel="00000000" w:rsidR="00000000" w:rsidRPr="00000000">
                    <w:rPr>
                      <w:rtl w:val="0"/>
                    </w:rPr>
                    <w:t xml:space="preserve">Example: Improved communication between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widowControl w:val="0"/>
                    <w:spacing w:after="240" w:before="240" w:line="240" w:lineRule="auto"/>
                    <w:rPr/>
                  </w:pPr>
                  <w:r w:rsidDel="00000000" w:rsidR="00000000" w:rsidRPr="00000000">
                    <w:rPr>
                      <w:rtl w:val="0"/>
                    </w:rPr>
                    <w:t xml:space="preserve">________________________________________</w:t>
                  </w:r>
                </w:p>
              </w:tc>
            </w:tr>
          </w:tbl>
          <w:p w:rsidR="00000000" w:rsidDel="00000000" w:rsidP="00000000" w:rsidRDefault="00000000" w:rsidRPr="00000000" w14:paraId="0000077E">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What new insights from your research change how you think transformation happens in your community?</w:t>
            </w:r>
          </w:p>
          <w:p w:rsidR="00000000" w:rsidDel="00000000" w:rsidP="00000000" w:rsidRDefault="00000000" w:rsidRPr="00000000" w14:paraId="0000077F">
            <w:pPr>
              <w:spacing w:after="240" w:before="240" w:line="240" w:lineRule="auto"/>
              <w:rPr/>
            </w:pPr>
            <w:r w:rsidDel="00000000" w:rsidR="00000000" w:rsidRPr="00000000">
              <w:rPr>
                <w:rtl w:val="0"/>
              </w:rPr>
            </w:r>
          </w:p>
          <w:p w:rsidR="00000000" w:rsidDel="00000000" w:rsidP="00000000" w:rsidRDefault="00000000" w:rsidRPr="00000000" w14:paraId="00000780">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vqka75a44rfq" w:id="97"/>
            <w:bookmarkEnd w:id="97"/>
            <w:r w:rsidDel="00000000" w:rsidR="00000000" w:rsidRPr="00000000">
              <w:rPr>
                <w:rtl w:val="0"/>
              </w:rPr>
            </w:r>
          </w:p>
          <w:p w:rsidR="00000000" w:rsidDel="00000000" w:rsidP="00000000" w:rsidRDefault="00000000" w:rsidRPr="00000000" w14:paraId="00000782">
            <w:pPr>
              <w:spacing w:line="240" w:lineRule="auto"/>
              <w:rPr>
                <w:b w:val="1"/>
                <w:bCs w:val="1"/>
              </w:rPr>
            </w:pPr>
            <w:r w:rsidDel="00000000" w:rsidR="00000000" w:rsidRPr="00000000">
              <w:rPr>
                <w:rtl w:val="0"/>
              </w:rPr>
            </w:r>
          </w:p>
          <w:p w:rsidR="00000000" w:rsidDel="00000000" w:rsidP="00000000" w:rsidRDefault="00000000" w:rsidRPr="00000000" w14:paraId="00000783">
            <w:pPr>
              <w:pStyle w:val="Heading3"/>
              <w:keepNext w:val="0"/>
              <w:keepLines w:val="0"/>
              <w:spacing w:before="280" w:line="240" w:lineRule="auto"/>
              <w:rPr>
                <w:b w:val="1"/>
                <w:bCs w:val="1"/>
                <w:color w:val="000000"/>
                <w:sz w:val="26"/>
                <w:szCs w:val="26"/>
              </w:rPr>
            </w:pPr>
            <w:bookmarkStart w:colFirst="0" w:colLast="0" w:name="_qxyhpuwotss3" w:id="98"/>
            <w:bookmarkEnd w:id="98"/>
            <w:r w:rsidDel="00000000" w:rsidR="00000000" w:rsidRPr="00000000">
              <w:rPr>
                <w:b w:val="1"/>
                <w:bCs w:val="1"/>
                <w:color w:val="000000"/>
                <w:sz w:val="26"/>
                <w:szCs w:val="26"/>
                <w:rtl w:val="0"/>
              </w:rPr>
              <w:t xml:space="preserve">Part 3 — Build Your Logic Model</w:t>
            </w:r>
          </w:p>
          <w:p w:rsidR="00000000" w:rsidDel="00000000" w:rsidP="00000000" w:rsidRDefault="00000000" w:rsidRPr="00000000" w14:paraId="00000784">
            <w:pPr>
              <w:spacing w:after="240" w:before="240" w:line="240" w:lineRule="auto"/>
              <w:rPr>
                <w:b w:val="1"/>
                <w:bCs w:val="1"/>
              </w:rPr>
            </w:pPr>
            <w:r w:rsidDel="00000000" w:rsidR="00000000" w:rsidRPr="00000000">
              <w:rPr>
                <w:b w:val="1"/>
                <w:bCs w:val="1"/>
                <w:rtl w:val="0"/>
              </w:rPr>
              <w:t xml:space="preserve">Now, map your program’s logic flow from resources to results.</w:t>
            </w:r>
          </w:p>
          <w:p w:rsidR="00000000" w:rsidDel="00000000" w:rsidP="00000000" w:rsidRDefault="00000000" w:rsidRPr="00000000" w14:paraId="00000785">
            <w:pPr>
              <w:spacing w:after="240" w:before="240" w:line="240" w:lineRule="auto"/>
              <w:rPr>
                <w:b w:val="1"/>
                <w:bCs w:val="1"/>
              </w:rPr>
            </w:pPr>
            <w:r w:rsidDel="00000000" w:rsidR="00000000" w:rsidRPr="00000000">
              <w:rPr>
                <w:b w:val="1"/>
                <w:bCs w:val="1"/>
                <w:rtl w:val="0"/>
              </w:rPr>
              <w:t xml:space="preserve">Start by writing what each stage looks like in your context.</w:t>
            </w:r>
          </w:p>
          <w:p w:rsidR="00000000" w:rsidDel="00000000" w:rsidP="00000000" w:rsidRDefault="00000000" w:rsidRPr="00000000" w14:paraId="00000786">
            <w:pPr>
              <w:spacing w:line="240" w:lineRule="auto"/>
              <w:rPr>
                <w:b w:val="1"/>
                <w:bCs w:val="1"/>
              </w:rPr>
            </w:pPr>
            <w:r w:rsidDel="00000000" w:rsidR="00000000" w:rsidRPr="00000000">
              <w:rPr>
                <w:rtl w:val="0"/>
              </w:rPr>
            </w:r>
          </w:p>
          <w:tbl>
            <w:tblPr>
              <w:tblStyle w:val="Table36"/>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widowControl w:val="0"/>
                    <w:spacing w:after="240" w:before="240" w:line="240" w:lineRule="auto"/>
                    <w:jc w:val="center"/>
                    <w:rPr>
                      <w:b w:val="1"/>
                      <w:bCs w:val="1"/>
                    </w:rPr>
                  </w:pPr>
                  <w:r w:rsidDel="00000000" w:rsidR="00000000" w:rsidRPr="00000000">
                    <w:rPr>
                      <w:b w:val="1"/>
                      <w:bCs w:val="1"/>
                      <w:rtl w:val="0"/>
                    </w:rPr>
                    <w:t xml:space="preserve">Logic Model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widowControl w:val="0"/>
                    <w:spacing w:after="240" w:before="240" w:line="240" w:lineRule="auto"/>
                    <w:jc w:val="center"/>
                    <w:rPr>
                      <w:b w:val="1"/>
                      <w:bCs w:val="1"/>
                    </w:rPr>
                  </w:pPr>
                  <w:r w:rsidDel="00000000" w:rsidR="00000000" w:rsidRPr="00000000">
                    <w:rPr>
                      <w:b w:val="1"/>
                      <w:bCs w:val="1"/>
                      <w:rtl w:val="0"/>
                    </w:rPr>
                    <w:t xml:space="preserve">Example from Base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widowControl w:val="0"/>
                    <w:spacing w:after="240" w:before="240" w:line="240" w:lineRule="auto"/>
                    <w:jc w:val="center"/>
                    <w:rPr>
                      <w:b w:val="1"/>
                      <w:bCs w:val="1"/>
                    </w:rPr>
                  </w:pPr>
                  <w:r w:rsidDel="00000000" w:rsidR="00000000" w:rsidRPr="00000000">
                    <w:rPr>
                      <w:b w:val="1"/>
                      <w:bCs w:val="1"/>
                      <w:rtl w:val="0"/>
                    </w:rPr>
                    <w:t xml:space="preserve">How It Looks in Your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widowControl w:val="0"/>
                    <w:spacing w:after="240" w:before="240" w:line="240" w:lineRule="auto"/>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widowControl w:val="0"/>
                    <w:spacing w:after="240" w:before="240" w:line="240" w:lineRule="auto"/>
                    <w:rPr/>
                  </w:pPr>
                  <w:r w:rsidDel="00000000" w:rsidR="00000000" w:rsidRPr="00000000">
                    <w:rPr>
                      <w:rtl w:val="0"/>
                    </w:rPr>
                    <w:t xml:space="preserve">Trained facilitators, session guides, partnerships with NGOs.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widowControl w:val="0"/>
                    <w:spacing w:after="240" w:before="240" w:line="240" w:lineRule="auto"/>
                    <w:rPr>
                      <w:b w:val="1"/>
                      <w:bCs w:val="1"/>
                    </w:rPr>
                  </w:pPr>
                  <w:r w:rsidDel="00000000" w:rsidR="00000000" w:rsidRPr="00000000">
                    <w:rPr>
                      <w:b w:val="1"/>
                      <w:bCs w:val="1"/>
                      <w:rtl w:val="0"/>
                    </w:rPr>
                    <w:t xml:space="preserve">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widowControl w:val="0"/>
                    <w:spacing w:after="240" w:before="240" w:line="240" w:lineRule="auto"/>
                    <w:rPr/>
                  </w:pPr>
                  <w:r w:rsidDel="00000000" w:rsidR="00000000" w:rsidRPr="00000000">
                    <w:rPr>
                      <w:rtl w:val="0"/>
                    </w:rPr>
                    <w:t xml:space="preserve">Group reflection sessions on caregiving and 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widowControl w:val="0"/>
                    <w:spacing w:after="240" w:before="240" w:line="240" w:lineRule="auto"/>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widowControl w:val="0"/>
                    <w:spacing w:after="240" w:before="240" w:line="240" w:lineRule="auto"/>
                    <w:rPr/>
                  </w:pPr>
                  <w:r w:rsidDel="00000000" w:rsidR="00000000" w:rsidRPr="00000000">
                    <w:rPr>
                      <w:rtl w:val="0"/>
                    </w:rPr>
                    <w:t xml:space="preserve">10 sessions delivered, 80% participant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widowControl w:val="0"/>
                    <w:spacing w:after="240" w:before="240" w:line="240" w:lineRule="auto"/>
                    <w:rPr>
                      <w:b w:val="1"/>
                      <w:bCs w:val="1"/>
                    </w:rPr>
                  </w:pPr>
                  <w:r w:rsidDel="00000000" w:rsidR="00000000" w:rsidRPr="00000000">
                    <w:rPr>
                      <w:b w:val="1"/>
                      <w:bCs w:val="1"/>
                      <w:rtl w:val="0"/>
                    </w:rPr>
                    <w:t xml:space="preserve">Short-Term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widowControl w:val="0"/>
                    <w:spacing w:after="240" w:before="240" w:line="240" w:lineRule="auto"/>
                    <w:rPr/>
                  </w:pPr>
                  <w:r w:rsidDel="00000000" w:rsidR="00000000" w:rsidRPr="00000000">
                    <w:rPr>
                      <w:rtl w:val="0"/>
                    </w:rPr>
                    <w:t xml:space="preserve">Increased empathy and communication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widowControl w:val="0"/>
                    <w:spacing w:after="240" w:before="240" w:line="240" w:lineRule="auto"/>
                    <w:rPr>
                      <w:b w:val="1"/>
                      <w:bCs w:val="1"/>
                    </w:rPr>
                  </w:pPr>
                  <w:r w:rsidDel="00000000" w:rsidR="00000000" w:rsidRPr="00000000">
                    <w:rPr>
                      <w:b w:val="1"/>
                      <w:bCs w:val="1"/>
                      <w:rtl w:val="0"/>
                    </w:rPr>
                    <w:t xml:space="preserve">Long-Term Outcomes /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widowControl w:val="0"/>
                    <w:spacing w:after="240" w:before="240" w:line="240" w:lineRule="auto"/>
                    <w:rPr/>
                  </w:pPr>
                  <w:r w:rsidDel="00000000" w:rsidR="00000000" w:rsidRPr="00000000">
                    <w:rPr>
                      <w:rtl w:val="0"/>
                    </w:rPr>
                    <w:t xml:space="preserve">Reduced violence and shared household decision-making.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bl>
          <w:p w:rsidR="00000000" w:rsidDel="00000000" w:rsidP="00000000" w:rsidRDefault="00000000" w:rsidRPr="00000000" w14:paraId="00000799">
            <w:pPr>
              <w:spacing w:line="240" w:lineRule="auto"/>
              <w:rPr>
                <w:b w:val="1"/>
                <w:bCs w:val="1"/>
              </w:rPr>
            </w:pPr>
            <w:r w:rsidDel="00000000" w:rsidR="00000000" w:rsidRPr="00000000">
              <w:rPr>
                <w:rtl w:val="0"/>
              </w:rPr>
            </w:r>
          </w:p>
          <w:p w:rsidR="00000000" w:rsidDel="00000000" w:rsidP="00000000" w:rsidRDefault="00000000" w:rsidRPr="00000000" w14:paraId="0000079A">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Does your current pathway from inputs to impact still make sense in your context?</w:t>
            </w:r>
          </w:p>
          <w:p w:rsidR="00000000" w:rsidDel="00000000" w:rsidP="00000000" w:rsidRDefault="00000000" w:rsidRPr="00000000" w14:paraId="0000079B">
            <w:pPr>
              <w:spacing w:after="240" w:before="240" w:line="240" w:lineRule="auto"/>
              <w:rPr/>
            </w:pPr>
            <w:r w:rsidDel="00000000" w:rsidR="00000000" w:rsidRPr="00000000">
              <w:rPr>
                <w:rtl w:val="0"/>
              </w:rPr>
              <w:t xml:space="preserve">If not, where are the gaps or misalignments?</w:t>
            </w:r>
          </w:p>
          <w:p w:rsidR="00000000" w:rsidDel="00000000" w:rsidP="00000000" w:rsidRDefault="00000000" w:rsidRPr="00000000" w14:paraId="0000079C">
            <w:pPr>
              <w:spacing w:line="240" w:lineRule="auto"/>
              <w:rPr>
                <w:b w:val="1"/>
                <w:bCs w:val="1"/>
              </w:rPr>
            </w:pPr>
            <w:r w:rsidDel="00000000" w:rsidR="00000000" w:rsidRPr="00000000">
              <w:rPr>
                <w:rtl w:val="0"/>
              </w:rPr>
            </w:r>
          </w:p>
          <w:p w:rsidR="00000000" w:rsidDel="00000000" w:rsidP="00000000" w:rsidRDefault="00000000" w:rsidRPr="00000000" w14:paraId="0000079D">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8ovx1n480z4r" w:id="99"/>
            <w:bookmarkEnd w:id="99"/>
            <w:r w:rsidDel="00000000" w:rsidR="00000000" w:rsidRPr="00000000">
              <w:rPr>
                <w:rtl w:val="0"/>
              </w:rPr>
            </w:r>
          </w:p>
          <w:p w:rsidR="00000000" w:rsidDel="00000000" w:rsidP="00000000" w:rsidRDefault="00000000" w:rsidRPr="00000000" w14:paraId="0000079F">
            <w:pPr>
              <w:spacing w:line="240" w:lineRule="auto"/>
              <w:rPr>
                <w:b w:val="1"/>
                <w:bCs w:val="1"/>
              </w:rPr>
            </w:pPr>
            <w:r w:rsidDel="00000000" w:rsidR="00000000" w:rsidRPr="00000000">
              <w:rPr>
                <w:rtl w:val="0"/>
              </w:rPr>
            </w:r>
          </w:p>
          <w:p w:rsidR="00000000" w:rsidDel="00000000" w:rsidP="00000000" w:rsidRDefault="00000000" w:rsidRPr="00000000" w14:paraId="000007A0">
            <w:pPr>
              <w:pStyle w:val="Heading3"/>
              <w:keepNext w:val="0"/>
              <w:keepLines w:val="0"/>
              <w:spacing w:before="280" w:line="240" w:lineRule="auto"/>
              <w:rPr>
                <w:b w:val="1"/>
                <w:bCs w:val="1"/>
                <w:color w:val="000000"/>
                <w:sz w:val="26"/>
                <w:szCs w:val="26"/>
              </w:rPr>
            </w:pPr>
            <w:bookmarkStart w:colFirst="0" w:colLast="0" w:name="_561vunnel9zw" w:id="100"/>
            <w:bookmarkEnd w:id="100"/>
            <w:r w:rsidDel="00000000" w:rsidR="00000000" w:rsidRPr="00000000">
              <w:rPr>
                <w:b w:val="1"/>
                <w:bCs w:val="1"/>
                <w:color w:val="000000"/>
                <w:sz w:val="26"/>
                <w:szCs w:val="26"/>
                <w:rtl w:val="0"/>
              </w:rPr>
              <w:t xml:space="preserve">Part 4 — Summary Reflection</w:t>
            </w:r>
          </w:p>
          <w:p w:rsidR="00000000" w:rsidDel="00000000" w:rsidP="00000000" w:rsidRDefault="00000000" w:rsidRPr="00000000" w14:paraId="000007A1">
            <w:pPr>
              <w:spacing w:after="240" w:before="240" w:line="240" w:lineRule="auto"/>
              <w:rPr>
                <w:b w:val="1"/>
                <w:bCs w:val="1"/>
              </w:rPr>
            </w:pPr>
            <w:r w:rsidDel="00000000" w:rsidR="00000000" w:rsidRPr="00000000">
              <w:rPr>
                <w:b w:val="1"/>
                <w:bCs w:val="1"/>
                <w:rtl w:val="0"/>
              </w:rPr>
              <w:t xml:space="preserve">Take a moment to summarize what you’ve learned.</w:t>
            </w:r>
          </w:p>
          <w:p w:rsidR="00000000" w:rsidDel="00000000" w:rsidP="00000000" w:rsidRDefault="00000000" w:rsidRPr="00000000" w14:paraId="000007A2">
            <w:pPr>
              <w:spacing w:after="240" w:before="240" w:line="240" w:lineRule="auto"/>
              <w:rPr>
                <w:b w:val="1"/>
                <w:bCs w:val="1"/>
              </w:rPr>
            </w:pPr>
            <w:r w:rsidDel="00000000" w:rsidR="00000000" w:rsidRPr="00000000">
              <w:rPr>
                <w:b w:val="1"/>
                <w:bCs w:val="1"/>
                <w:rtl w:val="0"/>
              </w:rPr>
              <w:t xml:space="preserve">What’s Working Well:</w:t>
            </w:r>
          </w:p>
          <w:p w:rsidR="00000000" w:rsidDel="00000000" w:rsidP="00000000" w:rsidRDefault="00000000" w:rsidRPr="00000000" w14:paraId="000007A3">
            <w:pPr>
              <w:spacing w:after="240" w:before="240" w:line="240" w:lineRule="auto"/>
              <w:rPr/>
            </w:pPr>
            <w:r w:rsidDel="00000000" w:rsidR="00000000" w:rsidRPr="00000000">
              <w:rPr>
                <w:rtl w:val="0"/>
              </w:rPr>
              <w:t xml:space="preserve">Which elements of your theory of change and logic model already align with your context?</w:t>
            </w:r>
          </w:p>
          <w:p w:rsidR="00000000" w:rsidDel="00000000" w:rsidP="00000000" w:rsidRDefault="00000000" w:rsidRPr="00000000" w14:paraId="000007A4">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A5">
            <w:pPr>
              <w:spacing w:after="240" w:before="240" w:line="240" w:lineRule="auto"/>
              <w:rPr>
                <w:b w:val="1"/>
                <w:bCs w:val="1"/>
              </w:rPr>
            </w:pPr>
            <w:r w:rsidDel="00000000" w:rsidR="00000000" w:rsidRPr="00000000">
              <w:rPr>
                <w:b w:val="1"/>
                <w:bCs w:val="1"/>
                <w:rtl w:val="0"/>
              </w:rPr>
              <w:t xml:space="preserve">What Needs Revision:</w:t>
            </w:r>
          </w:p>
          <w:p w:rsidR="00000000" w:rsidDel="00000000" w:rsidP="00000000" w:rsidRDefault="00000000" w:rsidRPr="00000000" w14:paraId="000007A6">
            <w:pPr>
              <w:spacing w:after="240" w:before="240" w:line="240" w:lineRule="auto"/>
              <w:rPr/>
            </w:pPr>
            <w:r w:rsidDel="00000000" w:rsidR="00000000" w:rsidRPr="00000000">
              <w:rPr>
                <w:rtl w:val="0"/>
              </w:rPr>
              <w:t xml:space="preserve">Where are the biggest gaps between program design and your local realities?</w:t>
            </w:r>
          </w:p>
          <w:p w:rsidR="00000000" w:rsidDel="00000000" w:rsidP="00000000" w:rsidRDefault="00000000" w:rsidRPr="00000000" w14:paraId="000007A7">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A8">
            <w:pPr>
              <w:spacing w:after="240" w:before="240" w:lin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7A9">
            <w:pPr>
              <w:spacing w:after="240" w:before="240" w:line="240" w:lineRule="auto"/>
              <w:rPr/>
            </w:pPr>
            <w:r w:rsidDel="00000000" w:rsidR="00000000" w:rsidRPr="00000000">
              <w:rPr>
                <w:rtl w:val="0"/>
              </w:rPr>
              <w:t xml:space="preserve">What’s one specific change you’ll make to strengthen your program’s theory of change or logic model?</w:t>
            </w:r>
          </w:p>
          <w:p w:rsidR="00000000" w:rsidDel="00000000" w:rsidP="00000000" w:rsidRDefault="00000000" w:rsidRPr="00000000" w14:paraId="000007AA">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AB">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240" w:lineRule="auto"/>
              <w:rPr>
                <w:b w:val="1"/>
                <w:bCs w:val="1"/>
                <w:color w:val="000000"/>
                <w:sz w:val="26"/>
                <w:szCs w:val="26"/>
              </w:rPr>
            </w:pPr>
            <w:bookmarkStart w:colFirst="0" w:colLast="0" w:name="_uh2sqo67svd7" w:id="101"/>
            <w:bookmarkEnd w:id="10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AD">
            <w:pPr>
              <w:spacing w:after="240" w:before="240" w:line="240" w:lineRule="auto"/>
              <w:rPr/>
            </w:pPr>
            <w:r w:rsidDel="00000000" w:rsidR="00000000" w:rsidRPr="00000000">
              <w:rPr>
                <w:rtl w:val="0"/>
              </w:rPr>
              <w:t xml:space="preserve">Formative research doesn’t just inform your program — it validates your theory of change.</w:t>
            </w:r>
          </w:p>
          <w:p w:rsidR="00000000" w:rsidDel="00000000" w:rsidP="00000000" w:rsidRDefault="00000000" w:rsidRPr="00000000" w14:paraId="000007AE">
            <w:pPr>
              <w:spacing w:after="240" w:before="240" w:line="240" w:lineRule="auto"/>
              <w:rPr/>
            </w:pPr>
            <w:r w:rsidDel="00000000" w:rsidR="00000000" w:rsidRPr="00000000">
              <w:rPr>
                <w:rtl w:val="0"/>
              </w:rPr>
              <w:t xml:space="preserve">When your assumptions and pathways reflect your community’s realities, your program design becomes both credible and effective.</w:t>
            </w:r>
          </w:p>
          <w:p w:rsidR="00000000" w:rsidDel="00000000" w:rsidP="00000000" w:rsidRDefault="00000000" w:rsidRPr="00000000" w14:paraId="000007AF">
            <w:pPr>
              <w:spacing w:line="240" w:lineRule="auto"/>
              <w:rPr>
                <w:b w:val="1"/>
                <w:bCs w:val="1"/>
              </w:rPr>
            </w:pPr>
            <w:r w:rsidDel="00000000" w:rsidR="00000000" w:rsidRPr="00000000">
              <w:rPr>
                <w:rtl w:val="0"/>
              </w:rPr>
            </w:r>
          </w:p>
        </w:tc>
      </w:tr>
    </w:tbl>
    <w:p w:rsidR="00000000" w:rsidDel="00000000" w:rsidP="00000000" w:rsidRDefault="00000000" w:rsidRPr="00000000" w14:paraId="000007B0">
      <w:pPr>
        <w:spacing w:before="180" w:lineRule="auto"/>
        <w:rPr>
          <w:color w:val="0e0e0e"/>
          <w:sz w:val="21"/>
          <w:szCs w:val="21"/>
        </w:rPr>
      </w:pPr>
      <w:r w:rsidDel="00000000" w:rsidR="00000000" w:rsidRPr="00000000">
        <w:rPr>
          <w:rtl w:val="0"/>
        </w:rPr>
      </w:r>
    </w:p>
    <w:p w:rsidR="00000000" w:rsidDel="00000000" w:rsidP="00000000" w:rsidRDefault="00000000" w:rsidRPr="00000000" w14:paraId="000007B1">
      <w:pPr>
        <w:rPr>
          <w:b w:val="1"/>
          <w:bCs w:val="1"/>
          <w:color w:val="0e0e0e"/>
          <w:sz w:val="21"/>
          <w:szCs w:val="21"/>
        </w:rPr>
      </w:pPr>
      <w:r w:rsidDel="00000000" w:rsidR="00000000" w:rsidRPr="00000000">
        <w:rPr>
          <w:rtl w:val="0"/>
        </w:rPr>
      </w:r>
    </w:p>
    <w:p w:rsidR="00000000" w:rsidDel="00000000" w:rsidP="00000000" w:rsidRDefault="00000000" w:rsidRPr="00000000" w14:paraId="000007B2">
      <w:pPr>
        <w:pStyle w:val="Heading3"/>
        <w:rPr/>
      </w:pPr>
      <w:bookmarkStart w:colFirst="0" w:colLast="0" w:name="_szfivzaejsnv" w:id="102"/>
      <w:bookmarkEnd w:id="102"/>
      <w:r w:rsidDel="00000000" w:rsidR="00000000" w:rsidRPr="00000000">
        <w:rPr>
          <w:rtl w:val="0"/>
        </w:rPr>
        <w:t xml:space="preserve">Section 4: Step 4: Identify Adaptation Areas </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7B5">
      <w:pPr>
        <w:spacing w:after="240" w:before="240" w:lineRule="auto"/>
        <w:rPr/>
      </w:pPr>
      <w:r w:rsidDel="00000000" w:rsidR="00000000" w:rsidRPr="00000000">
        <w:rPr>
          <w:rtl w:val="0"/>
        </w:rPr>
        <w:t xml:space="preserve">To help learners recognize where and how to make meaningful, evidence-based adaptations — without compromising the program’s purpose or integrity.</w:t>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Core Interactivity: Clickable interactive infographic</w:t>
        <w:tab/>
      </w:r>
    </w:p>
    <w:p w:rsidR="00000000" w:rsidDel="00000000" w:rsidP="00000000" w:rsidRDefault="00000000" w:rsidRPr="00000000" w14:paraId="000007B8">
      <w:pPr>
        <w:spacing w:after="240" w:before="240" w:lineRule="auto"/>
        <w:rPr>
          <w:b w:val="1"/>
          <w:bCs w:val="1"/>
        </w:rPr>
      </w:pPr>
      <w:r w:rsidDel="00000000" w:rsidR="00000000" w:rsidRPr="00000000">
        <w:rPr>
          <w:rtl w:val="0"/>
        </w:rPr>
      </w:r>
    </w:p>
    <w:tbl>
      <w:tblPr>
        <w:tblStyle w:val="Table37"/>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pPr>
            <w:r w:rsidDel="00000000" w:rsidR="00000000" w:rsidRPr="00000000">
              <w:rPr>
                <w:rtl w:val="0"/>
              </w:rPr>
              <w:t xml:space="preserve">Once you’ve selected your base program and validated your logic model, you’re ready to adapt content.</w:t>
            </w:r>
          </w:p>
          <w:p w:rsidR="00000000" w:rsidDel="00000000" w:rsidP="00000000" w:rsidRDefault="00000000" w:rsidRPr="00000000" w14:paraId="000007BD">
            <w:pPr>
              <w:spacing w:after="240" w:before="240" w:lineRule="auto"/>
              <w:rPr/>
            </w:pPr>
            <w:r w:rsidDel="00000000" w:rsidR="00000000" w:rsidRPr="00000000">
              <w:rPr>
                <w:rtl w:val="0"/>
              </w:rPr>
              <w:t xml:space="preserve">Adaptation means more than “changing things” — it means </w:t>
            </w:r>
            <w:r w:rsidDel="00000000" w:rsidR="00000000" w:rsidRPr="00000000">
              <w:rPr>
                <w:b w:val="1"/>
                <w:bCs w:val="1"/>
                <w:rtl w:val="0"/>
              </w:rPr>
              <w:t xml:space="preserve">customizing with purpose</w:t>
            </w:r>
            <w:r w:rsidDel="00000000" w:rsidR="00000000" w:rsidRPr="00000000">
              <w:rPr>
                <w:rtl w:val="0"/>
              </w:rPr>
              <w:t xml:space="preserve"> so that your program reflects local realities while maintaining its gender-transformative intent.</w:t>
            </w:r>
          </w:p>
          <w:p w:rsidR="00000000" w:rsidDel="00000000" w:rsidP="00000000" w:rsidRDefault="00000000" w:rsidRPr="00000000" w14:paraId="000007BE">
            <w:pPr>
              <w:spacing w:after="240" w:before="240" w:lineRule="auto"/>
              <w:rPr/>
            </w:pPr>
            <w:r w:rsidDel="00000000" w:rsidR="00000000" w:rsidRPr="00000000">
              <w:rPr>
                <w:rtl w:val="0"/>
              </w:rPr>
              <w:t xml:space="preserve">Every adaptation should be based on </w:t>
            </w:r>
            <w:r w:rsidDel="00000000" w:rsidR="00000000" w:rsidRPr="00000000">
              <w:rPr>
                <w:b w:val="1"/>
                <w:bCs w:val="1"/>
                <w:rtl w:val="0"/>
              </w:rPr>
              <w:t xml:space="preserve">evidence from your formative research</w:t>
            </w:r>
            <w:r w:rsidDel="00000000" w:rsidR="00000000" w:rsidRPr="00000000">
              <w:rPr>
                <w:rtl w:val="0"/>
              </w:rPr>
              <w:t xml:space="preserve"> and grounded in your </w:t>
            </w:r>
            <w:r w:rsidDel="00000000" w:rsidR="00000000" w:rsidRPr="00000000">
              <w:rPr>
                <w:b w:val="1"/>
                <w:bCs w:val="1"/>
                <w:rtl w:val="0"/>
              </w:rPr>
              <w:t xml:space="preserve">theory of change</w:t>
            </w:r>
            <w:r w:rsidDel="00000000" w:rsidR="00000000" w:rsidRPr="00000000">
              <w:rPr>
                <w:rtl w:val="0"/>
              </w:rPr>
              <w:t xml:space="preserve">.</w:t>
            </w:r>
          </w:p>
          <w:p w:rsidR="00000000" w:rsidDel="00000000" w:rsidP="00000000" w:rsidRDefault="00000000" w:rsidRPr="00000000" w14:paraId="000007BF">
            <w:pPr>
              <w:spacing w:after="240" w:before="240" w:lineRule="auto"/>
              <w:rPr/>
            </w:pPr>
            <w:r w:rsidDel="00000000" w:rsidR="00000000" w:rsidRPr="00000000">
              <w:rPr>
                <w:rtl w:val="0"/>
              </w:rPr>
              <w:t xml:space="preserve">Select an adaptation category to get started. </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On-screen visual:</w:t>
            </w:r>
          </w:p>
          <w:p w:rsidR="00000000" w:rsidDel="00000000" w:rsidP="00000000" w:rsidRDefault="00000000" w:rsidRPr="00000000" w14:paraId="000007C1">
            <w:pPr>
              <w:spacing w:after="240" w:before="240" w:lineRule="auto"/>
              <w:rPr/>
            </w:pPr>
            <w:r w:rsidDel="00000000" w:rsidR="00000000" w:rsidRPr="00000000">
              <w:rPr>
                <w:rtl w:val="0"/>
              </w:rPr>
              <w:t xml:space="preserve">A circular graphic showing four adaptation categories:</w:t>
            </w:r>
          </w:p>
          <w:p w:rsidR="00000000" w:rsidDel="00000000" w:rsidP="00000000" w:rsidRDefault="00000000" w:rsidRPr="00000000" w14:paraId="000007C2">
            <w:pPr>
              <w:numPr>
                <w:ilvl w:val="0"/>
                <w:numId w:val="9"/>
              </w:numPr>
              <w:spacing w:after="0" w:afterAutospacing="0" w:before="240" w:lineRule="auto"/>
              <w:ind w:left="720" w:hanging="360"/>
            </w:pPr>
            <w:r w:rsidDel="00000000" w:rsidR="00000000" w:rsidRPr="00000000">
              <w:rPr>
                <w:rtl w:val="0"/>
              </w:rPr>
              <w:t xml:space="preserve">Cultural</w:t>
              <w:br w:type="textWrapping"/>
            </w:r>
          </w:p>
          <w:p w:rsidR="00000000" w:rsidDel="00000000" w:rsidP="00000000" w:rsidRDefault="00000000" w:rsidRPr="00000000" w14:paraId="000007C3">
            <w:pPr>
              <w:numPr>
                <w:ilvl w:val="0"/>
                <w:numId w:val="9"/>
              </w:numPr>
              <w:spacing w:after="0" w:afterAutospacing="0" w:before="0" w:beforeAutospacing="0" w:lineRule="auto"/>
              <w:ind w:left="720" w:hanging="360"/>
            </w:pPr>
            <w:r w:rsidDel="00000000" w:rsidR="00000000" w:rsidRPr="00000000">
              <w:rPr>
                <w:rtl w:val="0"/>
              </w:rPr>
              <w:t xml:space="preserve">Issue-based</w:t>
              <w:br w:type="textWrapping"/>
            </w:r>
          </w:p>
          <w:p w:rsidR="00000000" w:rsidDel="00000000" w:rsidP="00000000" w:rsidRDefault="00000000" w:rsidRPr="00000000" w14:paraId="000007C4">
            <w:pPr>
              <w:numPr>
                <w:ilvl w:val="0"/>
                <w:numId w:val="9"/>
              </w:numPr>
              <w:spacing w:after="0" w:afterAutospacing="0" w:before="0" w:beforeAutospacing="0" w:lineRule="auto"/>
              <w:ind w:left="720" w:hanging="360"/>
            </w:pPr>
            <w:r w:rsidDel="00000000" w:rsidR="00000000" w:rsidRPr="00000000">
              <w:rPr>
                <w:rtl w:val="0"/>
              </w:rPr>
              <w:t xml:space="preserve">Focused population</w:t>
              <w:br w:type="textWrapping"/>
            </w:r>
          </w:p>
          <w:p w:rsidR="00000000" w:rsidDel="00000000" w:rsidP="00000000" w:rsidRDefault="00000000" w:rsidRPr="00000000" w14:paraId="000007C5">
            <w:pPr>
              <w:numPr>
                <w:ilvl w:val="0"/>
                <w:numId w:val="9"/>
              </w:numPr>
              <w:spacing w:after="240" w:before="0" w:beforeAutospacing="0" w:lineRule="auto"/>
              <w:ind w:left="720" w:hanging="360"/>
            </w:pPr>
            <w:r w:rsidDel="00000000" w:rsidR="00000000" w:rsidRPr="00000000">
              <w:rPr>
                <w:rtl w:val="0"/>
              </w:rPr>
              <w:t xml:space="preserve">Implementation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Option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rcgw13rehwu4" w:id="103"/>
            <w:bookmarkEnd w:id="103"/>
            <w:r w:rsidDel="00000000" w:rsidR="00000000" w:rsidRPr="00000000">
              <w:rPr>
                <w:b w:val="1"/>
                <w:bCs w:val="1"/>
                <w:color w:val="000000"/>
                <w:sz w:val="26"/>
                <w:szCs w:val="26"/>
                <w:rtl w:val="0"/>
              </w:rPr>
              <w:t xml:space="preserve">Cultural Adaptations</w:t>
            </w:r>
          </w:p>
          <w:p w:rsidR="00000000" w:rsidDel="00000000" w:rsidP="00000000" w:rsidRDefault="00000000" w:rsidRPr="00000000" w14:paraId="000007C8">
            <w:pPr>
              <w:spacing w:after="240" w:before="240" w:lineRule="auto"/>
              <w:rPr/>
            </w:pPr>
            <w:r w:rsidDel="00000000" w:rsidR="00000000" w:rsidRPr="00000000">
              <w:rPr>
                <w:rtl w:val="0"/>
              </w:rPr>
              <w:t xml:space="preserve">Cultural relevance makes programs feel real and respectful.</w:t>
            </w:r>
          </w:p>
          <w:p w:rsidR="00000000" w:rsidDel="00000000" w:rsidP="00000000" w:rsidRDefault="00000000" w:rsidRPr="00000000" w14:paraId="000007C9">
            <w:pPr>
              <w:spacing w:after="240" w:before="240" w:lineRule="auto"/>
              <w:rPr/>
            </w:pPr>
            <w:r w:rsidDel="00000000" w:rsidR="00000000" w:rsidRPr="00000000">
              <w:rPr>
                <w:rtl w:val="0"/>
              </w:rPr>
              <w:t xml:space="preserve">Adaptations to language, visuals, or examples should help participants recognize themselves and their community in the program.</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CB">
            <w:pPr>
              <w:numPr>
                <w:ilvl w:val="0"/>
                <w:numId w:val="86"/>
              </w:numPr>
              <w:spacing w:after="0" w:afterAutospacing="0" w:before="240" w:lineRule="auto"/>
              <w:ind w:left="720" w:hanging="360"/>
            </w:pPr>
            <w:r w:rsidDel="00000000" w:rsidR="00000000" w:rsidRPr="00000000">
              <w:rPr>
                <w:rtl w:val="0"/>
              </w:rPr>
              <w:t xml:space="preserve">Simplify language or add visuals where literacy is low.</w:t>
              <w:br w:type="textWrapping"/>
            </w:r>
          </w:p>
          <w:p w:rsidR="00000000" w:rsidDel="00000000" w:rsidP="00000000" w:rsidRDefault="00000000" w:rsidRPr="00000000" w14:paraId="000007CC">
            <w:pPr>
              <w:numPr>
                <w:ilvl w:val="0"/>
                <w:numId w:val="86"/>
              </w:numPr>
              <w:spacing w:after="0" w:afterAutospacing="0" w:before="0" w:beforeAutospacing="0" w:lineRule="auto"/>
              <w:ind w:left="720" w:hanging="360"/>
            </w:pPr>
            <w:r w:rsidDel="00000000" w:rsidR="00000000" w:rsidRPr="00000000">
              <w:rPr>
                <w:rtl w:val="0"/>
              </w:rPr>
              <w:t xml:space="preserve">Replace unfamiliar names or stories with local references.</w:t>
              <w:br w:type="textWrapping"/>
            </w:r>
          </w:p>
          <w:p w:rsidR="00000000" w:rsidDel="00000000" w:rsidP="00000000" w:rsidRDefault="00000000" w:rsidRPr="00000000" w14:paraId="000007CD">
            <w:pPr>
              <w:numPr>
                <w:ilvl w:val="0"/>
                <w:numId w:val="86"/>
              </w:numPr>
              <w:spacing w:after="240" w:before="0" w:beforeAutospacing="0" w:lineRule="auto"/>
              <w:ind w:left="720" w:hanging="360"/>
            </w:pPr>
            <w:r w:rsidDel="00000000" w:rsidR="00000000" w:rsidRPr="00000000">
              <w:rPr>
                <w:rtl w:val="0"/>
              </w:rPr>
              <w:t xml:space="preserve">Use artwork, clothing, or settings that reflect local culture.</w:t>
              <w:br w:type="textWrapping"/>
            </w:r>
          </w:p>
          <w:p w:rsidR="00000000" w:rsidDel="00000000" w:rsidP="00000000" w:rsidRDefault="00000000" w:rsidRPr="00000000" w14:paraId="000007CE">
            <w:pPr>
              <w:spacing w:after="240" w:before="240" w:lineRule="auto"/>
              <w:rPr/>
            </w:pPr>
            <w:r w:rsidDel="00000000" w:rsidR="00000000" w:rsidRPr="00000000">
              <w:rPr>
                <w:i w:val="1"/>
                <w:iCs w:val="1"/>
                <w:rtl w:val="0"/>
              </w:rPr>
              <w:t xml:space="preserve">Example:</w:t>
            </w:r>
            <w:r w:rsidDel="00000000" w:rsidR="00000000" w:rsidRPr="00000000">
              <w:rPr>
                <w:rtl w:val="0"/>
              </w:rPr>
              <w:t xml:space="preserve"> In </w:t>
            </w:r>
            <w:r w:rsidDel="00000000" w:rsidR="00000000" w:rsidRPr="00000000">
              <w:rPr>
                <w:b w:val="1"/>
                <w:bCs w:val="1"/>
                <w:rtl w:val="0"/>
              </w:rPr>
              <w:t xml:space="preserve">Program P Bolivia</w:t>
            </w:r>
            <w:r w:rsidDel="00000000" w:rsidR="00000000" w:rsidRPr="00000000">
              <w:rPr>
                <w:rtl w:val="0"/>
              </w:rPr>
              <w:t xml:space="preserve">, illustrations were redesigned to show Indigenous men and women in traditional clothes — increasing community ownership and pride.</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7D0">
            <w:pPr>
              <w:spacing w:after="240" w:before="240" w:lineRule="auto"/>
              <w:rPr/>
            </w:pPr>
            <w:r w:rsidDel="00000000" w:rsidR="00000000" w:rsidRPr="00000000">
              <w:rPr>
                <w:rtl w:val="0"/>
              </w:rPr>
              <w:t xml:space="preserve">How can your program’s content look, sound, and feel more like your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Option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urxm8ji3tmbk" w:id="104"/>
            <w:bookmarkEnd w:id="104"/>
            <w:r w:rsidDel="00000000" w:rsidR="00000000" w:rsidRPr="00000000">
              <w:rPr>
                <w:b w:val="1"/>
                <w:bCs w:val="1"/>
                <w:color w:val="000000"/>
                <w:sz w:val="26"/>
                <w:szCs w:val="26"/>
                <w:rtl w:val="0"/>
              </w:rPr>
              <w:t xml:space="preserve">Issue Integration</w:t>
            </w:r>
          </w:p>
          <w:p w:rsidR="00000000" w:rsidDel="00000000" w:rsidP="00000000" w:rsidRDefault="00000000" w:rsidRPr="00000000" w14:paraId="000007D3">
            <w:pPr>
              <w:spacing w:after="240" w:before="240" w:lineRule="auto"/>
              <w:rPr/>
            </w:pPr>
            <w:r w:rsidDel="00000000" w:rsidR="00000000" w:rsidRPr="00000000">
              <w:rPr>
                <w:rtl w:val="0"/>
              </w:rPr>
              <w:t xml:space="preserve">Programs should respond directly to the priorities surfaced in your formative research.</w:t>
            </w:r>
          </w:p>
          <w:p w:rsidR="00000000" w:rsidDel="00000000" w:rsidP="00000000" w:rsidRDefault="00000000" w:rsidRPr="00000000" w14:paraId="000007D4">
            <w:pPr>
              <w:spacing w:after="240" w:before="240" w:lineRule="auto"/>
              <w:rPr/>
            </w:pPr>
            <w:r w:rsidDel="00000000" w:rsidR="00000000" w:rsidRPr="00000000">
              <w:rPr>
                <w:rtl w:val="0"/>
              </w:rPr>
              <w:t xml:space="preserve">This means weaving local issues into the curriculum — or creating new sessions when needed.</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D6">
            <w:pPr>
              <w:numPr>
                <w:ilvl w:val="0"/>
                <w:numId w:val="112"/>
              </w:numPr>
              <w:spacing w:after="0" w:afterAutospacing="0" w:before="240" w:lineRule="auto"/>
              <w:ind w:left="720" w:hanging="360"/>
            </w:pPr>
            <w:r w:rsidDel="00000000" w:rsidR="00000000" w:rsidRPr="00000000">
              <w:rPr>
                <w:rtl w:val="0"/>
              </w:rPr>
              <w:t xml:space="preserve">Integrate conversations about </w:t>
            </w:r>
            <w:r w:rsidDel="00000000" w:rsidR="00000000" w:rsidRPr="00000000">
              <w:rPr>
                <w:b w:val="1"/>
                <w:bCs w:val="1"/>
                <w:rtl w:val="0"/>
              </w:rPr>
              <w:t xml:space="preserve">child marriage</w:t>
            </w:r>
            <w:r w:rsidDel="00000000" w:rsidR="00000000" w:rsidRPr="00000000">
              <w:rPr>
                <w:rtl w:val="0"/>
              </w:rPr>
              <w:t xml:space="preserve"> or </w:t>
            </w:r>
            <w:r w:rsidDel="00000000" w:rsidR="00000000" w:rsidRPr="00000000">
              <w:rPr>
                <w:b w:val="1"/>
                <w:bCs w:val="1"/>
                <w:rtl w:val="0"/>
              </w:rPr>
              <w:t xml:space="preserve">alcohol use</w:t>
            </w:r>
            <w:r w:rsidDel="00000000" w:rsidR="00000000" w:rsidRPr="00000000">
              <w:rPr>
                <w:rtl w:val="0"/>
              </w:rPr>
              <w:t xml:space="preserve"> into existing modules.</w:t>
              <w:br w:type="textWrapping"/>
            </w:r>
          </w:p>
          <w:p w:rsidR="00000000" w:rsidDel="00000000" w:rsidP="00000000" w:rsidRDefault="00000000" w:rsidRPr="00000000" w14:paraId="000007D7">
            <w:pPr>
              <w:numPr>
                <w:ilvl w:val="0"/>
                <w:numId w:val="112"/>
              </w:numPr>
              <w:spacing w:after="240" w:before="0" w:beforeAutospacing="0" w:lineRule="auto"/>
              <w:ind w:left="720" w:hanging="360"/>
            </w:pPr>
            <w:r w:rsidDel="00000000" w:rsidR="00000000" w:rsidRPr="00000000">
              <w:rPr>
                <w:rtl w:val="0"/>
              </w:rPr>
              <w:t xml:space="preserve">Create dedicated sessions for emerging local challenges, like </w:t>
            </w:r>
            <w:r w:rsidDel="00000000" w:rsidR="00000000" w:rsidRPr="00000000">
              <w:rPr>
                <w:b w:val="1"/>
                <w:bCs w:val="1"/>
                <w:rtl w:val="0"/>
              </w:rPr>
              <w:t xml:space="preserve">honor-based violence</w:t>
            </w:r>
            <w:r w:rsidDel="00000000" w:rsidR="00000000" w:rsidRPr="00000000">
              <w:rPr>
                <w:rtl w:val="0"/>
              </w:rPr>
              <w:t xml:space="preserve"> or </w:t>
            </w:r>
            <w:r w:rsidDel="00000000" w:rsidR="00000000" w:rsidRPr="00000000">
              <w:rPr>
                <w:b w:val="1"/>
                <w:bCs w:val="1"/>
                <w:rtl w:val="0"/>
              </w:rPr>
              <w:t xml:space="preserve">migration stress</w:t>
            </w:r>
            <w:r w:rsidDel="00000000" w:rsidR="00000000" w:rsidRPr="00000000">
              <w:rPr>
                <w:rtl w:val="0"/>
              </w:rPr>
              <w:t xml:space="preserve">.</w:t>
              <w:br w:type="textWrapping"/>
            </w:r>
          </w:p>
          <w:p w:rsidR="00000000" w:rsidDel="00000000" w:rsidP="00000000" w:rsidRDefault="00000000" w:rsidRPr="00000000" w14:paraId="000007D8">
            <w:pPr>
              <w:spacing w:after="240" w:before="240" w:lineRule="auto"/>
              <w:rPr/>
            </w:pPr>
            <w:r w:rsidDel="00000000" w:rsidR="00000000" w:rsidRPr="00000000">
              <w:rPr>
                <w:b w:val="1"/>
                <w:bCs w:val="1"/>
                <w:i w:val="1"/>
                <w:iCs w:val="1"/>
                <w:rtl w:val="0"/>
              </w:rPr>
              <w:t xml:space="preserve">Example</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7D9">
            <w:pPr>
              <w:spacing w:after="240" w:before="240" w:lineRule="auto"/>
              <w:rPr/>
            </w:pPr>
            <w:r w:rsidDel="00000000" w:rsidR="00000000" w:rsidRPr="00000000">
              <w:rPr>
                <w:rtl w:val="0"/>
              </w:rPr>
              <w:t xml:space="preserve">In </w:t>
            </w:r>
            <w:r w:rsidDel="00000000" w:rsidR="00000000" w:rsidRPr="00000000">
              <w:rPr>
                <w:b w:val="1"/>
                <w:bCs w:val="1"/>
                <w:rtl w:val="0"/>
              </w:rPr>
              <w:t xml:space="preserve">Kurdistan, Iraq</w:t>
            </w:r>
            <w:r w:rsidDel="00000000" w:rsidR="00000000" w:rsidRPr="00000000">
              <w:rPr>
                <w:rtl w:val="0"/>
              </w:rPr>
              <w:t xml:space="preserve">, formative research identified honor-based violence as a key issue — leading to a new Program P module specifically addressing it.</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7DB">
            <w:pPr>
              <w:spacing w:after="240" w:before="240" w:lineRule="auto"/>
              <w:rPr/>
            </w:pPr>
            <w:r w:rsidDel="00000000" w:rsidR="00000000" w:rsidRPr="00000000">
              <w:rPr>
                <w:rtl w:val="0"/>
              </w:rPr>
              <w:t xml:space="preserve">What issues matter most to your community — and how can you respond through your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Option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xpyuneos58ry" w:id="105"/>
            <w:bookmarkEnd w:id="105"/>
            <w:r w:rsidDel="00000000" w:rsidR="00000000" w:rsidRPr="00000000">
              <w:rPr>
                <w:b w:val="1"/>
                <w:bCs w:val="1"/>
                <w:color w:val="000000"/>
                <w:sz w:val="26"/>
                <w:szCs w:val="26"/>
                <w:rtl w:val="0"/>
              </w:rPr>
              <w:t xml:space="preserve">Focused Population Adaptations</w:t>
            </w:r>
          </w:p>
          <w:p w:rsidR="00000000" w:rsidDel="00000000" w:rsidP="00000000" w:rsidRDefault="00000000" w:rsidRPr="00000000" w14:paraId="000007DE">
            <w:pPr>
              <w:spacing w:after="240" w:before="240" w:lineRule="auto"/>
              <w:rPr/>
            </w:pPr>
            <w:r w:rsidDel="00000000" w:rsidR="00000000" w:rsidRPr="00000000">
              <w:rPr>
                <w:rtl w:val="0"/>
              </w:rPr>
              <w:t xml:space="preserve">Tailor your program to meet the needs of specific groups.</w:t>
            </w:r>
          </w:p>
          <w:p w:rsidR="00000000" w:rsidDel="00000000" w:rsidP="00000000" w:rsidRDefault="00000000" w:rsidRPr="00000000" w14:paraId="000007DF">
            <w:pPr>
              <w:spacing w:after="240" w:before="240" w:lineRule="auto"/>
              <w:rPr/>
            </w:pPr>
            <w:r w:rsidDel="00000000" w:rsidR="00000000" w:rsidRPr="00000000">
              <w:rPr>
                <w:rtl w:val="0"/>
              </w:rPr>
              <w:t xml:space="preserve">Different populations — such as refugees, youth, or workplace teams — have distinct experiences and barriers.</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E1">
            <w:pPr>
              <w:numPr>
                <w:ilvl w:val="0"/>
                <w:numId w:val="32"/>
              </w:numPr>
              <w:spacing w:after="0" w:afterAutospacing="0" w:before="240" w:lineRule="auto"/>
              <w:ind w:left="720" w:hanging="360"/>
            </w:pPr>
            <w:r w:rsidDel="00000000" w:rsidR="00000000" w:rsidRPr="00000000">
              <w:rPr>
                <w:rtl w:val="0"/>
              </w:rPr>
              <w:t xml:space="preserve">Adapt activities for low-literacy or post-conflict communities.</w:t>
              <w:br w:type="textWrapping"/>
            </w:r>
          </w:p>
          <w:p w:rsidR="00000000" w:rsidDel="00000000" w:rsidP="00000000" w:rsidRDefault="00000000" w:rsidRPr="00000000" w14:paraId="000007E2">
            <w:pPr>
              <w:numPr>
                <w:ilvl w:val="0"/>
                <w:numId w:val="32"/>
              </w:numPr>
              <w:spacing w:after="0" w:afterAutospacing="0" w:before="0" w:beforeAutospacing="0" w:lineRule="auto"/>
              <w:ind w:left="720" w:hanging="360"/>
            </w:pPr>
            <w:r w:rsidDel="00000000" w:rsidR="00000000" w:rsidRPr="00000000">
              <w:rPr>
                <w:rtl w:val="0"/>
              </w:rPr>
              <w:t xml:space="preserve">Adjust tone and examples to resonate with male-dominated industries or younger participants.</w:t>
              <w:br w:type="textWrapping"/>
            </w:r>
          </w:p>
          <w:p w:rsidR="00000000" w:rsidDel="00000000" w:rsidP="00000000" w:rsidRDefault="00000000" w:rsidRPr="00000000" w14:paraId="000007E3">
            <w:pPr>
              <w:numPr>
                <w:ilvl w:val="0"/>
                <w:numId w:val="32"/>
              </w:numPr>
              <w:spacing w:after="240" w:before="0" w:beforeAutospacing="0" w:lineRule="auto"/>
              <w:ind w:left="720" w:hanging="360"/>
            </w:pPr>
            <w:r w:rsidDel="00000000" w:rsidR="00000000" w:rsidRPr="00000000">
              <w:rPr>
                <w:rtl w:val="0"/>
              </w:rPr>
              <w:t xml:space="preserve">Emphasize support networks or safety when working with vulnerable groups.</w:t>
              <w:br w:type="textWrapping"/>
            </w:r>
          </w:p>
          <w:p w:rsidR="00000000" w:rsidDel="00000000" w:rsidP="00000000" w:rsidRDefault="00000000" w:rsidRPr="00000000" w14:paraId="000007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Key Question:</w:t>
            </w:r>
          </w:p>
          <w:p w:rsidR="00000000" w:rsidDel="00000000" w:rsidP="00000000" w:rsidRDefault="00000000" w:rsidRPr="00000000" w14:paraId="000007E5">
            <w:pPr>
              <w:spacing w:after="240" w:before="240" w:lineRule="auto"/>
              <w:rPr/>
            </w:pPr>
            <w:r w:rsidDel="00000000" w:rsidR="00000000" w:rsidRPr="00000000">
              <w:rPr>
                <w:rtl w:val="0"/>
              </w:rPr>
              <w:t xml:space="preserve">Who are you designing for — and what adjustments will make the program safe, accessible, and motivating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Option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3gkcyf5vwef7" w:id="106"/>
            <w:bookmarkEnd w:id="106"/>
            <w:r w:rsidDel="00000000" w:rsidR="00000000" w:rsidRPr="00000000">
              <w:rPr>
                <w:b w:val="1"/>
                <w:bCs w:val="1"/>
                <w:color w:val="000000"/>
                <w:sz w:val="26"/>
                <w:szCs w:val="26"/>
                <w:rtl w:val="0"/>
              </w:rPr>
              <w:t xml:space="preserve">Implementation Innovations</w:t>
            </w:r>
          </w:p>
          <w:p w:rsidR="00000000" w:rsidDel="00000000" w:rsidP="00000000" w:rsidRDefault="00000000" w:rsidRPr="00000000" w14:paraId="000007E8">
            <w:pPr>
              <w:spacing w:after="240" w:before="240" w:lineRule="auto"/>
              <w:rPr/>
            </w:pPr>
            <w:r w:rsidDel="00000000" w:rsidR="00000000" w:rsidRPr="00000000">
              <w:rPr>
                <w:rtl w:val="0"/>
              </w:rPr>
              <w:t xml:space="preserve">Even the best content fails if people can’t access it.</w:t>
            </w:r>
          </w:p>
          <w:p w:rsidR="00000000" w:rsidDel="00000000" w:rsidP="00000000" w:rsidRDefault="00000000" w:rsidRPr="00000000" w14:paraId="000007E9">
            <w:pPr>
              <w:spacing w:after="240" w:before="240" w:lineRule="auto"/>
              <w:rPr/>
            </w:pPr>
            <w:r w:rsidDel="00000000" w:rsidR="00000000" w:rsidRPr="00000000">
              <w:rPr>
                <w:rtl w:val="0"/>
              </w:rPr>
              <w:t xml:space="preserve">Use feedback from participants to fine-tune </w:t>
            </w:r>
            <w:r w:rsidDel="00000000" w:rsidR="00000000" w:rsidRPr="00000000">
              <w:rPr>
                <w:i w:val="1"/>
                <w:iCs w:val="1"/>
                <w:rtl w:val="0"/>
              </w:rPr>
              <w:t xml:space="preserve">how</w:t>
            </w:r>
            <w:r w:rsidDel="00000000" w:rsidR="00000000" w:rsidRPr="00000000">
              <w:rPr>
                <w:rtl w:val="0"/>
              </w:rPr>
              <w:t xml:space="preserve"> the program runs.</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EB">
            <w:pPr>
              <w:numPr>
                <w:ilvl w:val="0"/>
                <w:numId w:val="23"/>
              </w:numPr>
              <w:spacing w:after="0" w:afterAutospacing="0" w:before="240" w:lineRule="auto"/>
              <w:ind w:left="720" w:hanging="360"/>
            </w:pPr>
            <w:r w:rsidDel="00000000" w:rsidR="00000000" w:rsidRPr="00000000">
              <w:rPr>
                <w:rtl w:val="0"/>
              </w:rPr>
              <w:t xml:space="preserve">Adjust session timing (e.g., evenings or weekends).</w:t>
              <w:br w:type="textWrapping"/>
            </w:r>
          </w:p>
          <w:p w:rsidR="00000000" w:rsidDel="00000000" w:rsidP="00000000" w:rsidRDefault="00000000" w:rsidRPr="00000000" w14:paraId="000007EC">
            <w:pPr>
              <w:numPr>
                <w:ilvl w:val="0"/>
                <w:numId w:val="23"/>
              </w:numPr>
              <w:spacing w:after="0" w:afterAutospacing="0" w:before="0" w:beforeAutospacing="0" w:lineRule="auto"/>
              <w:ind w:left="720" w:hanging="360"/>
            </w:pPr>
            <w:r w:rsidDel="00000000" w:rsidR="00000000" w:rsidRPr="00000000">
              <w:rPr>
                <w:rtl w:val="0"/>
              </w:rPr>
              <w:t xml:space="preserve">Choose accessible or familiar locations.</w:t>
              <w:br w:type="textWrapping"/>
            </w:r>
          </w:p>
          <w:p w:rsidR="00000000" w:rsidDel="00000000" w:rsidP="00000000" w:rsidRDefault="00000000" w:rsidRPr="00000000" w14:paraId="000007ED">
            <w:pPr>
              <w:numPr>
                <w:ilvl w:val="0"/>
                <w:numId w:val="23"/>
              </w:numPr>
              <w:spacing w:after="0" w:afterAutospacing="0" w:before="0" w:beforeAutospacing="0" w:lineRule="auto"/>
              <w:ind w:left="720" w:hanging="360"/>
            </w:pPr>
            <w:r w:rsidDel="00000000" w:rsidR="00000000" w:rsidRPr="00000000">
              <w:rPr>
                <w:rtl w:val="0"/>
              </w:rPr>
              <w:t xml:space="preserve">Provide transportation, childcare, or refreshments to remove barriers.</w:t>
              <w:br w:type="textWrapping"/>
            </w:r>
          </w:p>
          <w:p w:rsidR="00000000" w:rsidDel="00000000" w:rsidP="00000000" w:rsidRDefault="00000000" w:rsidRPr="00000000" w14:paraId="000007EE">
            <w:pPr>
              <w:numPr>
                <w:ilvl w:val="0"/>
                <w:numId w:val="23"/>
              </w:numPr>
              <w:spacing w:after="240" w:before="0" w:beforeAutospacing="0" w:lineRule="auto"/>
              <w:ind w:left="720" w:hanging="360"/>
            </w:pPr>
            <w:r w:rsidDel="00000000" w:rsidR="00000000" w:rsidRPr="00000000">
              <w:rPr>
                <w:rtl w:val="0"/>
              </w:rPr>
              <w:t xml:space="preserve">Modify activities that depend on reading or writing.</w:t>
              <w:br w:type="textWrapping"/>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7F0">
            <w:pPr>
              <w:spacing w:after="240" w:before="240" w:lineRule="auto"/>
              <w:rPr/>
            </w:pPr>
            <w:r w:rsidDel="00000000" w:rsidR="00000000" w:rsidRPr="00000000">
              <w:rPr>
                <w:rtl w:val="0"/>
              </w:rPr>
              <w:t xml:space="preserve">How can you make participation easier and more enjoyable for everyone?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6xm23y2a4qz5" w:id="107"/>
            <w:bookmarkEnd w:id="107"/>
            <w:r w:rsidDel="00000000" w:rsidR="00000000" w:rsidRPr="00000000">
              <w:rPr>
                <w:b w:val="1"/>
                <w:bCs w:val="1"/>
                <w:sz w:val="34"/>
                <w:szCs w:val="34"/>
                <w:rtl w:val="0"/>
              </w:rPr>
              <w:t xml:space="preserve"> Identifying Your Adaptation Priorities</w:t>
            </w:r>
          </w:p>
          <w:p w:rsidR="00000000" w:rsidDel="00000000" w:rsidP="00000000" w:rsidRDefault="00000000" w:rsidRPr="00000000" w14:paraId="000007F3">
            <w:pPr>
              <w:pStyle w:val="Heading3"/>
              <w:keepNext w:val="0"/>
              <w:keepLines w:val="0"/>
              <w:spacing w:after="240" w:before="240" w:lineRule="auto"/>
              <w:rPr>
                <w:b w:val="1"/>
                <w:bCs w:val="1"/>
                <w:color w:val="000000"/>
                <w:sz w:val="26"/>
                <w:szCs w:val="26"/>
              </w:rPr>
            </w:pPr>
            <w:bookmarkStart w:colFirst="0" w:colLast="0" w:name="_3gkcyf5vwef7" w:id="106"/>
            <w:bookmarkEnd w:id="106"/>
            <w:r w:rsidDel="00000000" w:rsidR="00000000" w:rsidRPr="00000000">
              <w:rPr>
                <w:b w:val="1"/>
                <w:bCs w:val="1"/>
                <w:color w:val="000000"/>
                <w:sz w:val="26"/>
                <w:szCs w:val="26"/>
                <w:rtl w:val="0"/>
              </w:rPr>
              <w:t xml:space="preserve">Purpose:</w:t>
            </w:r>
          </w:p>
          <w:p w:rsidR="00000000" w:rsidDel="00000000" w:rsidP="00000000" w:rsidRDefault="00000000" w:rsidRPr="00000000" w14:paraId="000007F4">
            <w:pPr>
              <w:pStyle w:val="Heading3"/>
              <w:keepNext w:val="0"/>
              <w:keepLines w:val="0"/>
              <w:spacing w:after="240" w:before="240" w:lineRule="auto"/>
              <w:rPr>
                <w:b w:val="1"/>
                <w:bCs w:val="1"/>
                <w:color w:val="000000"/>
                <w:sz w:val="26"/>
                <w:szCs w:val="26"/>
              </w:rPr>
            </w:pPr>
            <w:bookmarkStart w:colFirst="0" w:colLast="0" w:name="_3gkcyf5vwef7" w:id="106"/>
            <w:bookmarkEnd w:id="106"/>
            <w:r w:rsidDel="00000000" w:rsidR="00000000" w:rsidRPr="00000000">
              <w:rPr>
                <w:color w:val="000000"/>
                <w:sz w:val="26"/>
                <w:szCs w:val="26"/>
                <w:rtl w:val="0"/>
              </w:rPr>
              <w:t xml:space="preserve">To help you identify which areas of adaptation matter most for your program — and ensure each proposed change is evidence-based and purposeful.</w:t>
            </w:r>
            <w:r w:rsidDel="00000000" w:rsidR="00000000" w:rsidRPr="00000000">
              <w:rPr>
                <w:rtl w:val="0"/>
              </w:rPr>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jdkjcsenmwwc" w:id="108"/>
            <w:bookmarkEnd w:id="10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F6">
            <w:pPr>
              <w:pStyle w:val="Heading3"/>
              <w:keepNext w:val="0"/>
              <w:keepLines w:val="0"/>
              <w:spacing w:after="240" w:before="240" w:lineRule="auto"/>
              <w:rPr>
                <w:color w:val="000000"/>
                <w:sz w:val="26"/>
                <w:szCs w:val="26"/>
              </w:rPr>
            </w:pPr>
            <w:bookmarkStart w:colFirst="0" w:colLast="0" w:name="_3gkcyf5vwef7" w:id="106"/>
            <w:bookmarkEnd w:id="106"/>
            <w:r w:rsidDel="00000000" w:rsidR="00000000" w:rsidRPr="00000000">
              <w:rPr>
                <w:color w:val="000000"/>
                <w:sz w:val="26"/>
                <w:szCs w:val="26"/>
                <w:rtl w:val="0"/>
              </w:rPr>
              <w:t xml:space="preserve">Think about your selected base program and what your formative research revealed.</w:t>
            </w:r>
          </w:p>
          <w:p w:rsidR="00000000" w:rsidDel="00000000" w:rsidP="00000000" w:rsidRDefault="00000000" w:rsidRPr="00000000" w14:paraId="000007F7">
            <w:pPr>
              <w:pStyle w:val="Heading3"/>
              <w:keepNext w:val="0"/>
              <w:keepLines w:val="0"/>
              <w:spacing w:after="240" w:before="240" w:lineRule="auto"/>
              <w:rPr>
                <w:color w:val="000000"/>
                <w:sz w:val="26"/>
                <w:szCs w:val="26"/>
              </w:rPr>
            </w:pPr>
            <w:bookmarkStart w:colFirst="0" w:colLast="0" w:name="_gte213qaqjsj" w:id="109"/>
            <w:bookmarkEnd w:id="109"/>
            <w:r w:rsidDel="00000000" w:rsidR="00000000" w:rsidRPr="00000000">
              <w:rPr>
                <w:color w:val="000000"/>
                <w:sz w:val="26"/>
                <w:szCs w:val="26"/>
                <w:rtl w:val="0"/>
              </w:rPr>
              <w:t xml:space="preserve">For each category below, identify one possible adaptation and explain why it’s needed in your context.</w:t>
            </w:r>
          </w:p>
          <w:p w:rsidR="00000000" w:rsidDel="00000000" w:rsidP="00000000" w:rsidRDefault="00000000" w:rsidRPr="00000000" w14:paraId="000007F8">
            <w:pPr>
              <w:spacing w:line="240" w:lineRule="auto"/>
              <w:rPr/>
            </w:pPr>
            <w:r w:rsidDel="00000000" w:rsidR="00000000" w:rsidRPr="00000000">
              <w:rPr>
                <w:rtl w:val="0"/>
              </w:rPr>
            </w:r>
          </w:p>
          <w:p w:rsidR="00000000" w:rsidDel="00000000" w:rsidP="00000000" w:rsidRDefault="00000000" w:rsidRPr="00000000" w14:paraId="000007F9">
            <w:pPr>
              <w:spacing w:line="240" w:lineRule="auto"/>
              <w:rPr/>
            </w:pPr>
            <w:r w:rsidDel="00000000" w:rsidR="00000000" w:rsidRPr="00000000">
              <w:rPr>
                <w:rtl w:val="0"/>
              </w:rPr>
            </w:r>
          </w:p>
          <w:tbl>
            <w:tblPr>
              <w:tblStyle w:val="Table3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widowControl w:val="0"/>
                    <w:spacing w:after="240" w:before="240" w:line="240" w:lineRule="auto"/>
                    <w:jc w:val="center"/>
                    <w:rPr>
                      <w:b w:val="1"/>
                      <w:bCs w:val="1"/>
                    </w:rPr>
                  </w:pPr>
                  <w:r w:rsidDel="00000000" w:rsidR="00000000" w:rsidRPr="00000000">
                    <w:rPr>
                      <w:b w:val="1"/>
                      <w:bCs w:val="1"/>
                      <w:rtl w:val="0"/>
                    </w:rPr>
                    <w:t xml:space="preserve">Adaptation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widowControl w:val="0"/>
                    <w:spacing w:after="240" w:before="240" w:line="240" w:lineRule="auto"/>
                    <w:jc w:val="center"/>
                    <w:rPr>
                      <w:b w:val="1"/>
                      <w:bCs w:val="1"/>
                    </w:rPr>
                  </w:pPr>
                  <w:r w:rsidDel="00000000" w:rsidR="00000000" w:rsidRPr="00000000">
                    <w:rPr>
                      <w:b w:val="1"/>
                      <w:bCs w:val="1"/>
                      <w:rtl w:val="0"/>
                    </w:rPr>
                    <w:t xml:space="preserve">Example Adaptation You’d 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widowControl w:val="0"/>
                    <w:spacing w:after="240" w:before="240" w:line="240" w:lineRule="auto"/>
                    <w:jc w:val="center"/>
                    <w:rPr>
                      <w:b w:val="1"/>
                      <w:bCs w:val="1"/>
                    </w:rPr>
                  </w:pPr>
                  <w:r w:rsidDel="00000000" w:rsidR="00000000" w:rsidRPr="00000000">
                    <w:rPr>
                      <w:b w:val="1"/>
                      <w:bCs w:val="1"/>
                      <w:rtl w:val="0"/>
                    </w:rPr>
                    <w:t xml:space="preserve">Why It’s Needed (Evidence or Rationale)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widowControl w:val="0"/>
                    <w:spacing w:after="240" w:before="240" w:line="240" w:lineRule="auto"/>
                    <w:jc w:val="center"/>
                    <w:rPr>
                      <w:b w:val="1"/>
                      <w:bCs w:val="1"/>
                    </w:rPr>
                  </w:pPr>
                  <w:r w:rsidDel="00000000" w:rsidR="00000000" w:rsidRPr="00000000">
                    <w:rPr>
                      <w:b w:val="1"/>
                      <w:bCs w:val="1"/>
                      <w:rtl w:val="0"/>
                    </w:rPr>
                    <w:t xml:space="preserve">How It Supports Your Program Goals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widowControl w:val="0"/>
                    <w:spacing w:after="240" w:before="240" w:line="240" w:lineRule="auto"/>
                    <w:rPr>
                      <w:b w:val="1"/>
                      <w:bCs w:val="1"/>
                    </w:rPr>
                  </w:pPr>
                  <w:r w:rsidDel="00000000" w:rsidR="00000000" w:rsidRPr="00000000">
                    <w:rPr>
                      <w:b w:val="1"/>
                      <w:bCs w:val="1"/>
                      <w:rtl w:val="0"/>
                    </w:rPr>
                    <w:t xml:space="preserve">Cultural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widowControl w:val="0"/>
                    <w:spacing w:after="240" w:before="240" w:line="240" w:lineRule="auto"/>
                    <w:rPr>
                      <w:b w:val="1"/>
                      <w:bCs w:val="1"/>
                    </w:rPr>
                  </w:pPr>
                  <w:r w:rsidDel="00000000" w:rsidR="00000000" w:rsidRPr="00000000">
                    <w:rPr>
                      <w:b w:val="1"/>
                      <w:bCs w:val="1"/>
                      <w:rtl w:val="0"/>
                    </w:rPr>
                    <w:t xml:space="preserve">Issue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widowControl w:val="0"/>
                    <w:spacing w:after="240" w:before="240" w:line="240" w:lineRule="auto"/>
                    <w:rPr>
                      <w:b w:val="1"/>
                      <w:bCs w:val="1"/>
                    </w:rPr>
                  </w:pPr>
                  <w:r w:rsidDel="00000000" w:rsidR="00000000" w:rsidRPr="00000000">
                    <w:rPr>
                      <w:b w:val="1"/>
                      <w:bCs w:val="1"/>
                      <w:rtl w:val="0"/>
                    </w:rPr>
                    <w:t xml:space="preserve">Focused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widowControl w:val="0"/>
                    <w:spacing w:after="240" w:before="240" w:line="240" w:lineRule="auto"/>
                    <w:rPr>
                      <w:b w:val="1"/>
                      <w:bCs w:val="1"/>
                    </w:rPr>
                  </w:pPr>
                  <w:r w:rsidDel="00000000" w:rsidR="00000000" w:rsidRPr="00000000">
                    <w:rPr>
                      <w:b w:val="1"/>
                      <w:bCs w:val="1"/>
                      <w:rtl w:val="0"/>
                    </w:rPr>
                    <w:t xml:space="preserve">Implementation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240" w:before="240" w:line="240" w:lineRule="auto"/>
                    <w:rPr/>
                  </w:pPr>
                  <w:r w:rsidDel="00000000" w:rsidR="00000000" w:rsidRPr="00000000">
                    <w:rPr>
                      <w:rtl w:val="0"/>
                    </w:rPr>
                    <w:t xml:space="preserve">__________________________________________</w:t>
                  </w:r>
                </w:p>
              </w:tc>
            </w:tr>
          </w:tbl>
          <w:p w:rsidR="00000000" w:rsidDel="00000000" w:rsidP="00000000" w:rsidRDefault="00000000" w:rsidRPr="00000000" w14:paraId="0000080E">
            <w:pPr>
              <w:pStyle w:val="Heading3"/>
              <w:keepNext w:val="0"/>
              <w:keepLines w:val="0"/>
              <w:spacing w:before="280" w:line="240" w:lineRule="auto"/>
              <w:rPr>
                <w:b w:val="1"/>
                <w:bCs w:val="1"/>
                <w:color w:val="000000"/>
                <w:sz w:val="26"/>
                <w:szCs w:val="26"/>
              </w:rPr>
            </w:pPr>
            <w:bookmarkStart w:colFirst="0" w:colLast="0" w:name="_gyp6l7uey33l" w:id="110"/>
            <w:bookmarkEnd w:id="110"/>
            <w:r w:rsidDel="00000000" w:rsidR="00000000" w:rsidRPr="00000000">
              <w:rPr>
                <w:b w:val="1"/>
                <w:bCs w:val="1"/>
                <w:color w:val="000000"/>
                <w:sz w:val="26"/>
                <w:szCs w:val="26"/>
                <w:rtl w:val="0"/>
              </w:rPr>
              <w:t xml:space="preserve">Reflection Prompt:</w:t>
            </w:r>
          </w:p>
          <w:p w:rsidR="00000000" w:rsidDel="00000000" w:rsidP="00000000" w:rsidRDefault="00000000" w:rsidRPr="00000000" w14:paraId="0000080F">
            <w:pPr>
              <w:spacing w:after="240" w:before="240" w:line="240" w:lineRule="auto"/>
              <w:rPr/>
            </w:pPr>
            <w:r w:rsidDel="00000000" w:rsidR="00000000" w:rsidRPr="00000000">
              <w:rPr>
                <w:rtl w:val="0"/>
              </w:rPr>
              <w:t xml:space="preserve">Which of your proposed adaptations could have the greatest positive impact on program relevance or participation?</w:t>
            </w:r>
          </w:p>
          <w:p w:rsidR="00000000" w:rsidDel="00000000" w:rsidP="00000000" w:rsidRDefault="00000000" w:rsidRPr="00000000" w14:paraId="00000810">
            <w:pPr>
              <w:spacing w:after="240" w:before="240" w:line="240" w:lineRule="auto"/>
              <w:rPr/>
            </w:pPr>
            <w:r w:rsidDel="00000000" w:rsidR="00000000" w:rsidRPr="00000000">
              <w:rPr>
                <w:rtl w:val="0"/>
              </w:rPr>
              <w:t xml:space="preserve">……………………………………………………………………………………………………</w:t>
            </w:r>
          </w:p>
          <w:p w:rsidR="00000000" w:rsidDel="00000000" w:rsidP="00000000" w:rsidRDefault="00000000" w:rsidRPr="00000000" w14:paraId="00000811">
            <w:pPr>
              <w:spacing w:after="240" w:before="240" w:line="240" w:lineRule="auto"/>
              <w:rPr/>
            </w:pPr>
            <w:r w:rsidDel="00000000" w:rsidR="00000000" w:rsidRPr="00000000">
              <w:rPr>
                <w:rtl w:val="0"/>
              </w:rPr>
              <w:t xml:space="preserve">What safeguards or approvals would you need before implementing it?</w:t>
            </w:r>
          </w:p>
          <w:p w:rsidR="00000000" w:rsidDel="00000000" w:rsidP="00000000" w:rsidRDefault="00000000" w:rsidRPr="00000000" w14:paraId="00000812">
            <w:pPr>
              <w:spacing w:after="240" w:before="240" w:line="240" w:lineRule="auto"/>
              <w:rPr/>
            </w:pPr>
            <w:r w:rsidDel="00000000" w:rsidR="00000000" w:rsidRPr="00000000">
              <w:rPr>
                <w:rtl w:val="0"/>
              </w:rPr>
              <w:t xml:space="preserve">……………………………………………………………………………………………………</w:t>
            </w:r>
          </w:p>
          <w:p w:rsidR="00000000" w:rsidDel="00000000" w:rsidP="00000000" w:rsidRDefault="00000000" w:rsidRPr="00000000" w14:paraId="000008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240" w:lineRule="auto"/>
              <w:rPr>
                <w:b w:val="1"/>
                <w:bCs w:val="1"/>
                <w:color w:val="000000"/>
                <w:sz w:val="26"/>
                <w:szCs w:val="26"/>
              </w:rPr>
            </w:pPr>
            <w:bookmarkStart w:colFirst="0" w:colLast="0" w:name="_y5mnsxd9rg0o" w:id="111"/>
            <w:bookmarkEnd w:id="11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815">
            <w:pPr>
              <w:spacing w:after="240" w:before="240" w:line="240" w:lineRule="auto"/>
              <w:rPr/>
            </w:pPr>
            <w:r w:rsidDel="00000000" w:rsidR="00000000" w:rsidRPr="00000000">
              <w:rPr>
                <w:rtl w:val="0"/>
              </w:rPr>
              <w:t xml:space="preserve">Adaptation isn’t about changing the core. It’s about making programs </w:t>
            </w:r>
            <w:r w:rsidDel="00000000" w:rsidR="00000000" w:rsidRPr="00000000">
              <w:rPr>
                <w:i w:val="1"/>
                <w:iCs w:val="1"/>
                <w:rtl w:val="0"/>
              </w:rPr>
              <w:t xml:space="preserve">fit</w:t>
            </w:r>
            <w:r w:rsidDel="00000000" w:rsidR="00000000" w:rsidRPr="00000000">
              <w:rPr>
                <w:rtl w:val="0"/>
              </w:rPr>
              <w:t xml:space="preserve"> your community.</w:t>
            </w:r>
          </w:p>
          <w:p w:rsidR="00000000" w:rsidDel="00000000" w:rsidP="00000000" w:rsidRDefault="00000000" w:rsidRPr="00000000" w14:paraId="00000816">
            <w:pPr>
              <w:spacing w:after="240" w:before="240" w:line="240" w:lineRule="auto"/>
              <w:rPr>
                <w:b w:val="1"/>
                <w:bCs w:val="1"/>
                <w:sz w:val="26"/>
                <w:szCs w:val="26"/>
              </w:rPr>
            </w:pPr>
            <w:r w:rsidDel="00000000" w:rsidR="00000000" w:rsidRPr="00000000">
              <w:rPr>
                <w:rtl w:val="0"/>
              </w:rPr>
              <w:t xml:space="preserve">When every adaptation has a purpose, your program becomes more </w:t>
            </w:r>
            <w:r w:rsidDel="00000000" w:rsidR="00000000" w:rsidRPr="00000000">
              <w:rPr>
                <w:b w:val="1"/>
                <w:bCs w:val="1"/>
                <w:rtl w:val="0"/>
              </w:rPr>
              <w:t xml:space="preserve">relevant, inclusive, and sustainable.</w:t>
            </w:r>
            <w:r w:rsidDel="00000000" w:rsidR="00000000" w:rsidRPr="00000000">
              <w:rPr>
                <w:rtl w:val="0"/>
              </w:rPr>
            </w:r>
          </w:p>
        </w:tc>
      </w:tr>
    </w:tbl>
    <w:p w:rsidR="00000000" w:rsidDel="00000000" w:rsidP="00000000" w:rsidRDefault="00000000" w:rsidRPr="00000000" w14:paraId="00000817">
      <w:pPr>
        <w:spacing w:before="180" w:lineRule="auto"/>
        <w:rPr>
          <w:b w:val="1"/>
          <w:bCs w:val="1"/>
        </w:rPr>
      </w:pPr>
      <w:r w:rsidDel="00000000" w:rsidR="00000000" w:rsidRPr="00000000">
        <w:rPr>
          <w:rtl w:val="0"/>
        </w:rPr>
      </w:r>
    </w:p>
    <w:p w:rsidR="00000000" w:rsidDel="00000000" w:rsidP="00000000" w:rsidRDefault="00000000" w:rsidRPr="00000000" w14:paraId="00000818">
      <w:pPr>
        <w:rPr>
          <w:b w:val="1"/>
          <w:bCs w:val="1"/>
          <w:color w:val="0e0e0e"/>
          <w:sz w:val="23"/>
          <w:szCs w:val="23"/>
        </w:rPr>
      </w:pPr>
      <w:r w:rsidDel="00000000" w:rsidR="00000000" w:rsidRPr="00000000">
        <w:rPr>
          <w:rtl w:val="0"/>
        </w:rPr>
      </w:r>
    </w:p>
    <w:p w:rsidR="00000000" w:rsidDel="00000000" w:rsidP="00000000" w:rsidRDefault="00000000" w:rsidRPr="00000000" w14:paraId="00000819">
      <w:pPr>
        <w:rPr>
          <w:b w:val="1"/>
          <w:bCs w:val="1"/>
          <w:i w:val="1"/>
          <w:iCs w:val="1"/>
        </w:rPr>
      </w:pPr>
      <w:r w:rsidDel="00000000" w:rsidR="00000000" w:rsidRPr="00000000">
        <w:rPr>
          <w:rtl w:val="0"/>
        </w:rPr>
      </w:r>
    </w:p>
    <w:p w:rsidR="00000000" w:rsidDel="00000000" w:rsidP="00000000" w:rsidRDefault="00000000" w:rsidRPr="00000000" w14:paraId="0000081A">
      <w:pPr>
        <w:pStyle w:val="Heading3"/>
        <w:rPr/>
      </w:pPr>
      <w:bookmarkStart w:colFirst="0" w:colLast="0" w:name="_8dvgcg7zil95" w:id="112"/>
      <w:bookmarkEnd w:id="112"/>
      <w:r w:rsidDel="00000000" w:rsidR="00000000" w:rsidRPr="00000000">
        <w:rPr>
          <w:rtl w:val="0"/>
        </w:rPr>
        <w:t xml:space="preserve">Section 5:  Step 5: Apply Adaptation Guardrails </w:t>
      </w:r>
    </w:p>
    <w:p w:rsidR="00000000" w:rsidDel="00000000" w:rsidP="00000000" w:rsidRDefault="00000000" w:rsidRPr="00000000" w14:paraId="0000081B">
      <w:pPr>
        <w:rPr/>
      </w:pPr>
      <w:r w:rsidDel="00000000" w:rsidR="00000000" w:rsidRPr="00000000">
        <w:rPr>
          <w:rtl w:val="0"/>
        </w:rPr>
        <w:t xml:space="preserve">Instructional Purpose: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Core Interaction: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spacing w:after="240" w:before="240" w:lineRule="auto"/>
        <w:rPr>
          <w:b w:val="1"/>
          <w:bCs w:val="1"/>
        </w:rPr>
      </w:pPr>
      <w:r w:rsidDel="00000000" w:rsidR="00000000" w:rsidRPr="00000000">
        <w:rPr>
          <w:rtl w:val="0"/>
        </w:rPr>
      </w:r>
    </w:p>
    <w:tbl>
      <w:tblPr>
        <w:tblStyle w:val="Table39"/>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rPr>
                <w:b w:val="1"/>
                <w:bCs w:val="1"/>
              </w:rPr>
            </w:pPr>
            <w:r w:rsidDel="00000000" w:rsidR="00000000" w:rsidRPr="00000000">
              <w:rPr>
                <w:b w:val="1"/>
                <w:bCs w:val="1"/>
                <w:rtl w:val="0"/>
              </w:rPr>
              <w:t xml:space="preserve">Step 5: Apply Adaptation Guardrails</w:t>
            </w:r>
          </w:p>
          <w:p w:rsidR="00000000" w:rsidDel="00000000" w:rsidP="00000000" w:rsidRDefault="00000000" w:rsidRPr="00000000" w14:paraId="00000824">
            <w:pPr>
              <w:rPr>
                <w:b w:val="1"/>
                <w:bCs w:val="1"/>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To ensure an effective, ethical and safe program adaptation, keep the following principles in mind as you design your program.</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Select each item to learn more.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widowControl w:val="0"/>
              <w:rPr>
                <w:color w:val="131314"/>
                <w:highlight w:val="white"/>
              </w:rPr>
            </w:pPr>
            <w:r w:rsidDel="00000000" w:rsidR="00000000" w:rsidRPr="00000000">
              <w:rPr>
                <w:b w:val="1"/>
                <w:bCs w:val="1"/>
                <w:color w:val="131314"/>
                <w:highlight w:val="white"/>
                <w:rtl w:val="0"/>
              </w:rPr>
              <w:t xml:space="preserve">Evidence Fit:</w:t>
            </w:r>
            <w:r w:rsidDel="00000000" w:rsidR="00000000" w:rsidRPr="00000000">
              <w:rPr>
                <w:color w:val="131314"/>
                <w:highlight w:val="white"/>
                <w:rtl w:val="0"/>
              </w:rPr>
              <w:t xml:space="preserve"> </w:t>
            </w:r>
          </w:p>
          <w:p w:rsidR="00000000" w:rsidDel="00000000" w:rsidP="00000000" w:rsidRDefault="00000000" w:rsidRPr="00000000" w14:paraId="0000082A">
            <w:pPr>
              <w:widowControl w:val="0"/>
              <w:spacing w:after="240" w:before="240" w:lineRule="auto"/>
              <w:rPr>
                <w:color w:val="131314"/>
                <w:highlight w:val="white"/>
              </w:rPr>
            </w:pPr>
            <w:r w:rsidDel="00000000" w:rsidR="00000000" w:rsidRPr="00000000">
              <w:rPr>
                <w:color w:val="131314"/>
                <w:highlight w:val="white"/>
                <w:rtl w:val="0"/>
              </w:rPr>
              <w:t xml:space="preserve">Adaptations should be grounded in data — not assumptions.</w:t>
            </w:r>
          </w:p>
          <w:p w:rsidR="00000000" w:rsidDel="00000000" w:rsidP="00000000" w:rsidRDefault="00000000" w:rsidRPr="00000000" w14:paraId="0000082B">
            <w:pPr>
              <w:widowControl w:val="0"/>
              <w:spacing w:after="240" w:before="240" w:lineRule="auto"/>
              <w:rPr>
                <w:color w:val="131314"/>
                <w:highlight w:val="white"/>
              </w:rPr>
            </w:pPr>
            <w:r w:rsidDel="00000000" w:rsidR="00000000" w:rsidRPr="00000000">
              <w:rPr>
                <w:color w:val="131314"/>
                <w:highlight w:val="white"/>
                <w:rtl w:val="0"/>
              </w:rPr>
              <w:t xml:space="preserve">Use your formative research to ensure every change reflects the realities, needs, and attitudes of your community.</w:t>
            </w:r>
          </w:p>
          <w:p w:rsidR="00000000" w:rsidDel="00000000" w:rsidP="00000000" w:rsidRDefault="00000000" w:rsidRPr="00000000" w14:paraId="0000082C">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2D">
            <w:pPr>
              <w:widowControl w:val="0"/>
              <w:numPr>
                <w:ilvl w:val="0"/>
                <w:numId w:val="114"/>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Evidence keeps programs relevant and effective.</w:t>
            </w:r>
          </w:p>
          <w:p w:rsidR="00000000" w:rsidDel="00000000" w:rsidP="00000000" w:rsidRDefault="00000000" w:rsidRPr="00000000" w14:paraId="0000082E">
            <w:pPr>
              <w:widowControl w:val="0"/>
              <w:numPr>
                <w:ilvl w:val="0"/>
                <w:numId w:val="114"/>
              </w:numPr>
              <w:spacing w:after="240" w:before="0" w:beforeAutospacing="0" w:lineRule="auto"/>
              <w:ind w:left="720" w:hanging="360"/>
              <w:rPr>
                <w:color w:val="131314"/>
                <w:highlight w:val="white"/>
              </w:rPr>
            </w:pPr>
            <w:r w:rsidDel="00000000" w:rsidR="00000000" w:rsidRPr="00000000">
              <w:rPr>
                <w:color w:val="131314"/>
                <w:highlight w:val="white"/>
                <w:rtl w:val="0"/>
              </w:rPr>
              <w:t xml:space="preserve">When adaptations are guided by local data and past evaluations, they maintain credibility and measurable impact.</w:t>
            </w:r>
          </w:p>
          <w:p w:rsidR="00000000" w:rsidDel="00000000" w:rsidP="00000000" w:rsidRDefault="00000000" w:rsidRPr="00000000" w14:paraId="0000082F">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30">
            <w:pPr>
              <w:widowControl w:val="0"/>
              <w:spacing w:after="240" w:before="240" w:lineRule="auto"/>
              <w:rPr>
                <w:color w:val="131314"/>
                <w:highlight w:val="white"/>
              </w:rPr>
            </w:pPr>
            <w:r w:rsidDel="00000000" w:rsidR="00000000" w:rsidRPr="00000000">
              <w:rPr>
                <w:color w:val="131314"/>
                <w:highlight w:val="white"/>
                <w:rtl w:val="0"/>
              </w:rPr>
              <w:t xml:space="preserve">Your research shows that fathers are motivated by pride in caregiving, not obligation.</w:t>
            </w:r>
          </w:p>
          <w:p w:rsidR="00000000" w:rsidDel="00000000" w:rsidP="00000000" w:rsidRDefault="00000000" w:rsidRPr="00000000" w14:paraId="00000831">
            <w:pPr>
              <w:widowControl w:val="0"/>
              <w:spacing w:after="240" w:before="240" w:lineRule="auto"/>
              <w:rPr>
                <w:color w:val="131314"/>
                <w:highlight w:val="white"/>
              </w:rPr>
            </w:pPr>
            <w:r w:rsidDel="00000000" w:rsidR="00000000" w:rsidRPr="00000000">
              <w:rPr>
                <w:color w:val="131314"/>
                <w:highlight w:val="white"/>
                <w:rtl w:val="0"/>
              </w:rPr>
              <w:t xml:space="preserve">You adapt program messaging to emphasize “strength through care” — still aligned with the original theory of change, but better suited to your context.</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833">
            <w:pPr>
              <w:spacing w:after="240" w:before="240" w:lineRule="auto"/>
              <w:rPr/>
            </w:pPr>
            <w:r w:rsidDel="00000000" w:rsidR="00000000" w:rsidRPr="00000000">
              <w:rPr>
                <w:rtl w:val="0"/>
              </w:rPr>
              <w:t xml:space="preserve">Is this change supported by real evidence from your community?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widowControl w:val="0"/>
              <w:rPr>
                <w:color w:val="131314"/>
                <w:highlight w:val="white"/>
              </w:rPr>
            </w:pPr>
            <w:r w:rsidDel="00000000" w:rsidR="00000000" w:rsidRPr="00000000">
              <w:rPr>
                <w:b w:val="1"/>
                <w:bCs w:val="1"/>
                <w:color w:val="131314"/>
                <w:highlight w:val="white"/>
                <w:rtl w:val="0"/>
              </w:rPr>
              <w:t xml:space="preserve">Do No Harm:</w:t>
            </w:r>
            <w:r w:rsidDel="00000000" w:rsidR="00000000" w:rsidRPr="00000000">
              <w:rPr>
                <w:color w:val="131314"/>
                <w:highlight w:val="white"/>
                <w:rtl w:val="0"/>
              </w:rPr>
              <w:t xml:space="preserve"> </w:t>
            </w:r>
          </w:p>
          <w:p w:rsidR="00000000" w:rsidDel="00000000" w:rsidP="00000000" w:rsidRDefault="00000000" w:rsidRPr="00000000" w14:paraId="00000836">
            <w:pPr>
              <w:widowControl w:val="0"/>
              <w:rPr>
                <w:color w:val="131314"/>
                <w:highlight w:val="white"/>
              </w:rPr>
            </w:pPr>
            <w:r w:rsidDel="00000000" w:rsidR="00000000" w:rsidRPr="00000000">
              <w:rPr>
                <w:rtl w:val="0"/>
              </w:rPr>
            </w:r>
          </w:p>
          <w:p w:rsidR="00000000" w:rsidDel="00000000" w:rsidP="00000000" w:rsidRDefault="00000000" w:rsidRPr="00000000" w14:paraId="00000837">
            <w:pPr>
              <w:widowControl w:val="0"/>
              <w:spacing w:after="240" w:before="240" w:lineRule="auto"/>
              <w:rPr>
                <w:color w:val="131314"/>
                <w:highlight w:val="white"/>
              </w:rPr>
            </w:pPr>
            <w:r w:rsidDel="00000000" w:rsidR="00000000" w:rsidRPr="00000000">
              <w:rPr>
                <w:color w:val="131314"/>
                <w:highlight w:val="white"/>
                <w:rtl w:val="0"/>
              </w:rPr>
              <w:t xml:space="preserve">Safety and ethics come first.</w:t>
            </w:r>
          </w:p>
          <w:p w:rsidR="00000000" w:rsidDel="00000000" w:rsidP="00000000" w:rsidRDefault="00000000" w:rsidRPr="00000000" w14:paraId="00000838">
            <w:pPr>
              <w:widowControl w:val="0"/>
              <w:spacing w:after="240" w:before="240" w:lineRule="auto"/>
              <w:rPr>
                <w:color w:val="131314"/>
                <w:highlight w:val="white"/>
              </w:rPr>
            </w:pPr>
            <w:r w:rsidDel="00000000" w:rsidR="00000000" w:rsidRPr="00000000">
              <w:rPr>
                <w:color w:val="131314"/>
                <w:highlight w:val="white"/>
                <w:rtl w:val="0"/>
              </w:rPr>
              <w:t xml:space="preserve">Adaptations must </w:t>
            </w:r>
            <w:r w:rsidDel="00000000" w:rsidR="00000000" w:rsidRPr="00000000">
              <w:rPr>
                <w:i w:val="1"/>
                <w:iCs w:val="1"/>
                <w:color w:val="131314"/>
                <w:highlight w:val="white"/>
                <w:rtl w:val="0"/>
              </w:rPr>
              <w:t xml:space="preserve">prevent</w:t>
            </w:r>
            <w:r w:rsidDel="00000000" w:rsidR="00000000" w:rsidRPr="00000000">
              <w:rPr>
                <w:color w:val="131314"/>
                <w:highlight w:val="white"/>
                <w:rtl w:val="0"/>
              </w:rPr>
              <w:t xml:space="preserve"> unintended consequences, such as reinforcing harmful norms, increasing risk of violence, or undermining women’s voices.</w:t>
            </w:r>
          </w:p>
          <w:p w:rsidR="00000000" w:rsidDel="00000000" w:rsidP="00000000" w:rsidRDefault="00000000" w:rsidRPr="00000000" w14:paraId="00000839">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3A">
            <w:pPr>
              <w:widowControl w:val="0"/>
              <w:numPr>
                <w:ilvl w:val="0"/>
                <w:numId w:val="89"/>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Gender-transformative work challenges power dynamics.</w:t>
            </w:r>
          </w:p>
          <w:p w:rsidR="00000000" w:rsidDel="00000000" w:rsidP="00000000" w:rsidRDefault="00000000" w:rsidRPr="00000000" w14:paraId="0000083B">
            <w:pPr>
              <w:widowControl w:val="0"/>
              <w:numPr>
                <w:ilvl w:val="0"/>
                <w:numId w:val="89"/>
              </w:numPr>
              <w:spacing w:after="240" w:before="0" w:beforeAutospacing="0" w:lineRule="auto"/>
              <w:ind w:left="720" w:hanging="360"/>
              <w:rPr>
                <w:color w:val="131314"/>
                <w:highlight w:val="white"/>
              </w:rPr>
            </w:pPr>
            <w:r w:rsidDel="00000000" w:rsidR="00000000" w:rsidRPr="00000000">
              <w:rPr>
                <w:color w:val="131314"/>
                <w:highlight w:val="white"/>
                <w:rtl w:val="0"/>
              </w:rPr>
              <w:t xml:space="preserve">Without safeguards, even well-intentioned changes can do harm.</w:t>
            </w:r>
          </w:p>
          <w:p w:rsidR="00000000" w:rsidDel="00000000" w:rsidP="00000000" w:rsidRDefault="00000000" w:rsidRPr="00000000" w14:paraId="0000083C">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3D">
            <w:pPr>
              <w:widowControl w:val="0"/>
              <w:spacing w:after="240" w:before="240" w:lineRule="auto"/>
              <w:rPr>
                <w:color w:val="131314"/>
                <w:highlight w:val="white"/>
              </w:rPr>
            </w:pPr>
            <w:r w:rsidDel="00000000" w:rsidR="00000000" w:rsidRPr="00000000">
              <w:rPr>
                <w:color w:val="131314"/>
                <w:highlight w:val="white"/>
                <w:rtl w:val="0"/>
              </w:rPr>
              <w:t xml:space="preserve">If involving men in maternal health, you ensure this is always done with women’s consent and clear boundaries — protecting women’s autonomy and safety.</w:t>
            </w:r>
          </w:p>
          <w:p w:rsidR="00000000" w:rsidDel="00000000" w:rsidP="00000000" w:rsidRDefault="00000000" w:rsidRPr="00000000" w14:paraId="0000083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Key Question:</w:t>
            </w:r>
          </w:p>
          <w:p w:rsidR="00000000" w:rsidDel="00000000" w:rsidP="00000000" w:rsidRDefault="00000000" w:rsidRPr="00000000" w14:paraId="0000083F">
            <w:pPr>
              <w:widowControl w:val="0"/>
              <w:spacing w:after="240" w:before="240" w:lineRule="auto"/>
              <w:rPr>
                <w:color w:val="131314"/>
                <w:highlight w:val="white"/>
              </w:rPr>
            </w:pPr>
            <w:r w:rsidDel="00000000" w:rsidR="00000000" w:rsidRPr="00000000">
              <w:rPr>
                <w:color w:val="131314"/>
                <w:highlight w:val="white"/>
                <w:rtl w:val="0"/>
              </w:rPr>
              <w:t xml:space="preserve">Could this adaptation increase harm, backlash, or inequality?</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widowControl w:val="0"/>
              <w:rPr>
                <w:color w:val="131314"/>
                <w:highlight w:val="white"/>
              </w:rPr>
            </w:pPr>
            <w:r w:rsidDel="00000000" w:rsidR="00000000" w:rsidRPr="00000000">
              <w:rPr>
                <w:b w:val="1"/>
                <w:bCs w:val="1"/>
                <w:color w:val="131314"/>
                <w:highlight w:val="white"/>
                <w:rtl w:val="0"/>
              </w:rPr>
              <w:t xml:space="preserve">Feasibility:</w:t>
            </w:r>
            <w:r w:rsidDel="00000000" w:rsidR="00000000" w:rsidRPr="00000000">
              <w:rPr>
                <w:color w:val="131314"/>
                <w:highlight w:val="white"/>
                <w:rtl w:val="0"/>
              </w:rPr>
              <w:t xml:space="preserve"> </w:t>
            </w:r>
          </w:p>
          <w:p w:rsidR="00000000" w:rsidDel="00000000" w:rsidP="00000000" w:rsidRDefault="00000000" w:rsidRPr="00000000" w14:paraId="00000842">
            <w:pPr>
              <w:widowControl w:val="0"/>
              <w:spacing w:after="240" w:before="240" w:lineRule="auto"/>
              <w:rPr>
                <w:color w:val="131314"/>
                <w:highlight w:val="white"/>
              </w:rPr>
            </w:pPr>
            <w:r w:rsidDel="00000000" w:rsidR="00000000" w:rsidRPr="00000000">
              <w:rPr>
                <w:color w:val="131314"/>
                <w:highlight w:val="white"/>
                <w:rtl w:val="0"/>
              </w:rPr>
              <w:t xml:space="preserve">Adaptations must match your team’s capacity, timeline, and resources.</w:t>
            </w:r>
          </w:p>
          <w:p w:rsidR="00000000" w:rsidDel="00000000" w:rsidP="00000000" w:rsidRDefault="00000000" w:rsidRPr="00000000" w14:paraId="00000843">
            <w:pPr>
              <w:widowControl w:val="0"/>
              <w:spacing w:after="240" w:before="240" w:lineRule="auto"/>
              <w:rPr>
                <w:color w:val="131314"/>
                <w:highlight w:val="white"/>
              </w:rPr>
            </w:pPr>
            <w:r w:rsidDel="00000000" w:rsidR="00000000" w:rsidRPr="00000000">
              <w:rPr>
                <w:color w:val="131314"/>
                <w:highlight w:val="white"/>
                <w:rtl w:val="0"/>
              </w:rPr>
              <w:t xml:space="preserve">Even the best-designed program won’t succeed if it’s impossible to deliver.</w:t>
            </w:r>
          </w:p>
          <w:p w:rsidR="00000000" w:rsidDel="00000000" w:rsidP="00000000" w:rsidRDefault="00000000" w:rsidRPr="00000000" w14:paraId="00000844">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45">
            <w:pPr>
              <w:widowControl w:val="0"/>
              <w:spacing w:after="240" w:before="240" w:lineRule="auto"/>
              <w:rPr>
                <w:color w:val="131314"/>
                <w:highlight w:val="white"/>
              </w:rPr>
            </w:pPr>
            <w:r w:rsidDel="00000000" w:rsidR="00000000" w:rsidRPr="00000000">
              <w:rPr>
                <w:color w:val="131314"/>
                <w:highlight w:val="white"/>
                <w:rtl w:val="0"/>
              </w:rPr>
              <w:t xml:space="preserve">Feasibility ensures consistency and quality.</w:t>
            </w:r>
          </w:p>
          <w:p w:rsidR="00000000" w:rsidDel="00000000" w:rsidP="00000000" w:rsidRDefault="00000000" w:rsidRPr="00000000" w14:paraId="00000846">
            <w:pPr>
              <w:widowControl w:val="0"/>
              <w:spacing w:after="240" w:before="240" w:lineRule="auto"/>
              <w:rPr>
                <w:color w:val="131314"/>
                <w:highlight w:val="white"/>
              </w:rPr>
            </w:pPr>
            <w:r w:rsidDel="00000000" w:rsidR="00000000" w:rsidRPr="00000000">
              <w:rPr>
                <w:color w:val="131314"/>
                <w:highlight w:val="white"/>
                <w:rtl w:val="0"/>
              </w:rPr>
              <w:t xml:space="preserve">Programs must be realistic given local infrastructure, staff skills, and participant needs.</w:t>
            </w:r>
          </w:p>
          <w:p w:rsidR="00000000" w:rsidDel="00000000" w:rsidP="00000000" w:rsidRDefault="00000000" w:rsidRPr="00000000" w14:paraId="00000847">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48">
            <w:pPr>
              <w:widowControl w:val="0"/>
              <w:spacing w:after="240" w:before="240" w:lineRule="auto"/>
              <w:rPr>
                <w:color w:val="131314"/>
                <w:highlight w:val="white"/>
              </w:rPr>
            </w:pPr>
            <w:r w:rsidDel="00000000" w:rsidR="00000000" w:rsidRPr="00000000">
              <w:rPr>
                <w:color w:val="131314"/>
                <w:highlight w:val="white"/>
                <w:rtl w:val="0"/>
              </w:rPr>
              <w:t xml:space="preserve">You simplify session materials and shift from 10 to 6 sessions after assessing facilitator workload — maintaining depth, but ensuring delivery remains practical.</w:t>
            </w:r>
          </w:p>
          <w:p w:rsidR="00000000" w:rsidDel="00000000" w:rsidP="00000000" w:rsidRDefault="00000000" w:rsidRPr="00000000" w14:paraId="00000849">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Key Question:</w:t>
            </w:r>
          </w:p>
          <w:p w:rsidR="00000000" w:rsidDel="00000000" w:rsidP="00000000" w:rsidRDefault="00000000" w:rsidRPr="00000000" w14:paraId="0000084A">
            <w:pPr>
              <w:widowControl w:val="0"/>
              <w:spacing w:after="240" w:before="240" w:lineRule="auto"/>
              <w:rPr>
                <w:color w:val="131314"/>
                <w:highlight w:val="white"/>
              </w:rPr>
            </w:pPr>
            <w:r w:rsidDel="00000000" w:rsidR="00000000" w:rsidRPr="00000000">
              <w:rPr>
                <w:color w:val="131314"/>
                <w:highlight w:val="white"/>
                <w:rtl w:val="0"/>
              </w:rPr>
              <w:t xml:space="preserve">Can we realistically implement this adaptation with the people and resources we have?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widowControl w:val="0"/>
              <w:rPr>
                <w:color w:val="131314"/>
                <w:highlight w:val="white"/>
              </w:rPr>
            </w:pPr>
            <w:r w:rsidDel="00000000" w:rsidR="00000000" w:rsidRPr="00000000">
              <w:rPr>
                <w:b w:val="1"/>
                <w:bCs w:val="1"/>
                <w:color w:val="131314"/>
                <w:highlight w:val="white"/>
                <w:rtl w:val="0"/>
              </w:rPr>
              <w:t xml:space="preserve">Inclusion/Access:</w:t>
            </w:r>
            <w:r w:rsidDel="00000000" w:rsidR="00000000" w:rsidRPr="00000000">
              <w:rPr>
                <w:color w:val="131314"/>
                <w:highlight w:val="white"/>
                <w:rtl w:val="0"/>
              </w:rPr>
              <w:t xml:space="preserve"> </w:t>
            </w:r>
          </w:p>
          <w:p w:rsidR="00000000" w:rsidDel="00000000" w:rsidP="00000000" w:rsidRDefault="00000000" w:rsidRPr="00000000" w14:paraId="0000084D">
            <w:pPr>
              <w:widowControl w:val="0"/>
              <w:rPr>
                <w:color w:val="131314"/>
                <w:highlight w:val="white"/>
              </w:rPr>
            </w:pPr>
            <w:r w:rsidDel="00000000" w:rsidR="00000000" w:rsidRPr="00000000">
              <w:rPr>
                <w:rtl w:val="0"/>
              </w:rPr>
            </w:r>
          </w:p>
          <w:p w:rsidR="00000000" w:rsidDel="00000000" w:rsidP="00000000" w:rsidRDefault="00000000" w:rsidRPr="00000000" w14:paraId="0000084E">
            <w:pPr>
              <w:widowControl w:val="0"/>
              <w:spacing w:after="240" w:before="240" w:lineRule="auto"/>
              <w:rPr>
                <w:color w:val="131314"/>
                <w:highlight w:val="white"/>
              </w:rPr>
            </w:pPr>
            <w:r w:rsidDel="00000000" w:rsidR="00000000" w:rsidRPr="00000000">
              <w:rPr>
                <w:color w:val="131314"/>
                <w:highlight w:val="white"/>
                <w:rtl w:val="0"/>
              </w:rPr>
              <w:t xml:space="preserve">Programs must welcome and reflect diverse participants — across gender, age, identity, ability, and background.</w:t>
            </w:r>
          </w:p>
          <w:p w:rsidR="00000000" w:rsidDel="00000000" w:rsidP="00000000" w:rsidRDefault="00000000" w:rsidRPr="00000000" w14:paraId="0000084F">
            <w:pPr>
              <w:widowControl w:val="0"/>
              <w:spacing w:after="240" w:before="240" w:lineRule="auto"/>
              <w:rPr>
                <w:color w:val="131314"/>
                <w:highlight w:val="white"/>
              </w:rPr>
            </w:pPr>
            <w:r w:rsidDel="00000000" w:rsidR="00000000" w:rsidRPr="00000000">
              <w:rPr>
                <w:color w:val="131314"/>
                <w:highlight w:val="white"/>
                <w:rtl w:val="0"/>
              </w:rPr>
              <w:t xml:space="preserve">Adaptations should create safe spaces where everyone can participate fully.</w:t>
            </w:r>
          </w:p>
          <w:p w:rsidR="00000000" w:rsidDel="00000000" w:rsidP="00000000" w:rsidRDefault="00000000" w:rsidRPr="00000000" w14:paraId="00000850">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51">
            <w:pPr>
              <w:widowControl w:val="0"/>
              <w:spacing w:after="240" w:before="240" w:lineRule="auto"/>
              <w:rPr>
                <w:color w:val="131314"/>
                <w:highlight w:val="white"/>
              </w:rPr>
            </w:pPr>
            <w:r w:rsidDel="00000000" w:rsidR="00000000" w:rsidRPr="00000000">
              <w:rPr>
                <w:color w:val="131314"/>
                <w:highlight w:val="white"/>
                <w:rtl w:val="0"/>
              </w:rPr>
              <w:t xml:space="preserve">Inclusive programs reach more people and model equality in practice.</w:t>
            </w:r>
          </w:p>
          <w:p w:rsidR="00000000" w:rsidDel="00000000" w:rsidP="00000000" w:rsidRDefault="00000000" w:rsidRPr="00000000" w14:paraId="00000852">
            <w:pPr>
              <w:widowControl w:val="0"/>
              <w:spacing w:after="240" w:before="240" w:lineRule="auto"/>
              <w:rPr>
                <w:color w:val="131314"/>
                <w:highlight w:val="white"/>
              </w:rPr>
            </w:pPr>
            <w:r w:rsidDel="00000000" w:rsidR="00000000" w:rsidRPr="00000000">
              <w:rPr>
                <w:color w:val="131314"/>
                <w:highlight w:val="white"/>
                <w:rtl w:val="0"/>
              </w:rPr>
              <w:t xml:space="preserve">Language, examples, and methods all signal who belongs — and who doesn’t.</w:t>
            </w:r>
          </w:p>
          <w:p w:rsidR="00000000" w:rsidDel="00000000" w:rsidP="00000000" w:rsidRDefault="00000000" w:rsidRPr="00000000" w14:paraId="00000853">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54">
            <w:pPr>
              <w:widowControl w:val="0"/>
              <w:spacing w:after="240" w:before="240" w:lineRule="auto"/>
              <w:rPr>
                <w:color w:val="131314"/>
                <w:highlight w:val="white"/>
              </w:rPr>
            </w:pPr>
            <w:r w:rsidDel="00000000" w:rsidR="00000000" w:rsidRPr="00000000">
              <w:rPr>
                <w:color w:val="131314"/>
                <w:highlight w:val="white"/>
                <w:rtl w:val="0"/>
              </w:rPr>
              <w:t xml:space="preserve">A session previously framed around “fathers” is broadened to include “male caregivers” — reflecting diverse family structures and making all participants feel seen.</w:t>
            </w:r>
          </w:p>
          <w:p w:rsidR="00000000" w:rsidDel="00000000" w:rsidP="00000000" w:rsidRDefault="00000000" w:rsidRPr="00000000" w14:paraId="00000855">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Key Question:</w:t>
            </w:r>
          </w:p>
          <w:p w:rsidR="00000000" w:rsidDel="00000000" w:rsidP="00000000" w:rsidRDefault="00000000" w:rsidRPr="00000000" w14:paraId="00000856">
            <w:pPr>
              <w:widowControl w:val="0"/>
              <w:spacing w:after="240" w:before="240" w:lineRule="auto"/>
              <w:rPr>
                <w:color w:val="131314"/>
                <w:highlight w:val="white"/>
              </w:rPr>
            </w:pPr>
            <w:r w:rsidDel="00000000" w:rsidR="00000000" w:rsidRPr="00000000">
              <w:rPr>
                <w:color w:val="131314"/>
                <w:highlight w:val="white"/>
                <w:rtl w:val="0"/>
              </w:rPr>
              <w:t xml:space="preserve">Does everyone in your target audience feel represented, respected, and safe?</w:t>
            </w:r>
          </w:p>
          <w:p w:rsidR="00000000" w:rsidDel="00000000" w:rsidP="00000000" w:rsidRDefault="00000000" w:rsidRPr="00000000" w14:paraId="00000857">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858">
            <w:pPr>
              <w:widowControl w:val="0"/>
              <w:rPr>
                <w:color w:val="131314"/>
                <w:highlight w:val="white"/>
              </w:rPr>
            </w:pPr>
            <w:r w:rsidDel="00000000" w:rsidR="00000000" w:rsidRPr="00000000">
              <w:rPr>
                <w:b w:val="1"/>
                <w:bCs w:val="1"/>
                <w:color w:val="131314"/>
                <w:highlight w:val="white"/>
                <w:rtl w:val="0"/>
              </w:rPr>
              <w:t xml:space="preserve">Documentation:</w:t>
            </w:r>
            <w:r w:rsidDel="00000000" w:rsidR="00000000" w:rsidRPr="00000000">
              <w:rPr>
                <w:color w:val="131314"/>
                <w:highlight w:val="white"/>
                <w:rtl w:val="0"/>
              </w:rPr>
              <w:t xml:space="preserve"> </w:t>
            </w:r>
          </w:p>
          <w:p w:rsidR="00000000" w:rsidDel="00000000" w:rsidP="00000000" w:rsidRDefault="00000000" w:rsidRPr="00000000" w14:paraId="00000859">
            <w:pPr>
              <w:widowControl w:val="0"/>
              <w:spacing w:after="240" w:before="240" w:lineRule="auto"/>
              <w:rPr>
                <w:color w:val="131314"/>
                <w:highlight w:val="white"/>
              </w:rPr>
            </w:pPr>
            <w:r w:rsidDel="00000000" w:rsidR="00000000" w:rsidRPr="00000000">
              <w:rPr>
                <w:color w:val="131314"/>
                <w:highlight w:val="white"/>
                <w:rtl w:val="0"/>
              </w:rPr>
              <w:t xml:space="preserve">Track every change made during adaptation — what changed, why, and how it affects program goals.</w:t>
            </w:r>
          </w:p>
          <w:p w:rsidR="00000000" w:rsidDel="00000000" w:rsidP="00000000" w:rsidRDefault="00000000" w:rsidRPr="00000000" w14:paraId="0000085A">
            <w:pPr>
              <w:widowControl w:val="0"/>
              <w:spacing w:after="240" w:before="240" w:lineRule="auto"/>
              <w:rPr>
                <w:color w:val="131314"/>
                <w:highlight w:val="white"/>
              </w:rPr>
            </w:pPr>
            <w:r w:rsidDel="00000000" w:rsidR="00000000" w:rsidRPr="00000000">
              <w:rPr>
                <w:color w:val="131314"/>
                <w:highlight w:val="white"/>
                <w:rtl w:val="0"/>
              </w:rPr>
              <w:t xml:space="preserve">This record becomes your “adaptation log.”</w:t>
            </w:r>
          </w:p>
          <w:p w:rsidR="00000000" w:rsidDel="00000000" w:rsidP="00000000" w:rsidRDefault="00000000" w:rsidRPr="00000000" w14:paraId="0000085B">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5C">
            <w:pPr>
              <w:widowControl w:val="0"/>
              <w:spacing w:after="240" w:before="240" w:lineRule="auto"/>
              <w:rPr>
                <w:color w:val="131314"/>
                <w:highlight w:val="white"/>
              </w:rPr>
            </w:pPr>
            <w:r w:rsidDel="00000000" w:rsidR="00000000" w:rsidRPr="00000000">
              <w:rPr>
                <w:color w:val="131314"/>
                <w:highlight w:val="white"/>
                <w:rtl w:val="0"/>
              </w:rPr>
              <w:t xml:space="preserve">Documentation supports accountability, evaluation, and future replication.</w:t>
            </w:r>
          </w:p>
          <w:p w:rsidR="00000000" w:rsidDel="00000000" w:rsidP="00000000" w:rsidRDefault="00000000" w:rsidRPr="00000000" w14:paraId="0000085D">
            <w:pPr>
              <w:widowControl w:val="0"/>
              <w:spacing w:after="240" w:before="240" w:lineRule="auto"/>
              <w:rPr>
                <w:color w:val="131314"/>
                <w:highlight w:val="white"/>
              </w:rPr>
            </w:pPr>
            <w:r w:rsidDel="00000000" w:rsidR="00000000" w:rsidRPr="00000000">
              <w:rPr>
                <w:color w:val="131314"/>
                <w:highlight w:val="white"/>
                <w:rtl w:val="0"/>
              </w:rPr>
              <w:t xml:space="preserve">It ensures transparency and allows others to learn from your process.</w:t>
            </w:r>
          </w:p>
          <w:p w:rsidR="00000000" w:rsidDel="00000000" w:rsidP="00000000" w:rsidRDefault="00000000" w:rsidRPr="00000000" w14:paraId="0000085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5F">
            <w:pPr>
              <w:widowControl w:val="0"/>
              <w:spacing w:after="240" w:before="240" w:lineRule="auto"/>
              <w:rPr>
                <w:color w:val="131314"/>
                <w:highlight w:val="white"/>
              </w:rPr>
            </w:pPr>
            <w:r w:rsidDel="00000000" w:rsidR="00000000" w:rsidRPr="00000000">
              <w:rPr>
                <w:color w:val="131314"/>
                <w:highlight w:val="white"/>
                <w:rtl w:val="0"/>
              </w:rPr>
              <w:t xml:space="preserve">You document a new discussion activity added for low-literacy participants, including your rationale (accessibility) and notes from pilot feedback.</w:t>
            </w:r>
          </w:p>
          <w:p w:rsidR="00000000" w:rsidDel="00000000" w:rsidP="00000000" w:rsidRDefault="00000000" w:rsidRPr="00000000" w14:paraId="00000860">
            <w:pPr>
              <w:widowControl w:val="0"/>
              <w:spacing w:after="240" w:before="240" w:lineRule="auto"/>
              <w:rPr>
                <w:b w:val="1"/>
                <w:bCs w:val="1"/>
                <w:color w:val="131314"/>
                <w:highlight w:val="white"/>
              </w:rPr>
            </w:pP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Key Question:</w:t>
            </w:r>
          </w:p>
          <w:p w:rsidR="00000000" w:rsidDel="00000000" w:rsidP="00000000" w:rsidRDefault="00000000" w:rsidRPr="00000000" w14:paraId="00000861">
            <w:pPr>
              <w:widowControl w:val="0"/>
              <w:spacing w:after="240" w:before="240" w:lineRule="auto"/>
              <w:rPr>
                <w:color w:val="131314"/>
                <w:highlight w:val="white"/>
              </w:rPr>
            </w:pPr>
            <w:r w:rsidDel="00000000" w:rsidR="00000000" w:rsidRPr="00000000">
              <w:rPr>
                <w:color w:val="131314"/>
                <w:highlight w:val="white"/>
                <w:rtl w:val="0"/>
              </w:rPr>
              <w:t xml:space="preserve">Have you clearly documented what was changed, why, and what it affects?</w:t>
            </w:r>
          </w:p>
          <w:p w:rsidR="00000000" w:rsidDel="00000000" w:rsidP="00000000" w:rsidRDefault="00000000" w:rsidRPr="00000000" w14:paraId="00000862">
            <w:pPr>
              <w:widowControl w:val="0"/>
              <w:rPr>
                <w:color w:val="131314"/>
                <w:highlight w:val="white"/>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Wrapping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These guardrails protect both your program’s integrity and your participants’ safety.</w:t>
            </w:r>
          </w:p>
          <w:p w:rsidR="00000000" w:rsidDel="00000000" w:rsidP="00000000" w:rsidRDefault="00000000" w:rsidRPr="00000000" w14:paraId="00000866">
            <w:pPr>
              <w:spacing w:after="240" w:before="240" w:lineRule="auto"/>
              <w:rPr/>
            </w:pPr>
            <w:r w:rsidDel="00000000" w:rsidR="00000000" w:rsidRPr="00000000">
              <w:rPr>
                <w:rtl w:val="0"/>
              </w:rPr>
              <w:t xml:space="preserve">When applied together, they ensure your adaptation remains:</w:t>
            </w:r>
          </w:p>
          <w:p w:rsidR="00000000" w:rsidDel="00000000" w:rsidP="00000000" w:rsidRDefault="00000000" w:rsidRPr="00000000" w14:paraId="00000867">
            <w:pPr>
              <w:numPr>
                <w:ilvl w:val="0"/>
                <w:numId w:val="84"/>
              </w:numPr>
              <w:spacing w:after="0" w:afterAutospacing="0" w:before="240" w:lineRule="auto"/>
              <w:ind w:left="720" w:hanging="360"/>
            </w:pPr>
            <w:r w:rsidDel="00000000" w:rsidR="00000000" w:rsidRPr="00000000">
              <w:rPr>
                <w:rtl w:val="0"/>
              </w:rPr>
              <w:t xml:space="preserve">Ethical</w:t>
            </w:r>
          </w:p>
          <w:p w:rsidR="00000000" w:rsidDel="00000000" w:rsidP="00000000" w:rsidRDefault="00000000" w:rsidRPr="00000000" w14:paraId="00000868">
            <w:pPr>
              <w:numPr>
                <w:ilvl w:val="0"/>
                <w:numId w:val="84"/>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869">
            <w:pPr>
              <w:numPr>
                <w:ilvl w:val="0"/>
                <w:numId w:val="84"/>
              </w:numPr>
              <w:spacing w:after="0" w:afterAutospacing="0" w:before="0" w:beforeAutospacing="0" w:lineRule="auto"/>
              <w:ind w:left="720" w:hanging="360"/>
            </w:pPr>
            <w:r w:rsidDel="00000000" w:rsidR="00000000" w:rsidRPr="00000000">
              <w:rPr>
                <w:rtl w:val="0"/>
              </w:rPr>
              <w:t xml:space="preserve">Feasible</w:t>
            </w:r>
          </w:p>
          <w:p w:rsidR="00000000" w:rsidDel="00000000" w:rsidP="00000000" w:rsidRDefault="00000000" w:rsidRPr="00000000" w14:paraId="0000086A">
            <w:pPr>
              <w:numPr>
                <w:ilvl w:val="0"/>
                <w:numId w:val="84"/>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086B">
            <w:pPr>
              <w:numPr>
                <w:ilvl w:val="0"/>
                <w:numId w:val="84"/>
              </w:numPr>
              <w:spacing w:after="240" w:before="0" w:beforeAutospacing="0" w:lineRule="auto"/>
              <w:ind w:left="720" w:hanging="360"/>
            </w:pPr>
            <w:r w:rsidDel="00000000" w:rsidR="00000000" w:rsidRPr="00000000">
              <w:rPr>
                <w:rtl w:val="0"/>
              </w:rPr>
              <w:t xml:space="preserve">Accountable</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86D">
            <w:pPr>
              <w:spacing w:after="240" w:before="240" w:lineRule="auto"/>
              <w:rPr/>
            </w:pPr>
            <w:r w:rsidDel="00000000" w:rsidR="00000000" w:rsidRPr="00000000">
              <w:rPr>
                <w:rtl w:val="0"/>
              </w:rPr>
              <w:t xml:space="preserve">Adaptation isn’t just about creativity — it’s about responsibility.</w:t>
            </w:r>
          </w:p>
          <w:p w:rsidR="00000000" w:rsidDel="00000000" w:rsidP="00000000" w:rsidRDefault="00000000" w:rsidRPr="00000000" w14:paraId="0000086E">
            <w:pPr>
              <w:spacing w:after="240" w:before="240" w:lineRule="auto"/>
              <w:rPr/>
            </w:pPr>
            <w:r w:rsidDel="00000000" w:rsidR="00000000" w:rsidRPr="00000000">
              <w:rPr>
                <w:rtl w:val="0"/>
              </w:rPr>
              <w:t xml:space="preserve">Every decision you make should strengthen trust, safety, and transformative impact.</w:t>
            </w:r>
          </w:p>
          <w:p w:rsidR="00000000" w:rsidDel="00000000" w:rsidP="00000000" w:rsidRDefault="00000000" w:rsidRPr="00000000" w14:paraId="0000086F">
            <w:pPr>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e0i6th8pgbb3" w:id="113"/>
            <w:bookmarkEnd w:id="113"/>
            <w:r w:rsidDel="00000000" w:rsidR="00000000" w:rsidRPr="00000000">
              <w:rPr>
                <w:b w:val="1"/>
                <w:bCs w:val="1"/>
                <w:sz w:val="34"/>
                <w:szCs w:val="34"/>
                <w:rtl w:val="0"/>
              </w:rPr>
              <w:t xml:space="preserve">Testing Your Adaptation Against the Guardrails</w:t>
            </w:r>
          </w:p>
          <w:p w:rsidR="00000000" w:rsidDel="00000000" w:rsidP="00000000" w:rsidRDefault="00000000" w:rsidRPr="00000000" w14:paraId="0000087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To help you apply the five adaptation guardrails — </w:t>
            </w:r>
            <w:r w:rsidDel="00000000" w:rsidR="00000000" w:rsidRPr="00000000">
              <w:rPr>
                <w:b w:val="1"/>
                <w:bCs w:val="1"/>
                <w:i w:val="1"/>
                <w:iCs w:val="1"/>
                <w:rtl w:val="0"/>
              </w:rPr>
              <w:t xml:space="preserve">Evidence Fit, Do No Harm, Feasibility, Inclusion, and Documentation</w:t>
            </w:r>
            <w:r w:rsidDel="00000000" w:rsidR="00000000" w:rsidRPr="00000000">
              <w:rPr>
                <w:b w:val="1"/>
                <w:bCs w:val="1"/>
                <w:rtl w:val="0"/>
              </w:rPr>
              <w:t xml:space="preserve"> — to a real or hypothetical change in your program.</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You’ll use this exercise to stress-test your idea and ensure it strengthens both impact and safety.</w:t>
            </w:r>
          </w:p>
          <w:p w:rsidR="00000000" w:rsidDel="00000000" w:rsidP="00000000" w:rsidRDefault="00000000" w:rsidRPr="00000000" w14:paraId="000008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1t9fxghkh8b" w:id="114"/>
            <w:bookmarkEnd w:id="114"/>
            <w:r w:rsidDel="00000000" w:rsidR="00000000" w:rsidRPr="00000000">
              <w:rPr>
                <w:b w:val="1"/>
                <w:bCs w:val="1"/>
                <w:color w:val="000000"/>
                <w:sz w:val="26"/>
                <w:szCs w:val="26"/>
                <w:rtl w:val="0"/>
              </w:rPr>
              <w:t xml:space="preserve">Instructions:</w:t>
            </w:r>
          </w:p>
          <w:p w:rsidR="00000000" w:rsidDel="00000000" w:rsidP="00000000" w:rsidRDefault="00000000" w:rsidRPr="00000000" w14:paraId="00000877">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Think of one adaptation you’re planning or considering (for example, adding a new discussion topic, changing how sessions are delivered, or updating visuals).</w:t>
              <w:br w:type="textWrapping"/>
            </w:r>
          </w:p>
          <w:p w:rsidR="00000000" w:rsidDel="00000000" w:rsidP="00000000" w:rsidRDefault="00000000" w:rsidRPr="00000000" w14:paraId="00000878">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Review each guardrail and reflect on how your adaptation measures up.</w:t>
              <w:br w:type="textWrapping"/>
            </w:r>
          </w:p>
          <w:p w:rsidR="00000000" w:rsidDel="00000000" w:rsidP="00000000" w:rsidRDefault="00000000" w:rsidRPr="00000000" w14:paraId="00000879">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Write a short note for each prompt.</w:t>
              <w:br w:type="textWrapping"/>
            </w:r>
          </w:p>
          <w:p w:rsidR="00000000" w:rsidDel="00000000" w:rsidP="00000000" w:rsidRDefault="00000000" w:rsidRPr="00000000" w14:paraId="000008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hmekziqc8qji" w:id="115"/>
            <w:bookmarkEnd w:id="115"/>
            <w:r w:rsidDel="00000000" w:rsidR="00000000" w:rsidRPr="00000000">
              <w:rPr>
                <w:b w:val="1"/>
                <w:bCs w:val="1"/>
                <w:color w:val="000000"/>
                <w:sz w:val="26"/>
                <w:szCs w:val="26"/>
                <w:rtl w:val="0"/>
              </w:rPr>
              <w:t xml:space="preserve">Part 1 — Apply the Guardrails</w:t>
            </w:r>
          </w:p>
          <w:p w:rsidR="00000000" w:rsidDel="00000000" w:rsidP="00000000" w:rsidRDefault="00000000" w:rsidRPr="00000000" w14:paraId="0000087C">
            <w:pPr>
              <w:spacing w:after="240" w:before="240" w:lineRule="auto"/>
              <w:rPr>
                <w:b w:val="1"/>
                <w:bCs w:val="1"/>
              </w:rPr>
            </w:pPr>
            <w:r w:rsidDel="00000000" w:rsidR="00000000" w:rsidRPr="00000000">
              <w:rPr>
                <w:rtl w:val="0"/>
              </w:rPr>
            </w:r>
          </w:p>
          <w:tbl>
            <w:tblPr>
              <w:tblStyle w:val="Table40"/>
              <w:tblW w:w="8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255"/>
              <w:gridCol w:w="3255"/>
              <w:tblGridChange w:id="0">
                <w:tblGrid>
                  <w:gridCol w:w="2235"/>
                  <w:gridCol w:w="3255"/>
                  <w:gridCol w:w="32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widowControl w:val="0"/>
                    <w:spacing w:after="240" w:before="240" w:line="240" w:lineRule="auto"/>
                    <w:jc w:val="center"/>
                    <w:rPr>
                      <w:b w:val="1"/>
                      <w:bCs w:val="1"/>
                    </w:rPr>
                  </w:pPr>
                  <w:r w:rsidDel="00000000" w:rsidR="00000000" w:rsidRPr="00000000">
                    <w:rPr>
                      <w:b w:val="1"/>
                      <w:bCs w:val="1"/>
                      <w:rtl w:val="0"/>
                    </w:rPr>
                    <w:t xml:space="preserve">Guardrail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widowControl w:val="0"/>
                    <w:spacing w:after="240" w:before="240" w:line="240" w:lineRule="auto"/>
                    <w:jc w:val="center"/>
                    <w:rPr>
                      <w:b w:val="1"/>
                      <w:bCs w:val="1"/>
                    </w:rPr>
                  </w:pPr>
                  <w:r w:rsidDel="00000000" w:rsidR="00000000" w:rsidRPr="00000000">
                    <w:rPr>
                      <w:b w:val="1"/>
                      <w:bCs w:val="1"/>
                      <w:rtl w:val="0"/>
                    </w:rPr>
                    <w:t xml:space="preserve">Reflection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widowControl w:val="0"/>
                    <w:spacing w:after="240" w:before="240" w:line="240" w:lineRule="auto"/>
                    <w:jc w:val="center"/>
                    <w:rPr>
                      <w:b w:val="1"/>
                      <w:bCs w:val="1"/>
                    </w:rPr>
                  </w:pPr>
                  <w:r w:rsidDel="00000000" w:rsidR="00000000" w:rsidRPr="00000000">
                    <w:rPr>
                      <w:b w:val="1"/>
                      <w:bCs w:val="1"/>
                      <w:rtl w:val="0"/>
                    </w:rPr>
                    <w:t xml:space="preserve">Your 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widowControl w:val="0"/>
                    <w:spacing w:after="240" w:before="240" w:line="240" w:lineRule="auto"/>
                    <w:rPr>
                      <w:b w:val="1"/>
                      <w:bCs w:val="1"/>
                    </w:rPr>
                  </w:pPr>
                  <w:r w:rsidDel="00000000" w:rsidR="00000000" w:rsidRPr="00000000">
                    <w:rPr>
                      <w:b w:val="1"/>
                      <w:bCs w:val="1"/>
                      <w:rtl w:val="0"/>
                    </w:rPr>
                    <w:t xml:space="preserve">Evidence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widowControl w:val="0"/>
                    <w:spacing w:after="240" w:before="240" w:line="240" w:lineRule="auto"/>
                    <w:rPr/>
                  </w:pPr>
                  <w:r w:rsidDel="00000000" w:rsidR="00000000" w:rsidRPr="00000000">
                    <w:rPr>
                      <w:rtl w:val="0"/>
                    </w:rPr>
                    <w:t xml:space="preserve">What evidence from your formative research supports this adaptation? How does it link to your theory of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widowControl w:val="0"/>
                    <w:spacing w:after="240" w:before="240" w:line="240" w:lineRule="auto"/>
                    <w:rPr>
                      <w:b w:val="1"/>
                      <w:bCs w:val="1"/>
                    </w:rPr>
                  </w:pPr>
                  <w:r w:rsidDel="00000000" w:rsidR="00000000" w:rsidRPr="00000000">
                    <w:rPr>
                      <w:b w:val="1"/>
                      <w:bCs w:val="1"/>
                      <w:rtl w:val="0"/>
                    </w:rPr>
                    <w:t xml:space="preserve">Do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widowControl w:val="0"/>
                    <w:spacing w:after="240" w:before="240" w:line="240" w:lineRule="auto"/>
                    <w:rPr/>
                  </w:pPr>
                  <w:r w:rsidDel="00000000" w:rsidR="00000000" w:rsidRPr="00000000">
                    <w:rPr>
                      <w:rtl w:val="0"/>
                    </w:rPr>
                    <w:t xml:space="preserve">Could this change cause any unintended harm or backlash (e.g., reinforcing stereotypes, increasing risk of violence, excluding someone)? How will you prevent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widowControl w:val="0"/>
                    <w:spacing w:after="240" w:before="240" w:line="240" w:lineRule="auto"/>
                    <w:rPr>
                      <w:b w:val="1"/>
                      <w:bCs w:val="1"/>
                    </w:rPr>
                  </w:pPr>
                  <w:r w:rsidDel="00000000" w:rsidR="00000000" w:rsidRPr="00000000">
                    <w:rPr>
                      <w:b w:val="1"/>
                      <w:bCs w:val="1"/>
                      <w:rtl w:val="0"/>
                    </w:rPr>
                    <w:t xml:space="preserve">Feasibility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widowControl w:val="0"/>
                    <w:spacing w:after="240" w:before="240" w:line="240" w:lineRule="auto"/>
                    <w:rPr/>
                  </w:pPr>
                  <w:r w:rsidDel="00000000" w:rsidR="00000000" w:rsidRPr="00000000">
                    <w:rPr>
                      <w:rtl w:val="0"/>
                    </w:rPr>
                    <w:t xml:space="preserve">Is this adaptation realistic given your team’s skills, time, and resources? What might make implementation 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widowControl w:val="0"/>
                    <w:spacing w:after="240" w:before="240" w:line="240" w:lineRule="auto"/>
                    <w:rPr>
                      <w:b w:val="1"/>
                      <w:bCs w:val="1"/>
                    </w:rPr>
                  </w:pPr>
                  <w:r w:rsidDel="00000000" w:rsidR="00000000" w:rsidRPr="00000000">
                    <w:rPr>
                      <w:b w:val="1"/>
                      <w:bCs w:val="1"/>
                      <w:rtl w:val="0"/>
                    </w:rPr>
                    <w:t xml:space="preserve">Inclusion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widowControl w:val="0"/>
                    <w:spacing w:after="240" w:before="240" w:line="240" w:lineRule="auto"/>
                    <w:rPr/>
                  </w:pPr>
                  <w:r w:rsidDel="00000000" w:rsidR="00000000" w:rsidRPr="00000000">
                    <w:rPr>
                      <w:rtl w:val="0"/>
                    </w:rPr>
                    <w:t xml:space="preserve">Does this adaptation make your program more inclusive and accessible? Who might still be left out, and how can you address that?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widowControl w:val="0"/>
                    <w:spacing w:after="240" w:before="240" w:line="240" w:lineRule="auto"/>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widowControl w:val="0"/>
                    <w:spacing w:after="240" w:before="240" w:line="240" w:lineRule="auto"/>
                    <w:rPr/>
                  </w:pPr>
                  <w:r w:rsidDel="00000000" w:rsidR="00000000" w:rsidRPr="00000000">
                    <w:rPr>
                      <w:rtl w:val="0"/>
                    </w:rPr>
                    <w:t xml:space="preserve">Have you recorded what’s changing, why it’s changing, and how it affects program outcomes? Where will this record be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bl>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lm7zs8n3r9hc" w:id="116"/>
            <w:bookmarkEnd w:id="116"/>
            <w:r w:rsidDel="00000000" w:rsidR="00000000" w:rsidRPr="00000000">
              <w:rPr>
                <w:b w:val="1"/>
                <w:bCs w:val="1"/>
                <w:color w:val="000000"/>
                <w:sz w:val="26"/>
                <w:szCs w:val="26"/>
                <w:rtl w:val="0"/>
              </w:rPr>
              <w:t xml:space="preserve">Part 2 — Mini Scenario: “Good Idea, Wrong Execution?”</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891">
            <w:pPr>
              <w:spacing w:after="240" w:before="240" w:lineRule="auto"/>
              <w:rPr/>
            </w:pPr>
            <w:r w:rsidDel="00000000" w:rsidR="00000000" w:rsidRPr="00000000">
              <w:rPr>
                <w:rtl w:val="0"/>
              </w:rPr>
              <w:t xml:space="preserve">A team decides to add a new activity where male participants discuss “household leadership.” The goal is to start conversations about shared decision-making. However, facilitators notice that in some sessions, men interpret the topic as a space to reaffirm their authority at home.</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893">
            <w:pPr>
              <w:spacing w:after="240" w:before="240" w:lineRule="auto"/>
              <w:rPr/>
            </w:pPr>
            <w:r w:rsidDel="00000000" w:rsidR="00000000" w:rsidRPr="00000000">
              <w:rPr>
                <w:rtl w:val="0"/>
              </w:rPr>
              <w:t xml:space="preserve">Which adaptation guardrails were missed here — and how could the design be improved?</w:t>
            </w:r>
          </w:p>
          <w:p w:rsidR="00000000" w:rsidDel="00000000" w:rsidP="00000000" w:rsidRDefault="00000000" w:rsidRPr="00000000" w14:paraId="00000894">
            <w:pPr>
              <w:spacing w:after="240" w:before="240" w:lineRule="auto"/>
              <w:rPr>
                <w:i w:val="1"/>
                <w:iCs w:val="1"/>
              </w:rPr>
            </w:pPr>
            <w:r w:rsidDel="00000000" w:rsidR="00000000" w:rsidRPr="00000000">
              <w:rPr>
                <w:i w:val="1"/>
                <w:iCs w:val="1"/>
                <w:rtl w:val="0"/>
              </w:rPr>
              <w:t xml:space="preserve">Hint: Think about whether the activity was evidence-based, harm-aware, and inclusive.</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Your Reflection:</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yz1qc7cpdj0r" w:id="117"/>
            <w:bookmarkEnd w:id="117"/>
            <w:r w:rsidDel="00000000" w:rsidR="00000000" w:rsidRPr="00000000">
              <w:rPr>
                <w:b w:val="1"/>
                <w:bCs w:val="1"/>
                <w:color w:val="000000"/>
                <w:sz w:val="26"/>
                <w:szCs w:val="26"/>
                <w:rtl w:val="0"/>
              </w:rPr>
              <w:t xml:space="preserve">Part 3 — Reflection and Next Steps</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Prompt 1:</w:t>
            </w:r>
          </w:p>
          <w:p w:rsidR="00000000" w:rsidDel="00000000" w:rsidP="00000000" w:rsidRDefault="00000000" w:rsidRPr="00000000" w14:paraId="0000089B">
            <w:pPr>
              <w:spacing w:after="240" w:before="240" w:lineRule="auto"/>
              <w:rPr/>
            </w:pPr>
            <w:r w:rsidDel="00000000" w:rsidR="00000000" w:rsidRPr="00000000">
              <w:rPr>
                <w:rtl w:val="0"/>
              </w:rPr>
              <w:t xml:space="preserve">Which of the five guardrails do you find most challenging to apply in your context, and why?</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Prompt 2:</w:t>
            </w:r>
          </w:p>
          <w:p w:rsidR="00000000" w:rsidDel="00000000" w:rsidP="00000000" w:rsidRDefault="00000000" w:rsidRPr="00000000" w14:paraId="0000089F">
            <w:pPr>
              <w:spacing w:after="240" w:before="240" w:lineRule="auto"/>
              <w:rPr/>
            </w:pPr>
            <w:r w:rsidDel="00000000" w:rsidR="00000000" w:rsidRPr="00000000">
              <w:rPr>
                <w:rtl w:val="0"/>
              </w:rPr>
              <w:t xml:space="preserve">What’s one concrete action you’ll take to strengthen your next adaptation process?</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A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A2">
            <w:pPr>
              <w:spacing w:after="240" w:before="240" w:lineRule="auto"/>
              <w:rPr>
                <w:b w:val="1"/>
                <w:bCs w:val="1"/>
              </w:rPr>
            </w:pP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rzbpkopiqq40" w:id="118"/>
            <w:bookmarkEnd w:id="118"/>
            <w:r w:rsidDel="00000000" w:rsidR="00000000" w:rsidRPr="00000000">
              <w:rPr>
                <w:b w:val="1"/>
                <w:bCs w:val="1"/>
                <w:color w:val="000000"/>
                <w:sz w:val="26"/>
                <w:szCs w:val="26"/>
                <w:rtl w:val="0"/>
              </w:rPr>
              <w:t xml:space="preserve">Key Takeaway:</w:t>
            </w:r>
          </w:p>
          <w:p w:rsidR="00000000" w:rsidDel="00000000" w:rsidP="00000000" w:rsidRDefault="00000000" w:rsidRPr="00000000" w14:paraId="000008A4">
            <w:pPr>
              <w:spacing w:after="240" w:before="240" w:lineRule="auto"/>
              <w:rPr/>
            </w:pPr>
            <w:r w:rsidDel="00000000" w:rsidR="00000000" w:rsidRPr="00000000">
              <w:rPr>
                <w:rtl w:val="0"/>
              </w:rPr>
              <w:t xml:space="preserve">Applying these five guardrails isn’t about slowing down your design — it’s about building confidence that your adaptation is:</w:t>
            </w:r>
          </w:p>
          <w:p w:rsidR="00000000" w:rsidDel="00000000" w:rsidP="00000000" w:rsidRDefault="00000000" w:rsidRPr="00000000" w14:paraId="000008A5">
            <w:pPr>
              <w:numPr>
                <w:ilvl w:val="0"/>
                <w:numId w:val="35"/>
              </w:numPr>
              <w:spacing w:after="0" w:afterAutospacing="0" w:before="240" w:lineRule="auto"/>
              <w:ind w:left="720" w:hanging="360"/>
            </w:pPr>
            <w:r w:rsidDel="00000000" w:rsidR="00000000" w:rsidRPr="00000000">
              <w:rPr>
                <w:rtl w:val="0"/>
              </w:rPr>
              <w:t xml:space="preserve">Safe and ethical for participants,</w:t>
              <w:br w:type="textWrapping"/>
            </w:r>
          </w:p>
          <w:p w:rsidR="00000000" w:rsidDel="00000000" w:rsidP="00000000" w:rsidRDefault="00000000" w:rsidRPr="00000000" w14:paraId="000008A6">
            <w:pPr>
              <w:numPr>
                <w:ilvl w:val="0"/>
                <w:numId w:val="35"/>
              </w:numPr>
              <w:spacing w:after="0" w:afterAutospacing="0" w:before="0" w:beforeAutospacing="0" w:lineRule="auto"/>
              <w:ind w:left="720" w:hanging="360"/>
            </w:pPr>
            <w:r w:rsidDel="00000000" w:rsidR="00000000" w:rsidRPr="00000000">
              <w:rPr>
                <w:rtl w:val="0"/>
              </w:rPr>
              <w:t xml:space="preserve">Feasible and realistic for your team, and</w:t>
              <w:br w:type="textWrapping"/>
            </w:r>
          </w:p>
          <w:p w:rsidR="00000000" w:rsidDel="00000000" w:rsidP="00000000" w:rsidRDefault="00000000" w:rsidRPr="00000000" w14:paraId="000008A7">
            <w:pPr>
              <w:numPr>
                <w:ilvl w:val="0"/>
                <w:numId w:val="35"/>
              </w:numPr>
              <w:spacing w:after="240" w:before="0" w:beforeAutospacing="0" w:lineRule="auto"/>
              <w:ind w:left="720" w:hanging="360"/>
            </w:pPr>
            <w:r w:rsidDel="00000000" w:rsidR="00000000" w:rsidRPr="00000000">
              <w:rPr>
                <w:rtl w:val="0"/>
              </w:rPr>
              <w:t xml:space="preserve">Grounded in evidence and inclusion.</w:t>
              <w:br w:type="textWrapping"/>
            </w:r>
          </w:p>
          <w:p w:rsidR="00000000" w:rsidDel="00000000" w:rsidP="00000000" w:rsidRDefault="00000000" w:rsidRPr="00000000" w14:paraId="000008A8">
            <w:pPr>
              <w:spacing w:after="240" w:before="240" w:lineRule="auto"/>
              <w:rPr/>
            </w:pPr>
            <w:r w:rsidDel="00000000" w:rsidR="00000000" w:rsidRPr="00000000">
              <w:rPr>
                <w:rtl w:val="0"/>
              </w:rPr>
              <w:t xml:space="preserve">When you use these principles consistently, your program doesn’t just adapt — it evolves responsibly.</w:t>
            </w:r>
          </w:p>
          <w:p w:rsidR="00000000" w:rsidDel="00000000" w:rsidP="00000000" w:rsidRDefault="00000000" w:rsidRPr="00000000" w14:paraId="000008A9">
            <w:pPr>
              <w:spacing w:after="240" w:before="240" w:lineRule="auto"/>
              <w:rPr/>
            </w:pPr>
            <w:r w:rsidDel="00000000" w:rsidR="00000000" w:rsidRPr="00000000">
              <w:rPr>
                <w:rtl w:val="0"/>
              </w:rPr>
            </w:r>
          </w:p>
        </w:tc>
      </w:tr>
    </w:tbl>
    <w:p w:rsidR="00000000" w:rsidDel="00000000" w:rsidP="00000000" w:rsidRDefault="00000000" w:rsidRPr="00000000" w14:paraId="000008AA">
      <w:pPr>
        <w:spacing w:before="180" w:lineRule="auto"/>
        <w:rPr/>
      </w:pPr>
      <w:r w:rsidDel="00000000" w:rsidR="00000000" w:rsidRPr="00000000">
        <w:rPr>
          <w:rtl w:val="0"/>
        </w:rPr>
      </w:r>
    </w:p>
    <w:p w:rsidR="00000000" w:rsidDel="00000000" w:rsidP="00000000" w:rsidRDefault="00000000" w:rsidRPr="00000000" w14:paraId="000008AB">
      <w:pPr>
        <w:rPr>
          <w:b w:val="1"/>
          <w:bCs w:val="1"/>
          <w:i w:val="1"/>
          <w:iCs w:val="1"/>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3"/>
        <w:rPr/>
      </w:pPr>
      <w:bookmarkStart w:colFirst="0" w:colLast="0" w:name="_2q4b1f9yety0" w:id="119"/>
      <w:bookmarkEnd w:id="119"/>
      <w:r w:rsidDel="00000000" w:rsidR="00000000" w:rsidRPr="00000000">
        <w:rPr>
          <w:rtl w:val="0"/>
        </w:rPr>
        <w:t xml:space="preserve">Section 6: Step 6: Incorporate Safeguarding in Adaptation (3–4 min)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ensure learners integrate safeguarding principles into adaptation design — proactively identifying risks and embedding strategies to protect participants, facilitators, and partners throughout implementation.</w:t>
      </w:r>
    </w:p>
    <w:p w:rsidR="00000000" w:rsidDel="00000000" w:rsidP="00000000" w:rsidRDefault="00000000" w:rsidRPr="00000000" w14:paraId="000008B0">
      <w:pPr>
        <w:rPr/>
      </w:pPr>
      <w:r w:rsidDel="00000000" w:rsidR="00000000" w:rsidRPr="00000000">
        <w:rPr>
          <w:rtl w:val="0"/>
        </w:rPr>
        <w:t xml:space="preserve">Core Interactivity: Click-to-review content &amp; Scenario based knowledge check</w:t>
      </w:r>
    </w:p>
    <w:p w:rsidR="00000000" w:rsidDel="00000000" w:rsidP="00000000" w:rsidRDefault="00000000" w:rsidRPr="00000000" w14:paraId="000008B1">
      <w:pPr>
        <w:spacing w:after="240" w:before="240" w:lineRule="auto"/>
        <w:rPr>
          <w:b w:val="1"/>
          <w:bCs w:val="1"/>
        </w:rPr>
      </w:pPr>
      <w:r w:rsidDel="00000000" w:rsidR="00000000" w:rsidRPr="00000000">
        <w:rPr>
          <w:rtl w:val="0"/>
        </w:rPr>
      </w:r>
    </w:p>
    <w:tbl>
      <w:tblPr>
        <w:tblStyle w:val="Table4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d9rrt81rzfna" w:id="120"/>
            <w:bookmarkEnd w:id="120"/>
            <w:r w:rsidDel="00000000" w:rsidR="00000000" w:rsidRPr="00000000">
              <w:rPr>
                <w:b w:val="1"/>
                <w:bCs w:val="1"/>
                <w:color w:val="000000"/>
                <w:sz w:val="26"/>
                <w:szCs w:val="26"/>
                <w:rtl w:val="0"/>
              </w:rPr>
              <w:t xml:space="preserve">Why Safeguarding Matters</w:t>
            </w:r>
          </w:p>
          <w:p w:rsidR="00000000" w:rsidDel="00000000" w:rsidP="00000000" w:rsidRDefault="00000000" w:rsidRPr="00000000" w14:paraId="000008B6">
            <w:pPr>
              <w:spacing w:after="240" w:before="240" w:lineRule="auto"/>
              <w:rPr/>
            </w:pPr>
            <w:r w:rsidDel="00000000" w:rsidR="00000000" w:rsidRPr="00000000">
              <w:rPr>
                <w:rtl w:val="0"/>
              </w:rPr>
              <w:t xml:space="preserve">Even with the best planning, unexpected challenges can arise during pilots or implementation.</w:t>
            </w:r>
          </w:p>
          <w:p w:rsidR="00000000" w:rsidDel="00000000" w:rsidP="00000000" w:rsidRDefault="00000000" w:rsidRPr="00000000" w14:paraId="000008B7">
            <w:pPr>
              <w:spacing w:after="240" w:before="240" w:lineRule="auto"/>
              <w:rPr/>
            </w:pPr>
            <w:r w:rsidDel="00000000" w:rsidR="00000000" w:rsidRPr="00000000">
              <w:rPr>
                <w:rtl w:val="0"/>
              </w:rPr>
              <w:t xml:space="preserve">That’s why every adaptation plan must </w:t>
            </w:r>
            <w:r w:rsidDel="00000000" w:rsidR="00000000" w:rsidRPr="00000000">
              <w:rPr>
                <w:b w:val="1"/>
                <w:bCs w:val="1"/>
                <w:rtl w:val="0"/>
              </w:rPr>
              <w:t xml:space="preserve">include safeguarding from the start</w:t>
            </w:r>
            <w:r w:rsidDel="00000000" w:rsidR="00000000" w:rsidRPr="00000000">
              <w:rPr>
                <w:rtl w:val="0"/>
              </w:rPr>
              <w:t xml:space="preserve"> — not as an afterthought.</w:t>
            </w:r>
          </w:p>
          <w:p w:rsidR="00000000" w:rsidDel="00000000" w:rsidP="00000000" w:rsidRDefault="00000000" w:rsidRPr="00000000" w14:paraId="000008B8">
            <w:pPr>
              <w:spacing w:after="240" w:before="240" w:lineRule="auto"/>
              <w:rPr/>
            </w:pPr>
            <w:r w:rsidDel="00000000" w:rsidR="00000000" w:rsidRPr="00000000">
              <w:rPr>
                <w:rtl w:val="0"/>
              </w:rPr>
              <w:t xml:space="preserve">Safeguarding ensures your program protects participants’ emotional and physical well-being, prevents harm, and maintains accountability to the community.</w:t>
            </w:r>
          </w:p>
          <w:p w:rsidR="00000000" w:rsidDel="00000000" w:rsidP="00000000" w:rsidRDefault="00000000" w:rsidRPr="00000000" w14:paraId="000008B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Accordion Stack or click to reveal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rPr>
                <w:b w:val="1"/>
                <w:bCs w:val="1"/>
                <w:color w:val="000000"/>
                <w:sz w:val="26"/>
                <w:szCs w:val="26"/>
                <w:rtl w:val="0"/>
              </w:rPr>
              <w:t xml:space="preserve"> Common Safeguarding Risks</w:t>
            </w:r>
          </w:p>
          <w:p w:rsidR="00000000" w:rsidDel="00000000" w:rsidP="00000000" w:rsidRDefault="00000000" w:rsidRPr="00000000" w14:paraId="000008BC">
            <w:pPr>
              <w:pStyle w:val="Heading3"/>
              <w:keepNext w:val="0"/>
              <w:keepLines w:val="0"/>
              <w:spacing w:after="240" w:before="240" w:lineRule="auto"/>
              <w:rPr>
                <w:color w:val="000000"/>
                <w:sz w:val="26"/>
                <w:szCs w:val="26"/>
              </w:rPr>
            </w:pPr>
            <w:bookmarkStart w:colFirst="0" w:colLast="0" w:name="_d9rrt81rzfna" w:id="120"/>
            <w:bookmarkEnd w:id="120"/>
            <w:r w:rsidDel="00000000" w:rsidR="00000000" w:rsidRPr="00000000">
              <w:rPr>
                <w:color w:val="000000"/>
                <w:sz w:val="26"/>
                <w:szCs w:val="26"/>
                <w:rtl w:val="0"/>
              </w:rPr>
              <w:t xml:space="preserve">Safeguarding issues can emerge when working on sensitive gender-transformative topics or in fragile contexts.</w:t>
            </w:r>
          </w:p>
          <w:p w:rsidR="00000000" w:rsidDel="00000000" w:rsidP="00000000" w:rsidRDefault="00000000" w:rsidRPr="00000000" w14:paraId="000008BD">
            <w:pPr>
              <w:pStyle w:val="Heading3"/>
              <w:keepNext w:val="0"/>
              <w:keepLines w:val="0"/>
              <w:spacing w:after="240" w:before="240" w:lineRule="auto"/>
              <w:rPr>
                <w:color w:val="000000"/>
                <w:sz w:val="26"/>
                <w:szCs w:val="26"/>
              </w:rPr>
            </w:pPr>
            <w:bookmarkStart w:colFirst="0" w:colLast="0" w:name="_d9rrt81rzfna" w:id="120"/>
            <w:bookmarkEnd w:id="120"/>
            <w:r w:rsidDel="00000000" w:rsidR="00000000" w:rsidRPr="00000000">
              <w:rPr>
                <w:color w:val="000000"/>
                <w:sz w:val="26"/>
                <w:szCs w:val="26"/>
                <w:rtl w:val="0"/>
              </w:rPr>
              <w:t xml:space="preserve">Select each risk below to learn more about what can go wrong.</w:t>
            </w:r>
          </w:p>
          <w:p w:rsidR="00000000" w:rsidDel="00000000" w:rsidP="00000000" w:rsidRDefault="00000000" w:rsidRPr="00000000" w14:paraId="000008BE">
            <w:pPr>
              <w:pStyle w:val="Heading3"/>
              <w:keepNext w:val="0"/>
              <w:keepLines w:val="0"/>
              <w:spacing w:after="240" w:before="240" w:lineRule="auto"/>
              <w:rPr>
                <w:color w:val="000000"/>
                <w:sz w:val="26"/>
                <w:szCs w:val="26"/>
              </w:rPr>
            </w:pPr>
            <w:bookmarkStart w:colFirst="0" w:colLast="0" w:name="_fjebblefftu2" w:id="122"/>
            <w:bookmarkEnd w:id="122"/>
            <w:r w:rsidDel="00000000" w:rsidR="00000000" w:rsidRPr="00000000">
              <w:rPr>
                <w:b w:val="1"/>
                <w:bCs w:val="1"/>
                <w:color w:val="000000"/>
                <w:sz w:val="26"/>
                <w:szCs w:val="26"/>
                <w:rtl w:val="0"/>
              </w:rPr>
              <w:t xml:space="preserve">Interactive: </w:t>
            </w:r>
            <w:r w:rsidDel="00000000" w:rsidR="00000000" w:rsidRPr="00000000">
              <w:rPr>
                <w:color w:val="000000"/>
                <w:sz w:val="26"/>
                <w:szCs w:val="26"/>
                <w:rtl w:val="0"/>
              </w:rPr>
              <w:t xml:space="preserve">Click-to-Reveal Icons or Accordion Stack</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jogwbrhvat75" w:id="123"/>
            <w:bookmarkEnd w:id="123"/>
            <w:r w:rsidDel="00000000" w:rsidR="00000000" w:rsidRPr="00000000">
              <w:rPr>
                <w:rtl w:val="0"/>
              </w:rPr>
            </w:r>
          </w:p>
          <w:tbl>
            <w:tblPr>
              <w:tblStyle w:val="Table42"/>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4875"/>
              <w:tblGridChange w:id="0">
                <w:tblGrid>
                  <w:gridCol w:w="3720"/>
                  <w:gridCol w:w="4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widowControl w:val="0"/>
                    <w:spacing w:after="240" w:before="240" w:line="240" w:lineRule="auto"/>
                    <w:rPr>
                      <w:b w:val="1"/>
                      <w:bCs w:val="1"/>
                      <w:sz w:val="26"/>
                      <w:szCs w:val="26"/>
                    </w:rPr>
                  </w:pPr>
                  <w:r w:rsidDel="00000000" w:rsidR="00000000" w:rsidRPr="00000000">
                    <w:rPr>
                      <w:b w:val="1"/>
                      <w:bCs w:val="1"/>
                      <w:sz w:val="26"/>
                      <w:szCs w:val="26"/>
                      <w:rtl w:val="0"/>
                    </w:rPr>
                    <w:t xml:space="preserve">Increased Violence or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widowControl w:val="0"/>
                    <w:spacing w:after="240" w:before="240" w:line="240" w:lineRule="auto"/>
                    <w:rPr>
                      <w:sz w:val="26"/>
                      <w:szCs w:val="26"/>
                    </w:rPr>
                  </w:pPr>
                  <w:r w:rsidDel="00000000" w:rsidR="00000000" w:rsidRPr="00000000">
                    <w:rPr>
                      <w:sz w:val="26"/>
                      <w:szCs w:val="26"/>
                      <w:rtl w:val="0"/>
                    </w:rPr>
                    <w:t xml:space="preserve">Challenging norms can provoke retaliation — from intimate partner violence to public ridicule or ostracism.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widowControl w:val="0"/>
                    <w:spacing w:after="240" w:before="240" w:line="240" w:lineRule="auto"/>
                    <w:rPr>
                      <w:b w:val="1"/>
                      <w:bCs w:val="1"/>
                      <w:sz w:val="26"/>
                      <w:szCs w:val="26"/>
                    </w:rPr>
                  </w:pPr>
                  <w:r w:rsidDel="00000000" w:rsidR="00000000" w:rsidRPr="00000000">
                    <w:rPr>
                      <w:b w:val="1"/>
                      <w:bCs w:val="1"/>
                      <w:sz w:val="26"/>
                      <w:szCs w:val="26"/>
                      <w:rtl w:val="0"/>
                    </w:rPr>
                    <w:t xml:space="preserve">Reinforcing Inequalities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widowControl w:val="0"/>
                    <w:spacing w:after="240" w:before="240" w:line="240" w:lineRule="auto"/>
                    <w:rPr>
                      <w:sz w:val="26"/>
                      <w:szCs w:val="26"/>
                    </w:rPr>
                  </w:pPr>
                  <w:r w:rsidDel="00000000" w:rsidR="00000000" w:rsidRPr="00000000">
                    <w:rPr>
                      <w:sz w:val="26"/>
                      <w:szCs w:val="26"/>
                      <w:rtl w:val="0"/>
                    </w:rPr>
                    <w:t xml:space="preserve">Without care, activities may unintentionally reaffirm male dominance or increase women’s unpaid burden.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widowControl w:val="0"/>
                    <w:spacing w:after="240" w:before="240" w:line="240" w:lineRule="auto"/>
                    <w:rPr>
                      <w:b w:val="1"/>
                      <w:bCs w:val="1"/>
                      <w:sz w:val="26"/>
                      <w:szCs w:val="26"/>
                    </w:rPr>
                  </w:pPr>
                  <w:r w:rsidDel="00000000" w:rsidR="00000000" w:rsidRPr="00000000">
                    <w:rPr>
                      <w:b w:val="1"/>
                      <w:bCs w:val="1"/>
                      <w:sz w:val="26"/>
                      <w:szCs w:val="26"/>
                      <w:rtl w:val="0"/>
                    </w:rPr>
                    <w:t xml:space="preserve">Emotional Distress or Trauma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widowControl w:val="0"/>
                    <w:spacing w:after="240" w:before="240" w:line="240" w:lineRule="auto"/>
                    <w:rPr>
                      <w:sz w:val="26"/>
                      <w:szCs w:val="26"/>
                    </w:rPr>
                  </w:pPr>
                  <w:r w:rsidDel="00000000" w:rsidR="00000000" w:rsidRPr="00000000">
                    <w:rPr>
                      <w:sz w:val="26"/>
                      <w:szCs w:val="26"/>
                      <w:rtl w:val="0"/>
                    </w:rPr>
                    <w:t xml:space="preserve">Sensitive discussions can trigger painful memories or anxiety for participants and facilitators alike.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widowControl w:val="0"/>
                    <w:spacing w:after="240" w:before="240" w:line="240" w:lineRule="auto"/>
                    <w:rPr>
                      <w:b w:val="1"/>
                      <w:bCs w:val="1"/>
                      <w:sz w:val="26"/>
                      <w:szCs w:val="26"/>
                    </w:rPr>
                  </w:pPr>
                  <w:r w:rsidDel="00000000" w:rsidR="00000000" w:rsidRPr="00000000">
                    <w:rPr>
                      <w:b w:val="1"/>
                      <w:bCs w:val="1"/>
                      <w:sz w:val="26"/>
                      <w:szCs w:val="26"/>
                      <w:rtl w:val="0"/>
                    </w:rPr>
                    <w:t xml:space="preserve">Confidentiality Breaches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widowControl w:val="0"/>
                    <w:spacing w:after="240" w:before="240" w:line="240" w:lineRule="auto"/>
                    <w:rPr>
                      <w:sz w:val="26"/>
                      <w:szCs w:val="26"/>
                    </w:rPr>
                  </w:pPr>
                  <w:r w:rsidDel="00000000" w:rsidR="00000000" w:rsidRPr="00000000">
                    <w:rPr>
                      <w:sz w:val="26"/>
                      <w:szCs w:val="26"/>
                      <w:rtl w:val="0"/>
                    </w:rPr>
                    <w:t xml:space="preserve">Sharing personal information without clear rules can damage trust and expose participants to harm.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widowControl w:val="0"/>
                    <w:spacing w:after="240" w:before="240" w:line="240" w:lineRule="auto"/>
                    <w:rPr>
                      <w:b w:val="1"/>
                      <w:bCs w:val="1"/>
                      <w:sz w:val="26"/>
                      <w:szCs w:val="26"/>
                    </w:rPr>
                  </w:pPr>
                  <w:r w:rsidDel="00000000" w:rsidR="00000000" w:rsidRPr="00000000">
                    <w:rPr>
                      <w:b w:val="1"/>
                      <w:bCs w:val="1"/>
                      <w:sz w:val="26"/>
                      <w:szCs w:val="26"/>
                      <w:rtl w:val="0"/>
                    </w:rPr>
                    <w:t xml:space="preserve">Lack of Referral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widowControl w:val="0"/>
                    <w:spacing w:after="240" w:before="240" w:line="240" w:lineRule="auto"/>
                    <w:rPr>
                      <w:sz w:val="26"/>
                      <w:szCs w:val="26"/>
                    </w:rPr>
                  </w:pPr>
                  <w:r w:rsidDel="00000000" w:rsidR="00000000" w:rsidRPr="00000000">
                    <w:rPr>
                      <w:sz w:val="26"/>
                      <w:szCs w:val="26"/>
                      <w:rtl w:val="0"/>
                    </w:rPr>
                    <w:t xml:space="preserve">Participants who disclose violence may be left unsupported if local services aren’t identified or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widowControl w:val="0"/>
                    <w:spacing w:after="240" w:before="240" w:line="240" w:lineRule="auto"/>
                    <w:rPr>
                      <w:b w:val="1"/>
                      <w:bCs w:val="1"/>
                      <w:sz w:val="26"/>
                      <w:szCs w:val="26"/>
                    </w:rPr>
                  </w:pPr>
                  <w:r w:rsidDel="00000000" w:rsidR="00000000" w:rsidRPr="00000000">
                    <w:rPr>
                      <w:b w:val="1"/>
                      <w:bCs w:val="1"/>
                      <w:sz w:val="26"/>
                      <w:szCs w:val="26"/>
                      <w:rtl w:val="0"/>
                    </w:rPr>
                    <w:t xml:space="preserve">Facilitator Bias or Discomfort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widowControl w:val="0"/>
                    <w:spacing w:after="240" w:before="240" w:line="240" w:lineRule="auto"/>
                    <w:rPr>
                      <w:sz w:val="26"/>
                      <w:szCs w:val="26"/>
                    </w:rPr>
                  </w:pPr>
                  <w:r w:rsidDel="00000000" w:rsidR="00000000" w:rsidRPr="00000000">
                    <w:rPr>
                      <w:sz w:val="26"/>
                      <w:szCs w:val="26"/>
                      <w:rtl w:val="0"/>
                    </w:rPr>
                    <w:t xml:space="preserve">Facilitators’ personal beliefs or emotional limits can compromise safety and learning.</w:t>
                  </w:r>
                </w:p>
              </w:tc>
            </w:tr>
          </w:tbl>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d9rrt81rzfna" w:id="120"/>
            <w:bookmarkEnd w:id="120"/>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Accordio Stack or Click to reveal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Prevention and Protection Strategies</w:t>
            </w:r>
          </w:p>
          <w:p w:rsidR="00000000" w:rsidDel="00000000" w:rsidP="00000000" w:rsidRDefault="00000000" w:rsidRPr="00000000" w14:paraId="000008D1">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Safeguarding isn’t a checklist — it’s a mindset.</w:t>
            </w:r>
          </w:p>
          <w:p w:rsidR="00000000" w:rsidDel="00000000" w:rsidP="00000000" w:rsidRDefault="00000000" w:rsidRPr="00000000" w14:paraId="000008D2">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These strategies should be woven into every stage of adaptation and implementation.</w:t>
            </w:r>
          </w:p>
          <w:p w:rsidR="00000000" w:rsidDel="00000000" w:rsidP="00000000" w:rsidRDefault="00000000" w:rsidRPr="00000000" w14:paraId="000008D3">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Accordion Stack: “Select each to learn how to protect participants and teams.”</w:t>
            </w:r>
          </w:p>
          <w:p w:rsidR="00000000" w:rsidDel="00000000" w:rsidP="00000000" w:rsidRDefault="00000000" w:rsidRPr="00000000" w14:paraId="000008D4">
            <w:pPr>
              <w:pStyle w:val="Heading4"/>
              <w:keepNext w:val="0"/>
              <w:keepLines w:val="0"/>
              <w:spacing w:after="40" w:before="240" w:lineRule="auto"/>
              <w:rPr>
                <w:b w:val="1"/>
                <w:bCs w:val="1"/>
                <w:color w:val="000000"/>
                <w:sz w:val="26"/>
                <w:szCs w:val="26"/>
              </w:rPr>
            </w:pPr>
            <w:bookmarkStart w:colFirst="0" w:colLast="0" w:name="_ss5va8cuw752" w:id="125"/>
            <w:bookmarkEnd w:id="125"/>
            <w:r w:rsidDel="00000000" w:rsidR="00000000" w:rsidRPr="00000000">
              <w:rPr>
                <w:b w:val="1"/>
                <w:bCs w:val="1"/>
                <w:color w:val="000000"/>
                <w:sz w:val="26"/>
                <w:szCs w:val="26"/>
                <w:rtl w:val="0"/>
              </w:rPr>
              <w:t xml:space="preserve">1. Establish Clear Group Agreements</w:t>
            </w:r>
          </w:p>
          <w:p w:rsidR="00000000" w:rsidDel="00000000" w:rsidP="00000000" w:rsidRDefault="00000000" w:rsidRPr="00000000" w14:paraId="000008D5">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Co-create ground rules for confidentiality, respect, and inclusion in the first session — and revisit them regularly.</w:t>
            </w:r>
          </w:p>
          <w:p w:rsidR="00000000" w:rsidDel="00000000" w:rsidP="00000000" w:rsidRDefault="00000000" w:rsidRPr="00000000" w14:paraId="000008D6">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Shared agreements create accountability and safety within the group.</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4"/>
              <w:keepNext w:val="0"/>
              <w:keepLines w:val="0"/>
              <w:spacing w:after="40" w:before="240" w:lineRule="auto"/>
              <w:rPr>
                <w:b w:val="1"/>
                <w:bCs w:val="1"/>
                <w:color w:val="000000"/>
                <w:sz w:val="22"/>
                <w:szCs w:val="22"/>
              </w:rPr>
            </w:pPr>
            <w:bookmarkStart w:colFirst="0" w:colLast="0" w:name="_gjsbzmd0vdkf" w:id="126"/>
            <w:bookmarkEnd w:id="126"/>
            <w:r w:rsidDel="00000000" w:rsidR="00000000" w:rsidRPr="00000000">
              <w:rPr>
                <w:b w:val="1"/>
                <w:bCs w:val="1"/>
                <w:color w:val="000000"/>
                <w:sz w:val="22"/>
                <w:szCs w:val="22"/>
                <w:rtl w:val="0"/>
              </w:rPr>
              <w:t xml:space="preserve">2. Pre-Brief and Allow Opt-Out</w:t>
            </w:r>
          </w:p>
          <w:p w:rsidR="00000000" w:rsidDel="00000000" w:rsidP="00000000" w:rsidRDefault="00000000" w:rsidRPr="00000000" w14:paraId="000008D9">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Before sensitive discussions, give trigger warnings and allow participants to skip or step out.</w:t>
            </w:r>
          </w:p>
          <w:p w:rsidR="00000000" w:rsidDel="00000000" w:rsidP="00000000" w:rsidRDefault="00000000" w:rsidRPr="00000000" w14:paraId="000008DA">
            <w:pPr>
              <w:pStyle w:val="Heading3"/>
              <w:keepNext w:val="0"/>
              <w:keepLines w:val="0"/>
              <w:spacing w:after="240" w:before="240" w:lineRule="auto"/>
              <w:rPr>
                <w:b w:val="1"/>
                <w:bCs w:val="1"/>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Respects personal boundaries and reduces emotional distress</w:t>
            </w:r>
            <w:r w:rsidDel="00000000" w:rsidR="00000000" w:rsidRPr="00000000">
              <w:rPr>
                <w:b w:val="1"/>
                <w:bCs w:val="1"/>
                <w:color w:val="000000"/>
                <w:sz w:val="26"/>
                <w:szCs w:val="26"/>
                <w:rtl w:val="0"/>
              </w:rPr>
              <w:t xml:space="preserve">.</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4"/>
              <w:keepNext w:val="0"/>
              <w:keepLines w:val="0"/>
              <w:spacing w:after="40" w:before="240" w:lineRule="auto"/>
              <w:rPr>
                <w:b w:val="1"/>
                <w:bCs w:val="1"/>
                <w:color w:val="000000"/>
                <w:sz w:val="22"/>
                <w:szCs w:val="22"/>
              </w:rPr>
            </w:pPr>
            <w:bookmarkStart w:colFirst="0" w:colLast="0" w:name="_v7nnh818vyr2" w:id="127"/>
            <w:bookmarkEnd w:id="127"/>
            <w:r w:rsidDel="00000000" w:rsidR="00000000" w:rsidRPr="00000000">
              <w:rPr>
                <w:b w:val="1"/>
                <w:bCs w:val="1"/>
                <w:color w:val="000000"/>
                <w:sz w:val="22"/>
                <w:szCs w:val="22"/>
                <w:rtl w:val="0"/>
              </w:rPr>
              <w:t xml:space="preserve">3. Formalize Referral Pathways</w:t>
            </w:r>
          </w:p>
          <w:p w:rsidR="00000000" w:rsidDel="00000000" w:rsidP="00000000" w:rsidRDefault="00000000" w:rsidRPr="00000000" w14:paraId="000008DD">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Partner with women-led organizations, GBV services, and mental health providers.</w:t>
            </w:r>
          </w:p>
          <w:p w:rsidR="00000000" w:rsidDel="00000000" w:rsidP="00000000" w:rsidRDefault="00000000" w:rsidRPr="00000000" w14:paraId="000008DE">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Ensure facilitators have up-to-date referral lists and know how to respond to disclosures safely.</w:t>
            </w:r>
          </w:p>
          <w:p w:rsidR="00000000" w:rsidDel="00000000" w:rsidP="00000000" w:rsidRDefault="00000000" w:rsidRPr="00000000" w14:paraId="000008DF">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color w:val="000000"/>
                <w:sz w:val="26"/>
                <w:szCs w:val="26"/>
                <w:rtl w:val="0"/>
              </w:rPr>
              <w:t xml:space="preserve"> Connects participants to professional support instead of leaving them unprotected.</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4"/>
              <w:keepNext w:val="0"/>
              <w:keepLines w:val="0"/>
              <w:spacing w:after="40" w:before="240" w:lineRule="auto"/>
              <w:rPr>
                <w:b w:val="1"/>
                <w:bCs w:val="1"/>
                <w:color w:val="000000"/>
                <w:sz w:val="22"/>
                <w:szCs w:val="22"/>
              </w:rPr>
            </w:pPr>
            <w:bookmarkStart w:colFirst="0" w:colLast="0" w:name="_v4y44eure23n" w:id="128"/>
            <w:bookmarkEnd w:id="128"/>
            <w:r w:rsidDel="00000000" w:rsidR="00000000" w:rsidRPr="00000000">
              <w:rPr>
                <w:b w:val="1"/>
                <w:bCs w:val="1"/>
                <w:color w:val="000000"/>
                <w:sz w:val="22"/>
                <w:szCs w:val="22"/>
                <w:rtl w:val="0"/>
              </w:rPr>
              <w:t xml:space="preserve">4. Build Accountability Through Partnership</w:t>
            </w:r>
          </w:p>
          <w:p w:rsidR="00000000" w:rsidDel="00000000" w:rsidP="00000000" w:rsidRDefault="00000000" w:rsidRPr="00000000" w14:paraId="000008E2">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Involve local partners — especially women-led groups — in design, review, and analysis.</w:t>
            </w:r>
          </w:p>
          <w:p w:rsidR="00000000" w:rsidDel="00000000" w:rsidP="00000000" w:rsidRDefault="00000000" w:rsidRPr="00000000" w14:paraId="000008E3">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Avoid top-down decisions; center local knowledge and consent.</w:t>
            </w:r>
          </w:p>
          <w:p w:rsidR="00000000" w:rsidDel="00000000" w:rsidP="00000000" w:rsidRDefault="00000000" w:rsidRPr="00000000" w14:paraId="000008E4">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Community co-ownership builds trust and shared responsibility.</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4"/>
              <w:keepNext w:val="0"/>
              <w:keepLines w:val="0"/>
              <w:spacing w:after="40" w:before="240" w:lineRule="auto"/>
              <w:rPr>
                <w:b w:val="1"/>
                <w:bCs w:val="1"/>
                <w:color w:val="000000"/>
                <w:sz w:val="22"/>
                <w:szCs w:val="22"/>
              </w:rPr>
            </w:pPr>
            <w:bookmarkStart w:colFirst="0" w:colLast="0" w:name="_ruyyznqeccsd" w:id="129"/>
            <w:bookmarkEnd w:id="129"/>
            <w:r w:rsidDel="00000000" w:rsidR="00000000" w:rsidRPr="00000000">
              <w:rPr>
                <w:b w:val="1"/>
                <w:bCs w:val="1"/>
                <w:color w:val="000000"/>
                <w:sz w:val="22"/>
                <w:szCs w:val="22"/>
                <w:rtl w:val="0"/>
              </w:rPr>
              <w:t xml:space="preserve">5. Train and Support Facilitators</w:t>
            </w:r>
          </w:p>
          <w:p w:rsidR="00000000" w:rsidDel="00000000" w:rsidP="00000000" w:rsidRDefault="00000000" w:rsidRPr="00000000" w14:paraId="000008E7">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Provide training on trauma-informed facilitation, bias awareness, and debriefing routines.</w:t>
            </w:r>
          </w:p>
          <w:p w:rsidR="00000000" w:rsidDel="00000000" w:rsidP="00000000" w:rsidRDefault="00000000" w:rsidRPr="00000000" w14:paraId="000008E8">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Include “teach-back” exercises for practice and confidence-building.</w:t>
            </w:r>
          </w:p>
          <w:p w:rsidR="00000000" w:rsidDel="00000000" w:rsidP="00000000" w:rsidRDefault="00000000" w:rsidRPr="00000000" w14:paraId="000008E9">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Skilled facilitators safeguard both participants and themselves.</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4"/>
              <w:keepNext w:val="0"/>
              <w:keepLines w:val="0"/>
              <w:spacing w:after="40" w:before="240" w:lineRule="auto"/>
              <w:rPr>
                <w:b w:val="1"/>
                <w:bCs w:val="1"/>
                <w:color w:val="000000"/>
                <w:sz w:val="22"/>
                <w:szCs w:val="22"/>
              </w:rPr>
            </w:pPr>
            <w:bookmarkStart w:colFirst="0" w:colLast="0" w:name="_87zsbf5hib3p" w:id="130"/>
            <w:bookmarkEnd w:id="130"/>
            <w:r w:rsidDel="00000000" w:rsidR="00000000" w:rsidRPr="00000000">
              <w:rPr>
                <w:b w:val="1"/>
                <w:bCs w:val="1"/>
                <w:color w:val="000000"/>
                <w:sz w:val="22"/>
                <w:szCs w:val="22"/>
                <w:rtl w:val="0"/>
              </w:rPr>
              <w:t xml:space="preserve">6. Engage Leadership and Community</w:t>
            </w:r>
          </w:p>
          <w:p w:rsidR="00000000" w:rsidDel="00000000" w:rsidP="00000000" w:rsidRDefault="00000000" w:rsidRPr="00000000" w14:paraId="000008EC">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Involve community and faith leaders early to reduce backlash.</w:t>
            </w:r>
          </w:p>
          <w:p w:rsidR="00000000" w:rsidDel="00000000" w:rsidP="00000000" w:rsidRDefault="00000000" w:rsidRPr="00000000" w14:paraId="000008ED">
            <w:pPr>
              <w:pStyle w:val="Heading3"/>
              <w:keepNext w:val="0"/>
              <w:keepLines w:val="0"/>
              <w:spacing w:after="240" w:before="240" w:lineRule="auto"/>
              <w:rPr>
                <w:b w:val="1"/>
                <w:bCs w:val="1"/>
                <w:color w:val="000000"/>
                <w:sz w:val="26"/>
                <w:szCs w:val="26"/>
              </w:rPr>
            </w:pPr>
            <w:bookmarkStart w:colFirst="0" w:colLast="0" w:name="_1siuti27p5ek" w:id="121"/>
            <w:bookmarkEnd w:id="121"/>
            <w:r w:rsidDel="00000000" w:rsidR="00000000" w:rsidRPr="00000000">
              <w:rPr>
                <w:color w:val="000000"/>
                <w:sz w:val="26"/>
                <w:szCs w:val="26"/>
                <w:rtl w:val="0"/>
              </w:rPr>
              <w:t xml:space="preserve">Discuss potential risks with participants and co-design mitigation strategies</w:t>
            </w:r>
            <w:r w:rsidDel="00000000" w:rsidR="00000000" w:rsidRPr="00000000">
              <w:rPr>
                <w:b w:val="1"/>
                <w:bCs w:val="1"/>
                <w:color w:val="000000"/>
                <w:sz w:val="26"/>
                <w:szCs w:val="26"/>
                <w:rtl w:val="0"/>
              </w:rPr>
              <w:t xml:space="preserve">.</w:t>
            </w:r>
          </w:p>
          <w:p w:rsidR="00000000" w:rsidDel="00000000" w:rsidP="00000000" w:rsidRDefault="00000000" w:rsidRPr="00000000" w14:paraId="000008EE">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i w:val="1"/>
                <w:iCs w:val="1"/>
                <w:color w:val="000000"/>
                <w:sz w:val="26"/>
                <w:szCs w:val="26"/>
                <w:rtl w:val="0"/>
              </w:rPr>
              <w:t xml:space="preserve">:</w:t>
            </w:r>
            <w:r w:rsidDel="00000000" w:rsidR="00000000" w:rsidRPr="00000000">
              <w:rPr>
                <w:color w:val="000000"/>
                <w:sz w:val="26"/>
                <w:szCs w:val="26"/>
                <w:rtl w:val="0"/>
              </w:rPr>
              <w:t xml:space="preserve"> Early engagement transforms potential opposition into allyship.</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4"/>
              <w:keepNext w:val="0"/>
              <w:keepLines w:val="0"/>
              <w:spacing w:after="40" w:before="240" w:lineRule="auto"/>
              <w:rPr>
                <w:b w:val="1"/>
                <w:bCs w:val="1"/>
                <w:color w:val="000000"/>
                <w:sz w:val="22"/>
                <w:szCs w:val="22"/>
              </w:rPr>
            </w:pPr>
            <w:bookmarkStart w:colFirst="0" w:colLast="0" w:name="_1wcls7oawvis" w:id="131"/>
            <w:bookmarkEnd w:id="131"/>
            <w:r w:rsidDel="00000000" w:rsidR="00000000" w:rsidRPr="00000000">
              <w:rPr>
                <w:b w:val="1"/>
                <w:bCs w:val="1"/>
                <w:color w:val="000000"/>
                <w:sz w:val="22"/>
                <w:szCs w:val="22"/>
                <w:rtl w:val="0"/>
              </w:rPr>
              <w:t xml:space="preserve">7. Monitor Continuously</w:t>
            </w:r>
          </w:p>
          <w:p w:rsidR="00000000" w:rsidDel="00000000" w:rsidP="00000000" w:rsidRDefault="00000000" w:rsidRPr="00000000" w14:paraId="000008F1">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Establish feedback loops (e.g., anonymous boxes, hotlines, or text surveys).</w:t>
            </w:r>
          </w:p>
          <w:p w:rsidR="00000000" w:rsidDel="00000000" w:rsidP="00000000" w:rsidRDefault="00000000" w:rsidRPr="00000000" w14:paraId="000008F2">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Adjust quickly when participants flag risks or discomfort.</w:t>
            </w:r>
          </w:p>
          <w:p w:rsidR="00000000" w:rsidDel="00000000" w:rsidP="00000000" w:rsidRDefault="00000000" w:rsidRPr="00000000" w14:paraId="000008F3">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Real-time learning keeps the program responsive and safe.</w:t>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4"/>
              <w:keepNext w:val="0"/>
              <w:keepLines w:val="0"/>
              <w:spacing w:after="40" w:before="240" w:lineRule="auto"/>
              <w:rPr>
                <w:b w:val="1"/>
                <w:bCs w:val="1"/>
                <w:color w:val="000000"/>
                <w:sz w:val="22"/>
                <w:szCs w:val="22"/>
              </w:rPr>
            </w:pPr>
            <w:bookmarkStart w:colFirst="0" w:colLast="0" w:name="_ho511n2dkfyw" w:id="132"/>
            <w:bookmarkEnd w:id="132"/>
            <w:r w:rsidDel="00000000" w:rsidR="00000000" w:rsidRPr="00000000">
              <w:rPr>
                <w:b w:val="1"/>
                <w:bCs w:val="1"/>
                <w:color w:val="000000"/>
                <w:sz w:val="22"/>
                <w:szCs w:val="22"/>
                <w:rtl w:val="0"/>
              </w:rPr>
              <w:t xml:space="preserve">8. Practice Gender-Synchronous Engagement</w:t>
            </w:r>
          </w:p>
          <w:p w:rsidR="00000000" w:rsidDel="00000000" w:rsidP="00000000" w:rsidRDefault="00000000" w:rsidRPr="00000000" w14:paraId="000008F6">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Design parallel sessions for men and women to ensure women’s voices guide the process.</w:t>
            </w:r>
          </w:p>
          <w:p w:rsidR="00000000" w:rsidDel="00000000" w:rsidP="00000000" w:rsidRDefault="00000000" w:rsidRPr="00000000" w14:paraId="000008F7">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For men-only sessions, guide participants on how to discuss learning safely with family or peers.</w:t>
            </w:r>
          </w:p>
          <w:p w:rsidR="00000000" w:rsidDel="00000000" w:rsidP="00000000" w:rsidRDefault="00000000" w:rsidRPr="00000000" w14:paraId="000008F8">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Promotes reflection across genders while minimizing risk of backlash.</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4"/>
              <w:keepNext w:val="0"/>
              <w:keepLines w:val="0"/>
              <w:spacing w:after="40" w:before="240" w:lineRule="auto"/>
              <w:rPr>
                <w:b w:val="1"/>
                <w:bCs w:val="1"/>
                <w:color w:val="000000"/>
                <w:sz w:val="22"/>
                <w:szCs w:val="22"/>
              </w:rPr>
            </w:pPr>
            <w:bookmarkStart w:colFirst="0" w:colLast="0" w:name="_fviv62amh0zf" w:id="133"/>
            <w:bookmarkEnd w:id="133"/>
            <w:r w:rsidDel="00000000" w:rsidR="00000000" w:rsidRPr="00000000">
              <w:rPr>
                <w:b w:val="1"/>
                <w:bCs w:val="1"/>
                <w:color w:val="000000"/>
                <w:sz w:val="22"/>
                <w:szCs w:val="22"/>
                <w:rtl w:val="0"/>
              </w:rPr>
              <w:t xml:space="preserve">9. Be Transparent About Mandatory Reporting</w:t>
            </w:r>
          </w:p>
          <w:p w:rsidR="00000000" w:rsidDel="00000000" w:rsidP="00000000" w:rsidRDefault="00000000" w:rsidRPr="00000000" w14:paraId="000008FB">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Explain any mandatory reporting obligations before sessions begin.</w:t>
            </w:r>
          </w:p>
          <w:p w:rsidR="00000000" w:rsidDel="00000000" w:rsidP="00000000" w:rsidRDefault="00000000" w:rsidRPr="00000000" w14:paraId="000008FC">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Clarify what can and can’t remain confidential.</w:t>
            </w:r>
          </w:p>
          <w:p w:rsidR="00000000" w:rsidDel="00000000" w:rsidP="00000000" w:rsidRDefault="00000000" w:rsidRPr="00000000" w14:paraId="000008FD">
            <w:pPr>
              <w:pStyle w:val="Heading3"/>
              <w:keepNext w:val="0"/>
              <w:keepLines w:val="0"/>
              <w:spacing w:after="240" w:before="240" w:lineRule="auto"/>
              <w:rPr>
                <w:color w:val="000000"/>
                <w:sz w:val="26"/>
                <w:szCs w:val="26"/>
              </w:rPr>
            </w:pPr>
            <w:bookmarkStart w:colFirst="0" w:colLast="0" w:name="_1fxfkme706zi" w:id="134"/>
            <w:bookmarkEnd w:id="134"/>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Builds informed consent and manages expectations ethically.</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Screnario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Spot the Safeguarding Risk”</w:t>
            </w:r>
          </w:p>
          <w:p w:rsidR="00000000" w:rsidDel="00000000" w:rsidP="00000000" w:rsidRDefault="00000000" w:rsidRPr="00000000" w14:paraId="00000901">
            <w:pPr>
              <w:pStyle w:val="Heading3"/>
              <w:keepNext w:val="0"/>
              <w:keepLines w:val="0"/>
              <w:spacing w:after="240" w:before="24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Scenario:</w:t>
            </w:r>
          </w:p>
          <w:p w:rsidR="00000000" w:rsidDel="00000000" w:rsidP="00000000" w:rsidRDefault="00000000" w:rsidRPr="00000000" w14:paraId="00000902">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A facilitator pilot-tests a new module on “power in relationships.”</w:t>
            </w:r>
          </w:p>
          <w:p w:rsidR="00000000" w:rsidDel="00000000" w:rsidP="00000000" w:rsidRDefault="00000000" w:rsidRPr="00000000" w14:paraId="00000903">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Midway through, a participant shares a personal story of physical violence at home.</w:t>
            </w:r>
          </w:p>
          <w:p w:rsidR="00000000" w:rsidDel="00000000" w:rsidP="00000000" w:rsidRDefault="00000000" w:rsidRPr="00000000" w14:paraId="00000904">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The facilitator freezes — unsure how to respond — and the group moves on without follow-up.</w:t>
            </w:r>
          </w:p>
          <w:p w:rsidR="00000000" w:rsidDel="00000000" w:rsidP="00000000" w:rsidRDefault="00000000" w:rsidRPr="00000000" w14:paraId="00000905">
            <w:pPr>
              <w:pStyle w:val="Heading3"/>
              <w:keepNext w:val="0"/>
              <w:keepLines w:val="0"/>
              <w:spacing w:after="240" w:before="24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Prompt:</w:t>
            </w:r>
          </w:p>
          <w:p w:rsidR="00000000" w:rsidDel="00000000" w:rsidP="00000000" w:rsidRDefault="00000000" w:rsidRPr="00000000" w14:paraId="00000906">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What went wrong here? Select the safeguarding issue and the best mitigation strategy.</w:t>
            </w:r>
          </w:p>
          <w:p w:rsidR="00000000" w:rsidDel="00000000" w:rsidP="00000000" w:rsidRDefault="00000000" w:rsidRPr="00000000" w14:paraId="00000907">
            <w:pPr>
              <w:pStyle w:val="Heading3"/>
              <w:keepNext w:val="0"/>
              <w:keepLines w:val="0"/>
              <w:spacing w:after="240" w:before="24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Options:</w:t>
            </w:r>
          </w:p>
          <w:p w:rsidR="00000000" w:rsidDel="00000000" w:rsidP="00000000" w:rsidRDefault="00000000" w:rsidRPr="00000000" w14:paraId="00000908">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rFonts w:ascii="Arial Unicode MS" w:cs="Arial Unicode MS" w:eastAsia="Arial Unicode MS" w:hAnsi="Arial Unicode MS"/>
                <w:color w:val="000000"/>
                <w:sz w:val="26"/>
                <w:szCs w:val="26"/>
                <w:rtl w:val="0"/>
              </w:rPr>
              <w:t xml:space="preserve">A. Lack of facilitator training → </w:t>
            </w:r>
            <w:r w:rsidDel="00000000" w:rsidR="00000000" w:rsidRPr="00000000">
              <w:rPr>
                <w:i w:val="1"/>
                <w:iCs w:val="1"/>
                <w:color w:val="000000"/>
                <w:sz w:val="26"/>
                <w:szCs w:val="26"/>
                <w:rtl w:val="0"/>
              </w:rPr>
              <w:t xml:space="preserve">Provide trauma-informed facilitation and referral training.</w:t>
            </w:r>
            <w:r w:rsidDel="00000000" w:rsidR="00000000" w:rsidRPr="00000000">
              <w:rPr>
                <w:color w:val="000000"/>
                <w:sz w:val="26"/>
                <w:szCs w:val="26"/>
                <w:rtl w:val="0"/>
              </w:rPr>
              <w:t xml:space="preserve"> (CORRECT)</w:t>
            </w:r>
          </w:p>
          <w:p w:rsidR="00000000" w:rsidDel="00000000" w:rsidP="00000000" w:rsidRDefault="00000000" w:rsidRPr="00000000" w14:paraId="00000909">
            <w:pPr>
              <w:pStyle w:val="Heading3"/>
              <w:keepNext w:val="0"/>
              <w:keepLines w:val="0"/>
              <w:spacing w:after="240" w:before="240" w:lineRule="auto"/>
              <w:rPr>
                <w:i w:val="1"/>
                <w:iCs w:val="1"/>
                <w:color w:val="000000"/>
                <w:sz w:val="26"/>
                <w:szCs w:val="26"/>
              </w:rPr>
            </w:pPr>
            <w:bookmarkStart w:colFirst="0" w:colLast="0" w:name="_kz8sdxo8tpid" w:id="124"/>
            <w:bookmarkEnd w:id="124"/>
            <w:r w:rsidDel="00000000" w:rsidR="00000000" w:rsidRPr="00000000">
              <w:rPr>
                <w:rFonts w:ascii="Arial Unicode MS" w:cs="Arial Unicode MS" w:eastAsia="Arial Unicode MS" w:hAnsi="Arial Unicode MS"/>
                <w:color w:val="000000"/>
                <w:sz w:val="26"/>
                <w:szCs w:val="26"/>
                <w:rtl w:val="0"/>
              </w:rPr>
              <w:t xml:space="preserve">B. Poor time management → </w:t>
            </w:r>
            <w:r w:rsidDel="00000000" w:rsidR="00000000" w:rsidRPr="00000000">
              <w:rPr>
                <w:i w:val="1"/>
                <w:iCs w:val="1"/>
                <w:color w:val="000000"/>
                <w:sz w:val="26"/>
                <w:szCs w:val="26"/>
                <w:rtl w:val="0"/>
              </w:rPr>
              <w:t xml:space="preserve">Add an extra session for stories.</w:t>
            </w:r>
          </w:p>
          <w:p w:rsidR="00000000" w:rsidDel="00000000" w:rsidP="00000000" w:rsidRDefault="00000000" w:rsidRPr="00000000" w14:paraId="0000090A">
            <w:pPr>
              <w:pStyle w:val="Heading3"/>
              <w:keepNext w:val="0"/>
              <w:keepLines w:val="0"/>
              <w:spacing w:after="240" w:before="240" w:lineRule="auto"/>
              <w:rPr>
                <w:i w:val="1"/>
                <w:iCs w:val="1"/>
                <w:color w:val="000000"/>
                <w:sz w:val="26"/>
                <w:szCs w:val="26"/>
              </w:rPr>
            </w:pPr>
            <w:bookmarkStart w:colFirst="0" w:colLast="0" w:name="_kz8sdxo8tpid" w:id="124"/>
            <w:bookmarkEnd w:id="124"/>
            <w:r w:rsidDel="00000000" w:rsidR="00000000" w:rsidRPr="00000000">
              <w:rPr>
                <w:rFonts w:ascii="Arial Unicode MS" w:cs="Arial Unicode MS" w:eastAsia="Arial Unicode MS" w:hAnsi="Arial Unicode MS"/>
                <w:color w:val="000000"/>
                <w:sz w:val="26"/>
                <w:szCs w:val="26"/>
                <w:rtl w:val="0"/>
              </w:rPr>
              <w:t xml:space="preserve">C. Group dynamics issue → </w:t>
            </w:r>
            <w:r w:rsidDel="00000000" w:rsidR="00000000" w:rsidRPr="00000000">
              <w:rPr>
                <w:i w:val="1"/>
                <w:iCs w:val="1"/>
                <w:color w:val="000000"/>
                <w:sz w:val="26"/>
                <w:szCs w:val="26"/>
                <w:rtl w:val="0"/>
              </w:rPr>
              <w:t xml:space="preserve">Change group composition.</w:t>
            </w:r>
          </w:p>
          <w:p w:rsidR="00000000" w:rsidDel="00000000" w:rsidP="00000000" w:rsidRDefault="00000000" w:rsidRPr="00000000" w14:paraId="0000090B">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Feedback (after selection):</w:t>
              <w:br w:type="textWrapping"/>
              <w:br w:type="textWrapping"/>
            </w:r>
            <w:r w:rsidDel="00000000" w:rsidR="00000000" w:rsidRPr="00000000">
              <w:rPr>
                <w:color w:val="000000"/>
                <w:sz w:val="26"/>
                <w:szCs w:val="26"/>
                <w:rtl w:val="0"/>
              </w:rPr>
              <w:t xml:space="preserve">The facilitator wasn’t prepared to handle a sensitive disclosure safely.</w:t>
            </w:r>
          </w:p>
          <w:p w:rsidR="00000000" w:rsidDel="00000000" w:rsidP="00000000" w:rsidRDefault="00000000" w:rsidRPr="00000000" w14:paraId="0000090C">
            <w:pPr>
              <w:pStyle w:val="Heading3"/>
              <w:keepNext w:val="0"/>
              <w:keepLines w:val="0"/>
              <w:spacing w:after="240" w:before="240" w:lineRule="auto"/>
              <w:rPr>
                <w:color w:val="000000"/>
                <w:sz w:val="26"/>
                <w:szCs w:val="26"/>
              </w:rPr>
            </w:pPr>
            <w:bookmarkStart w:colFirst="0" w:colLast="0" w:name="_9ylh7bqv8d8n" w:id="136"/>
            <w:bookmarkEnd w:id="136"/>
            <w:r w:rsidDel="00000000" w:rsidR="00000000" w:rsidRPr="00000000">
              <w:rPr>
                <w:color w:val="000000"/>
                <w:sz w:val="26"/>
                <w:szCs w:val="26"/>
                <w:rtl w:val="0"/>
              </w:rPr>
              <w:t xml:space="preserve">Training facilitators in trauma-informed response — and ensuring referral systems are in place — protects both participants and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Safeguarding isn’t separate from adaptation — it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adaptation done responsibly.</w:t>
            </w:r>
          </w:p>
          <w:p w:rsidR="00000000" w:rsidDel="00000000" w:rsidP="00000000" w:rsidRDefault="00000000" w:rsidRPr="00000000" w14:paraId="0000090F">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By anticipating risks, training facilitators, and embedding accountability, you protect participants, strengthen community trust, and model the values your program promotes.</w:t>
            </w:r>
          </w:p>
          <w:p w:rsidR="00000000" w:rsidDel="00000000" w:rsidP="00000000" w:rsidRDefault="00000000" w:rsidRPr="00000000" w14:paraId="00000910">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Remember:</w:t>
            </w:r>
          </w:p>
          <w:p w:rsidR="00000000" w:rsidDel="00000000" w:rsidP="00000000" w:rsidRDefault="00000000" w:rsidRPr="00000000" w14:paraId="00000911">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Good safeguarding is proactive, not reactive.</w:t>
            </w:r>
          </w:p>
          <w:p w:rsidR="00000000" w:rsidDel="00000000" w:rsidP="00000000" w:rsidRDefault="00000000" w:rsidRPr="00000000" w14:paraId="00000912">
            <w:pPr>
              <w:pStyle w:val="Heading3"/>
              <w:keepNext w:val="0"/>
              <w:keepLines w:val="0"/>
              <w:spacing w:after="240" w:before="240" w:lineRule="auto"/>
              <w:rPr>
                <w:color w:val="000000"/>
                <w:sz w:val="26"/>
                <w:szCs w:val="26"/>
              </w:rPr>
            </w:pPr>
            <w:bookmarkStart w:colFirst="0" w:colLast="0" w:name="_i9qdqenhfdxc" w:id="137"/>
            <w:bookmarkEnd w:id="137"/>
            <w:r w:rsidDel="00000000" w:rsidR="00000000" w:rsidRPr="00000000">
              <w:rPr>
                <w:color w:val="000000"/>
                <w:sz w:val="26"/>
                <w:szCs w:val="26"/>
                <w:rtl w:val="0"/>
              </w:rPr>
              <w:t xml:space="preserve">It transforms your program from being “safe enough” to being safe by design</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ez3syg34ykax" w:id="135"/>
            <w:bookmarkEnd w:id="135"/>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rws9zudovtl0" w:id="138"/>
            <w:bookmarkEnd w:id="138"/>
            <w:r w:rsidDel="00000000" w:rsidR="00000000" w:rsidRPr="00000000">
              <w:rPr>
                <w:b w:val="1"/>
                <w:bCs w:val="1"/>
                <w:color w:val="000000"/>
                <w:sz w:val="26"/>
                <w:szCs w:val="26"/>
                <w:rtl w:val="0"/>
              </w:rPr>
              <w:t xml:space="preserve">Safeguarding in Action</w:t>
            </w:r>
          </w:p>
          <w:p w:rsidR="00000000" w:rsidDel="00000000" w:rsidP="00000000" w:rsidRDefault="00000000" w:rsidRPr="00000000" w14:paraId="00000916">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Purpose:</w:t>
            </w:r>
          </w:p>
          <w:p w:rsidR="00000000" w:rsidDel="00000000" w:rsidP="00000000" w:rsidRDefault="00000000" w:rsidRPr="00000000" w14:paraId="00000917">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To help you apply safeguarding thinking to your own adaptation plans and identify specific risks and mitigation measures.</w:t>
            </w:r>
          </w:p>
          <w:p w:rsidR="00000000" w:rsidDel="00000000" w:rsidP="00000000" w:rsidRDefault="00000000" w:rsidRPr="00000000" w14:paraId="00000918">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Instructions:</w:t>
            </w:r>
          </w:p>
          <w:p w:rsidR="00000000" w:rsidDel="00000000" w:rsidP="00000000" w:rsidRDefault="00000000" w:rsidRPr="00000000" w14:paraId="00000919">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Think of one adaptation you’re working on (e.g., adding a new module, changing a discussion topic, or adjusting group composition).</w:t>
            </w:r>
          </w:p>
          <w:p w:rsidR="00000000" w:rsidDel="00000000" w:rsidP="00000000" w:rsidRDefault="00000000" w:rsidRPr="00000000" w14:paraId="0000091A">
            <w:pPr>
              <w:pStyle w:val="Heading3"/>
              <w:keepNext w:val="0"/>
              <w:keepLines w:val="0"/>
              <w:spacing w:after="240" w:before="240" w:lineRule="auto"/>
              <w:rPr>
                <w:color w:val="000000"/>
                <w:sz w:val="26"/>
                <w:szCs w:val="26"/>
              </w:rPr>
            </w:pPr>
            <w:bookmarkStart w:colFirst="0" w:colLast="0" w:name="_603mf6pschpu" w:id="139"/>
            <w:bookmarkEnd w:id="139"/>
            <w:r w:rsidDel="00000000" w:rsidR="00000000" w:rsidRPr="00000000">
              <w:rPr>
                <w:color w:val="000000"/>
                <w:sz w:val="26"/>
                <w:szCs w:val="26"/>
                <w:rtl w:val="0"/>
              </w:rPr>
              <w:t xml:space="preserve">Use the table below to identify potential risks and the actions you’ll take to prevent or mitigate them.</w:t>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wdkmqnu0vrz" w:id="140"/>
            <w:bookmarkEnd w:id="140"/>
            <w:r w:rsidDel="00000000" w:rsidR="00000000" w:rsidRPr="00000000">
              <w:rPr>
                <w:rtl w:val="0"/>
              </w:rPr>
            </w:r>
          </w:p>
          <w:tbl>
            <w:tblPr>
              <w:tblStyle w:val="Table4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Potential Safeguarding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Why This Might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Mitigation or Prevention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Who’s Responsible</w:t>
                  </w:r>
                </w:p>
              </w:tc>
            </w:tr>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w:t>
                  </w:r>
                </w:p>
              </w:tc>
            </w:tr>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w:t>
                  </w:r>
                </w:p>
              </w:tc>
            </w:tr>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w:t>
                  </w:r>
                </w:p>
              </w:tc>
            </w:tr>
          </w:tbl>
          <w:p w:rsidR="00000000" w:rsidDel="00000000" w:rsidP="00000000" w:rsidRDefault="00000000" w:rsidRPr="00000000" w14:paraId="0000092C">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Reflection:</w:t>
            </w:r>
          </w:p>
          <w:p w:rsidR="00000000" w:rsidDel="00000000" w:rsidP="00000000" w:rsidRDefault="00000000" w:rsidRPr="00000000" w14:paraId="0000092D">
            <w:pPr>
              <w:pStyle w:val="Heading3"/>
              <w:keepNext w:val="0"/>
              <w:keepLines w:val="0"/>
              <w:numPr>
                <w:ilvl w:val="0"/>
                <w:numId w:val="66"/>
              </w:numPr>
              <w:spacing w:after="0" w:afterAutospacing="0" w:before="240" w:lineRule="auto"/>
              <w:ind w:left="720" w:hanging="360"/>
              <w:rPr>
                <w:color w:val="434343"/>
                <w:sz w:val="26"/>
                <w:szCs w:val="26"/>
              </w:rPr>
            </w:pPr>
            <w:bookmarkStart w:colFirst="0" w:colLast="0" w:name="_ez3syg34ykax" w:id="135"/>
            <w:bookmarkEnd w:id="135"/>
            <w:r w:rsidDel="00000000" w:rsidR="00000000" w:rsidRPr="00000000">
              <w:rPr>
                <w:color w:val="000000"/>
                <w:sz w:val="26"/>
                <w:szCs w:val="26"/>
                <w:rtl w:val="0"/>
              </w:rPr>
              <w:t xml:space="preserve">Which risks feel most likely in your program context?</w:t>
              <w:br w:type="textWrapping"/>
            </w:r>
          </w:p>
          <w:p w:rsidR="00000000" w:rsidDel="00000000" w:rsidP="00000000" w:rsidRDefault="00000000" w:rsidRPr="00000000" w14:paraId="0000092E">
            <w:pPr>
              <w:pStyle w:val="Heading3"/>
              <w:keepNext w:val="0"/>
              <w:keepLines w:val="0"/>
              <w:numPr>
                <w:ilvl w:val="0"/>
                <w:numId w:val="66"/>
              </w:numPr>
              <w:spacing w:after="0" w:afterAutospacing="0" w:before="0" w:beforeAutospacing="0" w:lineRule="auto"/>
              <w:ind w:left="720" w:hanging="360"/>
              <w:rPr>
                <w:color w:val="434343"/>
                <w:sz w:val="26"/>
                <w:szCs w:val="26"/>
              </w:rPr>
            </w:pPr>
            <w:bookmarkStart w:colFirst="0" w:colLast="0" w:name="_ez3syg34ykax" w:id="135"/>
            <w:bookmarkEnd w:id="135"/>
            <w:r w:rsidDel="00000000" w:rsidR="00000000" w:rsidRPr="00000000">
              <w:rPr>
                <w:color w:val="000000"/>
                <w:sz w:val="26"/>
                <w:szCs w:val="26"/>
                <w:rtl w:val="0"/>
              </w:rPr>
              <w:t xml:space="preserve">Who do you need to engage early to prevent them?</w:t>
              <w:br w:type="textWrapping"/>
            </w:r>
          </w:p>
          <w:p w:rsidR="00000000" w:rsidDel="00000000" w:rsidP="00000000" w:rsidRDefault="00000000" w:rsidRPr="00000000" w14:paraId="0000092F">
            <w:pPr>
              <w:pStyle w:val="Heading3"/>
              <w:keepNext w:val="0"/>
              <w:keepLines w:val="0"/>
              <w:numPr>
                <w:ilvl w:val="0"/>
                <w:numId w:val="66"/>
              </w:numPr>
              <w:spacing w:after="240" w:before="0" w:beforeAutospacing="0" w:lineRule="auto"/>
              <w:ind w:left="720" w:hanging="360"/>
              <w:rPr>
                <w:color w:val="434343"/>
                <w:sz w:val="26"/>
                <w:szCs w:val="26"/>
              </w:rPr>
            </w:pPr>
            <w:bookmarkStart w:colFirst="0" w:colLast="0" w:name="_ffxjprqzg864" w:id="141"/>
            <w:bookmarkEnd w:id="141"/>
            <w:r w:rsidDel="00000000" w:rsidR="00000000" w:rsidRPr="00000000">
              <w:rPr>
                <w:color w:val="000000"/>
                <w:sz w:val="26"/>
                <w:szCs w:val="26"/>
                <w:rtl w:val="0"/>
              </w:rPr>
              <w:t xml:space="preserve">How will you monitor and update your safeguarding plan as your program evolves?</w:t>
              <w:br w:type="textWrapping"/>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ez3syg34ykax" w:id="135"/>
            <w:bookmarkEnd w:id="135"/>
            <w:r w:rsidDel="00000000" w:rsidR="00000000" w:rsidRPr="00000000">
              <w:rPr>
                <w:rtl w:val="0"/>
              </w:rPr>
            </w:r>
          </w:p>
        </w:tc>
      </w:tr>
    </w:tbl>
    <w:p w:rsidR="00000000" w:rsidDel="00000000" w:rsidP="00000000" w:rsidRDefault="00000000" w:rsidRPr="00000000" w14:paraId="00000931">
      <w:pPr>
        <w:spacing w:before="180" w:lineRule="auto"/>
        <w:rPr/>
      </w:pPr>
      <w:r w:rsidDel="00000000" w:rsidR="00000000" w:rsidRPr="00000000">
        <w:rPr>
          <w:rtl w:val="0"/>
        </w:rPr>
      </w:r>
    </w:p>
    <w:p w:rsidR="00000000" w:rsidDel="00000000" w:rsidP="00000000" w:rsidRDefault="00000000" w:rsidRPr="00000000" w14:paraId="00000932">
      <w:pPr>
        <w:pStyle w:val="Heading3"/>
        <w:rPr/>
      </w:pPr>
      <w:bookmarkStart w:colFirst="0" w:colLast="0" w:name="_2zlvcoqbtr0x" w:id="142"/>
      <w:bookmarkEnd w:id="142"/>
      <w:r w:rsidDel="00000000" w:rsidR="00000000" w:rsidRPr="00000000">
        <w:rPr>
          <w:rtl w:val="0"/>
        </w:rPr>
        <w:t xml:space="preserve">Section 7: Step 7: Document Adaptations (3-4 min)</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why documenting adaptations is critical for transparency, accountability, and future replication — and to equip them with a simple system for recording changes clearly and consistently.</w:t>
      </w:r>
    </w:p>
    <w:p w:rsidR="00000000" w:rsidDel="00000000" w:rsidP="00000000" w:rsidRDefault="00000000" w:rsidRPr="00000000" w14:paraId="00000935">
      <w:pPr>
        <w:spacing w:after="240" w:before="240" w:lineRule="auto"/>
        <w:rPr>
          <w:b w:val="1"/>
          <w:bCs w:val="1"/>
        </w:rPr>
      </w:pPr>
      <w:r w:rsidDel="00000000" w:rsidR="00000000" w:rsidRPr="00000000">
        <w:rPr>
          <w:rtl w:val="0"/>
        </w:rPr>
      </w:r>
    </w:p>
    <w:tbl>
      <w:tblPr>
        <w:tblStyle w:val="Table44"/>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na5wj0dq4ibu" w:id="143"/>
            <w:bookmarkEnd w:id="143"/>
            <w:r w:rsidDel="00000000" w:rsidR="00000000" w:rsidRPr="00000000">
              <w:rPr>
                <w:b w:val="1"/>
                <w:bCs w:val="1"/>
                <w:color w:val="000000"/>
                <w:sz w:val="26"/>
                <w:szCs w:val="26"/>
                <w:rtl w:val="0"/>
              </w:rPr>
              <w:t xml:space="preserve">Why Documentation Matters</w:t>
            </w:r>
          </w:p>
          <w:p w:rsidR="00000000" w:rsidDel="00000000" w:rsidP="00000000" w:rsidRDefault="00000000" w:rsidRPr="00000000" w14:paraId="0000093A">
            <w:pPr>
              <w:spacing w:after="240" w:before="240" w:lineRule="auto"/>
              <w:rPr/>
            </w:pPr>
            <w:r w:rsidDel="00000000" w:rsidR="00000000" w:rsidRPr="00000000">
              <w:rPr>
                <w:rtl w:val="0"/>
              </w:rPr>
              <w:t xml:space="preserve">Every adaptation — big or small — should leave a clear record.</w:t>
            </w:r>
          </w:p>
          <w:p w:rsidR="00000000" w:rsidDel="00000000" w:rsidP="00000000" w:rsidRDefault="00000000" w:rsidRPr="00000000" w14:paraId="0000093B">
            <w:pPr>
              <w:spacing w:after="240" w:before="240" w:lineRule="auto"/>
              <w:rPr/>
            </w:pPr>
            <w:r w:rsidDel="00000000" w:rsidR="00000000" w:rsidRPr="00000000">
              <w:rPr>
                <w:rtl w:val="0"/>
              </w:rPr>
              <w:t xml:space="preserve">By systematically documenting your process, you ensure your program remains:</w:t>
            </w:r>
          </w:p>
          <w:p w:rsidR="00000000" w:rsidDel="00000000" w:rsidP="00000000" w:rsidRDefault="00000000" w:rsidRPr="00000000" w14:paraId="0000093C">
            <w:pPr>
              <w:numPr>
                <w:ilvl w:val="0"/>
                <w:numId w:val="103"/>
              </w:numPr>
              <w:spacing w:after="0" w:afterAutospacing="0" w:before="240" w:lineRule="auto"/>
              <w:ind w:left="720" w:hanging="360"/>
            </w:pPr>
            <w:r w:rsidDel="00000000" w:rsidR="00000000" w:rsidRPr="00000000">
              <w:rPr>
                <w:rtl w:val="0"/>
              </w:rPr>
              <w:t xml:space="preserve">Rigorous and evidence-based</w:t>
            </w:r>
          </w:p>
          <w:p w:rsidR="00000000" w:rsidDel="00000000" w:rsidP="00000000" w:rsidRDefault="00000000" w:rsidRPr="00000000" w14:paraId="0000093D">
            <w:pPr>
              <w:numPr>
                <w:ilvl w:val="0"/>
                <w:numId w:val="103"/>
              </w:numPr>
              <w:spacing w:after="0" w:afterAutospacing="0" w:before="0" w:beforeAutospacing="0" w:lineRule="auto"/>
              <w:ind w:left="720" w:hanging="360"/>
            </w:pPr>
            <w:r w:rsidDel="00000000" w:rsidR="00000000" w:rsidRPr="00000000">
              <w:rPr>
                <w:rtl w:val="0"/>
              </w:rPr>
              <w:t xml:space="preserve">Transparent and accountable</w:t>
            </w:r>
          </w:p>
          <w:p w:rsidR="00000000" w:rsidDel="00000000" w:rsidP="00000000" w:rsidRDefault="00000000" w:rsidRPr="00000000" w14:paraId="0000093E">
            <w:pPr>
              <w:numPr>
                <w:ilvl w:val="0"/>
                <w:numId w:val="103"/>
              </w:numPr>
              <w:spacing w:after="240" w:before="0" w:beforeAutospacing="0" w:lineRule="auto"/>
              <w:ind w:left="720" w:hanging="360"/>
            </w:pPr>
            <w:r w:rsidDel="00000000" w:rsidR="00000000" w:rsidRPr="00000000">
              <w:rPr>
                <w:rtl w:val="0"/>
              </w:rPr>
              <w:t xml:space="preserve">Scalable and replicable</w:t>
            </w:r>
          </w:p>
          <w:p w:rsidR="00000000" w:rsidDel="00000000" w:rsidP="00000000" w:rsidRDefault="00000000" w:rsidRPr="00000000" w14:paraId="0000093F">
            <w:pPr>
              <w:spacing w:after="240" w:before="240" w:lineRule="auto"/>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b w:val="1"/>
                <w:bCs w:val="1"/>
                <w:i w:val="1"/>
                <w:iCs w:val="1"/>
              </w:rPr>
            </w:pPr>
            <w:r w:rsidDel="00000000" w:rsidR="00000000" w:rsidRPr="00000000">
              <w:rPr>
                <w:b w:val="1"/>
                <w:bCs w:val="1"/>
                <w:rtl w:val="0"/>
              </w:rPr>
              <w:t xml:space="preserve">Accordion Stack — </w:t>
            </w:r>
            <w:r w:rsidDel="00000000" w:rsidR="00000000" w:rsidRPr="00000000">
              <w:rPr>
                <w:b w:val="1"/>
                <w:bCs w:val="1"/>
                <w:i w:val="1"/>
                <w:iCs w:val="1"/>
                <w:rtl w:val="0"/>
              </w:rPr>
              <w:t xml:space="preserve">Select each best practice to learn more.</w:t>
            </w:r>
          </w:p>
          <w:p w:rsidR="00000000" w:rsidDel="00000000" w:rsidP="00000000" w:rsidRDefault="00000000" w:rsidRPr="00000000" w14:paraId="0000094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pStyle w:val="Heading4"/>
              <w:keepNext w:val="0"/>
              <w:keepLines w:val="0"/>
              <w:spacing w:after="40" w:before="240" w:lineRule="auto"/>
              <w:rPr>
                <w:b w:val="1"/>
                <w:bCs w:val="1"/>
                <w:color w:val="000000"/>
                <w:sz w:val="22"/>
                <w:szCs w:val="22"/>
              </w:rPr>
            </w:pPr>
            <w:bookmarkStart w:colFirst="0" w:colLast="0" w:name="_wkinerkkehta" w:id="144"/>
            <w:bookmarkEnd w:id="144"/>
            <w:r w:rsidDel="00000000" w:rsidR="00000000" w:rsidRPr="00000000">
              <w:rPr>
                <w:b w:val="1"/>
                <w:bCs w:val="1"/>
                <w:color w:val="000000"/>
                <w:sz w:val="22"/>
                <w:szCs w:val="22"/>
                <w:rtl w:val="0"/>
              </w:rPr>
              <w:t xml:space="preserve">Best Practices for Documentation</w:t>
            </w:r>
          </w:p>
          <w:p w:rsidR="00000000" w:rsidDel="00000000" w:rsidP="00000000" w:rsidRDefault="00000000" w:rsidRPr="00000000" w14:paraId="00000944">
            <w:pPr>
              <w:spacing w:line="240" w:lineRule="auto"/>
              <w:rPr/>
            </w:pPr>
            <w:r w:rsidDel="00000000" w:rsidR="00000000" w:rsidRPr="00000000">
              <w:rPr>
                <w:rtl w:val="0"/>
              </w:rPr>
            </w:r>
          </w:p>
          <w:p w:rsidR="00000000" w:rsidDel="00000000" w:rsidP="00000000" w:rsidRDefault="00000000" w:rsidRPr="00000000" w14:paraId="00000945">
            <w:pPr>
              <w:spacing w:after="240" w:before="240" w:line="240" w:lineRule="auto"/>
              <w:rPr/>
            </w:pPr>
            <w:r w:rsidDel="00000000" w:rsidR="00000000" w:rsidRPr="00000000">
              <w:rPr>
                <w:rtl w:val="0"/>
              </w:rPr>
              <w:t xml:space="preserve">Following best practices helps make documentation easy and more consistent. </w:t>
            </w:r>
          </w:p>
          <w:p w:rsidR="00000000" w:rsidDel="00000000" w:rsidP="00000000" w:rsidRDefault="00000000" w:rsidRPr="00000000" w14:paraId="00000946">
            <w:pPr>
              <w:spacing w:after="240" w:before="240" w:line="240" w:lineRule="auto"/>
              <w:rPr/>
            </w:pPr>
            <w:r w:rsidDel="00000000" w:rsidR="00000000" w:rsidRPr="00000000">
              <w:rPr>
                <w:rtl w:val="0"/>
              </w:rPr>
              <w:t xml:space="preserve">Always ask yourself: Can another team replicate your work — and understand why you made each change — just by reviewing your documentation?</w:t>
            </w:r>
          </w:p>
          <w:p w:rsidR="00000000" w:rsidDel="00000000" w:rsidP="00000000" w:rsidRDefault="00000000" w:rsidRPr="00000000" w14:paraId="00000947">
            <w:pPr>
              <w:spacing w:line="240" w:lineRule="auto"/>
              <w:rPr>
                <w:b w:val="1"/>
                <w:bCs w:val="1"/>
              </w:rPr>
            </w:pPr>
            <w:r w:rsidDel="00000000" w:rsidR="00000000" w:rsidRPr="00000000">
              <w:rPr>
                <w:rtl w:val="0"/>
              </w:rPr>
              <w:t xml:space="preserve">Select each best practice below to learn more:</w:t>
            </w:r>
            <w:r w:rsidDel="00000000" w:rsidR="00000000" w:rsidRPr="00000000">
              <w:rPr>
                <w:rtl w:val="0"/>
              </w:rPr>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6haq5a5vra86" w:id="145"/>
            <w:bookmarkEnd w:id="145"/>
            <w:r w:rsidDel="00000000" w:rsidR="00000000" w:rsidRPr="00000000">
              <w:rPr>
                <w:b w:val="1"/>
                <w:bCs w:val="1"/>
                <w:color w:val="000000"/>
                <w:sz w:val="22"/>
                <w:szCs w:val="22"/>
                <w:rtl w:val="0"/>
              </w:rPr>
              <w:t xml:space="preserve">Version Control</w:t>
            </w:r>
          </w:p>
          <w:p w:rsidR="00000000" w:rsidDel="00000000" w:rsidP="00000000" w:rsidRDefault="00000000" w:rsidRPr="00000000" w14:paraId="00000949">
            <w:pPr>
              <w:spacing w:after="240" w:before="240" w:lineRule="auto"/>
              <w:rPr/>
            </w:pPr>
            <w:r w:rsidDel="00000000" w:rsidR="00000000" w:rsidRPr="00000000">
              <w:rPr>
                <w:rtl w:val="0"/>
              </w:rPr>
              <w:t xml:space="preserve">Track every version of your materials, including drafts and comments.</w:t>
            </w:r>
          </w:p>
          <w:p w:rsidR="00000000" w:rsidDel="00000000" w:rsidP="00000000" w:rsidRDefault="00000000" w:rsidRPr="00000000" w14:paraId="0000094A">
            <w:pPr>
              <w:spacing w:after="240" w:before="240" w:lineRule="auto"/>
              <w:rPr/>
            </w:pPr>
            <w:r w:rsidDel="00000000" w:rsidR="00000000" w:rsidRPr="00000000">
              <w:rPr>
                <w:rtl w:val="0"/>
              </w:rPr>
              <w:t xml:space="preserve">This helps preserve the evolution of changes and prevents confusion across teams.</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Example:</w:t>
            </w:r>
            <w:r w:rsidDel="00000000" w:rsidR="00000000" w:rsidRPr="00000000">
              <w:rPr>
                <w:rtl w:val="0"/>
              </w:rPr>
              <w:t xml:space="preserve"> Store “Session 3_v2_CommunityFeedback” to distinguish from earlier drafts.</w:t>
            </w:r>
          </w:p>
          <w:p w:rsidR="00000000" w:rsidDel="00000000" w:rsidP="00000000" w:rsidRDefault="00000000" w:rsidRPr="00000000" w14:paraId="000009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4"/>
              <w:keepNext w:val="0"/>
              <w:keepLines w:val="0"/>
              <w:spacing w:after="40" w:before="240" w:lineRule="auto"/>
              <w:rPr>
                <w:b w:val="1"/>
                <w:bCs w:val="1"/>
                <w:color w:val="000000"/>
                <w:sz w:val="22"/>
                <w:szCs w:val="22"/>
              </w:rPr>
            </w:pPr>
            <w:bookmarkStart w:colFirst="0" w:colLast="0" w:name="_ltmdvzhz0e51" w:id="146"/>
            <w:bookmarkEnd w:id="146"/>
            <w:r w:rsidDel="00000000" w:rsidR="00000000" w:rsidRPr="00000000">
              <w:rPr>
                <w:b w:val="1"/>
                <w:bCs w:val="1"/>
                <w:color w:val="000000"/>
                <w:sz w:val="22"/>
                <w:szCs w:val="22"/>
                <w:rtl w:val="0"/>
              </w:rPr>
              <w:t xml:space="preserve">Stakeholder Engagement</w:t>
            </w:r>
          </w:p>
          <w:p w:rsidR="00000000" w:rsidDel="00000000" w:rsidP="00000000" w:rsidRDefault="00000000" w:rsidRPr="00000000" w14:paraId="0000094E">
            <w:pPr>
              <w:spacing w:after="240" w:before="240" w:lineRule="auto"/>
              <w:rPr/>
            </w:pPr>
            <w:r w:rsidDel="00000000" w:rsidR="00000000" w:rsidRPr="00000000">
              <w:rPr>
                <w:rtl w:val="0"/>
              </w:rPr>
              <w:t xml:space="preserve">Invite diverse partners — teachers, facilitators, community leaders — to review adaptations before finalizing.</w:t>
            </w:r>
          </w:p>
          <w:p w:rsidR="00000000" w:rsidDel="00000000" w:rsidP="00000000" w:rsidRDefault="00000000" w:rsidRPr="00000000" w14:paraId="0000094F">
            <w:pPr>
              <w:spacing w:after="240" w:before="240" w:lineRule="auto"/>
              <w:rPr/>
            </w:pPr>
            <w:r w:rsidDel="00000000" w:rsidR="00000000" w:rsidRPr="00000000">
              <w:rPr>
                <w:rtl w:val="0"/>
              </w:rPr>
              <w:t xml:space="preserve">This ensures cultural alignment and shared ownership.</w:t>
            </w:r>
          </w:p>
          <w:p w:rsidR="00000000" w:rsidDel="00000000" w:rsidP="00000000" w:rsidRDefault="00000000" w:rsidRPr="00000000" w14:paraId="00000950">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youth curriculum is validated by both educators and parents to confirm relevance and tone.</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4"/>
              <w:keepNext w:val="0"/>
              <w:keepLines w:val="0"/>
              <w:spacing w:after="40" w:before="240" w:lineRule="auto"/>
              <w:rPr>
                <w:b w:val="1"/>
                <w:bCs w:val="1"/>
                <w:color w:val="000000"/>
                <w:sz w:val="22"/>
                <w:szCs w:val="22"/>
              </w:rPr>
            </w:pPr>
            <w:bookmarkStart w:colFirst="0" w:colLast="0" w:name="_bavifvp420n9" w:id="147"/>
            <w:bookmarkEnd w:id="147"/>
            <w:r w:rsidDel="00000000" w:rsidR="00000000" w:rsidRPr="00000000">
              <w:rPr>
                <w:b w:val="1"/>
                <w:bCs w:val="1"/>
                <w:color w:val="000000"/>
                <w:sz w:val="22"/>
                <w:szCs w:val="22"/>
                <w:rtl w:val="0"/>
              </w:rPr>
              <w:t xml:space="preserve">Transparency About Challenges</w:t>
            </w:r>
          </w:p>
          <w:p w:rsidR="00000000" w:rsidDel="00000000" w:rsidP="00000000" w:rsidRDefault="00000000" w:rsidRPr="00000000" w14:paraId="00000953">
            <w:pPr>
              <w:spacing w:after="240" w:before="240" w:lineRule="auto"/>
              <w:rPr/>
            </w:pPr>
            <w:r w:rsidDel="00000000" w:rsidR="00000000" w:rsidRPr="00000000">
              <w:rPr>
                <w:rtl w:val="0"/>
              </w:rPr>
              <w:t xml:space="preserve">Document not only what </w:t>
            </w:r>
            <w:r w:rsidDel="00000000" w:rsidR="00000000" w:rsidRPr="00000000">
              <w:rPr>
                <w:i w:val="1"/>
                <w:iCs w:val="1"/>
                <w:rtl w:val="0"/>
              </w:rPr>
              <w:t xml:space="preserve">worked</w:t>
            </w:r>
            <w:r w:rsidDel="00000000" w:rsidR="00000000" w:rsidRPr="00000000">
              <w:rPr>
                <w:rtl w:val="0"/>
              </w:rPr>
              <w:t xml:space="preserve"> but what’s still unresolved.</w:t>
            </w:r>
          </w:p>
          <w:p w:rsidR="00000000" w:rsidDel="00000000" w:rsidP="00000000" w:rsidRDefault="00000000" w:rsidRPr="00000000" w14:paraId="00000954">
            <w:pPr>
              <w:spacing w:after="240" w:before="240" w:lineRule="auto"/>
              <w:rPr/>
            </w:pPr>
            <w:r w:rsidDel="00000000" w:rsidR="00000000" w:rsidRPr="00000000">
              <w:rPr>
                <w:rtl w:val="0"/>
              </w:rPr>
              <w:t xml:space="preserve">Noting gaps or pending decisions helps guide future revisions and shared learning.</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Example:</w:t>
            </w:r>
            <w:r w:rsidDel="00000000" w:rsidR="00000000" w:rsidRPr="00000000">
              <w:rPr>
                <w:rtl w:val="0"/>
              </w:rPr>
              <w:t xml:space="preserve"> “Session 5 group activity requires additional testing for younger audiences given sensitive topics.”</w:t>
            </w:r>
          </w:p>
          <w:p w:rsidR="00000000" w:rsidDel="00000000" w:rsidP="00000000" w:rsidRDefault="00000000" w:rsidRPr="00000000" w14:paraId="000009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4"/>
              <w:keepNext w:val="0"/>
              <w:keepLines w:val="0"/>
              <w:spacing w:after="40" w:before="240" w:lineRule="auto"/>
              <w:rPr>
                <w:b w:val="1"/>
                <w:bCs w:val="1"/>
                <w:color w:val="000000"/>
                <w:sz w:val="22"/>
                <w:szCs w:val="22"/>
              </w:rPr>
            </w:pPr>
            <w:bookmarkStart w:colFirst="0" w:colLast="0" w:name="_pllybuh2vn4o" w:id="148"/>
            <w:bookmarkEnd w:id="148"/>
            <w:r w:rsidDel="00000000" w:rsidR="00000000" w:rsidRPr="00000000">
              <w:rPr>
                <w:b w:val="1"/>
                <w:bCs w:val="1"/>
                <w:color w:val="000000"/>
                <w:sz w:val="22"/>
                <w:szCs w:val="22"/>
                <w:rtl w:val="0"/>
              </w:rPr>
              <w:t xml:space="preserve">Centralized Storage</w:t>
            </w:r>
          </w:p>
          <w:p w:rsidR="00000000" w:rsidDel="00000000" w:rsidP="00000000" w:rsidRDefault="00000000" w:rsidRPr="00000000" w14:paraId="00000958">
            <w:pPr>
              <w:spacing w:after="240" w:before="240" w:lineRule="auto"/>
              <w:rPr/>
            </w:pPr>
            <w:r w:rsidDel="00000000" w:rsidR="00000000" w:rsidRPr="00000000">
              <w:rPr>
                <w:rtl w:val="0"/>
              </w:rPr>
              <w:t xml:space="preserve">Save all materials in a shared, organized space accessible to all partners (e.g., Google Drive, Dropbox). This also helps for institutional knowledge as the years go by and people come and go from the organization.</w:t>
            </w:r>
          </w:p>
          <w:p w:rsidR="00000000" w:rsidDel="00000000" w:rsidP="00000000" w:rsidRDefault="00000000" w:rsidRPr="00000000" w14:paraId="00000959">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clear naming conventions: “ProgramP_Adaptations_2025_Malawi.”</w:t>
            </w:r>
          </w:p>
          <w:p w:rsidR="00000000" w:rsidDel="00000000" w:rsidP="00000000" w:rsidRDefault="00000000" w:rsidRPr="00000000" w14:paraId="0000095A">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Process Interaction (scan through 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9lt2u7uyonrc" w:id="149"/>
            <w:bookmarkEnd w:id="149"/>
            <w:r w:rsidDel="00000000" w:rsidR="00000000" w:rsidRPr="00000000">
              <w:rPr>
                <w:b w:val="1"/>
                <w:bCs w:val="1"/>
                <w:color w:val="000000"/>
                <w:sz w:val="26"/>
                <w:szCs w:val="26"/>
                <w:rtl w:val="0"/>
              </w:rPr>
              <w:t xml:space="preserve">What to Document</w:t>
            </w:r>
          </w:p>
          <w:p w:rsidR="00000000" w:rsidDel="00000000" w:rsidP="00000000" w:rsidRDefault="00000000" w:rsidRPr="00000000" w14:paraId="0000095D">
            <w:pPr>
              <w:pStyle w:val="Heading4"/>
              <w:keepNext w:val="0"/>
              <w:keepLines w:val="0"/>
              <w:spacing w:after="240" w:before="240" w:lineRule="auto"/>
              <w:rPr>
                <w:color w:val="000000"/>
                <w:sz w:val="22"/>
                <w:szCs w:val="22"/>
              </w:rPr>
            </w:pPr>
            <w:bookmarkStart w:colFirst="0" w:colLast="0" w:name="_piibcpifv2xy" w:id="150"/>
            <w:bookmarkEnd w:id="150"/>
            <w:r w:rsidDel="00000000" w:rsidR="00000000" w:rsidRPr="00000000">
              <w:rPr>
                <w:color w:val="000000"/>
                <w:sz w:val="22"/>
                <w:szCs w:val="22"/>
                <w:rtl w:val="0"/>
              </w:rPr>
              <w:t xml:space="preserve">A clear record of </w:t>
            </w:r>
            <w:r w:rsidDel="00000000" w:rsidR="00000000" w:rsidRPr="00000000">
              <w:rPr>
                <w:i w:val="1"/>
                <w:iCs w:val="1"/>
                <w:color w:val="000000"/>
                <w:sz w:val="22"/>
                <w:szCs w:val="22"/>
                <w:rtl w:val="0"/>
              </w:rPr>
              <w:t xml:space="preserve">what changed</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why it changed</w:t>
            </w:r>
            <w:r w:rsidDel="00000000" w:rsidR="00000000" w:rsidRPr="00000000">
              <w:rPr>
                <w:color w:val="000000"/>
                <w:sz w:val="22"/>
                <w:szCs w:val="22"/>
                <w:rtl w:val="0"/>
              </w:rPr>
              <w:t xml:space="preserve">, and </w:t>
            </w:r>
            <w:r w:rsidDel="00000000" w:rsidR="00000000" w:rsidRPr="00000000">
              <w:rPr>
                <w:i w:val="1"/>
                <w:iCs w:val="1"/>
                <w:color w:val="000000"/>
                <w:sz w:val="22"/>
                <w:szCs w:val="22"/>
                <w:rtl w:val="0"/>
              </w:rPr>
              <w:t xml:space="preserve">how it maintains gender-transformative intent</w:t>
            </w:r>
            <w:r w:rsidDel="00000000" w:rsidR="00000000" w:rsidRPr="00000000">
              <w:rPr>
                <w:color w:val="000000"/>
                <w:sz w:val="22"/>
                <w:szCs w:val="22"/>
                <w:rtl w:val="0"/>
              </w:rPr>
              <w:t xml:space="preserve"> strengthens program quality.</w:t>
            </w:r>
          </w:p>
          <w:p w:rsidR="00000000" w:rsidDel="00000000" w:rsidP="00000000" w:rsidRDefault="00000000" w:rsidRPr="00000000" w14:paraId="0000095E">
            <w:pPr>
              <w:pStyle w:val="Heading4"/>
              <w:keepNext w:val="0"/>
              <w:keepLines w:val="0"/>
              <w:spacing w:after="40" w:before="240" w:lineRule="auto"/>
              <w:rPr/>
            </w:pPr>
            <w:bookmarkStart w:colFirst="0" w:colLast="0" w:name="_wkinerkkehta" w:id="144"/>
            <w:bookmarkEnd w:id="144"/>
            <w:r w:rsidDel="00000000" w:rsidR="00000000" w:rsidRPr="00000000">
              <w:rPr>
                <w:color w:val="000000"/>
                <w:sz w:val="22"/>
                <w:szCs w:val="22"/>
                <w:rtl w:val="0"/>
              </w:rPr>
              <w:t xml:space="preserve">Review the documentation items below to learn more. </w:t>
            </w:r>
            <w:r w:rsidDel="00000000" w:rsidR="00000000" w:rsidRPr="00000000">
              <w:rPr>
                <w:rtl w:val="0"/>
              </w:rPr>
            </w:r>
          </w:p>
          <w:p w:rsidR="00000000" w:rsidDel="00000000" w:rsidP="00000000" w:rsidRDefault="00000000" w:rsidRPr="00000000" w14:paraId="0000095F">
            <w:pPr>
              <w:spacing w:after="240" w:before="240" w:line="240" w:lineRule="auto"/>
              <w:rPr>
                <w:b w:val="1"/>
                <w:bCs w:val="1"/>
              </w:rPr>
            </w:pPr>
            <w:r w:rsidDel="00000000" w:rsidR="00000000" w:rsidRPr="00000000">
              <w:rPr>
                <w:b w:val="1"/>
                <w:bCs w:val="1"/>
                <w:rtl w:val="0"/>
              </w:rPr>
              <w:t xml:space="preserve">Card 1 — Rationale for Adaptation</w:t>
            </w:r>
          </w:p>
          <w:p w:rsidR="00000000" w:rsidDel="00000000" w:rsidP="00000000" w:rsidRDefault="00000000" w:rsidRPr="00000000" w14:paraId="00000960">
            <w:pPr>
              <w:numPr>
                <w:ilvl w:val="0"/>
                <w:numId w:val="98"/>
              </w:numPr>
              <w:spacing w:after="0" w:afterAutospacing="0" w:before="240" w:line="240" w:lineRule="auto"/>
              <w:ind w:left="720" w:hanging="360"/>
            </w:pPr>
            <w:r w:rsidDel="00000000" w:rsidR="00000000" w:rsidRPr="00000000">
              <w:rPr>
                <w:rtl w:val="0"/>
              </w:rPr>
              <w:t xml:space="preserve">What was changed? (e.g., case study, activity format, terminology)</w:t>
              <w:br w:type="textWrapping"/>
            </w:r>
          </w:p>
          <w:p w:rsidR="00000000" w:rsidDel="00000000" w:rsidP="00000000" w:rsidRDefault="00000000" w:rsidRPr="00000000" w14:paraId="00000961">
            <w:pPr>
              <w:numPr>
                <w:ilvl w:val="0"/>
                <w:numId w:val="98"/>
              </w:numPr>
              <w:spacing w:after="0" w:afterAutospacing="0" w:before="0" w:beforeAutospacing="0" w:line="240" w:lineRule="auto"/>
              <w:ind w:left="720" w:hanging="360"/>
            </w:pPr>
            <w:r w:rsidDel="00000000" w:rsidR="00000000" w:rsidRPr="00000000">
              <w:rPr>
                <w:rtl w:val="0"/>
              </w:rPr>
              <w:t xml:space="preserve">Why was it necessary? (e.g., cultural relevance, literacy level, feasibility)</w:t>
              <w:br w:type="textWrapping"/>
            </w:r>
          </w:p>
          <w:p w:rsidR="00000000" w:rsidDel="00000000" w:rsidP="00000000" w:rsidRDefault="00000000" w:rsidRPr="00000000" w14:paraId="00000962">
            <w:pPr>
              <w:numPr>
                <w:ilvl w:val="0"/>
                <w:numId w:val="98"/>
              </w:numPr>
              <w:spacing w:after="0" w:afterAutospacing="0" w:before="0" w:beforeAutospacing="0" w:line="240" w:lineRule="auto"/>
              <w:ind w:left="720" w:hanging="360"/>
            </w:pPr>
            <w:r w:rsidDel="00000000" w:rsidR="00000000" w:rsidRPr="00000000">
              <w:rPr>
                <w:rtl w:val="0"/>
              </w:rPr>
              <w:t xml:space="preserve">How does it support gender-transformative goals?</w:t>
              <w:br w:type="textWrapping"/>
            </w:r>
          </w:p>
          <w:p w:rsidR="00000000" w:rsidDel="00000000" w:rsidP="00000000" w:rsidRDefault="00000000" w:rsidRPr="00000000" w14:paraId="00000963">
            <w:pPr>
              <w:numPr>
                <w:ilvl w:val="0"/>
                <w:numId w:val="98"/>
              </w:numPr>
              <w:spacing w:after="240" w:before="0" w:beforeAutospacing="0" w:line="240" w:lineRule="auto"/>
              <w:ind w:left="720" w:hanging="360"/>
            </w:pPr>
            <w:r w:rsidDel="00000000" w:rsidR="00000000" w:rsidRPr="00000000">
              <w:rPr>
                <w:rtl w:val="0"/>
              </w:rPr>
              <w:t xml:space="preserve">Was it tested or validated (e.g., pilot session, local review)?</w:t>
              <w:br w:type="textWrapping"/>
            </w:r>
          </w:p>
          <w:p w:rsidR="00000000" w:rsidDel="00000000" w:rsidP="00000000" w:rsidRDefault="00000000" w:rsidRPr="00000000" w14:paraId="000009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spacing w:after="240" w:before="240" w:line="240" w:lineRule="auto"/>
              <w:rPr>
                <w:b w:val="1"/>
                <w:bCs w:val="1"/>
              </w:rPr>
            </w:pPr>
            <w:r w:rsidDel="00000000" w:rsidR="00000000" w:rsidRPr="00000000">
              <w:rPr>
                <w:b w:val="1"/>
                <w:bCs w:val="1"/>
                <w:rtl w:val="0"/>
              </w:rPr>
              <w:t xml:space="preserve">Card 2 — Content and Messaging</w:t>
            </w:r>
          </w:p>
          <w:p w:rsidR="00000000" w:rsidDel="00000000" w:rsidP="00000000" w:rsidRDefault="00000000" w:rsidRPr="00000000" w14:paraId="00000966">
            <w:pPr>
              <w:numPr>
                <w:ilvl w:val="0"/>
                <w:numId w:val="96"/>
              </w:numPr>
              <w:spacing w:after="0" w:afterAutospacing="0" w:before="240" w:line="240" w:lineRule="auto"/>
              <w:ind w:left="720" w:hanging="360"/>
            </w:pPr>
            <w:r w:rsidDel="00000000" w:rsidR="00000000" w:rsidRPr="00000000">
              <w:rPr>
                <w:rtl w:val="0"/>
              </w:rPr>
              <w:t xml:space="preserve">List revised case studies, visuals, and examples.</w:t>
              <w:br w:type="textWrapping"/>
            </w:r>
          </w:p>
          <w:p w:rsidR="00000000" w:rsidDel="00000000" w:rsidP="00000000" w:rsidRDefault="00000000" w:rsidRPr="00000000" w14:paraId="00000967">
            <w:pPr>
              <w:numPr>
                <w:ilvl w:val="0"/>
                <w:numId w:val="96"/>
              </w:numPr>
              <w:spacing w:after="0" w:afterAutospacing="0" w:before="0" w:beforeAutospacing="0" w:line="240" w:lineRule="auto"/>
              <w:ind w:left="720" w:hanging="360"/>
            </w:pPr>
            <w:r w:rsidDel="00000000" w:rsidR="00000000" w:rsidRPr="00000000">
              <w:rPr>
                <w:rtl w:val="0"/>
              </w:rPr>
              <w:t xml:space="preserve">Identify sensitive topics reframed for context (e.g., gender, violence, parenting).</w:t>
              <w:br w:type="textWrapping"/>
            </w:r>
          </w:p>
          <w:p w:rsidR="00000000" w:rsidDel="00000000" w:rsidP="00000000" w:rsidRDefault="00000000" w:rsidRPr="00000000" w14:paraId="00000968">
            <w:pPr>
              <w:numPr>
                <w:ilvl w:val="0"/>
                <w:numId w:val="96"/>
              </w:numPr>
              <w:spacing w:after="240" w:before="0" w:beforeAutospacing="0" w:line="240" w:lineRule="auto"/>
              <w:ind w:left="720" w:hanging="360"/>
            </w:pPr>
            <w:r w:rsidDel="00000000" w:rsidR="00000000" w:rsidRPr="00000000">
              <w:rPr>
                <w:rtl w:val="0"/>
              </w:rPr>
              <w:t xml:space="preserve">Track how equality and inclusion messages were preserved.</w:t>
              <w:br w:type="textWrapping"/>
            </w:r>
          </w:p>
          <w:p w:rsidR="00000000" w:rsidDel="00000000" w:rsidP="00000000" w:rsidRDefault="00000000" w:rsidRPr="00000000" w14:paraId="000009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spacing w:after="240" w:before="240" w:line="240" w:lineRule="auto"/>
              <w:rPr>
                <w:b w:val="1"/>
                <w:bCs w:val="1"/>
              </w:rPr>
            </w:pPr>
            <w:r w:rsidDel="00000000" w:rsidR="00000000" w:rsidRPr="00000000">
              <w:rPr>
                <w:b w:val="1"/>
                <w:bCs w:val="1"/>
                <w:rtl w:val="0"/>
              </w:rPr>
              <w:t xml:space="preserve">Card 3 — Pedagogical and Delivery Adaptations</w:t>
            </w:r>
          </w:p>
          <w:p w:rsidR="00000000" w:rsidDel="00000000" w:rsidP="00000000" w:rsidRDefault="00000000" w:rsidRPr="00000000" w14:paraId="0000096B">
            <w:pPr>
              <w:numPr>
                <w:ilvl w:val="0"/>
                <w:numId w:val="56"/>
              </w:numPr>
              <w:spacing w:after="0" w:afterAutospacing="0" w:before="240" w:line="240" w:lineRule="auto"/>
              <w:ind w:left="720" w:hanging="360"/>
            </w:pPr>
            <w:r w:rsidDel="00000000" w:rsidR="00000000" w:rsidRPr="00000000">
              <w:rPr>
                <w:rtl w:val="0"/>
              </w:rPr>
              <w:t xml:space="preserve">Record session structure, activity format, or pacing changes.</w:t>
              <w:br w:type="textWrapping"/>
            </w:r>
          </w:p>
          <w:p w:rsidR="00000000" w:rsidDel="00000000" w:rsidP="00000000" w:rsidRDefault="00000000" w:rsidRPr="00000000" w14:paraId="0000096C">
            <w:pPr>
              <w:numPr>
                <w:ilvl w:val="0"/>
                <w:numId w:val="56"/>
              </w:numPr>
              <w:spacing w:after="0" w:afterAutospacing="0" w:before="0" w:beforeAutospacing="0" w:line="240" w:lineRule="auto"/>
              <w:ind w:left="720" w:hanging="360"/>
            </w:pPr>
            <w:r w:rsidDel="00000000" w:rsidR="00000000" w:rsidRPr="00000000">
              <w:rPr>
                <w:rtl w:val="0"/>
              </w:rPr>
              <w:t xml:space="preserve">Document updates to facilitator training or participant engagement methods.</w:t>
              <w:br w:type="textWrapping"/>
            </w:r>
          </w:p>
          <w:p w:rsidR="00000000" w:rsidDel="00000000" w:rsidP="00000000" w:rsidRDefault="00000000" w:rsidRPr="00000000" w14:paraId="0000096D">
            <w:pPr>
              <w:numPr>
                <w:ilvl w:val="0"/>
                <w:numId w:val="56"/>
              </w:numPr>
              <w:spacing w:after="240" w:before="0" w:beforeAutospacing="0" w:line="240" w:lineRule="auto"/>
              <w:ind w:left="720" w:hanging="360"/>
            </w:pPr>
            <w:r w:rsidDel="00000000" w:rsidR="00000000" w:rsidRPr="00000000">
              <w:rPr>
                <w:rtl w:val="0"/>
              </w:rPr>
              <w:t xml:space="preserve">Example: Changed role-play to storytelling due to low literacy levels.</w:t>
              <w:br w:type="textWrapping"/>
            </w:r>
          </w:p>
          <w:p w:rsidR="00000000" w:rsidDel="00000000" w:rsidP="00000000" w:rsidRDefault="00000000" w:rsidRPr="00000000" w14:paraId="0000096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240" w:before="240" w:line="240" w:lineRule="auto"/>
              <w:rPr>
                <w:b w:val="1"/>
                <w:bCs w:val="1"/>
              </w:rPr>
            </w:pPr>
            <w:r w:rsidDel="00000000" w:rsidR="00000000" w:rsidRPr="00000000">
              <w:rPr>
                <w:b w:val="1"/>
                <w:bCs w:val="1"/>
                <w:rtl w:val="0"/>
              </w:rPr>
              <w:t xml:space="preserve">Card 4 — Language and Translation Considerations</w:t>
            </w:r>
          </w:p>
          <w:p w:rsidR="00000000" w:rsidDel="00000000" w:rsidP="00000000" w:rsidRDefault="00000000" w:rsidRPr="00000000" w14:paraId="00000970">
            <w:pPr>
              <w:numPr>
                <w:ilvl w:val="0"/>
                <w:numId w:val="40"/>
              </w:numPr>
              <w:spacing w:after="0" w:afterAutospacing="0" w:before="240" w:line="240" w:lineRule="auto"/>
              <w:ind w:left="720" w:hanging="360"/>
            </w:pPr>
            <w:r w:rsidDel="00000000" w:rsidR="00000000" w:rsidRPr="00000000">
              <w:rPr>
                <w:rtl w:val="0"/>
              </w:rPr>
              <w:t xml:space="preserve">List key translated terms and rationales for phrasing.</w:t>
              <w:br w:type="textWrapping"/>
            </w:r>
          </w:p>
          <w:p w:rsidR="00000000" w:rsidDel="00000000" w:rsidP="00000000" w:rsidRDefault="00000000" w:rsidRPr="00000000" w14:paraId="00000971">
            <w:pPr>
              <w:numPr>
                <w:ilvl w:val="0"/>
                <w:numId w:val="40"/>
              </w:numPr>
              <w:spacing w:after="0" w:afterAutospacing="0" w:before="0" w:beforeAutospacing="0" w:line="240" w:lineRule="auto"/>
              <w:ind w:left="720" w:hanging="360"/>
            </w:pPr>
            <w:r w:rsidDel="00000000" w:rsidR="00000000" w:rsidRPr="00000000">
              <w:rPr>
                <w:rtl w:val="0"/>
              </w:rPr>
              <w:t xml:space="preserve">Flag idioms or culturally specific references updated for clarity.</w:t>
              <w:br w:type="textWrapping"/>
            </w:r>
          </w:p>
          <w:p w:rsidR="00000000" w:rsidDel="00000000" w:rsidP="00000000" w:rsidRDefault="00000000" w:rsidRPr="00000000" w14:paraId="00000972">
            <w:pPr>
              <w:numPr>
                <w:ilvl w:val="0"/>
                <w:numId w:val="40"/>
              </w:numPr>
              <w:spacing w:after="240" w:before="0" w:beforeAutospacing="0" w:line="240" w:lineRule="auto"/>
              <w:ind w:left="720" w:hanging="360"/>
            </w:pPr>
            <w:r w:rsidDel="00000000" w:rsidR="00000000" w:rsidRPr="00000000">
              <w:rPr>
                <w:rtl w:val="0"/>
              </w:rPr>
              <w:t xml:space="preserve">Example: Replaced “provider” with a local term meaning “caring contributor.”</w:t>
              <w:br w:type="textWrapping"/>
            </w:r>
          </w:p>
          <w:p w:rsidR="00000000" w:rsidDel="00000000" w:rsidP="00000000" w:rsidRDefault="00000000" w:rsidRPr="00000000" w14:paraId="00000973">
            <w:pPr>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b w:val="1"/>
                <w:bCs w:val="1"/>
                <w:highlight w:val="yellow"/>
              </w:rPr>
            </w:pPr>
            <w:r w:rsidDel="00000000" w:rsidR="00000000" w:rsidRPr="00000000">
              <w:rPr>
                <w:b w:val="1"/>
                <w:bCs w:val="1"/>
                <w:highlight w:val="yellow"/>
                <w:rtl w:val="0"/>
              </w:rPr>
              <w:t xml:space="preserve">Case Study Opportunity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975">
            <w:pPr>
              <w:pStyle w:val="Heading3"/>
              <w:keepNext w:val="0"/>
              <w:keepLines w:val="0"/>
              <w:spacing w:before="280" w:lineRule="auto"/>
              <w:rPr>
                <w:b w:val="1"/>
                <w:bCs w:val="1"/>
                <w:color w:val="000000"/>
                <w:sz w:val="26"/>
                <w:szCs w:val="26"/>
                <w:highlight w:val="yellow"/>
              </w:rPr>
            </w:pPr>
            <w:bookmarkStart w:colFirst="0" w:colLast="0" w:name="_9lt2u7uyonrc" w:id="149"/>
            <w:bookmarkEnd w:id="149"/>
            <w:r w:rsidDel="00000000" w:rsidR="00000000" w:rsidRPr="00000000">
              <w:rPr>
                <w:b w:val="1"/>
                <w:bCs w:val="1"/>
                <w:color w:val="000000"/>
                <w:sz w:val="26"/>
                <w:szCs w:val="26"/>
                <w:highlight w:val="yellow"/>
                <w:rtl w:val="0"/>
              </w:rPr>
              <w:t xml:space="preserve">Find a case study where a program adapted content, and show their documentation (OR MOCKUP DOCUMENTATION USING BEST PRACTICES)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Wrap Up</w:t>
            </w:r>
          </w:p>
        </w:tc>
        <w:tc>
          <w:tcPr>
            <w:tcMar>
              <w:top w:w="100.0" w:type="dxa"/>
              <w:left w:w="100.0" w:type="dxa"/>
              <w:bottom w:w="100.0" w:type="dxa"/>
              <w:right w:w="100.0" w:type="dxa"/>
            </w:tcMar>
            <w:vAlign w:val="top"/>
          </w:tcPr>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978">
            <w:pPr>
              <w:pStyle w:val="Heading3"/>
              <w:keepNext w:val="0"/>
              <w:keepLines w:val="0"/>
              <w:spacing w:after="240" w:before="240" w:lineRule="auto"/>
              <w:rPr>
                <w:color w:val="000000"/>
                <w:sz w:val="26"/>
                <w:szCs w:val="26"/>
              </w:rPr>
            </w:pPr>
            <w:bookmarkStart w:colFirst="0" w:colLast="0" w:name="_9lt2u7uyonrc" w:id="149"/>
            <w:bookmarkEnd w:id="149"/>
            <w:r w:rsidDel="00000000" w:rsidR="00000000" w:rsidRPr="00000000">
              <w:rPr>
                <w:color w:val="000000"/>
                <w:sz w:val="26"/>
                <w:szCs w:val="26"/>
                <w:rtl w:val="0"/>
              </w:rPr>
              <w:t xml:space="preserve">Documenting adaptations isn’t bureaucracy — it’s </w:t>
            </w:r>
            <w:r w:rsidDel="00000000" w:rsidR="00000000" w:rsidRPr="00000000">
              <w:rPr>
                <w:i w:val="1"/>
                <w:iCs w:val="1"/>
                <w:color w:val="000000"/>
                <w:sz w:val="26"/>
                <w:szCs w:val="26"/>
                <w:rtl w:val="0"/>
              </w:rPr>
              <w:t xml:space="preserve">learning in action</w:t>
            </w:r>
            <w:r w:rsidDel="00000000" w:rsidR="00000000" w:rsidRPr="00000000">
              <w:rPr>
                <w:color w:val="000000"/>
                <w:sz w:val="26"/>
                <w:szCs w:val="26"/>
                <w:rtl w:val="0"/>
              </w:rPr>
              <w:t xml:space="preserve">.</w:t>
            </w:r>
          </w:p>
          <w:p w:rsidR="00000000" w:rsidDel="00000000" w:rsidP="00000000" w:rsidRDefault="00000000" w:rsidRPr="00000000" w14:paraId="00000979">
            <w:pPr>
              <w:pStyle w:val="Heading3"/>
              <w:keepNext w:val="0"/>
              <w:keepLines w:val="0"/>
              <w:spacing w:after="240" w:before="240" w:lineRule="auto"/>
              <w:rPr>
                <w:color w:val="000000"/>
                <w:sz w:val="26"/>
                <w:szCs w:val="26"/>
              </w:rPr>
            </w:pPr>
            <w:bookmarkStart w:colFirst="0" w:colLast="0" w:name="_9lt2u7uyonrc" w:id="149"/>
            <w:bookmarkEnd w:id="149"/>
            <w:r w:rsidDel="00000000" w:rsidR="00000000" w:rsidRPr="00000000">
              <w:rPr>
                <w:color w:val="000000"/>
                <w:sz w:val="26"/>
                <w:szCs w:val="26"/>
                <w:rtl w:val="0"/>
              </w:rPr>
              <w:t xml:space="preserve">It turns every change into a step toward stronger, safer, and more effective programming.</w:t>
            </w:r>
          </w:p>
          <w:p w:rsidR="00000000" w:rsidDel="00000000" w:rsidP="00000000" w:rsidRDefault="00000000" w:rsidRPr="00000000" w14:paraId="0000097A">
            <w:pPr>
              <w:pStyle w:val="Heading3"/>
              <w:keepNext w:val="0"/>
              <w:keepLines w:val="0"/>
              <w:spacing w:after="240" w:before="240" w:lineRule="auto"/>
              <w:rPr>
                <w:b w:val="1"/>
                <w:bCs w:val="1"/>
                <w:color w:val="000000"/>
                <w:sz w:val="26"/>
                <w:szCs w:val="26"/>
              </w:rPr>
            </w:pPr>
            <w:bookmarkStart w:colFirst="0" w:colLast="0" w:name="_9lt2u7uyonrc" w:id="149"/>
            <w:bookmarkEnd w:id="149"/>
            <w:r w:rsidDel="00000000" w:rsidR="00000000" w:rsidRPr="00000000">
              <w:rPr>
                <w:b w:val="1"/>
                <w:bCs w:val="1"/>
                <w:color w:val="000000"/>
                <w:sz w:val="26"/>
                <w:szCs w:val="26"/>
                <w:rtl w:val="0"/>
              </w:rPr>
              <w:t xml:space="preserve">Remember:</w:t>
            </w:r>
          </w:p>
          <w:p w:rsidR="00000000" w:rsidDel="00000000" w:rsidP="00000000" w:rsidRDefault="00000000" w:rsidRPr="00000000" w14:paraId="0000097B">
            <w:pPr>
              <w:pStyle w:val="Heading3"/>
              <w:keepNext w:val="0"/>
              <w:keepLines w:val="0"/>
              <w:spacing w:after="240" w:before="240" w:lineRule="auto"/>
              <w:rPr>
                <w:color w:val="000000"/>
                <w:sz w:val="26"/>
                <w:szCs w:val="26"/>
              </w:rPr>
            </w:pPr>
            <w:bookmarkStart w:colFirst="0" w:colLast="0" w:name="_mmgew0suzihu" w:id="152"/>
            <w:bookmarkEnd w:id="152"/>
            <w:r w:rsidDel="00000000" w:rsidR="00000000" w:rsidRPr="00000000">
              <w:rPr>
                <w:color w:val="000000"/>
                <w:sz w:val="26"/>
                <w:szCs w:val="26"/>
                <w:rtl w:val="0"/>
              </w:rPr>
              <w:t xml:space="preserve">Good documentation ensures continuity, accountability, and credibility — within your team and across the sector.</w:t>
            </w:r>
          </w:p>
          <w:p w:rsidR="00000000" w:rsidDel="00000000" w:rsidP="00000000" w:rsidRDefault="00000000" w:rsidRPr="00000000" w14:paraId="0000097C">
            <w:pPr>
              <w:pStyle w:val="Heading3"/>
              <w:keepNext w:val="0"/>
              <w:keepLines w:val="0"/>
              <w:spacing w:before="280" w:lineRule="auto"/>
              <w:rPr>
                <w:color w:val="000000"/>
                <w:sz w:val="26"/>
                <w:szCs w:val="26"/>
              </w:rPr>
            </w:pPr>
            <w:bookmarkStart w:colFirst="0" w:colLast="0" w:name="_9lt2u7uyonrc" w:id="149"/>
            <w:bookmarkEnd w:id="149"/>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42n64ea3amoz" w:id="153"/>
            <w:bookmarkEnd w:id="153"/>
            <w:r w:rsidDel="00000000" w:rsidR="00000000" w:rsidRPr="00000000">
              <w:rPr>
                <w:b w:val="1"/>
                <w:bCs w:val="1"/>
                <w:color w:val="000000"/>
                <w:sz w:val="26"/>
                <w:szCs w:val="26"/>
                <w:rtl w:val="0"/>
              </w:rPr>
              <w:t xml:space="preserve">Track Your Change</w:t>
            </w:r>
          </w:p>
          <w:p w:rsidR="00000000" w:rsidDel="00000000" w:rsidP="00000000" w:rsidRDefault="00000000" w:rsidRPr="00000000" w14:paraId="0000097F">
            <w:pPr>
              <w:pStyle w:val="Heading3"/>
              <w:keepNext w:val="0"/>
              <w:keepLines w:val="0"/>
              <w:spacing w:after="240" w:before="24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Purpose:</w:t>
            </w:r>
          </w:p>
          <w:p w:rsidR="00000000" w:rsidDel="00000000" w:rsidP="00000000" w:rsidRDefault="00000000" w:rsidRPr="00000000" w14:paraId="00000980">
            <w:pPr>
              <w:pStyle w:val="Heading3"/>
              <w:keepNext w:val="0"/>
              <w:keepLines w:val="0"/>
              <w:spacing w:after="240" w:before="240" w:lineRule="auto"/>
              <w:rPr>
                <w:color w:val="000000"/>
                <w:sz w:val="26"/>
                <w:szCs w:val="26"/>
              </w:rPr>
            </w:pPr>
            <w:bookmarkStart w:colFirst="0" w:colLast="0" w:name="_rih4mm8slutd" w:id="151"/>
            <w:bookmarkEnd w:id="151"/>
            <w:r w:rsidDel="00000000" w:rsidR="00000000" w:rsidRPr="00000000">
              <w:rPr>
                <w:color w:val="000000"/>
                <w:sz w:val="26"/>
                <w:szCs w:val="26"/>
                <w:rtl w:val="0"/>
              </w:rPr>
              <w:t xml:space="preserve">To practice recording adaptations clearly and reflect on how documentation supports accountability and learning.</w:t>
            </w:r>
          </w:p>
          <w:p w:rsidR="00000000" w:rsidDel="00000000" w:rsidP="00000000" w:rsidRDefault="00000000" w:rsidRPr="00000000" w14:paraId="00000981">
            <w:pPr>
              <w:pStyle w:val="Heading3"/>
              <w:keepNext w:val="0"/>
              <w:keepLines w:val="0"/>
              <w:spacing w:after="240" w:before="24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Instructions:</w:t>
            </w:r>
          </w:p>
          <w:p w:rsidR="00000000" w:rsidDel="00000000" w:rsidP="00000000" w:rsidRDefault="00000000" w:rsidRPr="00000000" w14:paraId="00000982">
            <w:pPr>
              <w:pStyle w:val="Heading3"/>
              <w:keepNext w:val="0"/>
              <w:keepLines w:val="0"/>
              <w:spacing w:after="240" w:before="240" w:lineRule="auto"/>
              <w:rPr>
                <w:color w:val="000000"/>
                <w:sz w:val="26"/>
                <w:szCs w:val="26"/>
              </w:rPr>
            </w:pPr>
            <w:bookmarkStart w:colFirst="0" w:colLast="0" w:name="_rih4mm8slutd" w:id="151"/>
            <w:bookmarkEnd w:id="151"/>
            <w:r w:rsidDel="00000000" w:rsidR="00000000" w:rsidRPr="00000000">
              <w:rPr>
                <w:color w:val="000000"/>
                <w:sz w:val="26"/>
                <w:szCs w:val="26"/>
                <w:rtl w:val="0"/>
              </w:rPr>
              <w:t xml:space="preserve">Think of one adaptation you’ve made (or plan to make).</w:t>
            </w:r>
          </w:p>
          <w:p w:rsidR="00000000" w:rsidDel="00000000" w:rsidP="00000000" w:rsidRDefault="00000000" w:rsidRPr="00000000" w14:paraId="00000983">
            <w:pPr>
              <w:pStyle w:val="Heading3"/>
              <w:keepNext w:val="0"/>
              <w:keepLines w:val="0"/>
              <w:spacing w:after="240" w:before="240" w:lineRule="auto"/>
              <w:rPr>
                <w:color w:val="000000"/>
                <w:sz w:val="26"/>
                <w:szCs w:val="26"/>
              </w:rPr>
            </w:pPr>
            <w:bookmarkStart w:colFirst="0" w:colLast="0" w:name="_lrm0mrlni9f9" w:id="154"/>
            <w:bookmarkEnd w:id="154"/>
            <w:r w:rsidDel="00000000" w:rsidR="00000000" w:rsidRPr="00000000">
              <w:rPr>
                <w:color w:val="000000"/>
                <w:sz w:val="26"/>
                <w:szCs w:val="26"/>
                <w:rtl w:val="0"/>
              </w:rPr>
              <w:t xml:space="preserve">Fill in the table below to document it systematically.</w:t>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5xer8d50dawo" w:id="155"/>
            <w:bookmarkEnd w:id="155"/>
            <w:r w:rsidDel="00000000" w:rsidR="00000000" w:rsidRPr="00000000">
              <w:rPr>
                <w:rtl w:val="0"/>
              </w:rPr>
            </w:r>
          </w:p>
          <w:tbl>
            <w:tblPr>
              <w:tblStyle w:val="Table45"/>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rPr>
                      <w:b w:val="1"/>
                      <w:bCs w:val="1"/>
                      <w:color w:val="0e0e0e"/>
                    </w:rPr>
                  </w:pPr>
                  <w:r w:rsidDel="00000000" w:rsidR="00000000" w:rsidRPr="00000000">
                    <w:rPr>
                      <w:b w:val="1"/>
                      <w:bCs w:val="1"/>
                      <w:color w:val="0e0e0e"/>
                      <w:rtl w:val="0"/>
                    </w:rPr>
                    <w:t xml:space="preserve">Original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b w:val="1"/>
                      <w:bCs w:val="1"/>
                      <w:color w:val="0e0e0e"/>
                    </w:rPr>
                  </w:pPr>
                  <w:r w:rsidDel="00000000" w:rsidR="00000000" w:rsidRPr="00000000">
                    <w:rPr>
                      <w:b w:val="1"/>
                      <w:bCs w:val="1"/>
                      <w:color w:val="0e0e0e"/>
                      <w:rtl w:val="0"/>
                    </w:rPr>
                    <w:t xml:space="preserve">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b w:val="1"/>
                      <w:bCs w:val="1"/>
                      <w:color w:val="0e0e0e"/>
                    </w:rPr>
                  </w:pPr>
                  <w:r w:rsidDel="00000000" w:rsidR="00000000" w:rsidRPr="00000000">
                    <w:rPr>
                      <w:b w:val="1"/>
                      <w:bCs w:val="1"/>
                      <w:color w:val="0e0e0e"/>
                      <w:rtl w:val="0"/>
                    </w:rPr>
                    <w:t xml:space="preserve">Rationale for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b w:val="1"/>
                      <w:bCs w:val="1"/>
                      <w:color w:val="0e0e0e"/>
                    </w:rPr>
                  </w:pPr>
                  <w:r w:rsidDel="00000000" w:rsidR="00000000" w:rsidRPr="00000000">
                    <w:rPr>
                      <w:b w:val="1"/>
                      <w:bCs w:val="1"/>
                      <w:color w:val="0e0e0e"/>
                      <w:rtl w:val="0"/>
                    </w:rPr>
                    <w:t xml:space="preserve">How Gender Transformative messaging was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rPr>
                      <w:i w:val="1"/>
                      <w:iCs w:val="1"/>
                      <w:color w:val="0e0e0e"/>
                    </w:rPr>
                  </w:pPr>
                  <w:r w:rsidDel="00000000" w:rsidR="00000000" w:rsidRPr="00000000">
                    <w:rPr>
                      <w:i w:val="1"/>
                      <w:iCs w:val="1"/>
                      <w:color w:val="0e0e0e"/>
                      <w:rtl w:val="0"/>
                    </w:rPr>
                    <w:t xml:space="preserve">Example: A case study about a boy in Brazil struggling in school due to video games</w:t>
                  </w:r>
                </w:p>
                <w:p w:rsidR="00000000" w:rsidDel="00000000" w:rsidP="00000000" w:rsidRDefault="00000000" w:rsidRPr="00000000" w14:paraId="0000098A">
                  <w:pPr>
                    <w:widowControl w:val="0"/>
                    <w:spacing w:line="240" w:lineRule="auto"/>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rPr>
                      <w:i w:val="1"/>
                      <w:iCs w:val="1"/>
                      <w:color w:val="0e0e0e"/>
                    </w:rPr>
                  </w:pPr>
                  <w:r w:rsidDel="00000000" w:rsidR="00000000" w:rsidRPr="00000000">
                    <w:rPr>
                      <w:i w:val="1"/>
                      <w:iCs w:val="1"/>
                      <w:color w:val="0e0e0e"/>
                      <w:rtl w:val="0"/>
                    </w:rPr>
                    <w:t xml:space="preserve">Replaced with a story of a Malawian boy skipping school to work in a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rPr>
                      <w:i w:val="1"/>
                      <w:iCs w:val="1"/>
                      <w:color w:val="0e0e0e"/>
                    </w:rPr>
                  </w:pPr>
                  <w:r w:rsidDel="00000000" w:rsidR="00000000" w:rsidRPr="00000000">
                    <w:rPr>
                      <w:i w:val="1"/>
                      <w:iCs w:val="1"/>
                      <w:color w:val="0e0e0e"/>
                      <w:rtl w:val="0"/>
                    </w:rPr>
                    <w:t xml:space="preserve">Video games are not a major reason for school disengagement in Malawi; economic pressures are more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rPr>
                      <w:i w:val="1"/>
                      <w:iCs w:val="1"/>
                      <w:color w:val="0e0e0e"/>
                    </w:rPr>
                  </w:pPr>
                  <w:r w:rsidDel="00000000" w:rsidR="00000000" w:rsidRPr="00000000">
                    <w:rPr>
                      <w:i w:val="1"/>
                      <w:iCs w:val="1"/>
                      <w:color w:val="0e0e0e"/>
                      <w:rtl w:val="0"/>
                    </w:rPr>
                    <w:t xml:space="preserve">The adapted version still addresses how gender expectations shape boys’ educational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rPr>
                      <w:i w:val="1"/>
                      <w:iCs w:val="1"/>
                      <w:color w:val="0e0e0e"/>
                    </w:rPr>
                  </w:pPr>
                  <w:r w:rsidDel="00000000" w:rsidR="00000000" w:rsidRPr="00000000">
                    <w:rPr>
                      <w:rtl w:val="0"/>
                    </w:rPr>
                  </w:r>
                </w:p>
              </w:tc>
            </w:tr>
          </w:tbl>
          <w:p w:rsidR="00000000" w:rsidDel="00000000" w:rsidP="00000000" w:rsidRDefault="00000000" w:rsidRPr="00000000" w14:paraId="000009A2">
            <w:pPr>
              <w:pStyle w:val="Heading3"/>
              <w:keepNext w:val="0"/>
              <w:keepLines w:val="0"/>
              <w:spacing w:after="240" w:before="240" w:lineRule="auto"/>
              <w:rPr>
                <w:b w:val="1"/>
                <w:bCs w:val="1"/>
                <w:color w:val="000000"/>
                <w:sz w:val="26"/>
                <w:szCs w:val="26"/>
              </w:rPr>
            </w:pPr>
            <w:bookmarkStart w:colFirst="0" w:colLast="0" w:name="_2r4qayv8qp0" w:id="156"/>
            <w:bookmarkEnd w:id="156"/>
            <w:r w:rsidDel="00000000" w:rsidR="00000000" w:rsidRPr="00000000">
              <w:rPr>
                <w:rtl w:val="0"/>
              </w:rPr>
            </w:r>
          </w:p>
          <w:p w:rsidR="00000000" w:rsidDel="00000000" w:rsidP="00000000" w:rsidRDefault="00000000" w:rsidRPr="00000000" w14:paraId="000009A3">
            <w:pPr>
              <w:pStyle w:val="Heading3"/>
              <w:keepNext w:val="0"/>
              <w:keepLines w:val="0"/>
              <w:spacing w:after="240" w:before="24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Reflection:</w:t>
            </w:r>
          </w:p>
          <w:p w:rsidR="00000000" w:rsidDel="00000000" w:rsidP="00000000" w:rsidRDefault="00000000" w:rsidRPr="00000000" w14:paraId="000009A4">
            <w:pPr>
              <w:pStyle w:val="Heading3"/>
              <w:keepNext w:val="0"/>
              <w:keepLines w:val="0"/>
              <w:numPr>
                <w:ilvl w:val="0"/>
                <w:numId w:val="57"/>
              </w:numPr>
              <w:spacing w:after="0" w:afterAutospacing="0" w:before="240" w:lineRule="auto"/>
              <w:ind w:left="720" w:hanging="360"/>
              <w:rPr>
                <w:color w:val="434343"/>
                <w:sz w:val="26"/>
                <w:szCs w:val="26"/>
              </w:rPr>
            </w:pPr>
            <w:bookmarkStart w:colFirst="0" w:colLast="0" w:name="_rih4mm8slutd" w:id="151"/>
            <w:bookmarkEnd w:id="151"/>
            <w:r w:rsidDel="00000000" w:rsidR="00000000" w:rsidRPr="00000000">
              <w:rPr>
                <w:color w:val="000000"/>
                <w:sz w:val="26"/>
                <w:szCs w:val="26"/>
                <w:rtl w:val="0"/>
              </w:rPr>
              <w:t xml:space="preserve">Who should review or sign off on this adaptation before rollout?</w:t>
              <w:br w:type="textWrapping"/>
              <w:br w:type="textWrapping"/>
              <w:t xml:space="preserve"> …………………………………………………………………………</w:t>
              <w:br w:type="textWrapping"/>
            </w:r>
          </w:p>
          <w:p w:rsidR="00000000" w:rsidDel="00000000" w:rsidP="00000000" w:rsidRDefault="00000000" w:rsidRPr="00000000" w14:paraId="000009A5">
            <w:pPr>
              <w:pStyle w:val="Heading3"/>
              <w:keepNext w:val="0"/>
              <w:keepLines w:val="0"/>
              <w:numPr>
                <w:ilvl w:val="0"/>
                <w:numId w:val="57"/>
              </w:numPr>
              <w:spacing w:after="240" w:before="0" w:beforeAutospacing="0" w:lineRule="auto"/>
              <w:ind w:left="720" w:hanging="360"/>
              <w:rPr>
                <w:color w:val="434343"/>
                <w:sz w:val="26"/>
                <w:szCs w:val="26"/>
              </w:rPr>
            </w:pPr>
            <w:bookmarkStart w:colFirst="0" w:colLast="0" w:name="_hamvth2g4e0t" w:id="157"/>
            <w:bookmarkEnd w:id="157"/>
            <w:r w:rsidDel="00000000" w:rsidR="00000000" w:rsidRPr="00000000">
              <w:rPr>
                <w:color w:val="000000"/>
                <w:sz w:val="26"/>
                <w:szCs w:val="26"/>
                <w:rtl w:val="0"/>
              </w:rPr>
              <w:t xml:space="preserve">Where will this record be stored and shared?</w:t>
              <w:br w:type="textWrapping"/>
              <w:br w:type="textWrapping"/>
              <w:t xml:space="preserve"> …………………………………………………………………………</w:t>
              <w:br w:type="textWrapping"/>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rih4mm8slutd" w:id="151"/>
            <w:bookmarkEnd w:id="151"/>
            <w:r w:rsidDel="00000000" w:rsidR="00000000" w:rsidRPr="00000000">
              <w:rPr>
                <w:rtl w:val="0"/>
              </w:rPr>
            </w:r>
          </w:p>
        </w:tc>
      </w:tr>
    </w:tbl>
    <w:p w:rsidR="00000000" w:rsidDel="00000000" w:rsidP="00000000" w:rsidRDefault="00000000" w:rsidRPr="00000000" w14:paraId="000009A7">
      <w:pPr>
        <w:spacing w:before="180" w:lineRule="auto"/>
        <w:rPr/>
      </w:pPr>
      <w:r w:rsidDel="00000000" w:rsidR="00000000" w:rsidRPr="00000000">
        <w:rPr>
          <w:rtl w:val="0"/>
        </w:rPr>
      </w:r>
    </w:p>
    <w:p w:rsidR="00000000" w:rsidDel="00000000" w:rsidP="00000000" w:rsidRDefault="00000000" w:rsidRPr="00000000" w14:paraId="000009A8">
      <w:pPr>
        <w:rPr>
          <w:highlight w:val="yellow"/>
        </w:rPr>
      </w:pPr>
      <w:r w:rsidDel="00000000" w:rsidR="00000000" w:rsidRPr="00000000">
        <w:rPr>
          <w:rtl w:val="0"/>
        </w:rPr>
      </w:r>
    </w:p>
    <w:p w:rsidR="00000000" w:rsidDel="00000000" w:rsidP="00000000" w:rsidRDefault="00000000" w:rsidRPr="00000000" w14:paraId="000009A9">
      <w:pPr>
        <w:pStyle w:val="Heading3"/>
        <w:spacing w:after="240" w:before="240" w:lineRule="auto"/>
        <w:rPr/>
      </w:pPr>
      <w:bookmarkStart w:colFirst="0" w:colLast="0" w:name="_c5l3tza8amlc" w:id="158"/>
      <w:bookmarkEnd w:id="158"/>
      <w:r w:rsidDel="00000000" w:rsidR="00000000" w:rsidRPr="00000000">
        <w:rPr>
          <w:rtl w:val="0"/>
        </w:rPr>
        <w:t xml:space="preserve">Section 8: Wrap Up</w:t>
      </w:r>
    </w:p>
    <w:tbl>
      <w:tblPr>
        <w:tblStyle w:val="Table46"/>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tpva07fsadim" w:id="159"/>
            <w:bookmarkEnd w:id="159"/>
            <w:r w:rsidDel="00000000" w:rsidR="00000000" w:rsidRPr="00000000">
              <w:rPr>
                <w:b w:val="1"/>
                <w:bCs w:val="1"/>
                <w:color w:val="000000"/>
                <w:sz w:val="26"/>
                <w:szCs w:val="26"/>
                <w:rtl w:val="0"/>
              </w:rPr>
              <w:t xml:space="preserve">Adapting with Purpose</w:t>
            </w:r>
          </w:p>
          <w:p w:rsidR="00000000" w:rsidDel="00000000" w:rsidP="00000000" w:rsidRDefault="00000000" w:rsidRPr="00000000" w14:paraId="000009AE">
            <w:pPr>
              <w:spacing w:after="240" w:before="240" w:lineRule="auto"/>
              <w:rPr/>
            </w:pPr>
            <w:r w:rsidDel="00000000" w:rsidR="00000000" w:rsidRPr="00000000">
              <w:rPr>
                <w:rtl w:val="0"/>
              </w:rPr>
              <w:t xml:space="preserve">You’ve learned that strong adaptation is about balance — keeping what’s core while shaping programs to fit real lives and contexts.</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9B0">
            <w:pPr>
              <w:numPr>
                <w:ilvl w:val="0"/>
                <w:numId w:val="20"/>
              </w:numPr>
              <w:spacing w:after="0" w:afterAutospacing="0" w:before="240" w:lineRule="auto"/>
              <w:ind w:left="720" w:hanging="360"/>
            </w:pPr>
            <w:r w:rsidDel="00000000" w:rsidR="00000000" w:rsidRPr="00000000">
              <w:rPr>
                <w:rtl w:val="0"/>
              </w:rPr>
              <w:t xml:space="preserve">Learned how to select a base program that aligns with your research and goals.</w:t>
            </w:r>
          </w:p>
          <w:p w:rsidR="00000000" w:rsidDel="00000000" w:rsidP="00000000" w:rsidRDefault="00000000" w:rsidRPr="00000000" w14:paraId="000009B1">
            <w:pPr>
              <w:numPr>
                <w:ilvl w:val="0"/>
                <w:numId w:val="20"/>
              </w:numPr>
              <w:spacing w:after="0" w:afterAutospacing="0" w:before="0" w:beforeAutospacing="0" w:lineRule="auto"/>
              <w:ind w:left="720" w:hanging="360"/>
            </w:pPr>
            <w:r w:rsidDel="00000000" w:rsidR="00000000" w:rsidRPr="00000000">
              <w:rPr>
                <w:rtl w:val="0"/>
              </w:rPr>
              <w:t xml:space="preserve">Explored delivery models that fit community realities and organizational capacity.</w:t>
            </w:r>
          </w:p>
          <w:p w:rsidR="00000000" w:rsidDel="00000000" w:rsidP="00000000" w:rsidRDefault="00000000" w:rsidRPr="00000000" w14:paraId="000009B2">
            <w:pPr>
              <w:numPr>
                <w:ilvl w:val="0"/>
                <w:numId w:val="20"/>
              </w:numPr>
              <w:spacing w:after="0" w:afterAutospacing="0" w:before="0" w:beforeAutospacing="0" w:lineRule="auto"/>
              <w:ind w:left="720" w:hanging="360"/>
            </w:pPr>
            <w:r w:rsidDel="00000000" w:rsidR="00000000" w:rsidRPr="00000000">
              <w:rPr>
                <w:rtl w:val="0"/>
              </w:rPr>
              <w:t xml:space="preserve">Refined the theory of change and logic model to stay evidence-driven.</w:t>
            </w:r>
          </w:p>
          <w:p w:rsidR="00000000" w:rsidDel="00000000" w:rsidP="00000000" w:rsidRDefault="00000000" w:rsidRPr="00000000" w14:paraId="000009B3">
            <w:pPr>
              <w:numPr>
                <w:ilvl w:val="0"/>
                <w:numId w:val="20"/>
              </w:numPr>
              <w:spacing w:after="0" w:afterAutospacing="0" w:before="0" w:beforeAutospacing="0" w:lineRule="auto"/>
              <w:ind w:left="720" w:hanging="360"/>
            </w:pPr>
            <w:r w:rsidDel="00000000" w:rsidR="00000000" w:rsidRPr="00000000">
              <w:rPr>
                <w:rtl w:val="0"/>
              </w:rPr>
              <w:t xml:space="preserve">Identified where to adapt — and how to do it ethically and inclusively.</w:t>
            </w:r>
          </w:p>
          <w:p w:rsidR="00000000" w:rsidDel="00000000" w:rsidP="00000000" w:rsidRDefault="00000000" w:rsidRPr="00000000" w14:paraId="000009B4">
            <w:pPr>
              <w:numPr>
                <w:ilvl w:val="0"/>
                <w:numId w:val="20"/>
              </w:numPr>
              <w:spacing w:after="0" w:afterAutospacing="0" w:before="0" w:beforeAutospacing="0" w:lineRule="auto"/>
              <w:ind w:left="720" w:hanging="360"/>
            </w:pPr>
            <w:r w:rsidDel="00000000" w:rsidR="00000000" w:rsidRPr="00000000">
              <w:rPr>
                <w:rtl w:val="0"/>
              </w:rPr>
              <w:t xml:space="preserve">Applied adaptation guardrails and safeguarding to prevent harm.</w:t>
            </w:r>
          </w:p>
          <w:p w:rsidR="00000000" w:rsidDel="00000000" w:rsidP="00000000" w:rsidRDefault="00000000" w:rsidRPr="00000000" w14:paraId="000009B5">
            <w:pPr>
              <w:numPr>
                <w:ilvl w:val="0"/>
                <w:numId w:val="20"/>
              </w:numPr>
              <w:spacing w:after="240" w:before="0" w:beforeAutospacing="0" w:lineRule="auto"/>
              <w:ind w:left="720" w:hanging="360"/>
            </w:pPr>
            <w:r w:rsidDel="00000000" w:rsidR="00000000" w:rsidRPr="00000000">
              <w:rPr>
                <w:rtl w:val="0"/>
              </w:rPr>
              <w:t xml:space="preserve">Practiced documenting changes for transparency, learning, and scale.</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9B7">
            <w:pPr>
              <w:spacing w:after="240" w:before="240" w:lineRule="auto"/>
              <w:rPr/>
            </w:pPr>
            <w:r w:rsidDel="00000000" w:rsidR="00000000" w:rsidRPr="00000000">
              <w:rPr>
                <w:rtl w:val="0"/>
              </w:rPr>
              <w:t xml:space="preserve">Adaptation isn’t rewriting — it’s realignment.</w:t>
            </w:r>
          </w:p>
          <w:p w:rsidR="00000000" w:rsidDel="00000000" w:rsidP="00000000" w:rsidRDefault="00000000" w:rsidRPr="00000000" w14:paraId="000009B8">
            <w:pPr>
              <w:spacing w:after="240" w:before="240" w:lineRule="auto"/>
              <w:rPr/>
            </w:pPr>
            <w:r w:rsidDel="00000000" w:rsidR="00000000" w:rsidRPr="00000000">
              <w:rPr>
                <w:rtl w:val="0"/>
              </w:rPr>
              <w:t xml:space="preserve">When grounded in evidence, inclusion, and accountability, adaptation strengthens both integrity and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9BC">
            <w:pPr>
              <w:numPr>
                <w:ilvl w:val="0"/>
                <w:numId w:val="94"/>
              </w:numPr>
              <w:spacing w:after="0" w:afterAutospacing="0" w:before="240" w:lineRule="auto"/>
              <w:ind w:left="720" w:hanging="360"/>
            </w:pPr>
            <w:r w:rsidDel="00000000" w:rsidR="00000000" w:rsidRPr="00000000">
              <w:rPr>
                <w:rtl w:val="0"/>
              </w:rPr>
              <w:t xml:space="preserve">Complete</w:t>
            </w:r>
            <w:r w:rsidDel="00000000" w:rsidR="00000000" w:rsidRPr="00000000">
              <w:rPr>
                <w:b w:val="1"/>
                <w:bCs w:val="1"/>
                <w:rtl w:val="0"/>
              </w:rPr>
              <w:t xml:space="preserve"> Selecting the Right Base Program</w:t>
            </w:r>
            <w:r w:rsidDel="00000000" w:rsidR="00000000" w:rsidRPr="00000000">
              <w:rPr>
                <w:rtl w:val="0"/>
              </w:rPr>
              <w:t xml:space="preserve"> </w:t>
            </w:r>
          </w:p>
          <w:p w:rsidR="00000000" w:rsidDel="00000000" w:rsidP="00000000" w:rsidRDefault="00000000" w:rsidRPr="00000000" w14:paraId="000009BD">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Aligning Your Theory of Change and Logic Model</w:t>
            </w:r>
            <w:r w:rsidDel="00000000" w:rsidR="00000000" w:rsidRPr="00000000">
              <w:rPr>
                <w:rtl w:val="0"/>
              </w:rPr>
              <w:t xml:space="preserve"> </w:t>
            </w:r>
          </w:p>
          <w:p w:rsidR="00000000" w:rsidDel="00000000" w:rsidP="00000000" w:rsidRDefault="00000000" w:rsidRPr="00000000" w14:paraId="000009BE">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Identifying Your Adaptation Priorities</w:t>
            </w:r>
            <w:r w:rsidDel="00000000" w:rsidR="00000000" w:rsidRPr="00000000">
              <w:rPr>
                <w:rtl w:val="0"/>
              </w:rPr>
            </w:r>
          </w:p>
          <w:p w:rsidR="00000000" w:rsidDel="00000000" w:rsidP="00000000" w:rsidRDefault="00000000" w:rsidRPr="00000000" w14:paraId="000009BF">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Testing Your Adaptation Against the Guardrails</w:t>
            </w:r>
            <w:r w:rsidDel="00000000" w:rsidR="00000000" w:rsidRPr="00000000">
              <w:rPr>
                <w:rtl w:val="0"/>
              </w:rPr>
              <w:t xml:space="preserve"> </w:t>
            </w:r>
          </w:p>
          <w:p w:rsidR="00000000" w:rsidDel="00000000" w:rsidP="00000000" w:rsidRDefault="00000000" w:rsidRPr="00000000" w14:paraId="000009C0">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Safeguarding in Action</w:t>
            </w:r>
            <w:r w:rsidDel="00000000" w:rsidR="00000000" w:rsidRPr="00000000">
              <w:rPr>
                <w:rtl w:val="0"/>
              </w:rPr>
            </w:r>
          </w:p>
          <w:p w:rsidR="00000000" w:rsidDel="00000000" w:rsidP="00000000" w:rsidRDefault="00000000" w:rsidRPr="00000000" w14:paraId="000009C1">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Track Your Change</w:t>
            </w:r>
            <w:r w:rsidDel="00000000" w:rsidR="00000000" w:rsidRPr="00000000">
              <w:rPr>
                <w:rtl w:val="0"/>
              </w:rPr>
              <w:t xml:space="preserve"> </w:t>
            </w:r>
          </w:p>
          <w:p w:rsidR="00000000" w:rsidDel="00000000" w:rsidP="00000000" w:rsidRDefault="00000000" w:rsidRPr="00000000" w14:paraId="000009C2">
            <w:pPr>
              <w:numPr>
                <w:ilvl w:val="0"/>
                <w:numId w:val="9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9C4">
            <w:pPr>
              <w:numPr>
                <w:ilvl w:val="0"/>
                <w:numId w:val="71"/>
              </w:numPr>
              <w:spacing w:after="0" w:afterAutospacing="0" w:before="240" w:lineRule="auto"/>
              <w:ind w:left="720" w:hanging="360"/>
            </w:pPr>
            <w:r w:rsidDel="00000000" w:rsidR="00000000" w:rsidRPr="00000000">
              <w:rPr>
                <w:rtl w:val="0"/>
              </w:rPr>
              <w:t xml:space="preserve">Download the </w:t>
            </w:r>
            <w:r w:rsidDel="00000000" w:rsidR="00000000" w:rsidRPr="00000000">
              <w:rPr>
                <w:b w:val="1"/>
                <w:bCs w:val="1"/>
                <w:rtl w:val="0"/>
              </w:rPr>
              <w:t xml:space="preserve">summary/podcast</w:t>
            </w:r>
            <w:r w:rsidDel="00000000" w:rsidR="00000000" w:rsidRPr="00000000">
              <w:rPr>
                <w:rtl w:val="0"/>
              </w:rPr>
              <w:t xml:space="preserve"> (optional).</w:t>
              <w:br w:type="textWrapping"/>
            </w:r>
          </w:p>
          <w:p w:rsidR="00000000" w:rsidDel="00000000" w:rsidP="00000000" w:rsidRDefault="00000000" w:rsidRPr="00000000" w14:paraId="000009C5">
            <w:pPr>
              <w:numPr>
                <w:ilvl w:val="0"/>
                <w:numId w:val="71"/>
              </w:numPr>
              <w:spacing w:after="240" w:before="0" w:beforeAutospacing="0" w:lineRule="auto"/>
              <w:ind w:left="720" w:hanging="360"/>
            </w:pPr>
            <w:r w:rsidDel="00000000" w:rsidR="00000000" w:rsidRPr="00000000">
              <w:rPr>
                <w:b w:val="1"/>
                <w:bCs w:val="1"/>
                <w:rtl w:val="0"/>
              </w:rPr>
              <w:t xml:space="preserve">Safe for Later</w:t>
            </w:r>
            <w:r w:rsidDel="00000000" w:rsidR="00000000" w:rsidRPr="00000000">
              <w:rPr>
                <w:rtl w:val="0"/>
              </w:rPr>
              <w:t xml:space="preserve">: Download the “Adaptation Log Template” to use in your next project or pilot.</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9C7">
            <w:pPr>
              <w:numPr>
                <w:ilvl w:val="0"/>
                <w:numId w:val="105"/>
              </w:numPr>
              <w:spacing w:after="240" w:before="240" w:lineRule="auto"/>
              <w:ind w:left="720" w:hanging="360"/>
            </w:pPr>
            <w:r w:rsidDel="00000000" w:rsidR="00000000" w:rsidRPr="00000000">
              <w:rPr>
                <w:b w:val="1"/>
                <w:bCs w:val="1"/>
                <w:rtl w:val="0"/>
              </w:rPr>
              <w:t xml:space="preserve">Module 8: Building Buy-In: </w:t>
            </w:r>
            <w:r w:rsidDel="00000000" w:rsidR="00000000" w:rsidRPr="00000000">
              <w:rPr>
                <w:rtl w:val="0"/>
              </w:rPr>
              <w:t xml:space="preserve">Recruitment isn’t just filling seats — it’s building trust and resilience. You’ll explore how to engage men, allies, and communities in ways that spark ownership, sustain motivation, and protect programs from backlash.</w:t>
            </w:r>
            <w:r w:rsidDel="00000000" w:rsidR="00000000" w:rsidRPr="00000000">
              <w:rPr>
                <w:rtl w:val="0"/>
              </w:rPr>
            </w:r>
          </w:p>
        </w:tc>
      </w:tr>
    </w:tbl>
    <w:p w:rsidR="00000000" w:rsidDel="00000000" w:rsidP="00000000" w:rsidRDefault="00000000" w:rsidRPr="00000000" w14:paraId="000009C8">
      <w:pPr>
        <w:widowControl w:val="0"/>
        <w:rPr>
          <w:highlight w:val="yellow"/>
        </w:rPr>
      </w:pPr>
      <w:r w:rsidDel="00000000" w:rsidR="00000000" w:rsidRPr="00000000">
        <w:rPr>
          <w:rtl w:val="0"/>
        </w:rPr>
      </w:r>
    </w:p>
    <w:p w:rsidR="00000000" w:rsidDel="00000000" w:rsidP="00000000" w:rsidRDefault="00000000" w:rsidRPr="00000000" w14:paraId="000009C9">
      <w:pPr>
        <w:ind w:left="0" w:firstLine="0"/>
        <w:rPr/>
      </w:pPr>
      <w:r w:rsidDel="00000000" w:rsidR="00000000" w:rsidRPr="00000000">
        <w:rPr>
          <w:rtl w:val="0"/>
        </w:rPr>
      </w:r>
    </w:p>
    <w:p w:rsidR="00000000" w:rsidDel="00000000" w:rsidP="00000000" w:rsidRDefault="00000000" w:rsidRPr="00000000" w14:paraId="000009CA">
      <w:pPr>
        <w:ind w:left="0" w:firstLine="0"/>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