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329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FCB3B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B889D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«Тихоокеанский государственный университет»</w:t>
      </w:r>
    </w:p>
    <w:p w14:paraId="11D3113B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yellow"/>
          <w:lang w:val="ru-RU" w:eastAsia="zh-CN"/>
        </w:rPr>
      </w:pPr>
    </w:p>
    <w:p w14:paraId="4861566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yellow"/>
          <w:lang w:val="ru-RU" w:eastAsia="zh-CN"/>
        </w:rPr>
      </w:pPr>
    </w:p>
    <w:p w14:paraId="7F4F20FA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yellow"/>
          <w:lang w:val="ru-RU" w:eastAsia="zh-CN"/>
        </w:rPr>
      </w:pPr>
    </w:p>
    <w:p w14:paraId="38E71D4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yellow"/>
          <w:lang w:val="ru-RU" w:eastAsia="zh-CN"/>
        </w:rPr>
      </w:pPr>
    </w:p>
    <w:p w14:paraId="58FEB863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yellow"/>
          <w:lang w:val="ru-RU" w:eastAsia="zh-CN"/>
        </w:rPr>
      </w:pPr>
    </w:p>
    <w:p w14:paraId="6948B0DD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28CF092E">
      <w:pPr>
        <w:spacing w:after="0" w:line="28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Высшая школа кибернетики и цифровых технологий </w:t>
      </w:r>
    </w:p>
    <w:p w14:paraId="29A000B4">
      <w:pPr>
        <w:spacing w:after="0" w:line="28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A47CECE">
      <w:pPr>
        <w:spacing w:after="0" w:line="28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FD5B7BD">
      <w:pPr>
        <w:spacing w:after="0" w:line="28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4F68DBA">
      <w:pPr>
        <w:spacing w:after="0" w:line="28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F4C6816">
      <w:pPr>
        <w:keepNext/>
        <w:widowControl w:val="0"/>
        <w:numPr>
          <w:ilvl w:val="3"/>
          <w:numId w:val="0"/>
        </w:numPr>
        <w:tabs>
          <w:tab w:val="left" w:pos="864"/>
        </w:tabs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32"/>
          <w:szCs w:val="32"/>
          <w:lang w:val="ru-RU" w:eastAsia="zh-CN"/>
        </w:rPr>
        <w:t>Проектирование и разработка приложения для электронн</w:t>
      </w:r>
      <w:r>
        <w:rPr>
          <w:rFonts w:hint="default" w:ascii="Times New Roman" w:hAnsi="Times New Roman" w:eastAsia="Times New Roman" w:cs="Times New Roman"/>
          <w:bCs/>
          <w:sz w:val="32"/>
          <w:szCs w:val="32"/>
          <w:lang w:val="ru-RU" w:eastAsia="zh-CN"/>
        </w:rPr>
        <w:t>ой подачи материальной</w:t>
      </w:r>
    </w:p>
    <w:p w14:paraId="5094825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6750A1CF">
      <w:pPr>
        <w:spacing w:after="0" w:line="28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Текстовый документ курсовой работы</w:t>
      </w:r>
    </w:p>
    <w:p w14:paraId="1B5C62EF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424C316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 w:eastAsia="zh-CN"/>
        </w:rPr>
      </w:pPr>
      <w:bookmarkStart w:id="0" w:name="_Hlk124524377"/>
      <w:r>
        <w:rPr>
          <w:rFonts w:ascii="Times New Roman" w:hAnsi="Times New Roman" w:cs="Times New Roman"/>
          <w:sz w:val="28"/>
          <w:szCs w:val="28"/>
          <w:lang w:val="ru-RU"/>
        </w:rPr>
        <w:t>КР.210007334.ТД</w:t>
      </w:r>
      <w:bookmarkEnd w:id="0"/>
    </w:p>
    <w:p w14:paraId="77D0DECF">
      <w:pPr>
        <w:spacing w:after="0" w:line="240" w:lineRule="auto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23009B50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695313EB">
      <w:pPr>
        <w:keepNext/>
        <w:tabs>
          <w:tab w:val="left" w:pos="432"/>
        </w:tabs>
        <w:wordWrap w:val="0"/>
        <w:spacing w:after="0" w:line="240" w:lineRule="auto"/>
        <w:jc w:val="right"/>
        <w:rPr>
          <w:rFonts w:hint="default" w:ascii="Times New Roman" w:hAnsi="Times New Roman" w:eastAsia="Times New Roman" w:cs="Times New Roman"/>
          <w:bCs/>
          <w:kern w:val="1"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kern w:val="1"/>
          <w:sz w:val="28"/>
          <w:szCs w:val="28"/>
          <w:lang w:val="ru-RU" w:eastAsia="zh-CN"/>
        </w:rPr>
        <w:t>Выполнил студент</w:t>
      </w:r>
      <w:r>
        <w:rPr>
          <w:rFonts w:ascii="Times New Roman" w:hAnsi="Times New Roman" w:eastAsia="Times New Roman" w:cs="Times New Roman"/>
          <w:bCs/>
          <w:kern w:val="1"/>
          <w:sz w:val="28"/>
          <w:szCs w:val="28"/>
          <w:lang w:val="ru-RU" w:eastAsia="zh-CN"/>
        </w:rPr>
        <w:tab/>
      </w:r>
      <w:r>
        <w:rPr>
          <w:rFonts w:ascii="Times New Roman" w:hAnsi="Times New Roman" w:eastAsia="Times New Roman" w:cs="Times New Roman"/>
          <w:bCs/>
          <w:kern w:val="1"/>
          <w:sz w:val="28"/>
          <w:szCs w:val="28"/>
          <w:lang w:val="ru-RU" w:eastAsia="zh-CN"/>
        </w:rPr>
        <w:tab/>
      </w:r>
      <w:r>
        <w:rPr>
          <w:rFonts w:ascii="Times New Roman" w:hAnsi="Times New Roman" w:eastAsia="Times New Roman" w:cs="Times New Roman"/>
          <w:bCs/>
          <w:kern w:val="1"/>
          <w:sz w:val="28"/>
          <w:szCs w:val="28"/>
          <w:lang w:val="ru-RU" w:eastAsia="zh-CN"/>
        </w:rPr>
        <w:t xml:space="preserve">   Тренихин</w:t>
      </w:r>
      <w:r>
        <w:rPr>
          <w:rFonts w:hint="default" w:ascii="Times New Roman" w:hAnsi="Times New Roman" w:eastAsia="Times New Roman" w:cs="Times New Roman"/>
          <w:bCs/>
          <w:kern w:val="1"/>
          <w:sz w:val="28"/>
          <w:szCs w:val="28"/>
          <w:lang w:val="ru-RU" w:eastAsia="zh-CN"/>
        </w:rPr>
        <w:t xml:space="preserve"> А.М.</w:t>
      </w:r>
    </w:p>
    <w:p w14:paraId="332FFFA1">
      <w:pPr>
        <w:keepNext/>
        <w:tabs>
          <w:tab w:val="left" w:pos="432"/>
        </w:tabs>
        <w:spacing w:after="0" w:line="240" w:lineRule="auto"/>
        <w:ind w:firstLine="6124"/>
        <w:jc w:val="right"/>
        <w:rPr>
          <w:rFonts w:ascii="Times New Roman" w:hAnsi="Times New Roman" w:eastAsia="Times New Roman" w:cs="Times New Roman"/>
          <w:bCs/>
          <w:kern w:val="1"/>
          <w:sz w:val="28"/>
          <w:szCs w:val="28"/>
          <w:lang w:val="ru-RU" w:eastAsia="zh-CN"/>
        </w:rPr>
      </w:pPr>
    </w:p>
    <w:p w14:paraId="536E947C">
      <w:pPr>
        <w:spacing w:after="0" w:line="240" w:lineRule="auto"/>
        <w:ind w:firstLine="1411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54434072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 xml:space="preserve">   ВШ, группа       </w:t>
      </w: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>ВШ КЦТ, ПО(б)-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zh-CN"/>
        </w:rPr>
        <w:t>31</w:t>
      </w:r>
    </w:p>
    <w:p w14:paraId="330C48BB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794EF650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45F69C6A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1AC0A135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5AB1225F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654C46BC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 xml:space="preserve">                           Руководитель работы</w:t>
      </w: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 xml:space="preserve">     Давыдов О. А.</w:t>
      </w:r>
    </w:p>
    <w:p w14:paraId="3A4274E3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228AF318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</w:p>
    <w:p w14:paraId="479CB643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zh-CN"/>
        </w:rPr>
        <w:t>Виза: _________________________________________________</w:t>
      </w:r>
    </w:p>
    <w:p w14:paraId="6208FA4F">
      <w:pPr>
        <w:spacing w:after="0" w:line="240" w:lineRule="auto"/>
        <w:jc w:val="right"/>
        <w:rPr>
          <w:rFonts w:ascii="Times New Roman" w:hAnsi="Times New Roman" w:eastAsia="Times New Roman" w:cs="Times New Roman"/>
          <w:sz w:val="20"/>
          <w:szCs w:val="20"/>
          <w:lang w:val="ru-RU" w:eastAsia="zh-CN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 w:eastAsia="zh-CN"/>
        </w:rPr>
        <w:t xml:space="preserve">                                                                                                          (доработать, к защите и т.д.)</w:t>
      </w:r>
    </w:p>
    <w:p w14:paraId="0D779D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zh-CN"/>
        </w:rPr>
      </w:pPr>
    </w:p>
    <w:p w14:paraId="02D5FA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zh-CN"/>
        </w:rPr>
      </w:pPr>
    </w:p>
    <w:p w14:paraId="5D0211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zh-CN"/>
        </w:rPr>
      </w:pPr>
    </w:p>
    <w:p w14:paraId="71EE7F68">
      <w:pPr>
        <w:spacing w:after="0" w:line="48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zh-CN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zh-CN" w:eastAsia="zh-CN"/>
        </w:rPr>
        <w:t>Хабаровск 2025</w:t>
      </w:r>
      <w:r>
        <w:rPr>
          <w:rFonts w:ascii="Times New Roman" w:hAnsi="Times New Roman" w:eastAsia="Times New Roman" w:cs="Times New Roman"/>
          <w:bCs/>
          <w:sz w:val="28"/>
          <w:szCs w:val="28"/>
          <w:lang w:val="zh-CN" w:eastAsia="zh-CN"/>
        </w:rPr>
        <w:br w:type="page"/>
      </w:r>
    </w:p>
    <w:sdt>
      <w:sdtPr>
        <w:rPr>
          <w:rFonts w:hint="default" w:ascii="Times New Roman" w:hAnsi="Times New Roman" w:cs="Times New Roman"/>
          <w:sz w:val="28"/>
          <w:szCs w:val="28"/>
        </w:rPr>
        <w:id w:val="-610819019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/>
          <w:bCs/>
          <w:sz w:val="28"/>
          <w:szCs w:val="28"/>
        </w:rPr>
      </w:sdtEndPr>
      <w:sdtContent>
        <w:p w14:paraId="2B447EDF">
          <w:pPr>
            <w:pStyle w:val="20"/>
            <w:spacing w:before="0" w:line="360" w:lineRule="auto"/>
            <w:ind w:firstLine="709"/>
            <w:jc w:val="both"/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cs="Times New Roman"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СОДЕРЖАНИЕ</w:t>
          </w:r>
        </w:p>
        <w:p w14:paraId="0C049285">
          <w:pPr>
            <w:pStyle w:val="14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_Toc12126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sz w:val="28"/>
              <w:szCs w:val="28"/>
              <w:lang w:val="ru-RU"/>
            </w:rPr>
            <w:t>ВВЕДЕНИЕ</w:t>
          </w:r>
          <w:r>
            <w:rPr>
              <w:rFonts w:hint="default" w:ascii="Times New Roman" w:hAnsi="Times New Roman" w:cs="Times New Roman" w:eastAsiaTheme="majorEastAsia"/>
              <w:sz w:val="28"/>
              <w:szCs w:val="28"/>
              <w:lang w:val="en-US"/>
            </w:rPr>
            <w:t xml:space="preserve">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_Toc12126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B61D04E">
          <w:pPr>
            <w:pStyle w:val="14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_Toc18092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1. Анализ предметной области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_Toc18092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BF92431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_Toc19664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1.1 Общие сведения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_Toc19664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1FF304C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_Toc16362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1.2 Анализ аналогов разрабатываемого приложения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_Toc16362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5F687C1">
          <w:pPr>
            <w:pStyle w:val="14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_Toc22783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2. Определение основных требований к разрабатываемому программному обеспечению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_Toc22783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27139A4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_Toc28100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2.1 Назначение программного средства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_Toc28100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2EC99EC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_Toc10714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2.2 Требования к функциональным характеристикам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_Toc10714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4665D36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_Toc30489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2.3 Требования к составу и параметрам программно-технических средств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_Toc30489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A8DA3A8">
          <w:pPr>
            <w:pStyle w:val="14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_Toc30917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3 Реализация программного обеспечения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_Toc30917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4B81F90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_Toc11707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3.1 Средства разработки и архитектура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_Toc11707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F18742B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_Toc15967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3.2 Схема базы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_Toc15967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E854AB9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_Toc9615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3.3 Описание интерфейса и функционирование программы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_Toc9615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8600928">
          <w:pPr>
            <w:pStyle w:val="15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_Toc28053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3.4 Описание основных виджетов, классов и сервисов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_Toc28053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E94D3C9">
          <w:pPr>
            <w:pStyle w:val="14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_Toc493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_Toc493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5814B3D">
          <w:pPr>
            <w:pStyle w:val="14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_Toc4122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ПРИЛОЖЕНИЕ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А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 w:eastAsia="zh-CN"/>
            </w:rPr>
            <w:t>.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_Toc4122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4A58F77">
          <w:pPr>
            <w:pStyle w:val="14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_Toc4774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 w:eastAsia="zh-CN"/>
            </w:rPr>
            <w:t>ПРИЛОЖЕНИЕ Б.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_Toc4774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81CB6E1">
          <w:pPr>
            <w:pStyle w:val="20"/>
            <w:tabs>
              <w:tab w:val="left" w:pos="3435"/>
            </w:tabs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22D4ACB3">
      <w:pP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</w:p>
    <w:p w14:paraId="5B0EA4BC">
      <w:pPr>
        <w:spacing w:after="0" w:line="360" w:lineRule="auto"/>
        <w:ind w:firstLine="709"/>
        <w:outlineLvl w:val="0"/>
        <w:rPr>
          <w:rFonts w:ascii="Times New Roman" w:hAnsi="Times New Roman" w:cs="Times New Roman" w:eastAsiaTheme="majorEastAsia"/>
          <w:sz w:val="28"/>
          <w:szCs w:val="28"/>
          <w:lang w:val="en-US"/>
        </w:rPr>
      </w:pPr>
      <w:bookmarkStart w:id="1" w:name="_Toc124857735"/>
      <w:bookmarkStart w:id="2" w:name="_Toc12126"/>
      <w:r>
        <w:rPr>
          <w:rFonts w:ascii="Times New Roman" w:hAnsi="Times New Roman" w:cs="Times New Roman" w:eastAsiaTheme="majorEastAsia"/>
          <w:sz w:val="28"/>
          <w:szCs w:val="28"/>
          <w:lang w:val="ru-RU"/>
        </w:rPr>
        <w:t>В</w:t>
      </w:r>
      <w:bookmarkEnd w:id="1"/>
      <w:r>
        <w:rPr>
          <w:rFonts w:ascii="Times New Roman" w:hAnsi="Times New Roman" w:cs="Times New Roman" w:eastAsiaTheme="majorEastAsia"/>
          <w:sz w:val="28"/>
          <w:szCs w:val="28"/>
          <w:lang w:val="ru-RU"/>
        </w:rPr>
        <w:t>ВЕДЕНИЕ</w:t>
      </w:r>
      <w:r>
        <w:rPr>
          <w:rFonts w:ascii="Times New Roman" w:hAnsi="Times New Roman" w:cs="Times New Roman" w:eastAsiaTheme="majorEastAsia"/>
          <w:sz w:val="28"/>
          <w:szCs w:val="28"/>
          <w:lang w:val="en-US"/>
        </w:rPr>
        <w:br w:type="textWrapping"/>
      </w:r>
      <w:bookmarkEnd w:id="2"/>
    </w:p>
    <w:p w14:paraId="2475D760">
      <w:pPr>
        <w:tabs>
          <w:tab w:val="left" w:pos="4035"/>
        </w:tabs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Современная экономика и социальная сфера активно цифровизируются, что делает внедрение электронных сервисов ключевым фактором эффективности. Особенно это актуально для процессов, связанных с социальной поддержкой, где важны оперативность, прозрачность и доступность. Внедрение цифровых решений позволяет не только автоматизировать рутинные задачи, но и обеспечить удобство для конечных пользователей — заявителей, а также повысить контроль и аналитику для администраторов системы. Для успешной интеграции таких технологий необходимо учитывать не только технические аспекты, но и потребности всех сторон процесса, включая требования безопасности данных и защиты персональной информации.</w:t>
      </w:r>
    </w:p>
    <w:p w14:paraId="22C7FAC8">
      <w:pPr>
        <w:tabs>
          <w:tab w:val="left" w:pos="4035"/>
        </w:tabs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Актуальность. В последние годы наблюдается устойчивый тренд на перевод государственных и корпоративных социальных услуг в цифровой формат. Подача заявлений на материальную помощь через онлайн-каналы становится стандартом, однако многие существующие решения являются либо веб-формами, не адаптированными для мобильных устройств, либо разрозненными платформенными приложениями. Это создает барьеры для пользователей и усложняет администрирование. Разработка единого кроссплатформенного приложения, обеспечивающего полный цикл подачи и рассмотрения заявки, является актуальной задачей.</w:t>
      </w:r>
    </w:p>
    <w:p w14:paraId="27EAD235">
      <w:pPr>
        <w:tabs>
          <w:tab w:val="left" w:pos="4035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Цели и задачи. Целью данной курсовой работы является проектирование и разработка кроссплатформенного клиентского приложения «Материальная поддержка» для подачи заявок на получение материальной помощи.</w:t>
      </w:r>
    </w:p>
    <w:p w14:paraId="13911E38">
      <w:pPr>
        <w:tabs>
          <w:tab w:val="left" w:pos="4035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Для достижения поставленной цели, необходимо решить следующие задачи:</w:t>
      </w:r>
    </w:p>
    <w:p w14:paraId="11920FF5">
      <w:pPr>
        <w:tabs>
          <w:tab w:val="left" w:pos="4035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1) Определить основные инструменты и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 технологии для кроссплатформенной мобильной разработки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;</w:t>
      </w:r>
    </w:p>
    <w:p w14:paraId="2B7AD23E">
      <w:pPr>
        <w:tabs>
          <w:tab w:val="left" w:pos="4035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2)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Разработать общую концепцию и бизнес-логику системы подачи и обработки заявок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;</w:t>
      </w:r>
    </w:p>
    <w:p w14:paraId="21E05CC2">
      <w:pPr>
        <w:tabs>
          <w:tab w:val="left" w:pos="4035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3)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Изучить пользовательские сценарии и подготовить интуитивно понятный пользовательский интерфейс (UI) и пользовательский опыт (UX)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;</w:t>
      </w:r>
    </w:p>
    <w:p w14:paraId="375335D9">
      <w:pPr>
        <w:tabs>
          <w:tab w:val="left" w:pos="4035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4)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Спроектировать архитектуру разрабатываемого клиентского приложения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;</w:t>
      </w:r>
    </w:p>
    <w:p w14:paraId="33510B8C">
      <w:pPr>
        <w:tabs>
          <w:tab w:val="left" w:pos="4035"/>
        </w:tabs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5)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Реализовать рабочий прототип клиентского приложения.</w:t>
      </w:r>
    </w:p>
    <w:p w14:paraId="51F7D05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</w:p>
    <w:p w14:paraId="1EC00A14">
      <w:pPr>
        <w:pStyle w:val="21"/>
        <w:spacing w:after="0" w:line="360" w:lineRule="auto"/>
        <w:ind w:left="0" w:firstLine="709"/>
        <w:jc w:val="both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3" w:name="_Toc18092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1. Анализ предметной области</w:t>
      </w:r>
      <w:bookmarkEnd w:id="3"/>
    </w:p>
    <w:p w14:paraId="02B29AF0">
      <w:pPr>
        <w:spacing w:after="0" w:line="360" w:lineRule="auto"/>
        <w:ind w:firstLine="709"/>
        <w:jc w:val="both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14A6BB51">
      <w:pPr>
        <w:pStyle w:val="21"/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4" w:name="_Toc19664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1.1 Общие сведения</w:t>
      </w:r>
      <w:bookmarkEnd w:id="4"/>
    </w:p>
    <w:p w14:paraId="15E3F3F8">
      <w:pPr>
        <w:pStyle w:val="21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26E23345">
      <w:pPr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 современном мире мобильное приложение — это специализированное программное обеспечение, адаптированное под функциональные возможности и особенности мобильных устройств (смартфонов, планшетов). Назначение такого ПО крайне разнообразно, и одним из социально значимых направлений является предоставление государственных и корпоративных услуг, в частности — подача заявлений на материальную помощь.</w:t>
      </w:r>
    </w:p>
    <w:p w14:paraId="44380D5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Онлайн-подача заявок становится стандартом, заменяя бумажный документооборот. Это позволяет заявителю в любое время и в любом месте заполнить необходимые формы, приложить цифровые копии документов (скан-копии, фото) и отслеживать статус рассмотрения своего обращения. Для организации-оператора это означает автоматизацию приема, распределения заявок, сокращение времени обработки и повышение уровня контроля. Кроссплатформенный подход позволяет развернуть единое решение как для сотрудников (на корпоративных устройствах), так и для широкого круга заявителей, независимо от типа их личных устройств (iOS или Android).</w:t>
      </w:r>
    </w:p>
    <w:p w14:paraId="72C5E999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</w:p>
    <w:p w14:paraId="28750083">
      <w:pPr>
        <w:pStyle w:val="21"/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5" w:name="_Toc16362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1.2 Анализ аналогов разрабатываемого приложения</w:t>
      </w:r>
      <w:bookmarkEnd w:id="5"/>
    </w:p>
    <w:p w14:paraId="2C56F33A">
      <w:pPr>
        <w:pStyle w:val="21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70F106E7">
      <w:pPr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 этапе анализа предметной области были рассмотрены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Корпоративные порталы (например, в 1С или SAP Fiori).Выбор пал именно на этот интерфейс в связи с тем,что есть схожесть в подачи заявления в форме ДСВ-1 , представленной на рисунке 2.</w:t>
      </w:r>
    </w:p>
    <w:p w14:paraId="5203029F">
      <w:pPr>
        <w:spacing w:after="0" w:line="360" w:lineRule="auto"/>
        <w:jc w:val="both"/>
        <w:rPr>
          <w:rFonts w:ascii="Times New Roman" w:hAnsi="Times New Roman" w:cs="Times New Roman"/>
          <w:sz w:val="24"/>
          <w:lang w:val="ru-RU" w:eastAsia="ru-RU"/>
        </w:rPr>
      </w:pPr>
    </w:p>
    <w:p w14:paraId="11BB137E">
      <w:pPr>
        <w:pStyle w:val="21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Корпоративные порталы (например, в 1С или SAP Fiori): Часто имеют модули для подачи служебных записок или заявок, в том числе на материальную помощь.Все выглядит минималистично и важные поля для заполнения видно сразу , заполнить что-то не так сложно с таким продуманным интерфейсом.</w:t>
      </w:r>
      <w:bookmarkStart w:id="20" w:name="_GoBack"/>
      <w:bookmarkEnd w:id="20"/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Их сила — интеграция с внутренними системами компании. Слабость — как правило, это веб-интерфейсы, плохо адаптированные для мобильных устройств, и доступны они часто только внутри корпоративной сети.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 Пример интерфейса приложения представлен на рисунке 2.</w:t>
      </w:r>
    </w:p>
    <w:p w14:paraId="47CA8DF6">
      <w:pPr>
        <w:pStyle w:val="21"/>
        <w:spacing w:after="0" w:line="360" w:lineRule="auto"/>
        <w:ind w:left="0" w:firstLine="70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  <w:drawing>
          <wp:inline distT="0" distB="0" distL="114300" distR="114300">
            <wp:extent cx="2813685" cy="3684270"/>
            <wp:effectExtent l="0" t="0" r="5715" b="11430"/>
            <wp:docPr id="1" name="Picture 1" descr="рис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рис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2CC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lang w:val="ru-RU"/>
        </w:rPr>
        <w:t>Рисунок 2 – Внешний вид приложения «</w:t>
      </w:r>
      <w:r>
        <w:rPr>
          <w:rFonts w:hint="default" w:ascii="Times New Roman" w:hAnsi="Times New Roman" w:cs="Times New Roman"/>
          <w:color w:val="000000"/>
          <w:sz w:val="24"/>
          <w:lang w:val="en-US"/>
        </w:rPr>
        <w:t>1C</w:t>
      </w:r>
      <w:r>
        <w:rPr>
          <w:rFonts w:hint="default" w:ascii="Times New Roman" w:hAnsi="Times New Roman" w:cs="Times New Roman"/>
          <w:color w:val="000000"/>
          <w:sz w:val="24"/>
          <w:lang w:val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lang w:val="en-US"/>
        </w:rPr>
        <w:t xml:space="preserve">: </w:t>
      </w:r>
      <w:r>
        <w:rPr>
          <w:rFonts w:hint="default" w:ascii="Times New Roman" w:hAnsi="Times New Roman" w:cs="Times New Roman"/>
          <w:color w:val="000000"/>
          <w:sz w:val="24"/>
          <w:lang w:val="ru-RU"/>
        </w:rPr>
        <w:t>Форма ДСВ-1</w:t>
      </w:r>
      <w:r>
        <w:rPr>
          <w:rFonts w:ascii="Times New Roman" w:hAnsi="Times New Roman" w:cs="Times New Roman"/>
          <w:color w:val="000000"/>
          <w:sz w:val="24"/>
          <w:lang w:val="ru-RU"/>
        </w:rPr>
        <w:t>»</w:t>
      </w:r>
    </w:p>
    <w:p w14:paraId="656F6AE3">
      <w:pPr>
        <w:spacing w:after="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</w:p>
    <w:p w14:paraId="535FA2A5">
      <w:pPr>
        <w:pStyle w:val="21"/>
        <w:spacing w:after="0" w:line="360" w:lineRule="auto"/>
        <w:ind w:left="0" w:firstLine="709"/>
        <w:jc w:val="both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6" w:name="_Toc22783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2. Определение основных требований к разрабатываемому программному обеспечению</w:t>
      </w:r>
      <w:bookmarkEnd w:id="6"/>
    </w:p>
    <w:p w14:paraId="5CF17F21">
      <w:pPr>
        <w:pStyle w:val="21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69BAB8D4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7" w:name="_Toc28100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2.1 Назначение программного средства</w:t>
      </w:r>
      <w:bookmarkEnd w:id="7"/>
    </w:p>
    <w:p w14:paraId="7D2C3850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4E6CA768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Основным назначением клиентского приложения является осуществление сценария, представленного на рисунке 4.</w:t>
      </w:r>
    </w:p>
    <w:p w14:paraId="671AAAAD">
      <w:pPr>
        <w:tabs>
          <w:tab w:val="left" w:pos="5737"/>
        </w:tabs>
        <w:spacing w:after="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763DA504">
      <w:pPr>
        <w:tabs>
          <w:tab w:val="left" w:pos="5737"/>
        </w:tabs>
        <w:spacing w:after="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drawing>
          <wp:inline distT="0" distB="0" distL="114300" distR="114300">
            <wp:extent cx="5370195" cy="2254885"/>
            <wp:effectExtent l="0" t="0" r="1905" b="12065"/>
            <wp:docPr id="6" name="Picture 6" descr="5368606517986267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536860651798626748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98D7">
      <w:pPr>
        <w:spacing w:after="0" w:line="360" w:lineRule="auto"/>
        <w:jc w:val="center"/>
        <w:rPr>
          <w:rFonts w:ascii="Times New Roman" w:hAnsi="Times New Roman" w:cs="Times New Roman"/>
          <w:sz w:val="24"/>
          <w:lang w:val="ru-RU" w:eastAsia="ru-RU"/>
        </w:rPr>
      </w:pPr>
      <w:r>
        <w:rPr>
          <w:rFonts w:ascii="Times New Roman" w:hAnsi="Times New Roman" w:cs="Times New Roman"/>
          <w:color w:val="000000"/>
          <w:sz w:val="24"/>
          <w:lang w:val="ru-RU"/>
        </w:rPr>
        <w:t xml:space="preserve">Рисунок 4 – </w:t>
      </w:r>
      <w:bookmarkStart w:id="8" w:name="_Hlk153206662"/>
      <w:r>
        <w:rPr>
          <w:rFonts w:ascii="Times New Roman" w:hAnsi="Times New Roman" w:cs="Times New Roman"/>
          <w:color w:val="000000"/>
          <w:sz w:val="24"/>
          <w:lang w:val="ru-RU"/>
        </w:rPr>
        <w:t>Сценарий подачи</w:t>
      </w:r>
      <w:r>
        <w:rPr>
          <w:rFonts w:hint="default" w:ascii="Times New Roman" w:hAnsi="Times New Roman" w:cs="Times New Roman"/>
          <w:color w:val="000000"/>
          <w:sz w:val="24"/>
          <w:lang w:val="ru-RU"/>
        </w:rPr>
        <w:t xml:space="preserve"> материальной помощи</w:t>
      </w:r>
      <w:r>
        <w:rPr>
          <w:rFonts w:ascii="Times New Roman" w:hAnsi="Times New Roman" w:cs="Times New Roman"/>
          <w:color w:val="000000"/>
          <w:sz w:val="24"/>
          <w:lang w:val="ru-RU"/>
        </w:rPr>
        <w:t xml:space="preserve"> пользователем</w:t>
      </w:r>
      <w:bookmarkEnd w:id="8"/>
    </w:p>
    <w:p w14:paraId="2341CE40">
      <w:pPr>
        <w:tabs>
          <w:tab w:val="left" w:pos="5737"/>
        </w:tabs>
        <w:spacing w:after="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4D9DEFAD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9" w:name="_Toc10714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2.2 Требования к функциональным характеристикам</w:t>
      </w:r>
      <w:bookmarkEnd w:id="9"/>
    </w:p>
    <w:p w14:paraId="11CDFA8A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0830D091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Клиентское приложение должно обеспечивать возможность выполнения следующих функций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:</w:t>
      </w:r>
    </w:p>
    <w:p w14:paraId="67C30494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у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правление профилем: возможность регистрации и аутентификации на платформе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;</w:t>
      </w:r>
    </w:p>
    <w:p w14:paraId="18203D68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возможность просмотра новых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 новостей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;</w:t>
      </w:r>
    </w:p>
    <w:p w14:paraId="1D97026A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Подача заявки: возможность создания новой заявки на материальную помощь. Функционал должен включать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:</w:t>
      </w:r>
    </w:p>
    <w:p w14:paraId="4ABD0270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выбор типа/категории помощи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;</w:t>
      </w:r>
    </w:p>
    <w:p w14:paraId="0A06912F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заполнение электронной формы с необходимыми данными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7A1ECD48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прикрепление цифровых копий подтверждающих документов (фотографии, сканы);</w:t>
      </w:r>
    </w:p>
    <w:p w14:paraId="004A226C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предварительный просмотр и редактирование заявки перед отправкой.</w:t>
      </w:r>
    </w:p>
    <w:p w14:paraId="730DF807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Просмотр и отслеживание заявок: возможность просмотра истории и текущего статуса всех поданных заявок (например, «На рассмотрении», «Требуются уточнения», «Одобрена», «Отклонена»).</w:t>
      </w:r>
    </w:p>
    <w:p w14:paraId="585D53D4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 w:eastAsia="zh-CN"/>
        </w:rPr>
        <w:t>Работа с уведомлениями: получение push-уведомлений или внутрисистемных оповещений об изменении статуса заявки или о необходимости предоставить дополнительные документы/сведения.</w:t>
      </w:r>
    </w:p>
    <w:p w14:paraId="3BD843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Основные преимущества приложения, требующие обязательной реализации – простота использования, интуитивно понятный интерфейс и конфиденциальность данных пользователя.</w:t>
      </w:r>
    </w:p>
    <w:p w14:paraId="43A10D3E">
      <w:pPr>
        <w:spacing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47295C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1ECCB1AE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0" w:name="_Toc30489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2.3 Требования к составу и параметрам программно-технических средств</w:t>
      </w:r>
      <w:bookmarkEnd w:id="10"/>
    </w:p>
    <w:p w14:paraId="189D0159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52402276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Приложение является кроссплатформенным и должно корректно функционировать на мобильных устройствах со следующими операционными системами:</w:t>
      </w:r>
    </w:p>
    <w:p w14:paraId="73B24815">
      <w:pPr>
        <w:pStyle w:val="21"/>
        <w:numPr>
          <w:ilvl w:val="0"/>
          <w:numId w:val="1"/>
        </w:numPr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Android: версия не старее 8.0 (API 26).</w:t>
      </w:r>
    </w:p>
    <w:p w14:paraId="3F735B72">
      <w:pPr>
        <w:pStyle w:val="21"/>
        <w:numPr>
          <w:ilvl w:val="0"/>
          <w:numId w:val="1"/>
        </w:numPr>
        <w:tabs>
          <w:tab w:val="left" w:pos="5737"/>
        </w:tabs>
        <w:spacing w:after="0" w:line="360" w:lineRule="auto"/>
        <w:ind w:left="0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iOS: версия не старее 13.0.</w:t>
      </w:r>
    </w:p>
    <w:p w14:paraId="5CE6EE20">
      <w:pPr>
        <w:pStyle w:val="21"/>
        <w:numPr>
          <w:ilvl w:val="0"/>
          <w:numId w:val="1"/>
        </w:numPr>
        <w:tabs>
          <w:tab w:val="left" w:pos="5737"/>
        </w:tabs>
        <w:spacing w:after="0" w:line="360" w:lineRule="auto"/>
        <w:ind w:left="0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>Windows: 10/11.</w:t>
      </w:r>
    </w:p>
    <w:p w14:paraId="2515E453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225BB231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Безопасность передачи данных и аутентификация реализуются на основе </w:t>
      </w: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>Google Firebase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. Токены доступа используются для идентификации пользователя и авторизации запросов к защищенным ресурсам серверной части системы. Все передаваемые данные, особенно персональные и документы, должны шифроваться с использованием протокола HTTPS (TLS 1.2+).</w:t>
      </w:r>
    </w:p>
    <w:p w14:paraId="5D00490D">
      <w:pPr>
        <w:spacing w:after="0" w:line="360" w:lineRule="auto"/>
        <w:ind w:firstLine="709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</w:p>
    <w:p w14:paraId="525A61E0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1" w:name="_Toc30917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3 Реализация программного обеспечения</w:t>
      </w:r>
      <w:bookmarkEnd w:id="11"/>
    </w:p>
    <w:p w14:paraId="1F1BF4F0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0A75CCFC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2" w:name="_Toc11707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3.1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Средства разработки и архитектура</w:t>
      </w:r>
      <w:bookmarkEnd w:id="12"/>
    </w:p>
    <w:p w14:paraId="24A4363A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5E65CBAB">
      <w:pPr>
        <w:tabs>
          <w:tab w:val="left" w:pos="5737"/>
        </w:tabs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Для разработки кроссплатформенного мобильного приложения выбран фреймворк Flutter от компании Google, а в качестве интегрированной среды разработки (IDE) – Android Studio или Visual Studio Code с официальным плагином Flutter.Обоснование выбора Flutter:</w:t>
      </w:r>
    </w:p>
    <w:p w14:paraId="79251EDF">
      <w:pPr>
        <w:numPr>
          <w:ilvl w:val="0"/>
          <w:numId w:val="2"/>
        </w:numPr>
        <w:tabs>
          <w:tab w:val="left" w:pos="5737"/>
        </w:tabs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Единая кодовая база: Позволяет разрабатывать приложения для iOS и Android одновременно, что сокращает время и ресурсы на разработку и поддержку.</w:t>
      </w:r>
    </w:p>
    <w:p w14:paraId="3BA56F27">
      <w:pPr>
        <w:numPr>
          <w:ilvl w:val="0"/>
          <w:numId w:val="2"/>
        </w:numPr>
        <w:tabs>
          <w:tab w:val="left" w:pos="5737"/>
        </w:tabs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Интеграция с Firebase: Firebase предоставляет готовый и масштабируемый бэкенд (Backend-as-a-Service, BaaS), что значительно ускоряет разработку, избавляя от необходимости создавать серверную часть с нуля. Это идеально подходит для прототипа и MVP.</w:t>
      </w:r>
    </w:p>
    <w:p w14:paraId="0A987F6D">
      <w:pPr>
        <w:numPr>
          <w:ilvl w:val="0"/>
          <w:numId w:val="2"/>
        </w:numPr>
        <w:tabs>
          <w:tab w:val="left" w:pos="5737"/>
        </w:tabs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Готовые виджеты: Богатая библиотека виджетов Material Design (для Android) и Cupertino (для iOS) позволяет быстро создавать адаптивный и нативный по ощущениям интерфейс для обеих платформ.</w:t>
      </w:r>
    </w:p>
    <w:p w14:paraId="4ECCE9C6">
      <w:pPr>
        <w:numPr>
          <w:ilvl w:val="0"/>
          <w:numId w:val="2"/>
        </w:numPr>
        <w:tabs>
          <w:tab w:val="left" w:pos="5737"/>
        </w:tabs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Горячая перезагрузка (Hot Reload): Инструмент, значительно ускоряющий процесс разработки, позволяя мгновенно видеть изменения в коде без полной пересборки приложения.</w:t>
      </w:r>
    </w:p>
    <w:p w14:paraId="0D4B0683">
      <w:pPr>
        <w:tabs>
          <w:tab w:val="left" w:pos="5737"/>
        </w:tabs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Ключевые инструменты и компоненты стека технологий:</w:t>
      </w:r>
    </w:p>
    <w:p w14:paraId="31CD824E">
      <w:pPr>
        <w:numPr>
          <w:ilvl w:val="0"/>
          <w:numId w:val="3"/>
        </w:numPr>
        <w:tabs>
          <w:tab w:val="left" w:pos="5737"/>
        </w:tabs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Язык программирования Dart: Основной язык для Flutter.</w:t>
      </w:r>
    </w:p>
    <w:p w14:paraId="32AE312C">
      <w:pPr>
        <w:numPr>
          <w:ilvl w:val="0"/>
          <w:numId w:val="3"/>
        </w:numPr>
        <w:tabs>
          <w:tab w:val="left" w:pos="5737"/>
        </w:tabs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Среда разработки: Android Studio / VS Code с плагинами Flutter и Dart.</w:t>
      </w:r>
    </w:p>
    <w:p w14:paraId="531A5343">
      <w:pPr>
        <w:numPr>
          <w:ilvl w:val="0"/>
          <w:numId w:val="3"/>
        </w:numPr>
        <w:tabs>
          <w:tab w:val="left" w:pos="5737"/>
        </w:tabs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Backend: Google Firebase. Используются следующие сервисы:</w:t>
      </w:r>
    </w:p>
    <w:p w14:paraId="687DA6EE">
      <w:pPr>
        <w:numPr>
          <w:ilvl w:val="0"/>
          <w:numId w:val="4"/>
        </w:numPr>
        <w:tabs>
          <w:tab w:val="left" w:pos="5737"/>
        </w:tabs>
        <w:spacing w:after="0" w:line="360" w:lineRule="auto"/>
        <w:ind w:left="880" w:leftChars="0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Firebase Authentication: Для реализации регистрации и аутентификации пользователей по email/password, а также других провайдеров при необходимости. Возвращает ID-токен пользователя.</w:t>
      </w:r>
    </w:p>
    <w:p w14:paraId="1410F840">
      <w:pPr>
        <w:numPr>
          <w:ilvl w:val="0"/>
          <w:numId w:val="4"/>
        </w:numPr>
        <w:tabs>
          <w:tab w:val="left" w:pos="5737"/>
        </w:tabs>
        <w:spacing w:after="0" w:line="360" w:lineRule="auto"/>
        <w:ind w:left="880" w:leftChars="0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Cloud Firestore: NoSQL база данных в реальном времени для хранения структурированных данных: профили пользователей, заявки на материальную помощь, их статусы и историю.</w:t>
      </w:r>
    </w:p>
    <w:p w14:paraId="5AAB5FC1">
      <w:pPr>
        <w:numPr>
          <w:ilvl w:val="0"/>
          <w:numId w:val="4"/>
        </w:numPr>
        <w:tabs>
          <w:tab w:val="left" w:pos="5737"/>
        </w:tabs>
        <w:spacing w:after="0" w:line="360" w:lineRule="auto"/>
        <w:ind w:left="880" w:leftChars="0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Firebase Cloud Storage: Для безопасного хранения и загрузки файлов-документов (скан-копий, фотографий), прикрепляемых к заявкам.</w:t>
      </w:r>
    </w:p>
    <w:p w14:paraId="60A7BC3A">
      <w:pPr>
        <w:numPr>
          <w:ilvl w:val="0"/>
          <w:numId w:val="4"/>
        </w:numPr>
        <w:tabs>
          <w:tab w:val="left" w:pos="5737"/>
        </w:tabs>
        <w:spacing w:after="0" w:line="360" w:lineRule="auto"/>
        <w:ind w:left="880" w:leftChars="0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Firebase Cloud Messaging (FMC): Для отправки push-уведомлений пользователям об изменении статуса их заявок.</w:t>
      </w:r>
    </w:p>
    <w:p w14:paraId="3EF7EF64">
      <w:pPr>
        <w:numPr>
          <w:ilvl w:val="0"/>
          <w:numId w:val="3"/>
        </w:numPr>
        <w:tabs>
          <w:tab w:val="left" w:pos="5737"/>
        </w:tabs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Управление состоянием: Для управления состоянием приложения выбран Riverpod (рекомендуемая замена Provider) или Bloc. Они хорошо интегрируются с реактивной природой Firestore.</w:t>
      </w:r>
    </w:p>
    <w:p w14:paraId="244C0CCD">
      <w:pPr>
        <w:numPr>
          <w:ilvl w:val="0"/>
          <w:numId w:val="3"/>
        </w:numPr>
        <w:tabs>
          <w:tab w:val="left" w:pos="5737"/>
        </w:tabs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Работа с Firebase во Flutter: Официальные пакеты firebase_core, firebase_auth, cloud_firestore, firebase_storage, firebase_messaging.</w:t>
      </w:r>
    </w:p>
    <w:p w14:paraId="3392887D">
      <w:pPr>
        <w:numPr>
          <w:ilvl w:val="0"/>
          <w:numId w:val="3"/>
        </w:numPr>
        <w:tabs>
          <w:tab w:val="left" w:pos="5737"/>
        </w:tabs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Работа с документами: Для выбора файлов с устройства используются пакеты image_picker и file_picker.</w:t>
      </w:r>
    </w:p>
    <w:p w14:paraId="483617BA">
      <w:pPr>
        <w:tabs>
          <w:tab w:val="left" w:pos="5737"/>
        </w:tabs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Архитектура приложения: Применяется адаптированная под Firebase архитектура, часто на основе MVVM или Repository Pattern.</w:t>
      </w:r>
    </w:p>
    <w:p w14:paraId="03D2611E">
      <w:pPr>
        <w:numPr>
          <w:ilvl w:val="0"/>
          <w:numId w:val="5"/>
        </w:numPr>
        <w:tabs>
          <w:tab w:val="left" w:pos="5737"/>
        </w:tabs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Модель (Model): Классы Dart, описывающие структуры данных (например, User, SupportApplication). Они также содержат методы для конвертации toMap() / fromMap() для работы с Firestore.</w:t>
      </w:r>
    </w:p>
    <w:p w14:paraId="085AFFD1">
      <w:pPr>
        <w:numPr>
          <w:ilvl w:val="0"/>
          <w:numId w:val="5"/>
        </w:numPr>
        <w:tabs>
          <w:tab w:val="left" w:pos="5737"/>
        </w:tabs>
        <w:spacing w:after="0" w:line="360" w:lineRule="auto"/>
        <w:ind w:left="0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Вид (View): Виджеты Flutter, отображающие UI.</w:t>
      </w:r>
    </w:p>
    <w:p w14:paraId="265C2F0D">
      <w:pPr>
        <w:numPr>
          <w:ilvl w:val="0"/>
          <w:numId w:val="5"/>
        </w:numPr>
        <w:tabs>
          <w:tab w:val="left" w:pos="5737"/>
        </w:tabs>
        <w:spacing w:after="0"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Поставщик состояния / ViewModel (Provider/ViewModel): Содержат бизнес-логику, взаимодействуют с Репозиторием (Repository).</w:t>
      </w:r>
    </w:p>
    <w:p w14:paraId="19BE3D13">
      <w:pPr>
        <w:numPr>
          <w:ilvl w:val="0"/>
          <w:numId w:val="5"/>
        </w:numPr>
        <w:tabs>
          <w:tab w:val="left" w:pos="5737"/>
        </w:tabs>
        <w:spacing w:after="0" w:line="360" w:lineRule="auto"/>
        <w:ind w:left="0" w:leftChars="0" w:firstLine="709" w:firstLineChars="0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>Репозиторий (Repository): Абстрагирует источник данных. В данном случае репозиторий общается напрямую с Firebase SDK (FirebaseAuth, Firestore, Storage), выполняя запросы, слушая обновления данных в реальном времени (snapshots) и преобразуя сырые данные в объекты Model. Это обеспечивает чистую архитектуру и простоту тестирования.</w:t>
      </w:r>
    </w:p>
    <w:p w14:paraId="0837B69A">
      <w:pPr>
        <w:numPr>
          <w:ilvl w:val="0"/>
          <w:numId w:val="0"/>
        </w:numPr>
        <w:tabs>
          <w:tab w:val="left" w:pos="5737"/>
        </w:tabs>
        <w:spacing w:after="0" w:line="360" w:lineRule="auto"/>
        <w:ind w:left="709" w:leftChars="0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</w:p>
    <w:p w14:paraId="4A1A87A4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57286B28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46EF1260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3.2 Структура приложения</w:t>
      </w:r>
    </w:p>
    <w:p w14:paraId="3520E80C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6B62505A">
      <w:pPr>
        <w:spacing w:after="0" w:line="360" w:lineRule="auto"/>
        <w:ind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Структура проекта организована по функциональным модулям. Основные модули/экраны приложения:</w:t>
      </w:r>
    </w:p>
    <w:p w14:paraId="5256D765">
      <w:pPr>
        <w:numPr>
          <w:ilvl w:val="0"/>
          <w:numId w:val="6"/>
        </w:numPr>
        <w:spacing w:after="0" w:line="360" w:lineRule="auto"/>
        <w:ind w:left="171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Экран аутентификации (auth/): Содержит логику и UI для входа и регистрации.</w:t>
      </w:r>
    </w:p>
    <w:p w14:paraId="72C0280A">
      <w:pPr>
        <w:numPr>
          <w:ilvl w:val="0"/>
          <w:numId w:val="6"/>
        </w:numPr>
        <w:spacing w:after="0" w:line="360" w:lineRule="auto"/>
        <w:ind w:left="171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Экран списка заявок (applications/): Главный экран после входа. Отображает историю и текущий статус всех поданных заявок.</w:t>
      </w:r>
    </w:p>
    <w:p w14:paraId="26A1A957">
      <w:pPr>
        <w:numPr>
          <w:ilvl w:val="0"/>
          <w:numId w:val="6"/>
        </w:numPr>
        <w:spacing w:after="0" w:line="360" w:lineRule="auto"/>
        <w:ind w:left="171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Экран создания заявки (create_application/): Многошаговый или единый экран с формой для заполнения данных и загрузки документов.</w:t>
      </w:r>
    </w:p>
    <w:p w14:paraId="2B229DA0">
      <w:pPr>
        <w:numPr>
          <w:ilvl w:val="0"/>
          <w:numId w:val="6"/>
        </w:numPr>
        <w:spacing w:after="0" w:line="360" w:lineRule="auto"/>
        <w:ind w:left="171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Экран профиля (profile/): Просмотр и редактирование данных пользователя, настройки уведомлений.</w:t>
      </w:r>
    </w:p>
    <w:p w14:paraId="2C1BFE22">
      <w:pPr>
        <w:numPr>
          <w:ilvl w:val="0"/>
          <w:numId w:val="6"/>
        </w:numPr>
        <w:spacing w:after="0" w:line="360" w:lineRule="auto"/>
        <w:ind w:left="171" w:leftChars="0" w:firstLine="709" w:firstLine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Детальный просмотр заявки (application_detail/): Экран для просмотра полной информации по конкретной заявке, включая статус, комментарии оператора и список приложенных файлов.</w:t>
      </w:r>
    </w:p>
    <w:p w14:paraId="384B03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Для навигации между основными разделами (Список заявок, Создать заявку, Профиль) используется BottomNavigationBar. Навигация между экранами (например, переход к деталям заявки) реализуется с помощью маршрутизатора Flutter (Navigator и Router API). Схема взаимодействия экранов представлена на рисунке 5.</w:t>
      </w:r>
    </w:p>
    <w:p w14:paraId="72339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D49C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624070" cy="4842510"/>
            <wp:effectExtent l="0" t="0" r="5080" b="15240"/>
            <wp:docPr id="7" name="Picture 7" descr="5368606517986267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53686065179862675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0B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5 - Экраны системы и их взаимодействие </w:t>
      </w:r>
    </w:p>
    <w:p w14:paraId="27A21396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6E34C66A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Модули «Регистрация» и «Авторизация» используют Firebase Authentication. После успешного ввода данных (email/пароль) вызывается метод signInWithEmailAndPassword() или createUserWithEmailAndPassword(). В ответ Firebase Auth возвращает объект UserCredential, содержащий уникальный идентификатор пользователя (UID) и ID-токен. Этот токен сохраняется локально и автоматически используется SDK для последующих авторизованных запросов к другим сервисам Firebase.</w:t>
      </w:r>
    </w:p>
    <w:p w14:paraId="377134BD">
      <w:pPr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Основные разделы приложения («Список заявок», «Создать заявку», «Профиль») реализованы как отдельные экраны. Их бизнес-логика находится в соответствующих StateNotifier'ах (Riverpod) или Bloc'ах, которые взаимодействуют с Репоизториями.</w:t>
      </w:r>
    </w:p>
    <w:p w14:paraId="35A4B2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Ключевая особенность: Для экранов, отображающих динамические данные (например, «Список заявок»), используется режим реального времени Firestore. Вместо разовых HTTP-запросов, репозиторий настраивает Stream-подписку на коллекцию applications в Firestore с фильтром по userId, равному текущему UID. При любом изменении, добавлении или удалении заявки в базе данных Firestore автоматически отправляет обновленные данные (QuerySnapshot) во Flutter-приложение. Riverpod/BLoC слушает этот поток и обновляет состояние, что мгновенно отражается в интерфейсе через StreamBuilder или реактивный провайдер.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5268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8A0D81">
      <w:pPr>
        <w:tabs>
          <w:tab w:val="left" w:pos="5737"/>
        </w:tabs>
        <w:spacing w:after="0" w:line="360" w:lineRule="auto"/>
        <w:ind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3" w:name="_Toc15967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3.2 Схема базы данных</w:t>
      </w:r>
      <w:bookmarkEnd w:id="13"/>
    </w:p>
    <w:p w14:paraId="30CF7647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trike/>
          <w:sz w:val="28"/>
          <w:szCs w:val="28"/>
          <w:lang w:val="ru-RU" w:eastAsia="zh-CN"/>
        </w:rPr>
      </w:pPr>
    </w:p>
    <w:p w14:paraId="16AEEE63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/>
          <w:bCs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В качестве серверной части приложения используется Google Firebase, а именно сервис Cloud Firestore — масштабируемая NoSQL база данных в режиме реального времени. Данные структурированы в виде коллекций и документов. Схема базы данных представлена на рисунке 6.</w:t>
      </w:r>
    </w:p>
    <w:p w14:paraId="4C26ABA7">
      <w:pPr>
        <w:tabs>
          <w:tab w:val="left" w:pos="5737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</w:p>
    <w:p w14:paraId="6D625046">
      <w:pPr>
        <w:tabs>
          <w:tab w:val="left" w:pos="5737"/>
        </w:tabs>
        <w:spacing w:after="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drawing>
          <wp:inline distT="0" distB="0" distL="114300" distR="114300">
            <wp:extent cx="5794375" cy="4064000"/>
            <wp:effectExtent l="0" t="0" r="15875" b="12700"/>
            <wp:docPr id="8" name="Picture 8" descr="537085831779995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53708583177999511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3485">
      <w:pPr>
        <w:tabs>
          <w:tab w:val="left" w:pos="5737"/>
        </w:tabs>
        <w:spacing w:after="0" w:line="360" w:lineRule="auto"/>
        <w:jc w:val="center"/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  <w:t>Рисунок 6 – Схема базы данных</w:t>
      </w:r>
    </w:p>
    <w:p w14:paraId="5906850B">
      <w:pPr>
        <w:tabs>
          <w:tab w:val="left" w:pos="5737"/>
        </w:tabs>
        <w:spacing w:after="0" w:line="36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1EC4E5AC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4" w:name="_Toc9615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3.3 Описание интерфейса и функционирование программы</w:t>
      </w:r>
      <w:bookmarkEnd w:id="14"/>
    </w:p>
    <w:p w14:paraId="0CA36032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</w:pPr>
    </w:p>
    <w:p w14:paraId="07E23ABB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Для успешного выполнения поставленных задач был разработан пользовательский интерфейс (UI) кроссплатформенного мобильного приложения. Интерфейс построен с использованием декларативного фреймворка Flutter, где структура и внешний вид каждого экрана определяются деревом виджетов в коде на языке Dart. Это заменяет традиционную XML-разметку, предоставляя более гибкий и выразительный способ описания UI.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 </w:t>
      </w:r>
    </w:p>
    <w:p w14:paraId="5E36BB42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Для переключения между пространствами используется меню нижней навигации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  <w:t>BottomNavigationView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. Внешний вид меню представлен на рисунке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  <w:t> 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7.</w:t>
      </w:r>
    </w:p>
    <w:p w14:paraId="505E2DC3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763F9E2F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5" w:name="_Hlk191012734"/>
      <w:r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  <w:drawing>
          <wp:inline distT="0" distB="0" distL="114300" distR="114300">
            <wp:extent cx="3475990" cy="844550"/>
            <wp:effectExtent l="0" t="0" r="10160" b="12700"/>
            <wp:docPr id="9" name="Picture 9" descr="537085831779995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53708583177999511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6212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  <w:t>Рисунок 7 – Внешний вид меню навигации</w:t>
      </w:r>
    </w:p>
    <w:p w14:paraId="7569891B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sz w:val="24"/>
          <w:szCs w:val="24"/>
          <w:highlight w:val="yellow"/>
          <w:lang w:val="ru-RU" w:eastAsia="zh-CN"/>
        </w:rPr>
      </w:pPr>
    </w:p>
    <w:bookmarkEnd w:id="15"/>
    <w:p w14:paraId="3570D57A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Разделы «Регистрация» и «Авторизация» содержат формы ввода данных (email и пароль), что показано на рисунке 8. Пользовательский интерфейс форм построен с использованием виджетов Flutter: TextFormField для полей ввода и ElevatedButton для кнопки отправки.</w:t>
      </w:r>
    </w:p>
    <w:p w14:paraId="6FD4FAE2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6E1F876D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  <w:drawing>
          <wp:inline distT="0" distB="0" distL="114300" distR="114300">
            <wp:extent cx="1986280" cy="4302125"/>
            <wp:effectExtent l="0" t="0" r="13970" b="3175"/>
            <wp:docPr id="10" name="Picture 10" descr="537085831779995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53708583177999511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  <w:drawing>
          <wp:inline distT="0" distB="0" distL="114300" distR="114300">
            <wp:extent cx="1986280" cy="4302760"/>
            <wp:effectExtent l="0" t="0" r="13970" b="2540"/>
            <wp:docPr id="11" name="Picture 11" descr="537085831779995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53708583177999511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4959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  <w:t>Рисунок 8 – Внешний вид экранов «Регистрация» и «Авторизация»</w:t>
      </w:r>
    </w:p>
    <w:p w14:paraId="22067E14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0B2982F8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Интерфейс раздела «Заявки», представленный на рисунке 9, состоит из списка карточек, отображающих историю и статусы заявок, и формы для создания нового обращения. Каждая карточка содержит основные данные (тип, дата, статус), которые получает клиент, отправляя авторизационный токен на сервер Firebase для доступа к персональной коллекции документов в Firestore.</w:t>
      </w:r>
    </w:p>
    <w:p w14:paraId="64BDF6F6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  <w:drawing>
          <wp:inline distT="0" distB="0" distL="114300" distR="114300">
            <wp:extent cx="4763770" cy="2700020"/>
            <wp:effectExtent l="0" t="0" r="17780" b="5080"/>
            <wp:docPr id="12" name="Picture 12" descr="Screenshot 2025-12-28 17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28 1741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F255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  <w:t>Рисунок 9 – Интерфейс фрагмента «Зая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ru-RU" w:eastAsia="zh-CN"/>
        </w:rPr>
        <w:t>вление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  <w:t>»</w:t>
      </w:r>
    </w:p>
    <w:p w14:paraId="50FD323F">
      <w:pPr>
        <w:pStyle w:val="21"/>
        <w:tabs>
          <w:tab w:val="left" w:pos="5737"/>
        </w:tabs>
        <w:spacing w:after="0" w:line="360" w:lineRule="auto"/>
        <w:ind w:left="0" w:firstLine="709"/>
        <w:jc w:val="center"/>
        <w:rPr>
          <w:rFonts w:ascii="Times New Roman" w:hAnsi="Times New Roman" w:eastAsia="Times New Roman" w:cs="Times New Roman"/>
          <w:bCs/>
          <w:highlight w:val="yellow"/>
          <w:lang w:val="ru-RU" w:eastAsia="zh-CN"/>
        </w:rPr>
      </w:pPr>
    </w:p>
    <w:p w14:paraId="0FA02E05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Раздел «Новости» содержит ленту актуальных записей, состоящую из карточек. Каждая карточка включает текстовые поля для отображения заголовка, краткого содержания и даты публикации новости. Данные для отображения клиент получает, отправляя авторизационный токен на сервер Firebase для доступа к коллекции news в Firestore. </w:t>
      </w:r>
    </w:p>
    <w:p w14:paraId="4B2E106F">
      <w:pPr>
        <w:pStyle w:val="21"/>
        <w:tabs>
          <w:tab w:val="left" w:pos="5737"/>
        </w:tabs>
        <w:spacing w:after="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</w:pPr>
    </w:p>
    <w:p w14:paraId="748C0203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Интерфейс раздела «Чат» содержит список сообщений, в котором отображается история переписки пользователя с поддержкой, и поле для ввода нового сообщения. Данные для отображения история диалога клиент получает, отправляя авторизационный токен на сервер Firebase для доступа к коллекции chats в Firestore.</w:t>
      </w:r>
    </w:p>
    <w:p w14:paraId="2ED9C8A9">
      <w:pPr>
        <w:pStyle w:val="21"/>
        <w:tabs>
          <w:tab w:val="left" w:pos="5737"/>
        </w:tabs>
        <w:spacing w:after="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Cs/>
          <w:sz w:val="24"/>
          <w:szCs w:val="24"/>
          <w:lang w:val="ru-RU" w:eastAsia="zh-CN"/>
        </w:rPr>
      </w:pPr>
    </w:p>
    <w:p w14:paraId="65C2E80E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highlight w:val="yellow"/>
          <w:lang w:val="ru-RU" w:eastAsia="zh-CN"/>
        </w:rPr>
      </w:pPr>
    </w:p>
    <w:p w14:paraId="669EF802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6" w:name="_Toc28053"/>
    </w:p>
    <w:p w14:paraId="78AB9C7B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6096DF3B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594C11DC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30B1FD6F">
      <w:pPr>
        <w:pStyle w:val="21"/>
        <w:tabs>
          <w:tab w:val="left" w:pos="5737"/>
        </w:tabs>
        <w:spacing w:after="0" w:line="360" w:lineRule="auto"/>
        <w:ind w:left="0" w:firstLine="709"/>
        <w:jc w:val="both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3.4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Описание основных виджетов, классов и сервисов</w:t>
      </w:r>
      <w:bookmarkEnd w:id="16"/>
    </w:p>
    <w:p w14:paraId="1AC16977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37E4400A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1)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Основные экраны (виджеты):</w:t>
      </w:r>
    </w:p>
    <w:p w14:paraId="3E0C7132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 xml:space="preserve">1)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Экран AuthScreen: Управляет процессом регистрации и авторизации пользователя через Firebase Authentication. Содержит формы ввода и логику переключения между состояниями входа и регистрации.</w:t>
      </w:r>
    </w:p>
    <w:p w14:paraId="7F4EEA3D">
      <w:pPr>
        <w:pStyle w:val="21"/>
        <w:numPr>
          <w:ilvl w:val="0"/>
          <w:numId w:val="7"/>
        </w:numPr>
        <w:tabs>
          <w:tab w:val="left" w:pos="5737"/>
        </w:tabs>
        <w:spacing w:after="0" w:line="360" w:lineRule="auto"/>
        <w:ind w:left="391" w:leftChars="0" w:firstLine="709" w:firstLineChars="0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Экран MainScreen: Является корневым виджетом приложения после успешной аутентификации. Управляет структурой приложения и навигацией между основными разделами (Заявки, Новости, Чат, FAQ) с использованием BottomNavigationBar.</w:t>
      </w:r>
    </w:p>
    <w:p w14:paraId="78AE8092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2)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Виджеты основных разделов:</w:t>
      </w:r>
    </w:p>
    <w:p w14:paraId="43320CDE">
      <w:pPr>
        <w:pStyle w:val="21"/>
        <w:tabs>
          <w:tab w:val="left" w:pos="5737"/>
        </w:tabs>
        <w:spacing w:after="0" w:line="360" w:lineRule="auto"/>
        <w:ind w:left="0" w:firstLine="1181" w:firstLineChars="422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 xml:space="preserve">1)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Виджет ApplicationsScreen: Отображает список заявок пользователя. Метод build определяет пользовательский интерфейс, который состоит из ListView.builder (или CustomScrollView) и пользовательского виджета-карточки ApplicationCard. Управление состоянием данных (списком заявок) делегировано соответствующему провайдеру (например, ApplicationsProvider).</w:t>
      </w:r>
    </w:p>
    <w:p w14:paraId="59C2C7AB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Виджет NewsScreen: Отображает ленту новостей. Его интерфейс состоит из ListView, построенного на основе виджетов NewsCard. Данные получает и управляет ими провайдер NewsProvider.</w:t>
      </w:r>
    </w:p>
    <w:p w14:paraId="402E28E4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Виджет ChatScreen: Содержит интерфейс общения с поддержкой. Состоит из ListView для истории сообщений (MessageBubble) и нижней панели с полем ввода (TextField) и кнопкой отправки. Состоянием чата управляет ChatProvider.</w:t>
      </w:r>
    </w:p>
    <w:p w14:paraId="1CC6EC35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Виджет FaqScreen: Отображает раздел часто задаваемых вопросов, обычно реализованный через ListView с раскрывающимися элементами (ExpansionTile).</w:t>
      </w:r>
    </w:p>
    <w:p w14:paraId="02C0A4ED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3)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Модели данных и провайдеры:</w:t>
      </w:r>
    </w:p>
    <w:p w14:paraId="5DCCFAB3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Классы моделей (в каталоге models/): Классы Application, NewsItem, ChatMessage, UserProfile представляют собой модели данных (Data Classes на Dart) для структурирования объектов, получаемых из Firestore или отправляемых в него.</w:t>
      </w:r>
    </w:p>
    <w:p w14:paraId="40CCEE19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Провайдеры (State Management): Классы-провайдеры (например, ApplicationsProvider, AuthProvider), построенные на базе Riverpod (StateNotifierProvider, FutureProvider) или Bloc, инкапсулируют бизнес-логику своего модуля. Они отвечают за:</w:t>
      </w:r>
    </w:p>
    <w:p w14:paraId="2219089F">
      <w:pPr>
        <w:pStyle w:val="21"/>
        <w:tabs>
          <w:tab w:val="left" w:pos="5737"/>
        </w:tabs>
        <w:spacing w:after="0" w:line="360" w:lineRule="auto"/>
        <w:ind w:firstLine="280" w:firstLineChars="10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Отправку запросов к Firebase (через репозитории).</w:t>
      </w:r>
    </w:p>
    <w:p w14:paraId="4C0A49CE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Хранение и обновление состояния приложения (например, списка заявок).</w:t>
      </w:r>
    </w:p>
    <w:p w14:paraId="06555C69">
      <w:pPr>
        <w:pStyle w:val="21"/>
        <w:tabs>
          <w:tab w:val="left" w:pos="5737"/>
        </w:tabs>
        <w:spacing w:after="0" w:line="360" w:lineRule="auto"/>
        <w:ind w:left="0" w:firstLine="1041" w:firstLineChars="372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Реактивное уведомление виджетов-слушателей об изменениях данных.</w:t>
      </w:r>
    </w:p>
    <w:p w14:paraId="536053FF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 xml:space="preserve">4)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Сервисы и репозитории:</w:t>
      </w:r>
    </w:p>
    <w:p w14:paraId="0993278C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Классы репозиториев (в каталоге repositories/): Классы AuthRepository, ApplicationsRepository и т.д. Абстрагируют работу с Firebase. Они содержат методы для выполнения конкретных операций: signInWithEmailAndPassword(), fetchApplicationsStream(), sendMessage(). Это обеспечивает чистоту архитектуры и простоту тестирования.</w:t>
      </w:r>
    </w:p>
    <w:p w14:paraId="237CDBD2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Сервис AuthService / SessionManager: Управляет пользовательской сессией. Использует пакет flutter_secure_storage для безопасного (шифрованного) сохранения, получения и удаления токена доступа Firebase (IdToken) или UserCredential на устройстве. Методы: saveSession(), getCurrentToken(), clearSession().</w:t>
      </w:r>
    </w:p>
    <w:p w14:paraId="78938354">
      <w:pPr>
        <w:pStyle w:val="21"/>
        <w:numPr>
          <w:ilvl w:val="0"/>
          <w:numId w:val="0"/>
        </w:numPr>
        <w:tabs>
          <w:tab w:val="left" w:pos="5737"/>
        </w:tabs>
        <w:spacing w:after="0" w:line="360" w:lineRule="auto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5C46C3F9">
      <w:pPr>
        <w:pStyle w:val="21"/>
        <w:numPr>
          <w:ilvl w:val="0"/>
          <w:numId w:val="0"/>
        </w:numPr>
        <w:tabs>
          <w:tab w:val="left" w:pos="5737"/>
        </w:tabs>
        <w:spacing w:after="0" w:line="360" w:lineRule="auto"/>
        <w:ind w:left="880" w:leftChars="0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4206A7E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ЗАКЛЮЧЕНИЕ</w:t>
      </w:r>
    </w:p>
    <w:p w14:paraId="6457901E">
      <w:pPr>
        <w:pStyle w:val="21"/>
        <w:tabs>
          <w:tab w:val="left" w:pos="5737"/>
        </w:tabs>
        <w:spacing w:after="0" w:line="360" w:lineRule="auto"/>
        <w:ind w:left="0"/>
        <w:jc w:val="center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6B903046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Целью данной курсовой работы было проектирование и разработка кроссплатформенного мобильного приложения «</w:t>
      </w:r>
      <w:r>
        <w:rPr>
          <w:rFonts w:hint="default" w:ascii="Times New Roman" w:hAnsi="Times New Roman" w:eastAsia="Times New Roman"/>
          <w:bCs/>
          <w:sz w:val="28"/>
          <w:szCs w:val="28"/>
          <w:lang w:val="en-US" w:eastAsia="zh-CN"/>
        </w:rPr>
        <w:t>Togu Aid App</w:t>
      </w: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» для подачи заявок на получение материальной помощи.</w:t>
      </w:r>
    </w:p>
    <w:p w14:paraId="30641C08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 рамках работы был проведен анализ предметной области, выбран современный инструментарий для кроссплатформенной разработки и реализован рабочий прототип сервиса. Основной функционал приложения предоставляет пользователю следующие возможности:</w:t>
      </w:r>
    </w:p>
    <w:p w14:paraId="57C54737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регистрация и безопасная аутентификация;</w:t>
      </w:r>
    </w:p>
    <w:p w14:paraId="0DF001C2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создание и отправка заявок на материальную помощь с прикреплением документов;</w:t>
      </w:r>
    </w:p>
    <w:p w14:paraId="40EDE0BC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отслеживание статуса поданных заявок в реальном времени;</w:t>
      </w:r>
    </w:p>
    <w:p w14:paraId="48965003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просмотр актуальных новостей и обращение в чат поддержки.</w:t>
      </w:r>
    </w:p>
    <w:p w14:paraId="1EBE0EC6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28FADE41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Для достижения поставленной цели были успешно решены следующие задачи:</w:t>
      </w:r>
    </w:p>
    <w:p w14:paraId="3A22B85A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Определены и обоснованы основные инструменты разработки: фреймворк Flutter (Dart) и платформа Google Firebase.</w:t>
      </w:r>
    </w:p>
    <w:p w14:paraId="1921F630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Разработана общая концепция бизнес-логики системы, основанная на реактивной модели данных Firestore.</w:t>
      </w:r>
    </w:p>
    <w:p w14:paraId="50897D35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Изучены принципы UX/UI и подготовлен минималистичный, интуитивно понятный дизайн интерфейса.</w:t>
      </w:r>
    </w:p>
    <w:p w14:paraId="506F44C6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Спроектирована модульная клиент-серверная архитектура приложения с использованием паттерна Repository и State Management (Riverpod/Bloc).</w:t>
      </w:r>
    </w:p>
    <w:p w14:paraId="5765085B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– Реализован функционирующий прототип клиентского приложения, интегрированный с сервисами Firebase (Authentication, Firestore, Storage).</w:t>
      </w:r>
    </w:p>
    <w:p w14:paraId="23820D36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Безопасность данных пользователя обеспечивается средствами Firebase Authentication (JWT-токены) и правилами безопасности Firestore, которые гарантируют доступ только к авторизованным данным. На основании проведенного исследования была построена четкая модульная структура приложения.</w:t>
      </w:r>
    </w:p>
    <w:p w14:paraId="0A7D8CFC">
      <w:pPr>
        <w:pStyle w:val="21"/>
        <w:tabs>
          <w:tab w:val="left" w:pos="5737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В результате работы создано программное обеспечение, готовое к дальнейшему развитию и практическому применению. Все основные требования, предъявленные к функционалу, безопасности и удобству использования, выполнены.</w:t>
      </w:r>
    </w:p>
    <w:p w14:paraId="5D45015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</w:p>
    <w:p w14:paraId="115FD851">
      <w:pPr>
        <w:pStyle w:val="21"/>
        <w:tabs>
          <w:tab w:val="left" w:pos="5737"/>
        </w:tabs>
        <w:spacing w:after="0" w:line="360" w:lineRule="auto"/>
        <w:ind w:left="0" w:firstLine="709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7" w:name="_Toc493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СПИСОК ИСПОЛЬЗОВАННЫХ ИСТОЧНИКОВ</w:t>
      </w:r>
      <w:bookmarkEnd w:id="17"/>
    </w:p>
    <w:p w14:paraId="08A4AA7F">
      <w:pPr>
        <w:pStyle w:val="21"/>
        <w:tabs>
          <w:tab w:val="left" w:pos="5737"/>
        </w:tabs>
        <w:spacing w:after="0" w:line="360" w:lineRule="auto"/>
        <w:ind w:left="0"/>
        <w:jc w:val="center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0B311419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Flutter Documentation [Электронный ресурс]. – Режим доступа: https://docs.flutter.dev/. – (Дата обращения: 10.10.2025).</w:t>
      </w:r>
    </w:p>
    <w:p w14:paraId="72ED52B4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Firebase Documentation [Электронный ресурс]. – Режим доступа: https://firebase.google.com/docs. – (Дата обращения: 10.10.2025).</w:t>
      </w:r>
    </w:p>
    <w:p w14:paraId="7005209E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FlutterFire Overview [Электронный ресурс] // Firebase Documentation. – Режим доступа: https://firebase.google.com/docs/flutter/setup. – (Дата обращения: 10.10.2025).</w:t>
      </w:r>
    </w:p>
    <w:p w14:paraId="24373B7E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Cookbook: Useful Flutter samples [Электронный ресурс] // Flutter Documentation. – Режим доступа: https://docs.flutter.dev/cookbook. – (Дата обращения: 10.10.2025).</w:t>
      </w:r>
    </w:p>
    <w:p w14:paraId="711FF659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Riverpod – A Reactive Caching and Data-Binding Framework [Электронный ресурс]. – Режим доступа: https://riverpod.dev/. – (Дата обращения: 10.10.2025).</w:t>
      </w:r>
    </w:p>
    <w:p w14:paraId="44184F37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The Net Ninja. Flutter &amp; Firebase App Tutorial – Full Course [Видеозапись]. – 2021. – Режим доступа: https://www.youtube.com/playlist?list=PL4cUxeGkcC9j--TKIdkb3ISfRbJeJYQwC. – (Дата обращения: 10.10.2025).</w:t>
      </w:r>
    </w:p>
    <w:p w14:paraId="38E39968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FilledStacks. Flutter &amp; Firebase Architecture &amp; Tutorials [Электронный ресурс]. – Режим доступа: https://www.filledstacks.com/. – (Дата обращения: 10.10.2025).</w:t>
      </w:r>
    </w:p>
    <w:p w14:paraId="48C8F663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Stack Overflow. Questions tagged [flutter] and [firebase] [Электронный ресурс]. – Режим доступа: https://stackoverflow.com/questions/tagged/flutter+firebase. – (Дата обращения: 10.10.2025).</w:t>
      </w:r>
    </w:p>
    <w:p w14:paraId="2898CE23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Mappable, D. Flutter Complete Reference [Электронный ресурс]. – 2021. – Режим доступа: https://fluttercompletereference.com/. – (Дата обращения: 10.10.2025).</w:t>
      </w:r>
    </w:p>
    <w:p w14:paraId="3E840F60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Academind by Maximilian Schwarzmüller. Flutter &amp; Dart – The Complete Guide [Онлайн-курс]. – 2023. – Режим доступа: https://www.udemy.com/course/learn-flutter-dart-to-build-ios-android-apps/. – (Дата обращения: 10.10.2025).</w:t>
      </w:r>
    </w:p>
    <w:p w14:paraId="1F9311CD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Официальная документация Flutter [Электронный ресурс]. – Режим доступа: https://flutter.dev/docs (с автоматическим переводом). – (Дата обращения: 10.10.2025).</w:t>
      </w:r>
    </w:p>
    <w:p w14:paraId="406D9112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Гугу, И. Мобильная разработка на Flutter. Firebase: аутентификация, облачная база данных, хостинг [Видеокурс] // Stepik. – Режим доступа: https://stepik.org/course/101175/promo. – (Дата обращения: 10.10.2025).</w:t>
      </w:r>
    </w:p>
    <w:p w14:paraId="68D3ACF8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Канал «Flutter &amp; Dart - Мобильная разработка» [Видеозапись] // YouTube. – Режим доступа: https://www.youtube.com/c/FlutterDartMobileDevelopment. – (Дата обращения: 10.10.2025).</w:t>
      </w:r>
    </w:p>
    <w:p w14:paraId="5AA4727C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Канал «Senior Software Vlogger» – Плейлист по Flutter &amp; Firebase [Видеозапись] // YouTube. – Режим доступа: https://www.youtube.com/playlist?list=PL0lO_mIqDDFW2g8MhQCA21Ld9u96r76rk. – (Дата обращения: 10.10.2025).</w:t>
      </w:r>
    </w:p>
    <w:p w14:paraId="5846AEC8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Иванов, А. Создание кроссплатформенного приложения на Flutter с бэкендом Firebase [Электронный ресурс] // Tproger. – 2021. – Режим доступа: https://tproger.ru/articles/sozdanie-prilozhenija-na-flutter-s-ispolzovaniem-firebase/. – (Дата обращения: 10.10.2025).</w:t>
      </w:r>
    </w:p>
    <w:p w14:paraId="60AB0697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Петров, К. Архитектура Flutter-приложения с Firebase: Provider vs BloC [Электронный ресурс] // Habr. – 2022. – Режим доступа: https://habr.com/ru/post/654257/. – (Дата обращения: 10.10.2025).</w:t>
      </w:r>
    </w:p>
    <w:p w14:paraId="06BF8D56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Курс «Flutter. Мобильная разработка» [Электронный ресурс] // Hexlet. – Режим доступа: https://ru.hexlet.io/courses/flutter-setup. – (Дата обращения: 10.10.2025).</w:t>
      </w:r>
    </w:p>
    <w:p w14:paraId="57771FAB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Официальная группа Flutter [Электронный ресурс] // ВКонтакте. – Режим доступа: https://vk.com/flutter_io. – (Дата обращения: 10.10.2025).</w:t>
      </w:r>
    </w:p>
    <w:p w14:paraId="1122590B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Сообщество Flutter &amp; Dart Russia [Электронный ресурс] // Telegram. – Режим доступа: https://t.me/flutter_rus. – (Дата обращения: 10.10.2025).</w:t>
      </w:r>
    </w:p>
    <w:p w14:paraId="57335824">
      <w:pPr>
        <w:numPr>
          <w:ilvl w:val="0"/>
          <w:numId w:val="8"/>
        </w:numPr>
        <w:spacing w:after="0" w:line="360" w:lineRule="auto"/>
        <w:ind w:left="-269" w:leftChars="0" w:firstLine="709" w:firstLine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Руководство по интеграции Firebase в Flutter [Электронный ресурс] // Code-basics. – Режим доступа: https://code-basics.com/ru/languages/flutter. – (Дата обращения: 10.10.2025).</w:t>
      </w:r>
    </w:p>
    <w:p w14:paraId="52F1A72D">
      <w:pP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br w:type="page"/>
      </w:r>
    </w:p>
    <w:p w14:paraId="75A74F72">
      <w:pPr>
        <w:pStyle w:val="21"/>
        <w:tabs>
          <w:tab w:val="left" w:pos="5737"/>
        </w:tabs>
        <w:spacing w:after="0" w:line="360" w:lineRule="auto"/>
        <w:ind w:left="0"/>
        <w:jc w:val="center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8" w:name="_Toc4122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ПРИЛОЖЕНИЕ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А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  <w:t>.</w:t>
      </w:r>
      <w:bookmarkEnd w:id="18"/>
      <w:r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  <w:t xml:space="preserve"> </w:t>
      </w:r>
    </w:p>
    <w:p w14:paraId="41F73ACC">
      <w:pPr>
        <w:pStyle w:val="21"/>
        <w:tabs>
          <w:tab w:val="left" w:pos="5737"/>
        </w:tabs>
        <w:spacing w:after="0" w:line="360" w:lineRule="auto"/>
        <w:ind w:left="0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(обязательное)</w:t>
      </w:r>
    </w:p>
    <w:p w14:paraId="1FDE1FF8">
      <w:pPr>
        <w:pStyle w:val="21"/>
        <w:tabs>
          <w:tab w:val="left" w:pos="5737"/>
        </w:tabs>
        <w:spacing w:after="0" w:line="360" w:lineRule="auto"/>
        <w:ind w:left="0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6605591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Описание класса TokenManager.</w:t>
      </w:r>
    </w:p>
    <w:p w14:paraId="1A765EC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7390983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```kotlin</w:t>
      </w:r>
    </w:p>
    <w:p w14:paraId="765141F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package com.example.smartbuy.request</w:t>
      </w:r>
    </w:p>
    <w:p w14:paraId="42B5EADC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android.content.Context</w:t>
      </w:r>
    </w:p>
    <w:p w14:paraId="1AFAC3B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android.content.SharedPreferences</w:t>
      </w:r>
    </w:p>
    <w:p w14:paraId="5A4CEE9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androidx.security.crypto.EncryptedSharedPreferences</w:t>
      </w:r>
    </w:p>
    <w:p w14:paraId="3158E49B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androidx.security.crypto.MasterKey</w:t>
      </w:r>
    </w:p>
    <w:p w14:paraId="6391AFB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object TokenManager {</w:t>
      </w:r>
    </w:p>
    <w:p w14:paraId="1241478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private const val PREFS_NAME = "MyAppPrefs"</w:t>
      </w:r>
    </w:p>
    <w:p w14:paraId="3A7773BC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private const val TOKEN_KEY = "auth_token"</w:t>
      </w:r>
    </w:p>
    <w:p w14:paraId="2BB90181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private fun getEncryptedSharedPreferences(context: Context): SharedPreferences {</w:t>
      </w:r>
    </w:p>
    <w:p w14:paraId="6BEB5C6A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masterKeyAlias = MasterKey.Builder(context)</w:t>
      </w:r>
    </w:p>
    <w:p w14:paraId="4B944CA4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.setKeyScheme(MasterKey.KeyScheme.AES256_GCM)</w:t>
      </w:r>
    </w:p>
    <w:p w14:paraId="6179F2C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.build()</w:t>
      </w:r>
    </w:p>
    <w:p w14:paraId="50F540B4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return EncryptedSharedPreferences.create(</w:t>
      </w:r>
    </w:p>
    <w:p w14:paraId="7CB7F02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context,</w:t>
      </w:r>
    </w:p>
    <w:p w14:paraId="372E291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PREFS_NAME,</w:t>
      </w:r>
    </w:p>
    <w:p w14:paraId="1B046F5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masterKeyAlias,</w:t>
      </w:r>
    </w:p>
    <w:p w14:paraId="76E8DF5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EncryptedSharedPreferences.PrefKeyEncryptionScheme.AES256_SIV,</w:t>
      </w:r>
    </w:p>
    <w:p w14:paraId="5986022B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EncryptedSharedPreferences.PrefValueEncryptionScheme.AES256_GCM</w:t>
      </w:r>
    </w:p>
    <w:p w14:paraId="6D2C214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)</w:t>
      </w:r>
    </w:p>
    <w:p w14:paraId="0B93FF3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}</w:t>
      </w:r>
    </w:p>
    <w:p w14:paraId="6CF73DE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fun saveToken(token: String, context: Context) {</w:t>
      </w:r>
    </w:p>
    <w:p w14:paraId="1E7AB297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sharedPreferences = getEncryptedSharedPreferences(context)</w:t>
      </w:r>
    </w:p>
    <w:p w14:paraId="2CE875D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editor = sharedPreferences.edit()</w:t>
      </w:r>
    </w:p>
    <w:p w14:paraId="4BD7860A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editor.putString(TOKEN_KEY, token)</w:t>
      </w:r>
    </w:p>
    <w:p w14:paraId="214228C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editor.apply()</w:t>
      </w:r>
    </w:p>
    <w:p w14:paraId="1DFD7F9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}</w:t>
      </w:r>
    </w:p>
    <w:p w14:paraId="7D1BEF31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fun getToken(context: Context): String? {</w:t>
      </w:r>
    </w:p>
    <w:p w14:paraId="49670E3A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sharedPreferences = getEncryptedSharedPreferences(context)</w:t>
      </w:r>
    </w:p>
    <w:p w14:paraId="62D251D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return sharedPreferences.getString(TOKEN_KEY, null)</w:t>
      </w:r>
    </w:p>
    <w:p w14:paraId="7FE3B30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}</w:t>
      </w:r>
    </w:p>
    <w:p w14:paraId="736B8564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fun clearToken(context: Context) {</w:t>
      </w:r>
    </w:p>
    <w:p w14:paraId="5305B9F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sharedPreferences = getEncryptedSharedPreferences(context)</w:t>
      </w:r>
    </w:p>
    <w:p w14:paraId="25C52EB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editor = sharedPreferences.edit()</w:t>
      </w:r>
    </w:p>
    <w:p w14:paraId="6A18608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editor.remove(TOKEN_KEY)</w:t>
      </w:r>
    </w:p>
    <w:p w14:paraId="2945CA7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editor.apply()</w:t>
      </w:r>
    </w:p>
    <w:p w14:paraId="5424CBC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}</w:t>
      </w:r>
    </w:p>
    <w:p w14:paraId="49FB41E6">
      <w:pPr>
        <w:pStyle w:val="21"/>
        <w:tabs>
          <w:tab w:val="left" w:pos="5737"/>
        </w:tabs>
        <w:spacing w:after="0" w:line="360" w:lineRule="auto"/>
        <w:ind w:left="0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}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  <w:br w:type="textWrapping"/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  <w:br w:type="page"/>
      </w:r>
    </w:p>
    <w:p w14:paraId="1838A57D">
      <w:pPr>
        <w:pStyle w:val="21"/>
        <w:tabs>
          <w:tab w:val="left" w:pos="5737"/>
        </w:tabs>
        <w:spacing w:after="0" w:line="360" w:lineRule="auto"/>
        <w:ind w:left="0"/>
        <w:jc w:val="center"/>
        <w:outlineLvl w:val="0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bookmarkStart w:id="19" w:name="_Toc4774"/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ПРИЛОЖЕНИЕ Б.</w:t>
      </w:r>
      <w:bookmarkEnd w:id="19"/>
    </w:p>
    <w:p w14:paraId="13324261">
      <w:pPr>
        <w:pStyle w:val="21"/>
        <w:tabs>
          <w:tab w:val="left" w:pos="5737"/>
        </w:tabs>
        <w:spacing w:after="0" w:line="360" w:lineRule="auto"/>
        <w:ind w:left="0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zh-CN"/>
        </w:rPr>
        <w:t>(обязательное)</w:t>
      </w:r>
    </w:p>
    <w:p w14:paraId="36B6B0D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 w:cs="Times New Roman"/>
          <w:bCs/>
          <w:sz w:val="28"/>
          <w:szCs w:val="28"/>
          <w:lang w:val="ru-RU" w:eastAsia="zh-CN"/>
        </w:rPr>
      </w:pPr>
    </w:p>
    <w:p w14:paraId="20CE6D5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Описание класса RegisterActivity с ипользованием библиотеки Retrofit 2.</w:t>
      </w:r>
    </w:p>
    <w:p w14:paraId="2009933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6239931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```kotlin</w:t>
      </w:r>
    </w:p>
    <w:p w14:paraId="0188ADB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package com.example.smartbuy</w:t>
      </w:r>
    </w:p>
    <w:p w14:paraId="713DF0C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53717F6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android.content.Intent</w:t>
      </w:r>
    </w:p>
    <w:p w14:paraId="76111C0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android.os.Bundle</w:t>
      </w:r>
    </w:p>
    <w:p w14:paraId="3576E99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android.util.Log</w:t>
      </w:r>
    </w:p>
    <w:p w14:paraId="0846267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android.widget.Button</w:t>
      </w:r>
    </w:p>
    <w:p w14:paraId="021091E7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android.widget.EditText</w:t>
      </w:r>
    </w:p>
    <w:p w14:paraId="45ADCB6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androidx.appcompat.app.AppCompatActivity</w:t>
      </w:r>
    </w:p>
    <w:p w14:paraId="3FCC9CAC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androidx.core.view.ViewCompat</w:t>
      </w:r>
    </w:p>
    <w:p w14:paraId="029D778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androidx.core.view.WindowInsetsCompat</w:t>
      </w:r>
    </w:p>
    <w:p w14:paraId="797E4004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com.example.smartbuy.request.TokenManager</w:t>
      </w:r>
    </w:p>
    <w:p w14:paraId="00A97B2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com.example.smartbuy.request.register.Register</w:t>
      </w:r>
    </w:p>
    <w:p w14:paraId="50B8B444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com.example.smartbuy.request.register.RegisterApi</w:t>
      </w:r>
    </w:p>
    <w:p w14:paraId="4881F11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com.example.smartbuy.request.register.RegisterResponse</w:t>
      </w:r>
    </w:p>
    <w:p w14:paraId="2AE5737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kotlinx.coroutines.CoroutineScope</w:t>
      </w:r>
    </w:p>
    <w:p w14:paraId="4993304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kotlinx.coroutines.Dispatchers</w:t>
      </w:r>
    </w:p>
    <w:p w14:paraId="40C6702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kotlinx.coroutines.launch</w:t>
      </w:r>
    </w:p>
    <w:p w14:paraId="64CEA26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kotlinx.coroutines.withContext</w:t>
      </w:r>
    </w:p>
    <w:p w14:paraId="5C89F60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okhttp3.OkHttpClient</w:t>
      </w:r>
    </w:p>
    <w:p w14:paraId="28BC7FB7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okhttp3.logging.HttpLoggingInterceptor</w:t>
      </w:r>
    </w:p>
    <w:p w14:paraId="6F851CAC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retrofit2.Retrofit</w:t>
      </w:r>
    </w:p>
    <w:p w14:paraId="77CFA78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import retrofit2.converter.gson.GsonConverterFactory</w:t>
      </w:r>
    </w:p>
    <w:p w14:paraId="42C016B1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1CE5B631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class RegisterActivity : AppCompatActivity() {</w:t>
      </w:r>
    </w:p>
    <w:p w14:paraId="13B9E40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private lateinit var registerApi: RegisterApi</w:t>
      </w:r>
    </w:p>
    <w:p w14:paraId="6C7516C1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114184A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override fun onCreate(savedInstanceState: Bundle?) {</w:t>
      </w:r>
    </w:p>
    <w:p w14:paraId="71D7BC8B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super.onCreate(savedInstanceState)</w:t>
      </w:r>
    </w:p>
    <w:p w14:paraId="45FE7CC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setContentView(R.layout.activity_register)</w:t>
      </w:r>
    </w:p>
    <w:p w14:paraId="0C5502F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mail: EditText = findViewById(R.id.userMail)</w:t>
      </w:r>
    </w:p>
    <w:p w14:paraId="346F32E9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name: EditText = findViewById(R.id.userName)</w:t>
      </w:r>
    </w:p>
    <w:p w14:paraId="652789C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password: EditText = findViewById(R.id.userPassword)</w:t>
      </w:r>
    </w:p>
    <w:p w14:paraId="1125C23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createAnAcc: Button = findViewById(R.id.buttonCreateAnAcc)</w:t>
      </w:r>
    </w:p>
    <w:p w14:paraId="0F3F725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signInAcc: Button = findViewById(R.id.buttonSignIn)</w:t>
      </w:r>
    </w:p>
    <w:p w14:paraId="1BA0B6E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</w:t>
      </w:r>
    </w:p>
    <w:p w14:paraId="5D88586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initRetrofit()</w:t>
      </w:r>
    </w:p>
    <w:p w14:paraId="22A0536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6ACF796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createAnAcc.setOnClickListener {</w:t>
      </w:r>
    </w:p>
    <w:p w14:paraId="2FE3C709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register(</w:t>
      </w:r>
    </w:p>
    <w:p w14:paraId="78DBE7AA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Register(</w:t>
      </w:r>
    </w:p>
    <w:p w14:paraId="73A746B7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name.text.toString(),</w:t>
      </w:r>
    </w:p>
    <w:p w14:paraId="4AA706E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mail.text.toString(),</w:t>
      </w:r>
    </w:p>
    <w:p w14:paraId="28FB740A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password.text.toString()</w:t>
      </w:r>
    </w:p>
    <w:p w14:paraId="162E00C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)</w:t>
      </w:r>
    </w:p>
    <w:p w14:paraId="3DEE673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)</w:t>
      </w:r>
    </w:p>
    <w:p w14:paraId="2A8F5BD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}</w:t>
      </w:r>
    </w:p>
    <w:p w14:paraId="4E0238D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signInAcc.setOnClickListener{</w:t>
      </w:r>
    </w:p>
    <w:p w14:paraId="66D2237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startActivity(Intent(this, AuthActivity::class.java))</w:t>
      </w:r>
    </w:p>
    <w:p w14:paraId="2E12D5E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}</w:t>
      </w:r>
    </w:p>
    <w:p w14:paraId="3785F33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ViewCompat.setOnApplyWindowInsetsListener(findViewById(R.id.main)) { v, insets -&gt;</w:t>
      </w:r>
    </w:p>
    <w:p w14:paraId="3ACD7E3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val systemBars = insets.getInsets(WindowInsetsCompat.Type.systemBars())</w:t>
      </w:r>
    </w:p>
    <w:p w14:paraId="29B22CF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v.setPadding(systemBars.left, systemBars.top, systemBars.right, systemBars.bottom)</w:t>
      </w:r>
    </w:p>
    <w:p w14:paraId="6459C26A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insets</w:t>
      </w:r>
    </w:p>
    <w:p w14:paraId="2912EAA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}</w:t>
      </w:r>
    </w:p>
    <w:p w14:paraId="67590AF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}</w:t>
      </w:r>
    </w:p>
    <w:p w14:paraId="5A6678B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04C77B5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private fun initRetrofit(){</w:t>
      </w:r>
    </w:p>
    <w:p w14:paraId="6B94754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interceptor = HttpLoggingInterceptor().apply { </w:t>
      </w:r>
    </w:p>
    <w:p w14:paraId="43F71DD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level = HttpLoggingInterceptor.Level.BODY</w:t>
      </w:r>
    </w:p>
    <w:p w14:paraId="7970BA2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}</w:t>
      </w:r>
    </w:p>
    <w:p w14:paraId="62B4F5E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client = OkHttpClient.Builder()</w:t>
      </w:r>
    </w:p>
    <w:p w14:paraId="63DDF61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.addInterceptor(interceptor)</w:t>
      </w:r>
    </w:p>
    <w:p w14:paraId="19029420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.build()</w:t>
      </w:r>
    </w:p>
    <w:p w14:paraId="59A6902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val retrofit = Retrofit.Builder()</w:t>
      </w:r>
    </w:p>
    <w:p w14:paraId="4B92362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.baseUrl("http://192.168.0.103:8080/api/v1/auth/")</w:t>
      </w:r>
    </w:p>
    <w:p w14:paraId="359A26A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.client(client)</w:t>
      </w:r>
    </w:p>
    <w:p w14:paraId="68C9FD0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.addConverterFactory(GsonConverterFactory.create())</w:t>
      </w:r>
    </w:p>
    <w:p w14:paraId="5A88F22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.build()</w:t>
      </w:r>
    </w:p>
    <w:p w14:paraId="3EA6D64C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registerApi = retrofit.create(RegisterApi::class.java)</w:t>
      </w:r>
    </w:p>
    <w:p w14:paraId="2E88D56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} </w:t>
      </w:r>
    </w:p>
    <w:p w14:paraId="4D4A3FCF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</w:p>
    <w:p w14:paraId="0AD8DAE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private fun register(registerData: Register) {</w:t>
      </w:r>
    </w:p>
    <w:p w14:paraId="09BC908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CoroutineScope(Dispatchers.IO).launch {</w:t>
      </w:r>
    </w:p>
    <w:p w14:paraId="389F32EB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try {</w:t>
      </w:r>
    </w:p>
    <w:p w14:paraId="7D1F6066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val response: RegisterResponse = registerApi.register(registerData)</w:t>
      </w:r>
    </w:p>
    <w:p w14:paraId="7AB44CF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withContext(Dispatchers.Main) {</w:t>
      </w:r>
    </w:p>
    <w:p w14:paraId="3678A863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TokenManager.saveToken(response.token, this@RegisterActivity)</w:t>
      </w:r>
    </w:p>
    <w:p w14:paraId="21C60BF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Log.d("Register", "Токен сохранен: ${response.token}")</w:t>
      </w:r>
    </w:p>
    <w:p w14:paraId="10FF3CD1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startActivity(Intent(this@RegisterActivity, HomeActivity::class.java))</w:t>
      </w:r>
    </w:p>
    <w:p w14:paraId="29B58DF2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finish() // Finish after successful registration and navigation</w:t>
      </w:r>
    </w:p>
    <w:p w14:paraId="5852F88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}</w:t>
      </w:r>
    </w:p>
    <w:p w14:paraId="11607E3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} catch (e: Exception) {</w:t>
      </w:r>
    </w:p>
    <w:p w14:paraId="6057B1F4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Log.e("Register", "Ошибка регистрации: ${e.message}")</w:t>
      </w:r>
    </w:p>
    <w:p w14:paraId="31AD1A09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// It's a good practice to show an error message to the user on the UI thread</w:t>
      </w:r>
    </w:p>
    <w:p w14:paraId="72E31025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withContext(Dispatchers.Main) {</w:t>
      </w:r>
    </w:p>
    <w:p w14:paraId="37A1C0D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    // e.g., Toast.makeText(this@RegisterActivity, "Registration failed", Toast.LENGTH_SHORT).show()</w:t>
      </w:r>
    </w:p>
    <w:p w14:paraId="11292E3D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    }</w:t>
      </w:r>
    </w:p>
    <w:p w14:paraId="0AEBC908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    }</w:t>
      </w:r>
    </w:p>
    <w:p w14:paraId="2C31119E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    }</w:t>
      </w:r>
    </w:p>
    <w:p w14:paraId="2BCE17EB">
      <w:pPr>
        <w:pStyle w:val="21"/>
        <w:tabs>
          <w:tab w:val="left" w:pos="5737"/>
        </w:tabs>
        <w:spacing w:after="0" w:line="360" w:lineRule="auto"/>
        <w:ind w:left="0"/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 xml:space="preserve">    }</w:t>
      </w:r>
    </w:p>
    <w:p w14:paraId="5CEE9920">
      <w:pPr>
        <w:pStyle w:val="21"/>
        <w:tabs>
          <w:tab w:val="left" w:pos="5737"/>
        </w:tabs>
        <w:spacing w:after="0" w:line="360" w:lineRule="auto"/>
        <w:ind w:left="0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/>
          <w:bCs/>
          <w:sz w:val="28"/>
          <w:szCs w:val="28"/>
          <w:lang w:val="ru-RU" w:eastAsia="zh-CN"/>
        </w:rPr>
        <w:t>}</w:t>
      </w:r>
    </w:p>
    <w:p w14:paraId="179428A2">
      <w:pPr>
        <w:pStyle w:val="21"/>
        <w:tabs>
          <w:tab w:val="left" w:pos="5737"/>
        </w:tabs>
        <w:spacing w:after="0" w:line="360" w:lineRule="auto"/>
        <w:ind w:left="0"/>
        <w:rPr>
          <w:rFonts w:ascii="Times New Roman" w:hAnsi="Times New Roman" w:eastAsia="Times New Roman" w:cs="Times New Roman"/>
          <w:bCs/>
          <w:sz w:val="28"/>
          <w:szCs w:val="28"/>
          <w:lang w:val="en-US" w:eastAsia="zh-CN"/>
        </w:rPr>
      </w:pPr>
    </w:p>
    <w:sectPr>
      <w:headerReference r:id="rId5" w:type="default"/>
      <w:pgSz w:w="11906" w:h="16838"/>
      <w:pgMar w:top="1134" w:right="850" w:bottom="1134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9F28B">
    <w:pPr>
      <w:spacing w:after="0" w:line="24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  <w:lang w:val="ru-RU"/>
      </w:rPr>
      <w:t>КР.210007334.ТД</w:t>
    </w:r>
    <w:r>
      <w:rPr>
        <w:rFonts w:ascii="Times New Roman" w:hAnsi="Times New Roman" w:eastAsia="Times New Roman" w:cs="Times New Roman"/>
        <w:b/>
        <w:sz w:val="28"/>
        <w:szCs w:val="28"/>
        <w:lang w:val="ru-RU" w:eastAsia="zh-CN"/>
      </w:rPr>
      <w:tab/>
    </w:r>
    <w:sdt>
      <w:sdtPr>
        <w:rPr>
          <w:rFonts w:ascii="Times New Roman" w:hAnsi="Times New Roman" w:cs="Times New Roman"/>
          <w:sz w:val="28"/>
          <w:szCs w:val="28"/>
        </w:rPr>
        <w:id w:val="-1824111791"/>
        <w:docPartObj>
          <w:docPartGallery w:val="autotext"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t xml:space="preserve">        </w:t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14728"/>
    <w:multiLevelType w:val="singleLevel"/>
    <w:tmpl w:val="89514728"/>
    <w:lvl w:ilvl="0" w:tentative="0">
      <w:start w:val="2"/>
      <w:numFmt w:val="decimal"/>
      <w:suff w:val="space"/>
      <w:lvlText w:val="%1)"/>
      <w:lvlJc w:val="left"/>
      <w:pPr>
        <w:ind w:left="391"/>
      </w:pPr>
    </w:lvl>
  </w:abstractNum>
  <w:abstractNum w:abstractNumId="1">
    <w:nsid w:val="A3622F3B"/>
    <w:multiLevelType w:val="singleLevel"/>
    <w:tmpl w:val="A3622F3B"/>
    <w:lvl w:ilvl="0" w:tentative="0">
      <w:start w:val="1"/>
      <w:numFmt w:val="decimal"/>
      <w:suff w:val="space"/>
      <w:lvlText w:val="%1)"/>
      <w:lvlJc w:val="left"/>
      <w:pPr>
        <w:ind w:left="-269"/>
      </w:pPr>
    </w:lvl>
  </w:abstractNum>
  <w:abstractNum w:abstractNumId="2">
    <w:nsid w:val="F3414398"/>
    <w:multiLevelType w:val="singleLevel"/>
    <w:tmpl w:val="F3414398"/>
    <w:lvl w:ilvl="0" w:tentative="0">
      <w:start w:val="1"/>
      <w:numFmt w:val="decimal"/>
      <w:suff w:val="space"/>
      <w:lvlText w:val="%1)"/>
      <w:lvlJc w:val="left"/>
      <w:pPr>
        <w:ind w:left="171"/>
      </w:pPr>
    </w:lvl>
  </w:abstractNum>
  <w:abstractNum w:abstractNumId="3">
    <w:nsid w:val="08FA4FB8"/>
    <w:multiLevelType w:val="singleLevel"/>
    <w:tmpl w:val="08FA4FB8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2249565B"/>
    <w:multiLevelType w:val="singleLevel"/>
    <w:tmpl w:val="2249565B"/>
    <w:lvl w:ilvl="0" w:tentative="0">
      <w:start w:val="1"/>
      <w:numFmt w:val="decimal"/>
      <w:suff w:val="space"/>
      <w:lvlText w:val="%1)"/>
      <w:lvlJc w:val="left"/>
      <w:pPr>
        <w:ind w:left="-269"/>
      </w:pPr>
    </w:lvl>
  </w:abstractNum>
  <w:abstractNum w:abstractNumId="5">
    <w:nsid w:val="5279957A"/>
    <w:multiLevelType w:val="singleLevel"/>
    <w:tmpl w:val="5279957A"/>
    <w:lvl w:ilvl="0" w:tentative="0">
      <w:start w:val="1"/>
      <w:numFmt w:val="decimal"/>
      <w:suff w:val="space"/>
      <w:lvlText w:val="%1)"/>
      <w:lvlJc w:val="left"/>
      <w:pPr>
        <w:ind w:left="-49"/>
      </w:pPr>
    </w:lvl>
  </w:abstractNum>
  <w:abstractNum w:abstractNumId="6">
    <w:nsid w:val="5C28E562"/>
    <w:multiLevelType w:val="singleLevel"/>
    <w:tmpl w:val="5C28E562"/>
    <w:lvl w:ilvl="0" w:tentative="0">
      <w:start w:val="1"/>
      <w:numFmt w:val="decimal"/>
      <w:suff w:val="space"/>
      <w:lvlText w:val="%1)"/>
      <w:lvlJc w:val="left"/>
      <w:pPr>
        <w:ind w:left="171"/>
      </w:pPr>
    </w:lvl>
  </w:abstractNum>
  <w:abstractNum w:abstractNumId="7">
    <w:nsid w:val="75244624"/>
    <w:multiLevelType w:val="singleLevel"/>
    <w:tmpl w:val="75244624"/>
    <w:lvl w:ilvl="0" w:tentative="0">
      <w:start w:val="1"/>
      <w:numFmt w:val="decimal"/>
      <w:suff w:val="space"/>
      <w:lvlText w:val="%1)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7EE"/>
    <w:rsid w:val="00000F1A"/>
    <w:rsid w:val="000061FE"/>
    <w:rsid w:val="00026E7C"/>
    <w:rsid w:val="000420A2"/>
    <w:rsid w:val="000672AE"/>
    <w:rsid w:val="000C61EA"/>
    <w:rsid w:val="00195068"/>
    <w:rsid w:val="001C6B63"/>
    <w:rsid w:val="001F2724"/>
    <w:rsid w:val="00202BDD"/>
    <w:rsid w:val="002338CA"/>
    <w:rsid w:val="0023794C"/>
    <w:rsid w:val="00254344"/>
    <w:rsid w:val="0027754E"/>
    <w:rsid w:val="002853D4"/>
    <w:rsid w:val="002A72B8"/>
    <w:rsid w:val="002C1910"/>
    <w:rsid w:val="002D0833"/>
    <w:rsid w:val="002D4ACC"/>
    <w:rsid w:val="002E1BB7"/>
    <w:rsid w:val="002F09FA"/>
    <w:rsid w:val="00300BAB"/>
    <w:rsid w:val="00311977"/>
    <w:rsid w:val="003343E9"/>
    <w:rsid w:val="00340C8E"/>
    <w:rsid w:val="00347236"/>
    <w:rsid w:val="003537BE"/>
    <w:rsid w:val="00365E9F"/>
    <w:rsid w:val="003A7983"/>
    <w:rsid w:val="003C2BD8"/>
    <w:rsid w:val="003E3F13"/>
    <w:rsid w:val="003F7B42"/>
    <w:rsid w:val="004051B5"/>
    <w:rsid w:val="00432EB0"/>
    <w:rsid w:val="00462B45"/>
    <w:rsid w:val="004A55F8"/>
    <w:rsid w:val="004C423A"/>
    <w:rsid w:val="004E557E"/>
    <w:rsid w:val="00506842"/>
    <w:rsid w:val="0054612F"/>
    <w:rsid w:val="005474EE"/>
    <w:rsid w:val="00566E2D"/>
    <w:rsid w:val="005C4716"/>
    <w:rsid w:val="005E44CA"/>
    <w:rsid w:val="005F3BAF"/>
    <w:rsid w:val="0060287E"/>
    <w:rsid w:val="00612CBC"/>
    <w:rsid w:val="00630522"/>
    <w:rsid w:val="0063069A"/>
    <w:rsid w:val="00630E4C"/>
    <w:rsid w:val="006556BA"/>
    <w:rsid w:val="00683DBE"/>
    <w:rsid w:val="00687966"/>
    <w:rsid w:val="006950A8"/>
    <w:rsid w:val="00755B7A"/>
    <w:rsid w:val="00770953"/>
    <w:rsid w:val="007A2FF8"/>
    <w:rsid w:val="007C1DAC"/>
    <w:rsid w:val="007D1752"/>
    <w:rsid w:val="00843DD8"/>
    <w:rsid w:val="00864E09"/>
    <w:rsid w:val="008673B6"/>
    <w:rsid w:val="0087081F"/>
    <w:rsid w:val="0089181D"/>
    <w:rsid w:val="008E5524"/>
    <w:rsid w:val="008E6C1B"/>
    <w:rsid w:val="009035CE"/>
    <w:rsid w:val="00907BAE"/>
    <w:rsid w:val="009279A9"/>
    <w:rsid w:val="00932FB0"/>
    <w:rsid w:val="009723AB"/>
    <w:rsid w:val="00980B50"/>
    <w:rsid w:val="009830B5"/>
    <w:rsid w:val="009A2DD2"/>
    <w:rsid w:val="009C5D2B"/>
    <w:rsid w:val="009C6536"/>
    <w:rsid w:val="009D59B4"/>
    <w:rsid w:val="009E1696"/>
    <w:rsid w:val="009F13EB"/>
    <w:rsid w:val="00A207A5"/>
    <w:rsid w:val="00A54BC0"/>
    <w:rsid w:val="00A645DD"/>
    <w:rsid w:val="00A6642C"/>
    <w:rsid w:val="00A86557"/>
    <w:rsid w:val="00AA3BD0"/>
    <w:rsid w:val="00AE4A93"/>
    <w:rsid w:val="00B00BF9"/>
    <w:rsid w:val="00B42E2B"/>
    <w:rsid w:val="00B45429"/>
    <w:rsid w:val="00B86E17"/>
    <w:rsid w:val="00B967C1"/>
    <w:rsid w:val="00B97730"/>
    <w:rsid w:val="00BD39AE"/>
    <w:rsid w:val="00C03901"/>
    <w:rsid w:val="00C06BAB"/>
    <w:rsid w:val="00C472C1"/>
    <w:rsid w:val="00C56C27"/>
    <w:rsid w:val="00C74B8B"/>
    <w:rsid w:val="00C76B6C"/>
    <w:rsid w:val="00C850C0"/>
    <w:rsid w:val="00CD0626"/>
    <w:rsid w:val="00CD5EB5"/>
    <w:rsid w:val="00D15BDB"/>
    <w:rsid w:val="00D20EFB"/>
    <w:rsid w:val="00D25EEF"/>
    <w:rsid w:val="00D30CD4"/>
    <w:rsid w:val="00D91518"/>
    <w:rsid w:val="00DA576E"/>
    <w:rsid w:val="00DC1C9C"/>
    <w:rsid w:val="00DD7719"/>
    <w:rsid w:val="00DE1A99"/>
    <w:rsid w:val="00E32F49"/>
    <w:rsid w:val="00E5076A"/>
    <w:rsid w:val="00E60B89"/>
    <w:rsid w:val="00E63837"/>
    <w:rsid w:val="00E64116"/>
    <w:rsid w:val="00E67E8B"/>
    <w:rsid w:val="00EB3F9E"/>
    <w:rsid w:val="00EC28F3"/>
    <w:rsid w:val="00ED13C4"/>
    <w:rsid w:val="00ED60FB"/>
    <w:rsid w:val="00F107EE"/>
    <w:rsid w:val="00F5089A"/>
    <w:rsid w:val="00F520A2"/>
    <w:rsid w:val="00F92BA5"/>
    <w:rsid w:val="00FB0E06"/>
    <w:rsid w:val="00FC4BEC"/>
    <w:rsid w:val="6BFE2CC9"/>
    <w:rsid w:val="74E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GB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2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5"/>
    <w:semiHidden/>
    <w:unhideWhenUsed/>
    <w:qFormat/>
    <w:uiPriority w:val="99"/>
    <w:rPr>
      <w:b/>
      <w:bCs/>
    </w:rPr>
  </w:style>
  <w:style w:type="paragraph" w:styleId="11">
    <w:name w:val="footer"/>
    <w:basedOn w:val="1"/>
    <w:link w:val="1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head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3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0" w:line="360" w:lineRule="auto"/>
      <w:ind w:firstLine="709"/>
    </w:pPr>
    <w:rPr>
      <w:rFonts w:ascii="Times New Roman" w:hAnsi="Times New Roman" w:cs="Times New Roman" w:eastAsiaTheme="majorEastAsia"/>
      <w:sz w:val="28"/>
      <w:szCs w:val="28"/>
      <w:lang w:val="ru-RU"/>
    </w:rPr>
  </w:style>
  <w:style w:type="paragraph" w:styleId="15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0" w:line="360" w:lineRule="auto"/>
      <w:ind w:firstLine="709"/>
      <w:jc w:val="both"/>
    </w:pPr>
  </w:style>
  <w:style w:type="paragraph" w:styleId="16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</w:style>
  <w:style w:type="character" w:customStyle="1" w:styleId="17">
    <w:name w:val="Верхний колонтитул Знак"/>
    <w:basedOn w:val="5"/>
    <w:link w:val="12"/>
    <w:qFormat/>
    <w:uiPriority w:val="99"/>
    <w:rPr>
      <w:kern w:val="0"/>
      <w:lang w:val="en-GB"/>
      <w14:ligatures w14:val="none"/>
    </w:rPr>
  </w:style>
  <w:style w:type="character" w:customStyle="1" w:styleId="18">
    <w:name w:val="Нижний колонтитул Знак"/>
    <w:basedOn w:val="5"/>
    <w:link w:val="11"/>
    <w:qFormat/>
    <w:uiPriority w:val="99"/>
    <w:rPr>
      <w:kern w:val="0"/>
      <w:lang w:val="en-GB"/>
      <w14:ligatures w14:val="none"/>
    </w:rPr>
  </w:style>
  <w:style w:type="character" w:customStyle="1" w:styleId="19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val="en-GB"/>
      <w14:ligatures w14:val="none"/>
    </w:rPr>
  </w:style>
  <w:style w:type="paragraph" w:customStyle="1" w:styleId="20">
    <w:name w:val="TOC Heading"/>
    <w:basedOn w:val="2"/>
    <w:next w:val="1"/>
    <w:unhideWhenUsed/>
    <w:qFormat/>
    <w:uiPriority w:val="39"/>
    <w:pPr>
      <w:outlineLvl w:val="9"/>
    </w:pPr>
    <w:rPr>
      <w:lang w:val="ru-RU"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Заголовок 2 Знак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6"/>
      <w:szCs w:val="26"/>
      <w:lang w:val="en-GB"/>
      <w14:ligatures w14:val="none"/>
    </w:rPr>
  </w:style>
  <w:style w:type="character" w:customStyle="1" w:styleId="23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  <w:lang w:val="en-GB"/>
      <w14:ligatures w14:val="none"/>
    </w:rPr>
  </w:style>
  <w:style w:type="character" w:customStyle="1" w:styleId="24">
    <w:name w:val="Текст примечания Знак"/>
    <w:basedOn w:val="5"/>
    <w:link w:val="9"/>
    <w:semiHidden/>
    <w:qFormat/>
    <w:uiPriority w:val="99"/>
    <w:rPr>
      <w:kern w:val="0"/>
      <w:sz w:val="20"/>
      <w:szCs w:val="20"/>
      <w:lang w:val="en-GB"/>
      <w14:ligatures w14:val="none"/>
    </w:rPr>
  </w:style>
  <w:style w:type="character" w:customStyle="1" w:styleId="25">
    <w:name w:val="Тема примечания Знак"/>
    <w:basedOn w:val="24"/>
    <w:link w:val="10"/>
    <w:semiHidden/>
    <w:qFormat/>
    <w:uiPriority w:val="99"/>
    <w:rPr>
      <w:b/>
      <w:bCs/>
      <w:kern w:val="0"/>
      <w:sz w:val="20"/>
      <w:szCs w:val="20"/>
      <w:lang w:val="en-GB"/>
      <w14:ligatures w14:val="none"/>
    </w:rPr>
  </w:style>
  <w:style w:type="character" w:customStyle="1" w:styleId="26">
    <w:name w:val="Текст выноски Знак"/>
    <w:basedOn w:val="5"/>
    <w:link w:val="7"/>
    <w:semiHidden/>
    <w:qFormat/>
    <w:uiPriority w:val="99"/>
    <w:rPr>
      <w:rFonts w:ascii="Segoe UI" w:hAnsi="Segoe UI" w:cs="Segoe UI"/>
      <w:kern w:val="0"/>
      <w:sz w:val="18"/>
      <w:szCs w:val="18"/>
      <w:lang w:val="en-GB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94E93-AA39-4D18-B01C-EEB1D61B16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3991</Words>
  <Characters>22753</Characters>
  <Lines>189</Lines>
  <Paragraphs>53</Paragraphs>
  <TotalTime>18</TotalTime>
  <ScaleCrop>false</ScaleCrop>
  <LinksUpToDate>false</LinksUpToDate>
  <CharactersWithSpaces>26691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2024-11-17T16:11:00Z</dcterms:created>
  <dc:creator>Варвара Румянцева</dc:creator>
  <cp:lastModifiedBy>FSOS</cp:lastModifiedBy>
  <dcterms:modified xsi:type="dcterms:W3CDTF">2026-01-14T03:29:12Z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2C16AB89E777458A8E176494CB2BA472_13</vt:lpwstr>
  </property>
</Properties>
</file>