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400"/>
              <w:left w:type="dxa" w:w="400"/>
              <w:bottom w:type="dxa" w:w="400"/>
              <w:right w:type="dxa" w:w="400"/>
            </w:tcMar>
          </w:tcPr>
          <w:p>
            <w:pPr>
              <w:jc w:val="center"/>
            </w:pPr>
            <w:r>
              <w:rPr>
                <w:rFonts w:ascii="Arial" w:cs="Arial" w:eastAsia="Arial" w:hAnsi="Arial"/>
                <w:b/>
                <w:bCs/>
                <w:color w:val="FFFFFF"/>
                <w:sz w:val="64"/>
                <w:szCs w:val="64"/>
              </w:rPr>
              <w:t xml:space="preserve">TROLLEY 🛒</w:t>
            </w:r>
          </w:p>
          <w:p>
            <w:pPr>
              <w:spacing w:before="80"/>
              <w:jc w:val="center"/>
            </w:pPr>
            <w:r>
              <w:rPr>
                <w:rFonts w:ascii="Arial" w:cs="Arial" w:eastAsia="Arial" w:hAnsi="Arial"/>
                <w:color w:val="AAAAAA"/>
                <w:sz w:val="24"/>
                <w:szCs w:val="24"/>
              </w:rPr>
              <w:t xml:space="preserve">The daily supermarket price game Australians will argue about.</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Version</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1.0 — Concept &amp; Game Design</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Date</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April 2025</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Format</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Daily browser-based game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Players</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Single player, shared daily puzzle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Time to play</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60–90 seconds</w:t>
            </w:r>
          </w:p>
        </w:tc>
      </w:tr>
    </w:tbl>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28"/>
                <w:szCs w:val="28"/>
              </w:rPr>
              <w:t xml:space="preserve">01  THE CONCEPT</w:t>
            </w:r>
          </w:p>
        </w:tc>
      </w:tr>
    </w:tbl>
    <w:p>
      <w:pPr>
        <w:spacing w:after="0" w:before="120"/>
      </w:pPr>
      <w:r>
        <w:t xml:space="preserve"/>
      </w:r>
    </w:p>
    <w:p>
      <w:pPr>
        <w:spacing w:after="60" w:before="60"/>
      </w:pPr>
      <w:r>
        <w:rPr>
          <w:rFonts w:ascii="Arial" w:cs="Arial" w:eastAsia="Arial" w:hAnsi="Arial"/>
          <w:sz w:val="22"/>
          <w:szCs w:val="22"/>
        </w:rPr>
        <w:t xml:space="preserve">Trolley is a daily game that tests whether you actually know your supermarket prices — or just think you do.</w:t>
      </w:r>
    </w:p>
    <w:p>
      <w:pPr>
        <w:spacing w:after="0" w:before="80"/>
      </w:pPr>
      <w:r>
        <w:t xml:space="preserve"/>
      </w:r>
    </w:p>
    <w:p>
      <w:pPr>
        <w:spacing w:after="60" w:before="60"/>
      </w:pPr>
      <w:r>
        <w:rPr>
          <w:rFonts w:ascii="Arial" w:cs="Arial" w:eastAsia="Arial" w:hAnsi="Arial"/>
          <w:sz w:val="22"/>
          <w:szCs w:val="22"/>
        </w:rPr>
        <w:t xml:space="preserve">Every day, three specific grocery products are selected from a pool of 20 carefully chosen staples. For each product, all three supermarkets stock a comparable item — but with different brands, different pack sizes, and different prices. Weekly specials at Coles and Woolworths change the answer constantly. Aldi's everyday price is the constant anchor.</w:t>
      </w:r>
    </w:p>
    <w:p>
      <w:pPr>
        <w:spacing w:after="0" w:before="80"/>
      </w:pPr>
      <w:r>
        <w:t xml:space="preserve"/>
      </w:r>
    </w:p>
    <w:p>
      <w:pPr>
        <w:spacing w:after="60" w:before="60"/>
      </w:pPr>
      <w:r>
        <w:rPr>
          <w:rFonts w:ascii="Arial" w:cs="Arial" w:eastAsia="Arial" w:hAnsi="Arial"/>
          <w:sz w:val="22"/>
          <w:szCs w:val="22"/>
        </w:rPr>
        <w:t xml:space="preserve">The player's job: for each product, pick the store with the best value per unit. Three picks. One confirm. Then the reveal.</w:t>
      </w:r>
    </w:p>
    <w:p>
      <w:pPr>
        <w:spacing w:after="0" w:before="80"/>
      </w:pPr>
      <w:r>
        <w:t xml:space="preserve"/>
      </w:r>
    </w:p>
    <w:p>
      <w:pPr>
        <w:spacing w:after="60" w:before="60"/>
      </w:pPr>
      <w:r>
        <w:rPr>
          <w:rFonts w:ascii="Arial" w:cs="Arial" w:eastAsia="Arial" w:hAnsi="Arial"/>
          <w:i/>
          <w:iCs/>
          <w:color w:val="1A5276"/>
          <w:sz w:val="22"/>
          <w:szCs w:val="22"/>
        </w:rPr>
        <w:t xml:space="preserve">The game is won or lost in the gap between what you assumed and what the shelf actually says this week.</w:t>
      </w:r>
    </w:p>
    <w:p>
      <w:pPr>
        <w:spacing w:after="0" w:before="80"/>
      </w:pPr>
      <w:r>
        <w:t xml:space="preserve"/>
      </w:r>
    </w:p>
    <w:p>
      <w:pPr>
        <w:spacing w:after="60" w:before="60"/>
      </w:pPr>
      <w:r>
        <w:rPr>
          <w:rFonts w:ascii="Arial" w:cs="Arial" w:eastAsia="Arial" w:hAnsi="Arial"/>
          <w:b/>
          <w:bCs/>
          <w:sz w:val="22"/>
          <w:szCs w:val="22"/>
        </w:rPr>
        <w:t xml:space="preserve">Trolley is designed for daily play. Miss a day and your streak dies. The puzzle is different every single day.</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28"/>
                <w:szCs w:val="28"/>
              </w:rPr>
              <w:t xml:space="preserve">02  WHY IT WORKS</w:t>
            </w:r>
          </w:p>
        </w:tc>
      </w:tr>
    </w:tbl>
    <w:p>
      <w:pPr>
        <w:spacing w:after="0" w:before="120"/>
      </w:pPr>
      <w:r>
        <w:t xml:space="preserve"/>
      </w:r>
    </w:p>
    <w:p>
      <w:pPr>
        <w:spacing w:after="80" w:before="200"/>
      </w:pPr>
      <w:r>
        <w:rPr>
          <w:rFonts w:ascii="Arial" w:cs="Arial" w:eastAsia="Arial" w:hAnsi="Arial"/>
          <w:b/>
          <w:bCs/>
          <w:color w:val="1A5276"/>
          <w:sz w:val="22"/>
          <w:szCs w:val="22"/>
        </w:rPr>
        <w:t xml:space="preserve">The answer changes every week</w:t>
      </w:r>
    </w:p>
    <w:p>
      <w:pPr>
        <w:spacing w:after="60" w:before="60"/>
      </w:pPr>
      <w:r>
        <w:rPr>
          <w:rFonts w:ascii="Arial" w:cs="Arial" w:eastAsia="Arial" w:hAnsi="Arial"/>
          <w:sz w:val="22"/>
          <w:szCs w:val="22"/>
        </w:rPr>
        <w:t xml:space="preserve">Coles and Woolworths run weekly specials. A product that Aldi wins on Monday might be half-price at Woolies on Thursday. The puzzle is never stale.</w:t>
      </w:r>
    </w:p>
    <w:p>
      <w:pPr>
        <w:spacing w:after="0" w:before="80"/>
      </w:pPr>
      <w:r>
        <w:t xml:space="preserve"/>
      </w:r>
    </w:p>
    <w:p>
      <w:pPr>
        <w:spacing w:after="80" w:before="200"/>
      </w:pPr>
      <w:r>
        <w:rPr>
          <w:rFonts w:ascii="Arial" w:cs="Arial" w:eastAsia="Arial" w:hAnsi="Arial"/>
          <w:b/>
          <w:bCs/>
          <w:color w:val="1A5276"/>
          <w:sz w:val="22"/>
          <w:szCs w:val="22"/>
        </w:rPr>
        <w:t xml:space="preserve">Sticker price is misleading</w:t>
      </w:r>
    </w:p>
    <w:p>
      <w:pPr>
        <w:spacing w:after="60" w:before="60"/>
      </w:pPr>
      <w:r>
        <w:rPr>
          <w:rFonts w:ascii="Arial" w:cs="Arial" w:eastAsia="Arial" w:hAnsi="Arial"/>
          <w:sz w:val="22"/>
          <w:szCs w:val="22"/>
        </w:rPr>
        <w:t xml:space="preserve">Aldi sells a 900g cheese block. Coles sells 500g. Woolies sells 1kg on special. The winner is calculated on price per 100g — the same unit price shown on every supermarket shelf tag. Most people never look at it.</w:t>
      </w:r>
    </w:p>
    <w:p>
      <w:pPr>
        <w:spacing w:after="0" w:before="80"/>
      </w:pPr>
      <w:r>
        <w:t xml:space="preserve"/>
      </w:r>
    </w:p>
    <w:p>
      <w:pPr>
        <w:spacing w:after="80" w:before="200"/>
      </w:pPr>
      <w:r>
        <w:rPr>
          <w:rFonts w:ascii="Arial" w:cs="Arial" w:eastAsia="Arial" w:hAnsi="Arial"/>
          <w:b/>
          <w:bCs/>
          <w:color w:val="1A5276"/>
          <w:sz w:val="22"/>
          <w:szCs w:val="22"/>
        </w:rPr>
        <w:t xml:space="preserve">Brands create genuine tension</w:t>
      </w:r>
    </w:p>
    <w:p>
      <w:pPr>
        <w:spacing w:after="60" w:before="60"/>
      </w:pPr>
      <w:r>
        <w:rPr>
          <w:rFonts w:ascii="Arial" w:cs="Arial" w:eastAsia="Arial" w:hAnsi="Arial"/>
          <w:sz w:val="22"/>
          <w:szCs w:val="22"/>
        </w:rPr>
        <w:t xml:space="preserve">Coles stocks Coles Brand. Woolies stocks Woolworths Essentials. Aldi stocks Westacre or Belmont or whatever the house brand is. But Woolies also stocks Cornetto. Is the branded product worth the premium this week? The game forces that decision.</w:t>
      </w:r>
    </w:p>
    <w:p>
      <w:pPr>
        <w:spacing w:after="0" w:before="80"/>
      </w:pPr>
      <w:r>
        <w:t xml:space="preserve"/>
      </w:r>
    </w:p>
    <w:p>
      <w:pPr>
        <w:spacing w:after="80" w:before="200"/>
      </w:pPr>
      <w:r>
        <w:rPr>
          <w:rFonts w:ascii="Arial" w:cs="Arial" w:eastAsia="Arial" w:hAnsi="Arial"/>
          <w:b/>
          <w:bCs/>
          <w:color w:val="1A5276"/>
          <w:sz w:val="22"/>
          <w:szCs w:val="22"/>
        </w:rPr>
        <w:t xml:space="preserve">The overspend score creates emotion</w:t>
      </w:r>
    </w:p>
    <w:p>
      <w:pPr>
        <w:spacing w:after="60" w:before="60"/>
      </w:pPr>
      <w:r>
        <w:rPr>
          <w:rFonts w:ascii="Arial" w:cs="Arial" w:eastAsia="Arial" w:hAnsi="Arial"/>
          <w:sz w:val="22"/>
          <w:szCs w:val="22"/>
        </w:rPr>
        <w:t xml:space="preserve">You didn't just get two out of three. You overpaid $4.20. That number is specific, real, and slightly embarrassing. People share embarrassing numbers.</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35400" w:val="clear"/>
            <w:tcMar>
              <w:top w:type="dxa" w:w="160"/>
              <w:left w:type="dxa" w:w="240"/>
              <w:bottom w:type="dxa" w:w="160"/>
              <w:right w:type="dxa" w:w="240"/>
            </w:tcMar>
          </w:tcPr>
          <w:p>
            <w:r>
              <w:rPr>
                <w:rFonts w:ascii="Arial" w:cs="Arial" w:eastAsia="Arial" w:hAnsi="Arial"/>
                <w:b/>
                <w:bCs/>
                <w:color w:val="FFFFFF"/>
                <w:sz w:val="28"/>
                <w:szCs w:val="28"/>
              </w:rPr>
              <w:t xml:space="preserve">03  DAILY VITALITY — WHY IT FEELS FRESH EVERY DAY</w:t>
            </w:r>
          </w:p>
        </w:tc>
      </w:tr>
    </w:tbl>
    <w:p>
      <w:pPr>
        <w:spacing w:after="0" w:before="120"/>
      </w:pPr>
      <w:r>
        <w:t xml:space="preserve"/>
      </w:r>
    </w:p>
    <w:p>
      <w:pPr>
        <w:spacing w:after="60" w:before="60"/>
      </w:pPr>
      <w:r>
        <w:rPr>
          <w:rFonts w:ascii="Arial" w:cs="Arial" w:eastAsia="Arial" w:hAnsi="Arial"/>
          <w:sz w:val="22"/>
          <w:szCs w:val="22"/>
        </w:rPr>
        <w:t xml:space="preserve">A weekly price update alone would make the puzzle identical for 7 days straight. That kills the must-play-today feeling. Three mechanics combine to make every day genuinely different.</w:t>
      </w:r>
    </w:p>
    <w:p>
      <w:pPr>
        <w:spacing w:after="0" w:before="120"/>
      </w:pPr>
      <w:r>
        <w:t xml:space="preserve"/>
      </w:r>
    </w:p>
    <w:p>
      <w:pPr>
        <w:spacing w:after="80" w:before="200"/>
      </w:pPr>
      <w:r>
        <w:rPr>
          <w:rFonts w:ascii="Arial" w:cs="Arial" w:eastAsia="Arial" w:hAnsi="Arial"/>
          <w:b/>
          <w:bCs/>
          <w:color w:val="1A5276"/>
          <w:sz w:val="22"/>
          <w:szCs w:val="22"/>
        </w:rPr>
        <w:t xml:space="preserve">Mechanic 1 — Daily Product Rotation</w:t>
      </w:r>
    </w:p>
    <w:p>
      <w:pPr>
        <w:spacing w:after="60" w:before="60"/>
      </w:pPr>
      <w:r>
        <w:rPr>
          <w:rFonts w:ascii="Arial" w:cs="Arial" w:eastAsia="Arial" w:hAnsi="Arial"/>
          <w:sz w:val="22"/>
          <w:szCs w:val="22"/>
        </w:rPr>
        <w:t xml:space="preserve">The pool of 20 staples rotates so a different combination of 3 products appears each day. Prices stay the same all week but Monday's puzzle is milk + eggs + cheddar while Tuesday's is pasta + yoghurt + cones. The answer changes because the categories change.</w:t>
      </w:r>
    </w:p>
    <w:p>
      <w:pPr>
        <w:spacing w:after="0" w:before="60"/>
      </w:pPr>
      <w:r>
        <w:t xml:space="preserve"/>
      </w:r>
    </w:p>
    <w:p>
      <w:pPr>
        <w:spacing w:after="60" w:before="60"/>
      </w:pPr>
      <w:r>
        <w:rPr>
          <w:rFonts w:ascii="Arial" w:cs="Arial" w:eastAsia="Arial" w:hAnsi="Arial"/>
          <w:sz w:val="22"/>
          <w:szCs w:val="22"/>
        </w:rPr>
        <w:t xml:space="preserve">This alone produces 7 unique puzzles per week from a single weekly data update. Zero extra maintenance.</w:t>
      </w:r>
    </w:p>
    <w:p>
      <w:pPr>
        <w:spacing w:after="0" w:before="120"/>
      </w:pPr>
      <w:r>
        <w:t xml:space="preserve"/>
      </w:r>
    </w:p>
    <w:p>
      <w:pPr>
        <w:spacing w:after="80" w:before="200"/>
      </w:pPr>
      <w:r>
        <w:rPr>
          <w:rFonts w:ascii="Arial" w:cs="Arial" w:eastAsia="Arial" w:hAnsi="Arial"/>
          <w:b/>
          <w:bCs/>
          <w:color w:val="1A5276"/>
          <w:sz w:val="22"/>
          <w:szCs w:val="22"/>
        </w:rPr>
        <w:t xml:space="preserve">Mechanic 2 — The Daily Flash Special</w:t>
      </w:r>
    </w:p>
    <w:p>
      <w:pPr>
        <w:spacing w:after="60" w:before="60"/>
      </w:pPr>
      <w:r>
        <w:rPr>
          <w:rFonts w:ascii="Arial" w:cs="Arial" w:eastAsia="Arial" w:hAnsi="Arial"/>
          <w:sz w:val="22"/>
          <w:szCs w:val="22"/>
        </w:rPr>
        <w:t xml:space="preserve">One of the three daily products is designated the Flash Special slot. This item has a price that can change day to day — a today-only deal, a clearance item, or a manager's special spotted in store.</w:t>
      </w:r>
    </w:p>
    <w:p>
      <w:pPr>
        <w:spacing w:after="0" w:before="60"/>
      </w:pPr>
      <w:r>
        <w:t xml:space="preserve"/>
      </w:r>
    </w:p>
    <w:p>
      <w:pPr>
        <w:spacing w:after="60" w:before="60"/>
      </w:pPr>
      <w:r>
        <w:rPr>
          <w:rFonts w:ascii="Arial" w:cs="Arial" w:eastAsia="Arial" w:hAnsi="Arial"/>
          <w:sz w:val="22"/>
          <w:szCs w:val="22"/>
        </w:rPr>
        <w:t xml:space="preserve">The Flash Special is marked with a ⚡ bolt icon, distinct from the weekly 🔥 flame. It signals: this price might not be here tomorrow.</w:t>
      </w:r>
    </w:p>
    <w:p>
      <w:pPr>
        <w:spacing w:after="0" w:before="60"/>
      </w:pPr>
      <w:r>
        <w:t xml:space="preserve"/>
      </w:r>
    </w:p>
    <w:p>
      <w:pPr>
        <w:spacing w:after="60" w:before="60"/>
      </w:pPr>
      <w:r>
        <w:rPr>
          <w:rFonts w:ascii="Arial" w:cs="Arial" w:eastAsia="Arial" w:hAnsi="Arial"/>
          <w:sz w:val="22"/>
          <w:szCs w:val="22"/>
        </w:rPr>
        <w:t xml:space="preserve">Daily data effort: one item, one price, 2 minutes. The urgency it creates is disproportionate to the effort.</w:t>
      </w:r>
    </w:p>
    <w:p>
      <w:pPr>
        <w:spacing w:after="0" w:before="120"/>
      </w:pPr>
      <w:r>
        <w:t xml:space="preserve"/>
      </w:r>
    </w:p>
    <w:p>
      <w:pPr>
        <w:spacing w:after="80" w:before="200"/>
      </w:pPr>
      <w:r>
        <w:rPr>
          <w:rFonts w:ascii="Arial" w:cs="Arial" w:eastAsia="Arial" w:hAnsi="Arial"/>
          <w:b/>
          <w:bCs/>
          <w:color w:val="1A5276"/>
          <w:sz w:val="22"/>
          <w:szCs w:val="22"/>
        </w:rPr>
        <w:t xml:space="preserve">Mechanic 3 — Streak Death</w:t>
      </w:r>
    </w:p>
    <w:p>
      <w:pPr>
        <w:spacing w:after="60" w:before="60"/>
      </w:pPr>
      <w:r>
        <w:rPr>
          <w:rFonts w:ascii="Arial" w:cs="Arial" w:eastAsia="Arial" w:hAnsi="Arial"/>
          <w:sz w:val="22"/>
          <w:szCs w:val="22"/>
        </w:rPr>
        <w:t xml:space="preserve">Miss one day and your streak resets to zero. This is the Wordle hook in its purest form. The content doesn't need to change dramatically — the streak does the motivational work.</w:t>
      </w:r>
    </w:p>
    <w:p>
      <w:pPr>
        <w:spacing w:after="0" w:before="60"/>
      </w:pPr>
      <w:r>
        <w:t xml:space="preserve"/>
      </w:r>
    </w:p>
    <w:p>
      <w:pPr>
        <w:spacing w:after="60" w:before="60"/>
      </w:pPr>
      <w:r>
        <w:rPr>
          <w:rFonts w:ascii="Arial" w:cs="Arial" w:eastAsia="Arial" w:hAnsi="Arial"/>
          <w:sz w:val="22"/>
          <w:szCs w:val="22"/>
        </w:rPr>
        <w:t xml:space="preserve">Players on a 14-day streak will open the game on a Saturday morning before they've had coffee. That's the goal.</w:t>
      </w:r>
    </w:p>
    <w:p>
      <w:pPr>
        <w:spacing w:after="0" w:before="120"/>
      </w:pPr>
      <w:r>
        <w:t xml:space="preserve"/>
      </w:r>
    </w:p>
    <w:p>
      <w:pPr>
        <w:spacing w:after="80" w:before="200"/>
      </w:pPr>
      <w:r>
        <w:rPr>
          <w:rFonts w:ascii="Arial" w:cs="Arial" w:eastAsia="Arial" w:hAnsi="Arial"/>
          <w:b/>
          <w:bCs/>
          <w:color w:val="1A5276"/>
          <w:sz w:val="22"/>
          <w:szCs w:val="22"/>
        </w:rPr>
        <w:t xml:space="preserve">Combined Effect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Daily rotation</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7 unique product combinations per week — zero extra effort</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Flash special</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1 item changes daily — 2 minutes of data entry per day</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Streak mechanic</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Miss a day = streak resets to zero — pure psychological pull</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Weekly specials</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Prices shift every Tuesday — last week's answer is wrong this week</w:t>
            </w:r>
          </w:p>
        </w:tc>
      </w:tr>
    </w:tbl>
    <w:p>
      <w:pPr>
        <w:spacing w:after="0" w:before="120"/>
      </w:pPr>
      <w:r>
        <w:t xml:space="preserve"/>
      </w:r>
    </w:p>
    <w:p>
      <w:pPr>
        <w:spacing w:after="60" w:before="60"/>
      </w:pPr>
      <w:r>
        <w:rPr>
          <w:rFonts w:ascii="Arial" w:cs="Arial" w:eastAsia="Arial" w:hAnsi="Arial"/>
          <w:i/>
          <w:iCs/>
          <w:color w:val="1A5276"/>
          <w:sz w:val="22"/>
          <w:szCs w:val="22"/>
        </w:rPr>
        <w:t xml:space="preserve">The result: players cannot safely skip a day. The flash special might be the one item they know cold. The streak dying on a Sunday because they forgot is a real and recurring tragedy.</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7AE60" w:val="clear"/>
            <w:tcMar>
              <w:top w:type="dxa" w:w="160"/>
              <w:left w:type="dxa" w:w="240"/>
              <w:bottom w:type="dxa" w:w="160"/>
              <w:right w:type="dxa" w:w="240"/>
            </w:tcMar>
          </w:tcPr>
          <w:p>
            <w:r>
              <w:rPr>
                <w:rFonts w:ascii="Arial" w:cs="Arial" w:eastAsia="Arial" w:hAnsi="Arial"/>
                <w:b/>
                <w:bCs/>
                <w:color w:val="FFFFFF"/>
                <w:sz w:val="28"/>
                <w:szCs w:val="28"/>
              </w:rPr>
              <w:t xml:space="preserve">04  THE PRODUCT POOL</w:t>
            </w:r>
          </w:p>
        </w:tc>
      </w:tr>
    </w:tbl>
    <w:p>
      <w:pPr>
        <w:spacing w:after="0" w:before="120"/>
      </w:pPr>
      <w:r>
        <w:t xml:space="preserve"/>
      </w:r>
    </w:p>
    <w:p>
      <w:pPr>
        <w:spacing w:after="60" w:before="60"/>
      </w:pPr>
      <w:r>
        <w:rPr>
          <w:rFonts w:ascii="Arial" w:cs="Arial" w:eastAsia="Arial" w:hAnsi="Arial"/>
          <w:sz w:val="22"/>
          <w:szCs w:val="22"/>
        </w:rPr>
        <w:t xml:space="preserve">20 staples are chosen because each one has meaningful variation across stores — different brands, different weights, different pricing dynamics. The daily puzzle draws 3 at random (seeded by date, same for all players).</w:t>
      </w:r>
    </w:p>
    <w:p>
      <w:pPr>
        <w:spacing w:after="0" w:before="120"/>
      </w:pPr>
      <w:r>
        <w:t xml:space="preserve"/>
      </w:r>
    </w:p>
    <w:p>
      <w:pPr>
        <w:spacing w:after="60" w:before="60"/>
      </w:pPr>
      <w:r>
        <w:rPr>
          <w:rFonts w:ascii="Arial" w:cs="Arial" w:eastAsia="Arial" w:hAnsi="Arial"/>
          <w:sz w:val="22"/>
          <w:szCs w:val="22"/>
        </w:rPr>
        <w:t xml:space="preserve">Products are specific, not categorical:</w:t>
      </w:r>
    </w:p>
    <w:p>
      <w:pPr>
        <w:spacing w:after="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NOT "Ice Cream" — but "Vanilla Cones 4pk"</w:t>
      </w:r>
    </w:p>
    <w:p>
      <w:pPr>
        <w:pStyle w:val="ListParagraph"/>
        <w:numPr>
          <w:ilvl w:val="0"/>
          <w:numId w:val="2"/>
        </w:numPr>
        <w:spacing w:after="40" w:before="40"/>
      </w:pPr>
      <w:r>
        <w:rPr>
          <w:rFonts w:ascii="Arial" w:cs="Arial" w:eastAsia="Arial" w:hAnsi="Arial"/>
          <w:b w:val="false"/>
          <w:bCs w:val="false"/>
          <w:sz w:val="22"/>
          <w:szCs w:val="22"/>
        </w:rPr>
        <w:t xml:space="preserve">NOT "Cheese" — but "Tasty Cheddar Block 500g"</w:t>
      </w:r>
    </w:p>
    <w:p>
      <w:pPr>
        <w:pStyle w:val="ListParagraph"/>
        <w:numPr>
          <w:ilvl w:val="0"/>
          <w:numId w:val="2"/>
        </w:numPr>
        <w:spacing w:after="40" w:before="40"/>
      </w:pPr>
      <w:r>
        <w:rPr>
          <w:rFonts w:ascii="Arial" w:cs="Arial" w:eastAsia="Arial" w:hAnsi="Arial"/>
          <w:b w:val="false"/>
          <w:bCs w:val="false"/>
          <w:sz w:val="22"/>
          <w:szCs w:val="22"/>
        </w:rPr>
        <w:t xml:space="preserve">NOT "Pasta" — but "Spaghetti 500g"</w:t>
      </w:r>
    </w:p>
    <w:p>
      <w:pPr>
        <w:pStyle w:val="ListParagraph"/>
        <w:numPr>
          <w:ilvl w:val="0"/>
          <w:numId w:val="2"/>
        </w:numPr>
        <w:spacing w:after="40" w:before="40"/>
      </w:pPr>
      <w:r>
        <w:rPr>
          <w:rFonts w:ascii="Arial" w:cs="Arial" w:eastAsia="Arial" w:hAnsi="Arial"/>
          <w:b w:val="false"/>
          <w:bCs w:val="false"/>
          <w:sz w:val="22"/>
          <w:szCs w:val="22"/>
        </w:rPr>
        <w:t xml:space="preserve">NOT "Milk" — but "Full Cream Milk 2L"</w:t>
      </w:r>
    </w:p>
    <w:p>
      <w:pPr>
        <w:spacing w:after="0" w:before="120"/>
      </w:pPr>
      <w:r>
        <w:t xml:space="preserve"/>
      </w:r>
    </w:p>
    <w:p>
      <w:pPr>
        <w:spacing w:after="60" w:before="60"/>
      </w:pPr>
      <w:r>
        <w:rPr>
          <w:rFonts w:ascii="Arial" w:cs="Arial" w:eastAsia="Arial" w:hAnsi="Arial"/>
          <w:b/>
          <w:bCs/>
          <w:sz w:val="22"/>
          <w:szCs w:val="22"/>
        </w:rPr>
        <w:t xml:space="preserve">Each product must satisfy three criteria:</w:t>
      </w:r>
    </w:p>
    <w:p>
      <w:pPr>
        <w:spacing w:after="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All three stores stock a comparable version</w:t>
      </w:r>
    </w:p>
    <w:p>
      <w:pPr>
        <w:pStyle w:val="ListParagraph"/>
        <w:numPr>
          <w:ilvl w:val="0"/>
          <w:numId w:val="2"/>
        </w:numPr>
        <w:spacing w:after="40" w:before="40"/>
      </w:pPr>
      <w:r>
        <w:rPr>
          <w:rFonts w:ascii="Arial" w:cs="Arial" w:eastAsia="Arial" w:hAnsi="Arial"/>
          <w:b w:val="false"/>
          <w:bCs w:val="false"/>
          <w:sz w:val="22"/>
          <w:szCs w:val="22"/>
        </w:rPr>
        <w:t xml:space="preserve">Pack sizes differ enough to make unit price comparison non-trivial</w:t>
      </w:r>
    </w:p>
    <w:p>
      <w:pPr>
        <w:pStyle w:val="ListParagraph"/>
        <w:numPr>
          <w:ilvl w:val="0"/>
          <w:numId w:val="2"/>
        </w:numPr>
        <w:spacing w:after="40" w:before="40"/>
      </w:pPr>
      <w:r>
        <w:rPr>
          <w:rFonts w:ascii="Arial" w:cs="Arial" w:eastAsia="Arial" w:hAnsi="Arial"/>
          <w:b w:val="false"/>
          <w:bCs w:val="false"/>
          <w:sz w:val="22"/>
          <w:szCs w:val="22"/>
        </w:rPr>
        <w:t xml:space="preserve">Specials or brand variance create a genuinely surprising answer at least 2 weeks per month</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35400" w:val="clear"/>
            <w:tcMar>
              <w:top w:type="dxa" w:w="160"/>
              <w:left w:type="dxa" w:w="240"/>
              <w:bottom w:type="dxa" w:w="160"/>
              <w:right w:type="dxa" w:w="240"/>
            </w:tcMar>
          </w:tcPr>
          <w:p>
            <w:r>
              <w:rPr>
                <w:rFonts w:ascii="Arial" w:cs="Arial" w:eastAsia="Arial" w:hAnsi="Arial"/>
                <w:b/>
                <w:bCs/>
                <w:color w:val="FFFFFF"/>
                <w:sz w:val="28"/>
                <w:szCs w:val="28"/>
              </w:rPr>
              <w:t xml:space="preserve">05  SPECIALS &amp; WEEKLY DATA</w:t>
            </w:r>
          </w:p>
        </w:tc>
      </w:tr>
    </w:tbl>
    <w:p>
      <w:pPr>
        <w:spacing w:after="0" w:before="120"/>
      </w:pPr>
      <w:r>
        <w:t xml:space="preserve"/>
      </w:r>
    </w:p>
    <w:p>
      <w:pPr>
        <w:spacing w:after="60" w:before="60"/>
      </w:pPr>
      <w:r>
        <w:rPr>
          <w:rFonts w:ascii="Arial" w:cs="Arial" w:eastAsia="Arial" w:hAnsi="Arial"/>
          <w:sz w:val="22"/>
          <w:szCs w:val="22"/>
        </w:rPr>
        <w:t xml:space="preserve">Coles and Woolworths publish weekly catalogues. Aldi runs separate "Aldi Finds" but their everyday grocery prices are stable.</w:t>
      </w:r>
    </w:p>
    <w:p>
      <w:pPr>
        <w:spacing w:after="0" w:before="80"/>
      </w:pPr>
      <w:r>
        <w:t xml:space="preserve"/>
      </w:r>
    </w:p>
    <w:p>
      <w:pPr>
        <w:spacing w:after="60" w:before="60"/>
      </w:pPr>
      <w:r>
        <w:rPr>
          <w:rFonts w:ascii="Arial" w:cs="Arial" w:eastAsia="Arial" w:hAnsi="Arial"/>
          <w:sz w:val="22"/>
          <w:szCs w:val="22"/>
        </w:rPr>
        <w:t xml:space="preserve">The data model per product per week:</w:t>
      </w:r>
    </w:p>
    <w:p>
      <w:pPr>
        <w:spacing w:after="0" w:before="6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Store name</w:t>
      </w:r>
    </w:p>
    <w:p>
      <w:pPr>
        <w:pStyle w:val="ListParagraph"/>
        <w:numPr>
          <w:ilvl w:val="0"/>
          <w:numId w:val="2"/>
        </w:numPr>
        <w:spacing w:after="40" w:before="40"/>
      </w:pPr>
      <w:r>
        <w:rPr>
          <w:rFonts w:ascii="Arial" w:cs="Arial" w:eastAsia="Arial" w:hAnsi="Arial"/>
          <w:b w:val="false"/>
          <w:bCs w:val="false"/>
          <w:sz w:val="22"/>
          <w:szCs w:val="22"/>
        </w:rPr>
        <w:t xml:space="preserve">Brand name (specific)</w:t>
      </w:r>
    </w:p>
    <w:p>
      <w:pPr>
        <w:pStyle w:val="ListParagraph"/>
        <w:numPr>
          <w:ilvl w:val="0"/>
          <w:numId w:val="2"/>
        </w:numPr>
        <w:spacing w:after="40" w:before="40"/>
      </w:pPr>
      <w:r>
        <w:rPr>
          <w:rFonts w:ascii="Arial" w:cs="Arial" w:eastAsia="Arial" w:hAnsi="Arial"/>
          <w:b w:val="false"/>
          <w:bCs w:val="false"/>
          <w:sz w:val="22"/>
          <w:szCs w:val="22"/>
        </w:rPr>
        <w:t xml:space="preserve">Pack size / weight</w:t>
      </w:r>
    </w:p>
    <w:p>
      <w:pPr>
        <w:pStyle w:val="ListParagraph"/>
        <w:numPr>
          <w:ilvl w:val="0"/>
          <w:numId w:val="2"/>
        </w:numPr>
        <w:spacing w:after="40" w:before="40"/>
      </w:pPr>
      <w:r>
        <w:rPr>
          <w:rFonts w:ascii="Arial" w:cs="Arial" w:eastAsia="Arial" w:hAnsi="Arial"/>
          <w:b w:val="false"/>
          <w:bCs w:val="false"/>
          <w:sz w:val="22"/>
          <w:szCs w:val="22"/>
        </w:rPr>
        <w:t xml:space="preserve">Current price</w:t>
      </w:r>
    </w:p>
    <w:p>
      <w:pPr>
        <w:pStyle w:val="ListParagraph"/>
        <w:numPr>
          <w:ilvl w:val="0"/>
          <w:numId w:val="2"/>
        </w:numPr>
        <w:spacing w:after="40" w:before="40"/>
      </w:pPr>
      <w:r>
        <w:rPr>
          <w:rFonts w:ascii="Arial" w:cs="Arial" w:eastAsia="Arial" w:hAnsi="Arial"/>
          <w:b w:val="false"/>
          <w:bCs w:val="false"/>
          <w:sz w:val="22"/>
          <w:szCs w:val="22"/>
        </w:rPr>
        <w:t xml:space="preserve">On special this week? (yes/no)</w:t>
      </w:r>
    </w:p>
    <w:p>
      <w:pPr>
        <w:pStyle w:val="ListParagraph"/>
        <w:numPr>
          <w:ilvl w:val="0"/>
          <w:numId w:val="2"/>
        </w:numPr>
        <w:spacing w:after="40" w:before="40"/>
      </w:pPr>
      <w:r>
        <w:rPr>
          <w:rFonts w:ascii="Arial" w:cs="Arial" w:eastAsia="Arial" w:hAnsi="Arial"/>
          <w:b w:val="false"/>
          <w:bCs w:val="false"/>
          <w:sz w:val="22"/>
          <w:szCs w:val="22"/>
        </w:rPr>
        <w:t xml:space="preserve">Calculated price per 100g or per unit</w:t>
      </w:r>
    </w:p>
    <w:p>
      <w:pPr>
        <w:spacing w:after="0" w:before="120"/>
      </w:pPr>
      <w:r>
        <w:t xml:space="preserve"/>
      </w:r>
    </w:p>
    <w:p>
      <w:pPr>
        <w:spacing w:after="60" w:before="60"/>
      </w:pPr>
      <w:r>
        <w:rPr>
          <w:rFonts w:ascii="Arial" w:cs="Arial" w:eastAsia="Arial" w:hAnsi="Arial"/>
          <w:i/>
          <w:iCs/>
          <w:sz w:val="22"/>
          <w:szCs w:val="22"/>
        </w:rPr>
        <w:t xml:space="preserve">A 🔥 flame icon is shown next to any product that is on special this week — but only revealed after the player confirms their picks. The special is a clue that comes too late to help, and just early enough to sting.</w:t>
      </w:r>
    </w:p>
    <w:p>
      <w:pPr>
        <w:spacing w:after="0" w:before="80"/>
      </w:pPr>
      <w:r>
        <w:t xml:space="preserve"/>
      </w:r>
    </w:p>
    <w:p>
      <w:pPr>
        <w:spacing w:after="60" w:before="60"/>
      </w:pPr>
      <w:r>
        <w:rPr>
          <w:rFonts w:ascii="Arial" w:cs="Arial" w:eastAsia="Arial" w:hAnsi="Arial"/>
          <w:sz w:val="22"/>
          <w:szCs w:val="22"/>
        </w:rPr>
        <w:t xml:space="preserve">Data update cadence: weekly, every Tuesday when catalogues drop. Estimated effort: 20–30 minutes per week.</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28"/>
                <w:szCs w:val="28"/>
              </w:rPr>
              <w:t xml:space="preserve">06  GAMEPLAY — STEP BY STEP</w:t>
            </w:r>
          </w:p>
        </w:tc>
      </w:tr>
    </w:tbl>
    <w:p>
      <w:pPr>
        <w:spacing w:after="0" w:before="120"/>
      </w:pPr>
      <w:r>
        <w:t xml:space="preserve"/>
      </w:r>
    </w:p>
    <w:p>
      <w:pPr>
        <w:spacing w:after="80" w:before="200"/>
      </w:pPr>
      <w:r>
        <w:rPr>
          <w:rFonts w:ascii="Arial" w:cs="Arial" w:eastAsia="Arial" w:hAnsi="Arial"/>
          <w:b/>
          <w:bCs/>
          <w:color w:val="1A5276"/>
          <w:sz w:val="22"/>
          <w:szCs w:val="22"/>
        </w:rPr>
        <w:t xml:space="preserve">Step 1 — The Setup</w:t>
      </w:r>
    </w:p>
    <w:p>
      <w:pPr>
        <w:spacing w:after="60" w:before="60"/>
      </w:pPr>
      <w:r>
        <w:rPr>
          <w:rFonts w:ascii="Arial" w:cs="Arial" w:eastAsia="Arial" w:hAnsi="Arial"/>
          <w:sz w:val="22"/>
          <w:szCs w:val="22"/>
        </w:rPr>
        <w:t xml:space="preserve">Player opens the game. They see today's date, their current streak, and three product categories for the day.</w:t>
      </w:r>
    </w:p>
    <w:p>
      <w:pPr>
        <w:spacing w:after="0" w:before="80"/>
      </w:pPr>
      <w:r>
        <w:t xml:space="preserve"/>
      </w:r>
    </w:p>
    <w:p>
      <w:pPr>
        <w:spacing w:after="80" w:before="200"/>
      </w:pPr>
      <w:r>
        <w:rPr>
          <w:rFonts w:ascii="Arial" w:cs="Arial" w:eastAsia="Arial" w:hAnsi="Arial"/>
          <w:b/>
          <w:bCs/>
          <w:color w:val="1A5276"/>
          <w:sz w:val="22"/>
          <w:szCs w:val="22"/>
        </w:rPr>
        <w:t xml:space="preserve">Step 2 — The Products</w:t>
      </w:r>
    </w:p>
    <w:p>
      <w:pPr>
        <w:spacing w:after="60" w:before="60"/>
      </w:pPr>
      <w:r>
        <w:rPr>
          <w:rFonts w:ascii="Arial" w:cs="Arial" w:eastAsia="Arial" w:hAnsi="Arial"/>
          <w:sz w:val="22"/>
          <w:szCs w:val="22"/>
        </w:rPr>
        <w:t xml:space="preserve">Each category shows all three stores with their actual product this week: brand name and pack size visible. Price hidden.</w:t>
      </w:r>
    </w:p>
    <w:p>
      <w:pPr>
        <w:spacing w:after="0" w:before="60"/>
      </w:pPr>
      <w:r>
        <w:t xml:space="preserve"/>
      </w:r>
    </w:p>
    <w:p>
      <w:pPr>
        <w:spacing w:after="60" w:before="60"/>
      </w:pPr>
      <w:r>
        <w:rPr>
          <w:rFonts w:ascii="Arial" w:cs="Arial" w:eastAsia="Arial" w:hAnsi="Arial"/>
          <w:b/>
          <w:bCs/>
          <w:sz w:val="22"/>
          <w:szCs w:val="22"/>
        </w:rPr>
        <w:t xml:space="preserve">Example row:</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 Tasty Cheddar</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Coles — Coles Brand Tasty 500g</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Woolworths — WW Essentials Tasty 1kg 🔥</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Aldi — Westacre Tasty Cheddar 900g</w:t>
            </w:r>
          </w:p>
        </w:tc>
      </w:tr>
    </w:tbl>
    <w:p>
      <w:pPr>
        <w:spacing w:after="0" w:before="120"/>
      </w:pPr>
      <w:r>
        <w:t xml:space="preserve"/>
      </w:r>
    </w:p>
    <w:p>
      <w:pPr>
        <w:spacing w:after="80" w:before="200"/>
      </w:pPr>
      <w:r>
        <w:rPr>
          <w:rFonts w:ascii="Arial" w:cs="Arial" w:eastAsia="Arial" w:hAnsi="Arial"/>
          <w:b/>
          <w:bCs/>
          <w:color w:val="1A5276"/>
          <w:sz w:val="22"/>
          <w:szCs w:val="22"/>
        </w:rPr>
        <w:t xml:space="preserve">Step 3 — The Guess</w:t>
      </w:r>
    </w:p>
    <w:p>
      <w:pPr>
        <w:spacing w:after="60" w:before="60"/>
      </w:pPr>
      <w:r>
        <w:rPr>
          <w:rFonts w:ascii="Arial" w:cs="Arial" w:eastAsia="Arial" w:hAnsi="Arial"/>
          <w:sz w:val="22"/>
          <w:szCs w:val="22"/>
        </w:rPr>
        <w:t xml:space="preserve">For each of the 3 products the player taps one store logo. Best value per unit today. Three taps. Then CONFIRM.</w:t>
      </w:r>
    </w:p>
    <w:p>
      <w:pPr>
        <w:spacing w:after="0" w:before="80"/>
      </w:pPr>
      <w:r>
        <w:t xml:space="preserve"/>
      </w:r>
    </w:p>
    <w:p>
      <w:pPr>
        <w:spacing w:after="60" w:before="60"/>
      </w:pPr>
      <w:r>
        <w:rPr>
          <w:rFonts w:ascii="Arial" w:cs="Arial" w:eastAsia="Arial" w:hAnsi="Arial"/>
          <w:b/>
          <w:bCs/>
          <w:color w:val="C0392B"/>
          <w:sz w:val="22"/>
          <w:szCs w:val="22"/>
        </w:rPr>
        <w:t xml:space="preserve">No going back after confirm.</w:t>
      </w:r>
    </w:p>
    <w:p>
      <w:pPr>
        <w:spacing w:after="0" w:before="80"/>
      </w:pPr>
      <w:r>
        <w:t xml:space="preserve"/>
      </w:r>
    </w:p>
    <w:p>
      <w:pPr>
        <w:spacing w:after="80" w:before="200"/>
      </w:pPr>
      <w:r>
        <w:rPr>
          <w:rFonts w:ascii="Arial" w:cs="Arial" w:eastAsia="Arial" w:hAnsi="Arial"/>
          <w:b/>
          <w:bCs/>
          <w:color w:val="1A5276"/>
          <w:sz w:val="22"/>
          <w:szCs w:val="22"/>
        </w:rPr>
        <w:t xml:space="preserve">Step 4 — The Reveal</w:t>
      </w:r>
    </w:p>
    <w:p>
      <w:pPr>
        <w:spacing w:after="60" w:before="60"/>
      </w:pPr>
      <w:r>
        <w:rPr>
          <w:rFonts w:ascii="Arial" w:cs="Arial" w:eastAsia="Arial" w:hAnsi="Arial"/>
          <w:sz w:val="22"/>
          <w:szCs w:val="22"/>
        </w:rPr>
        <w:t xml:space="preserve">All three products flip simultaneously. Each one shows the actual price at every store, the price per unit, and which store won — with the margin of difference.</w:t>
      </w:r>
    </w:p>
    <w:p>
      <w:pPr>
        <w:spacing w:after="0" w:before="80"/>
      </w:pPr>
      <w:r>
        <w:t xml:space="preserve"/>
      </w:r>
    </w:p>
    <w:p>
      <w:pPr>
        <w:spacing w:after="80" w:before="200"/>
      </w:pPr>
      <w:r>
        <w:rPr>
          <w:rFonts w:ascii="Arial" w:cs="Arial" w:eastAsia="Arial" w:hAnsi="Arial"/>
          <w:b/>
          <w:bCs/>
          <w:color w:val="1A5276"/>
          <w:sz w:val="22"/>
          <w:szCs w:val="22"/>
        </w:rPr>
        <w:t xml:space="preserve">Step 5 — The Score</w:t>
      </w:r>
    </w:p>
    <w:p>
      <w:pPr>
        <w:spacing w:after="60" w:before="60"/>
      </w:pPr>
      <w:r>
        <w:rPr>
          <w:rFonts w:ascii="Arial" w:cs="Arial" w:eastAsia="Arial" w:hAnsi="Arial"/>
          <w:sz w:val="22"/>
          <w:szCs w:val="22"/>
        </w:rPr>
        <w:t xml:space="preserve">Your overspend is calculated: the difference between the cheapest possible shop today and what your choices would have cost.</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27AE60" w:val="clear"/>
            <w:tcMar>
              <w:top w:type="dxa" w:w="160"/>
              <w:left w:type="dxa" w:w="240"/>
              <w:bottom w:type="dxa" w:w="160"/>
              <w:right w:type="dxa" w:w="240"/>
            </w:tcMar>
          </w:tcPr>
          <w:p>
            <w:r>
              <w:rPr>
                <w:rFonts w:ascii="Arial" w:cs="Arial" w:eastAsia="Arial" w:hAnsi="Arial"/>
                <w:b/>
                <w:bCs/>
                <w:color w:val="FFFFFF"/>
                <w:sz w:val="28"/>
                <w:szCs w:val="28"/>
              </w:rPr>
              <w:t xml:space="preserve">07  SCORING</w:t>
            </w:r>
          </w:p>
        </w:tc>
      </w:tr>
    </w:tbl>
    <w:p>
      <w:pPr>
        <w:spacing w:after="0" w:before="120"/>
      </w:pPr>
      <w:r>
        <w:t xml:space="preserve"/>
      </w:r>
    </w:p>
    <w:p>
      <w:pPr>
        <w:spacing w:after="60" w:before="60"/>
      </w:pPr>
      <w:r>
        <w:rPr>
          <w:rFonts w:ascii="Arial" w:cs="Arial" w:eastAsia="Arial" w:hAnsi="Arial"/>
          <w:sz w:val="22"/>
          <w:szCs w:val="22"/>
        </w:rPr>
        <w:t xml:space="preserve">Scoring is based on price per unit (per 100g for weight-based products, per item for countable products).</w:t>
      </w:r>
    </w:p>
    <w:p>
      <w:pPr>
        <w:spacing w:after="0" w:before="120"/>
      </w:pPr>
      <w:r>
        <w:t xml:space="preserve"/>
      </w:r>
    </w:p>
    <w:p>
      <w:pPr>
        <w:spacing w:after="60" w:before="60"/>
      </w:pPr>
      <w:r>
        <w:rPr>
          <w:rFonts w:ascii="Arial" w:cs="Arial" w:eastAsia="Arial" w:hAnsi="Arial"/>
          <w:b/>
          <w:bCs/>
          <w:sz w:val="22"/>
          <w:szCs w:val="22"/>
        </w:rPr>
        <w:t xml:space="preserve">Example scoring for a day's puzzle: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000"/>
        <w:gridCol w:w="1760"/>
      </w:tblGrid>
      <w:tr>
        <w:trPr>
          <w:tblHeader/>
        </w:trPr>
        <w:tc>
          <w:tcPr>
            <w:tcW w:type="dxa" w:w="16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20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Your Pick</w:t>
            </w:r>
          </w:p>
        </w:tc>
        <w:tc>
          <w:tcPr>
            <w:tcW w:type="dxa" w:w="20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Cheapest/100g</w:t>
            </w:r>
          </w:p>
        </w:tc>
        <w:tc>
          <w:tcPr>
            <w:tcW w:type="dxa" w:w="200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Your Cost/100g</w:t>
            </w:r>
          </w:p>
        </w:tc>
        <w:tc>
          <w:tcPr>
            <w:tcW w:type="dxa" w:w="1760"/>
            <w:tcBorders>
              <w:top w:val="single" w:color="D5D8DC" w:sz="1"/>
              <w:left w:val="single" w:color="D5D8DC" w:sz="1"/>
              <w:bottom w:val="single" w:color="D5D8DC" w:sz="1"/>
              <w:right w:val="single" w:color="D5D8DC" w:sz="1"/>
            </w:tcBorders>
            <w:shd w:fill="1A1A2E"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Overspend</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 Vanilla Cones 4pk</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Coles ✅</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$1.10</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$1.10</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27AE60"/>
                <w:sz w:val="20"/>
                <w:szCs w:val="20"/>
              </w:rPr>
              <w:t xml:space="preserve">$0.00</w:t>
            </w:r>
          </w:p>
        </w:tc>
      </w:tr>
      <w:tr>
        <w:tc>
          <w:tcPr>
            <w:tcW w:type="dxa" w:w="1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center"/>
            </w:pPr>
            <w:r>
              <w:rPr>
                <w:rFonts w:ascii="Arial" w:cs="Arial" w:eastAsia="Arial" w:hAnsi="Arial"/>
                <w:color w:val="1A1A2E"/>
                <w:sz w:val="20"/>
                <w:szCs w:val="20"/>
              </w:rPr>
              <w:t xml:space="preserve">🧀 Tasty Cheddar 500g</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center"/>
            </w:pPr>
            <w:r>
              <w:rPr>
                <w:rFonts w:ascii="Arial" w:cs="Arial" w:eastAsia="Arial" w:hAnsi="Arial"/>
                <w:color w:val="C0392B"/>
                <w:sz w:val="20"/>
                <w:szCs w:val="20"/>
              </w:rPr>
              <w:t xml:space="preserve">Woolies ❌</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center"/>
            </w:pPr>
            <w:r>
              <w:rPr>
                <w:rFonts w:ascii="Arial" w:cs="Arial" w:eastAsia="Arial" w:hAnsi="Arial"/>
                <w:color w:val="1A1A2E"/>
                <w:sz w:val="20"/>
                <w:szCs w:val="20"/>
              </w:rPr>
              <w:t xml:space="preserve">$1.40</w:t>
            </w:r>
          </w:p>
        </w:tc>
        <w:tc>
          <w:tcPr>
            <w:tcW w:type="dxa" w:w="2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center"/>
            </w:pPr>
            <w:r>
              <w:rPr>
                <w:rFonts w:ascii="Arial" w:cs="Arial" w:eastAsia="Arial" w:hAnsi="Arial"/>
                <w:color w:val="1A1A2E"/>
                <w:sz w:val="20"/>
                <w:szCs w:val="20"/>
              </w:rPr>
              <w:t xml:space="preserve">$1.80</w:t>
            </w:r>
          </w:p>
        </w:tc>
        <w:tc>
          <w:tcPr>
            <w:tcW w:type="dxa" w:w="1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pPr>
              <w:jc w:val="center"/>
            </w:pPr>
            <w:r>
              <w:rPr>
                <w:rFonts w:ascii="Arial" w:cs="Arial" w:eastAsia="Arial" w:hAnsi="Arial"/>
                <w:color w:val="1A1A2E"/>
                <w:sz w:val="20"/>
                <w:szCs w:val="20"/>
              </w:rPr>
              <w:t xml:space="preserve">$2.00</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 Free Range Eggs 12pk</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C0392B"/>
                <w:sz w:val="20"/>
                <w:szCs w:val="20"/>
              </w:rPr>
              <w:t xml:space="preserve">Aldi ❌</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$0.46</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$0.54</w:t>
            </w:r>
          </w:p>
        </w:tc>
        <w:tc>
          <w:tcPr>
            <w:tcW w:type="dxa" w:w="1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jc w:val="center"/>
            </w:pPr>
            <w:r>
              <w:rPr>
                <w:rFonts w:ascii="Arial" w:cs="Arial" w:eastAsia="Arial" w:hAnsi="Arial"/>
                <w:color w:val="1A1A2E"/>
                <w:sz w:val="20"/>
                <w:szCs w:val="20"/>
              </w:rPr>
              <w:t xml:space="preserve">$0.96</w:t>
            </w:r>
          </w:p>
        </w:tc>
      </w:tr>
      <w:tr>
        <w:tc>
          <w:tcPr>
            <w:tcW w:type="dxa" w:w="7600"/>
            <w:gridSpan w:val="4"/>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pPr>
              <w:jc w:val="right"/>
            </w:pPr>
            <w:r>
              <w:rPr>
                <w:rFonts w:ascii="Arial" w:cs="Arial" w:eastAsia="Arial" w:hAnsi="Arial"/>
                <w:b/>
                <w:bCs/>
                <w:sz w:val="22"/>
                <w:szCs w:val="22"/>
              </w:rPr>
              <w:t xml:space="preserve">Total overspend today:</w:t>
            </w:r>
          </w:p>
        </w:tc>
        <w:tc>
          <w:tcPr>
            <w:tcW w:type="dxa" w:w="1760"/>
            <w:tcBorders>
              <w:top w:val="single" w:color="D5D8DC" w:sz="1"/>
              <w:left w:val="single" w:color="D5D8DC" w:sz="1"/>
              <w:bottom w:val="single" w:color="D5D8DC" w:sz="1"/>
              <w:right w:val="single" w:color="D5D8DC" w:sz="1"/>
            </w:tcBorders>
            <w:shd w:fill="C0392B"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$2.96</w:t>
            </w:r>
          </w:p>
        </w:tc>
      </w:tr>
    </w:tbl>
    <w:p>
      <w:pPr>
        <w:spacing w:after="0" w:before="120"/>
      </w:pPr>
      <w:r>
        <w:t xml:space="preserve"/>
      </w:r>
    </w:p>
    <w:p>
      <w:pPr>
        <w:spacing w:after="60" w:before="60"/>
      </w:pPr>
      <w:r>
        <w:rPr>
          <w:rFonts w:ascii="Arial" w:cs="Arial" w:eastAsia="Arial" w:hAnsi="Arial"/>
          <w:sz w:val="22"/>
          <w:szCs w:val="22"/>
        </w:rPr>
        <w:t xml:space="preserve">The overspend figure ($2.96 in this example) is the player's daily score. Lower is better. Zero is perfect. Zero is very rare.</w:t>
      </w:r>
    </w:p>
    <w:p>
      <w:pPr>
        <w:spacing w:after="0" w:before="80"/>
      </w:pPr>
      <w:r>
        <w:t xml:space="preserve"/>
      </w:r>
    </w:p>
    <w:p>
      <w:pPr>
        <w:spacing w:after="60" w:before="60"/>
      </w:pPr>
      <w:r>
        <w:rPr>
          <w:rFonts w:ascii="Arial" w:cs="Arial" w:eastAsia="Arial" w:hAnsi="Arial"/>
          <w:sz w:val="22"/>
          <w:szCs w:val="22"/>
        </w:rPr>
        <w:t xml:space="preserve">Running totals are tracked: total overspend across 30 days, win streak (days where at least 2 of 3 were correct), and all-time perfect scores.</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r>
              <w:rPr>
                <w:rFonts w:ascii="Arial" w:cs="Arial" w:eastAsia="Arial" w:hAnsi="Arial"/>
                <w:b/>
                <w:bCs/>
                <w:color w:val="FFFFFF"/>
                <w:sz w:val="28"/>
                <w:szCs w:val="28"/>
              </w:rPr>
              <w:t xml:space="preserve">08  THE SHARE CARD</w:t>
            </w:r>
          </w:p>
        </w:tc>
      </w:tr>
    </w:tbl>
    <w:p>
      <w:pPr>
        <w:spacing w:after="0" w:before="120"/>
      </w:pPr>
      <w:r>
        <w:t xml:space="preserve"/>
      </w:r>
    </w:p>
    <w:p>
      <w:pPr>
        <w:spacing w:after="60" w:before="60"/>
      </w:pPr>
      <w:r>
        <w:rPr>
          <w:rFonts w:ascii="Arial" w:cs="Arial" w:eastAsia="Arial" w:hAnsi="Arial"/>
          <w:sz w:val="22"/>
          <w:szCs w:val="22"/>
        </w:rPr>
        <w:t xml:space="preserve">After the reveal, one tap copies the share card to clipboard. Paste it anywhere — iMessage, WhatsApp, Twitter/X, Facebook.</w:t>
      </w:r>
    </w:p>
    <w:p>
      <w:pPr>
        <w:spacing w:after="0" w:before="120"/>
      </w:pPr>
      <w:r>
        <w:t xml:space="preserve"/>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none" w:color="FFFFFF" w:sz="0"/>
              <w:left w:val="none" w:color="FFFFFF" w:sz="0"/>
              <w:bottom w:val="none" w:color="FFFFFF" w:sz="0"/>
              <w:right w:val="none" w:color="FFFFFF" w:sz="0"/>
            </w:tcBorders>
            <w:shd w:fill="1A1A2E" w:val="clear"/>
            <w:tcMar>
              <w:top w:type="dxa" w:w="240"/>
              <w:left w:type="dxa" w:w="300"/>
              <w:bottom w:type="dxa" w:w="240"/>
              <w:right w:type="dxa" w:w="300"/>
            </w:tcMar>
          </w:tcPr>
          <w:p>
            <w:pPr>
              <w:jc w:val="center"/>
            </w:pPr>
            <w:r>
              <w:rPr>
                <w:rFonts w:ascii="Courier New" w:cs="Courier New" w:eastAsia="Courier New" w:hAnsi="Courier New"/>
                <w:b/>
                <w:bCs/>
                <w:color w:val="FFFFFF"/>
                <w:sz w:val="26"/>
                <w:szCs w:val="26"/>
              </w:rPr>
              <w:t xml:space="preserve">TROLLEY 🛒  #47</w:t>
            </w:r>
          </w:p>
          <w:p>
            <w:pPr>
              <w:jc w:val="center"/>
            </w:pPr>
            <w:r>
              <w:rPr>
                <w:rFonts w:ascii="Courier New" w:cs="Courier New" w:eastAsia="Courier New" w:hAnsi="Courier New"/>
                <w:color w:val="888888"/>
                <w:sz w:val="20"/>
                <w:szCs w:val="20"/>
              </w:rPr>
              <w:t xml:space="preserve">Thu 23 Apr</w:t>
            </w:r>
          </w:p>
          <w:p>
            <w:pPr>
              <w:spacing w:after="0" w:before="100"/>
            </w:pPr>
            <w:r>
              <w:t xml:space="preserve"/>
            </w:r>
          </w:p>
          <w:p>
            <w:pPr>
              <w:jc w:val="center"/>
            </w:pPr>
            <w:r>
              <w:rPr>
                <w:rFonts w:ascii="Courier New" w:cs="Courier New" w:eastAsia="Courier New" w:hAnsi="Courier New"/>
                <w:color w:val="AAAAAA"/>
                <w:sz w:val="22"/>
                <w:szCs w:val="22"/>
              </w:rPr>
              <w:t xml:space="preserve">Perfect shop:   $14.20</w:t>
            </w:r>
          </w:p>
          <w:p>
            <w:pPr>
              <w:jc w:val="center"/>
            </w:pPr>
            <w:r>
              <w:rPr>
                <w:rFonts w:ascii="Courier New" w:cs="Courier New" w:eastAsia="Courier New" w:hAnsi="Courier New"/>
                <w:color w:val="FFFFFF"/>
                <w:sz w:val="22"/>
                <w:szCs w:val="22"/>
              </w:rPr>
              <w:t xml:space="preserve">My shop:        $18.90</w:t>
            </w:r>
          </w:p>
          <w:p>
            <w:pPr>
              <w:spacing w:after="0" w:before="80"/>
            </w:pPr>
            <w:r>
              <w:t xml:space="preserve"/>
            </w:r>
          </w:p>
          <w:p>
            <w:pPr>
              <w:jc w:val="center"/>
            </w:pPr>
            <w:r>
              <w:rPr>
                <w:rFonts w:ascii="Courier New" w:cs="Courier New" w:eastAsia="Courier New" w:hAnsi="Courier New"/>
                <w:b/>
                <w:bCs/>
                <w:color w:val="E67E22"/>
                <w:sz w:val="26"/>
                <w:szCs w:val="26"/>
              </w:rPr>
              <w:t xml:space="preserve">I overpaid $4.70 💸</w:t>
            </w:r>
          </w:p>
          <w:p>
            <w:pPr>
              <w:spacing w:after="0" w:before="80"/>
            </w:pPr>
            <w:r>
              <w:t xml:space="preserve"/>
            </w:r>
          </w:p>
          <w:p>
            <w:pPr>
              <w:jc w:val="center"/>
            </w:pPr>
            <w:r>
              <w:rPr>
                <w:rFonts w:ascii="Courier New" w:cs="Courier New" w:eastAsia="Courier New" w:hAnsi="Courier New"/>
                <w:color w:val="AAAAAA"/>
                <w:sz w:val="22"/>
                <w:szCs w:val="22"/>
              </w:rPr>
              <w:t xml:space="preserve">Streak: 6 🔥</w:t>
            </w:r>
          </w:p>
          <w:p>
            <w:pPr>
              <w:spacing w:after="0" w:before="80"/>
            </w:pPr>
            <w:r>
              <w:t xml:space="preserve"/>
            </w:r>
          </w:p>
          <w:p>
            <w:pPr>
              <w:jc w:val="center"/>
            </w:pPr>
            <w:r>
              <w:rPr>
                <w:rFonts w:ascii="Courier New" w:cs="Courier New" w:eastAsia="Courier New" w:hAnsi="Courier New"/>
                <w:color w:val="666666"/>
                <w:sz w:val="18"/>
                <w:szCs w:val="18"/>
              </w:rPr>
              <w:t xml:space="preserve">trolley.game</w:t>
            </w:r>
          </w:p>
        </w:tc>
      </w:tr>
    </w:tbl>
    <w:p>
      <w:pPr>
        <w:spacing w:after="0" w:before="120"/>
      </w:pPr>
      <w:r>
        <w:t xml:space="preserve"/>
      </w:r>
    </w:p>
    <w:p>
      <w:pPr>
        <w:spacing w:after="60" w:before="60"/>
      </w:pPr>
      <w:r>
        <w:rPr>
          <w:rFonts w:ascii="Arial" w:cs="Arial" w:eastAsia="Arial" w:hAnsi="Arial"/>
          <w:b/>
          <w:bCs/>
          <w:sz w:val="22"/>
          <w:szCs w:val="22"/>
        </w:rPr>
        <w:t xml:space="preserve">The card answers one question instantly: how close to the perfect shop were you today?</w:t>
      </w:r>
    </w:p>
    <w:p>
      <w:pPr>
        <w:spacing w:after="0" w:before="80"/>
      </w:pPr>
      <w:r>
        <w:t xml:space="preserve"/>
      </w:r>
    </w:p>
    <w:p>
      <w:pPr>
        <w:spacing w:after="60" w:before="60"/>
      </w:pPr>
      <w:r>
        <w:rPr>
          <w:rFonts w:ascii="Arial" w:cs="Arial" w:eastAsia="Arial" w:hAnsi="Arial"/>
          <w:sz w:val="22"/>
          <w:szCs w:val="22"/>
        </w:rPr>
        <w:t xml:space="preserve">Perfect shop is the total cost if you had picked the best value store for every product. Your shop is what your actual picks would have cost. The difference is your overspend.</w:t>
      </w:r>
    </w:p>
    <w:p>
      <w:pPr>
        <w:spacing w:after="0" w:before="80"/>
      </w:pPr>
      <w:r>
        <w:t xml:space="preserve"/>
      </w:r>
    </w:p>
    <w:p>
      <w:pPr>
        <w:spacing w:after="60" w:before="60"/>
      </w:pPr>
      <w:r>
        <w:rPr>
          <w:rFonts w:ascii="Arial" w:cs="Arial" w:eastAsia="Arial" w:hAnsi="Arial"/>
          <w:i/>
          <w:iCs/>
          <w:color w:val="1A5276"/>
          <w:sz w:val="22"/>
          <w:szCs w:val="22"/>
        </w:rPr>
        <w:t xml:space="preserve">This is the Wordle equivalent of "Wordle 4/6." Everyone who sees it immediately knows the goal, knows your score, and wants to compare theirs.</w:t>
      </w:r>
    </w:p>
    <w:p>
      <w:pPr>
        <w:spacing w:after="0" w:before="80"/>
      </w:pPr>
      <w:r>
        <w:t xml:space="preserve"/>
      </w:r>
    </w:p>
    <w:p>
      <w:pPr>
        <w:spacing w:after="60" w:before="60"/>
      </w:pPr>
      <w:r>
        <w:rPr>
          <w:rFonts w:ascii="Arial" w:cs="Arial" w:eastAsia="Arial" w:hAnsi="Arial"/>
          <w:sz w:val="22"/>
          <w:szCs w:val="22"/>
        </w:rPr>
        <w:t xml:space="preserve">The puzzle number (#47) matters. It tells people how long the game has been running and creates a shared reference point — "did you get #47? The cheese one destroyed me."</w:t>
      </w:r>
    </w:p>
    <w:p>
      <w:pPr>
        <w:spacing w:after="0" w:before="80"/>
      </w:pPr>
      <w:r>
        <w:t xml:space="preserve"/>
      </w:r>
    </w:p>
    <w:p>
      <w:pPr>
        <w:spacing w:after="60" w:before="60"/>
      </w:pPr>
      <w:r>
        <w:rPr>
          <w:rFonts w:ascii="Arial" w:cs="Arial" w:eastAsia="Arial" w:hAnsi="Arial"/>
          <w:b/>
          <w:bCs/>
          <w:sz w:val="22"/>
          <w:szCs w:val="22"/>
        </w:rPr>
        <w:t xml:space="preserve">The URL does the acquisition. Every share is an ad.</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35400" w:val="clear"/>
            <w:tcMar>
              <w:top w:type="dxa" w:w="160"/>
              <w:left w:type="dxa" w:w="240"/>
              <w:bottom w:type="dxa" w:w="160"/>
              <w:right w:type="dxa" w:w="240"/>
            </w:tcMar>
          </w:tcPr>
          <w:p>
            <w:r>
              <w:rPr>
                <w:rFonts w:ascii="Arial" w:cs="Arial" w:eastAsia="Arial" w:hAnsi="Arial"/>
                <w:b/>
                <w:bCs/>
                <w:color w:val="FFFFFF"/>
                <w:sz w:val="28"/>
                <w:szCs w:val="28"/>
              </w:rPr>
              <w:t xml:space="preserve">09  THE RULES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One puzzle per day. Same puzzle for every player worldwide. You cannot replay yesterday's puzzle.</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2</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Three product categories per puzzle, drawn daily from a rotating pool of 20 staples.</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3</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The product combination changes every day. Prices update every Tuesday.</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4</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One of the three daily products is the Flash Special (⚡) — a today-only price that may not appear tomorrow.</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5</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For each product, pick the store you believe offers the best value per unit today.</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6</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You must commit all three picks before anything is revealed. No going back.</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7</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Best value is determined by price per 100g (weight products) or price per item (countable products).</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8</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A 🔥 flame means on special this week. A ⚡ bolt means today only. Both revealed after you confirm.</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9</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Your score is your total overspend versus the perfect shop. Lower is better. Zero is the goal.</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10</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Streak = consecutive days where you got at least 2 of 3 correct. Miss a day and it resets to zero.</w:t>
            </w:r>
          </w:p>
        </w:tc>
      </w:tr>
      <w:tr>
        <w:tc>
          <w:tcPr>
            <w:tcW w:type="dxa" w:w="640"/>
            <w:tcBorders>
              <w:top w:val="none" w:color="FFFFFF" w:sz="0"/>
              <w:left w:val="none" w:color="FFFFFF" w:sz="0"/>
              <w:bottom w:val="none" w:color="FFFFFF" w:sz="0"/>
              <w:right w:val="none" w:color="FFFFFF" w:sz="0"/>
            </w:tcBorders>
            <w:shd w:fill="D35400" w:val="clear"/>
            <w:tcMar>
              <w:top w:type="dxa" w:w="100"/>
              <w:left w:type="dxa" w:w="100"/>
              <w:bottom w:type="dxa" w:w="100"/>
              <w:right w:type="dxa" w:w="100"/>
            </w:tcMar>
            <w:vAlign w:val="center"/>
          </w:tcPr>
          <w:p>
            <w:pPr>
              <w:jc w:val="center"/>
            </w:pPr>
            <w:r>
              <w:rPr>
                <w:rFonts w:ascii="Arial" w:cs="Arial" w:eastAsia="Arial" w:hAnsi="Arial"/>
                <w:b/>
                <w:bCs/>
                <w:color w:val="FFFFFF"/>
                <w:sz w:val="24"/>
                <w:szCs w:val="24"/>
              </w:rPr>
              <w:t xml:space="preserve">11</w:t>
            </w:r>
          </w:p>
        </w:tc>
        <w:tc>
          <w:tcPr>
            <w:tcW w:type="dxa" w:w="8720"/>
            <w:tcBorders>
              <w:top w:val="none" w:color="FFFFFF" w:sz="0"/>
              <w:left w:val="none" w:color="FFFFFF" w:sz="0"/>
              <w:bottom w:val="none" w:color="FFFFFF" w:sz="0"/>
              <w:right w:val="none" w:color="FFFFFF" w:sz="0"/>
            </w:tcBorders>
            <w:tcMar>
              <w:top w:type="dxa" w:w="100"/>
              <w:left w:type="dxa" w:w="160"/>
              <w:bottom w:type="dxa" w:w="100"/>
              <w:right w:type="dxa" w:w="120"/>
            </w:tcMar>
          </w:tcPr>
          <w:p>
            <w:r>
              <w:rPr>
                <w:rFonts w:ascii="Arial" w:cs="Arial" w:eastAsia="Arial" w:hAnsi="Arial"/>
                <w:sz w:val="22"/>
                <w:szCs w:val="22"/>
              </w:rPr>
              <w:t xml:space="preserve">No accounts required. Progress saved locally in your browser.</w:t>
            </w:r>
          </w:p>
        </w:tc>
      </w:tr>
    </w:tbl>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0392B" w:val="clear"/>
            <w:tcMar>
              <w:top w:type="dxa" w:w="160"/>
              <w:left w:type="dxa" w:w="240"/>
              <w:bottom w:type="dxa" w:w="160"/>
              <w:right w:type="dxa" w:w="240"/>
            </w:tcMar>
          </w:tcPr>
          <w:p>
            <w:r>
              <w:rPr>
                <w:rFonts w:ascii="Arial" w:cs="Arial" w:eastAsia="Arial" w:hAnsi="Arial"/>
                <w:b/>
                <w:bCs/>
                <w:color w:val="FFFFFF"/>
                <w:sz w:val="28"/>
                <w:szCs w:val="28"/>
              </w:rPr>
              <w:t xml:space="preserve">10  WHAT MAKES IT HARD</w:t>
            </w:r>
          </w:p>
        </w:tc>
      </w:tr>
    </w:tbl>
    <w:p>
      <w:pPr>
        <w:spacing w:after="0" w:before="120"/>
      </w:pPr>
      <w:r>
        <w:t xml:space="preserve"/>
      </w:r>
    </w:p>
    <w:p>
      <w:pPr>
        <w:spacing w:after="60" w:before="60"/>
      </w:pPr>
      <w:r>
        <w:rPr>
          <w:rFonts w:ascii="Arial" w:cs="Arial" w:eastAsia="Arial" w:hAnsi="Arial"/>
          <w:sz w:val="22"/>
          <w:szCs w:val="22"/>
        </w:rPr>
        <w:t xml:space="preserve">The game would be trivial if Aldi always won. It doesn't. Here's why:</w:t>
      </w:r>
    </w:p>
    <w:p>
      <w:pPr>
        <w:spacing w:after="0" w:before="80"/>
      </w:pPr>
      <w:r>
        <w:t xml:space="preserve"/>
      </w:r>
    </w:p>
    <w:p>
      <w:pPr>
        <w:pStyle w:val="ListParagraph"/>
        <w:numPr>
          <w:ilvl w:val="0"/>
          <w:numId w:val="2"/>
        </w:numPr>
        <w:spacing w:after="40" w:before="40"/>
      </w:pPr>
      <w:r>
        <w:rPr>
          <w:rFonts w:ascii="Arial" w:cs="Arial" w:eastAsia="Arial" w:hAnsi="Arial"/>
          <w:b w:val="false"/>
          <w:bCs w:val="false"/>
          <w:sz w:val="22"/>
          <w:szCs w:val="22"/>
        </w:rPr>
        <w:t xml:space="preserve">Woolies or Coles specials regularly undercut Aldi's everyday price on specific items</w:t>
      </w:r>
    </w:p>
    <w:p>
      <w:pPr>
        <w:pStyle w:val="ListParagraph"/>
        <w:numPr>
          <w:ilvl w:val="0"/>
          <w:numId w:val="2"/>
        </w:numPr>
        <w:spacing w:after="40" w:before="40"/>
      </w:pPr>
      <w:r>
        <w:rPr>
          <w:rFonts w:ascii="Arial" w:cs="Arial" w:eastAsia="Arial" w:hAnsi="Arial"/>
          <w:b w:val="false"/>
          <w:bCs w:val="false"/>
          <w:sz w:val="22"/>
          <w:szCs w:val="22"/>
        </w:rPr>
        <w:t xml:space="preserve">Pack size differences mean the cheaper sticker price is often the worse value per 100g</w:t>
      </w:r>
    </w:p>
    <w:p>
      <w:pPr>
        <w:pStyle w:val="ListParagraph"/>
        <w:numPr>
          <w:ilvl w:val="0"/>
          <w:numId w:val="2"/>
        </w:numPr>
        <w:spacing w:after="40" w:before="40"/>
      </w:pPr>
      <w:r>
        <w:rPr>
          <w:rFonts w:ascii="Arial" w:cs="Arial" w:eastAsia="Arial" w:hAnsi="Arial"/>
          <w:b w:val="false"/>
          <w:bCs w:val="false"/>
          <w:sz w:val="22"/>
          <w:szCs w:val="22"/>
        </w:rPr>
        <w:t xml:space="preserve">Brand variation means players have genuine preferences that cloud their judgment</w:t>
      </w:r>
    </w:p>
    <w:p>
      <w:pPr>
        <w:pStyle w:val="ListParagraph"/>
        <w:numPr>
          <w:ilvl w:val="0"/>
          <w:numId w:val="2"/>
        </w:numPr>
        <w:spacing w:after="40" w:before="40"/>
      </w:pPr>
      <w:r>
        <w:rPr>
          <w:rFonts w:ascii="Arial" w:cs="Arial" w:eastAsia="Arial" w:hAnsi="Arial"/>
          <w:b w:val="false"/>
          <w:bCs w:val="false"/>
          <w:sz w:val="22"/>
          <w:szCs w:val="22"/>
        </w:rPr>
        <w:t xml:space="preserve">The same category has a different winner most weeks — memory of last week hurts you</w:t>
      </w:r>
    </w:p>
    <w:p>
      <w:pPr>
        <w:pStyle w:val="ListParagraph"/>
        <w:numPr>
          <w:ilvl w:val="0"/>
          <w:numId w:val="2"/>
        </w:numPr>
        <w:spacing w:after="40" w:before="40"/>
      </w:pPr>
      <w:r>
        <w:rPr>
          <w:rFonts w:ascii="Arial" w:cs="Arial" w:eastAsia="Arial" w:hAnsi="Arial"/>
          <w:b w:val="false"/>
          <w:bCs w:val="false"/>
          <w:sz w:val="22"/>
          <w:szCs w:val="22"/>
        </w:rPr>
        <w:t xml:space="preserve">Three categories means a perfect score requires getting all three right — consistently hard</w:t>
      </w:r>
    </w:p>
    <w:p>
      <w:pPr>
        <w:spacing w:after="0" w:before="120"/>
      </w:pPr>
      <w:r>
        <w:t xml:space="preserve"/>
      </w:r>
    </w:p>
    <w:p>
      <w:pPr>
        <w:spacing w:after="60" w:before="60"/>
      </w:pPr>
      <w:r>
        <w:rPr>
          <w:rFonts w:ascii="Arial" w:cs="Arial" w:eastAsia="Arial" w:hAnsi="Arial"/>
          <w:i/>
          <w:iCs/>
          <w:sz w:val="22"/>
          <w:szCs w:val="22"/>
        </w:rPr>
        <w:t xml:space="preserve">The sweet spot: players feel like they should know this. They shop at these stores every week. The game reveals how little attention they've actually been paying. That gap between confidence and correctness is addictive.</w:t>
      </w:r>
    </w:p>
    <w:p>
      <w:pPr>
        <w:pBdr>
          <w:bottom w:val="single" w:color="D5D8DC" w:sz="4" w:space="1"/>
        </w:pBd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276" w:val="clear"/>
            <w:tcMar>
              <w:top w:type="dxa" w:w="160"/>
              <w:left w:type="dxa" w:w="240"/>
              <w:bottom w:type="dxa" w:w="160"/>
              <w:right w:type="dxa" w:w="240"/>
            </w:tcMar>
          </w:tcPr>
          <w:p>
            <w:r>
              <w:rPr>
                <w:rFonts w:ascii="Arial" w:cs="Arial" w:eastAsia="Arial" w:hAnsi="Arial"/>
                <w:b/>
                <w:bCs/>
                <w:color w:val="FFFFFF"/>
                <w:sz w:val="28"/>
                <w:szCs w:val="28"/>
              </w:rPr>
              <w:t xml:space="preserve">11  BUILD REQUIREMENTS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Platform</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Mobile-first browser game. No app install required.</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Stack</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HTML / CSS / JavaScript. Single file deployable.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Data</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JSON file updated weekly. 3 stores × 20 products × 6 fields.</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Storage</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localStorage for streak, score history, last played date.</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Backend</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None required for MVP. Static hosting only.</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Share</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navigator.clipboard API. Fallback textarea copy.</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Analytics</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Optional: page views + share button clicks only.</w:t>
            </w:r>
          </w:p>
        </w:tc>
      </w:tr>
      <w:tr>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1A2E"/>
                <w:sz w:val="20"/>
                <w:szCs w:val="20"/>
              </w:rPr>
              <w:t xml:space="preserve">Domain</w:t>
            </w:r>
          </w:p>
        </w:tc>
        <w:tc>
          <w:tcPr>
            <w:tcW w:type="dxa" w:w="6560"/>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trolley.game (or similar — to be confirmed)</w:t>
            </w:r>
          </w:p>
        </w:tc>
      </w:tr>
    </w:tbl>
    <w:p>
      <w:pPr>
        <w:spacing w:after="0" w:before="120"/>
      </w:pPr>
      <w:r>
        <w:t xml:space="preserve"/>
      </w:r>
    </w:p>
    <w:p>
      <w:pPr>
        <w:spacing w:after="60" w:before="60"/>
      </w:pPr>
      <w:r>
        <w:rPr>
          <w:rFonts w:ascii="Arial" w:cs="Arial" w:eastAsia="Arial" w:hAnsi="Arial"/>
          <w:b/>
          <w:bCs/>
          <w:color w:val="27AE60"/>
          <w:sz w:val="22"/>
          <w:szCs w:val="22"/>
        </w:rPr>
        <w:t xml:space="preserve">Next step: supply the 20 product staples at specific brand/size level. The prototype will be built from that list.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2026-04-23T09:54:34.095Z</dcterms:created>
  <dcterms:modified xsi:type="dcterms:W3CDTF">2026-04-23T09:54:34.096Z</dcterms:modified>
</cp:coreProperties>
</file>

<file path=docProps/custom.xml><?xml version="1.0" encoding="utf-8"?>
<Properties xmlns="http://schemas.openxmlformats.org/officeDocument/2006/custom-properties" xmlns:vt="http://schemas.openxmlformats.org/officeDocument/2006/docPropsVTypes"/>
</file>