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34829" w14:textId="77777777" w:rsidR="004625E5" w:rsidRDefault="004625E5"/>
    <w:p w14:paraId="38FCFA48" w14:textId="77777777" w:rsidR="00E7139B" w:rsidRDefault="00E7139B"/>
    <w:p w14:paraId="7F3E9D05" w14:textId="77777777" w:rsidR="00E7139B" w:rsidRDefault="00E7139B"/>
    <w:p w14:paraId="3D5F84D8" w14:textId="77777777" w:rsidR="00E7139B" w:rsidRDefault="00E7139B"/>
    <w:p w14:paraId="60C74A30" w14:textId="77777777" w:rsidR="00E7139B" w:rsidRDefault="00E7139B"/>
    <w:p w14:paraId="43D6B805" w14:textId="77777777" w:rsidR="00E7139B" w:rsidRDefault="00E7139B"/>
    <w:p w14:paraId="03DF3B5B" w14:textId="77777777" w:rsidR="00E7139B" w:rsidRDefault="00E7139B"/>
    <w:p w14:paraId="3A36CB59" w14:textId="77777777" w:rsidR="00E7139B" w:rsidRDefault="00E7139B"/>
    <w:p w14:paraId="731CEDDB" w14:textId="77777777" w:rsidR="00E7139B" w:rsidRDefault="00E7139B"/>
    <w:p w14:paraId="53599C7E" w14:textId="77777777" w:rsidR="00E7139B" w:rsidRDefault="00E7139B"/>
    <w:p w14:paraId="280BEE2F" w14:textId="77777777" w:rsidR="00E7139B" w:rsidRDefault="00E7139B"/>
    <w:p w14:paraId="358C893E" w14:textId="77777777" w:rsidR="00E7139B" w:rsidRDefault="00E7139B"/>
    <w:p w14:paraId="3F61E1CD" w14:textId="77777777" w:rsidR="00E7139B" w:rsidRDefault="00E7139B"/>
    <w:p w14:paraId="58477975" w14:textId="77777777" w:rsidR="00E7139B" w:rsidRDefault="00E7139B"/>
    <w:p w14:paraId="53C95524" w14:textId="77777777" w:rsidR="00E7139B" w:rsidRDefault="00E7139B"/>
    <w:p w14:paraId="7C74DC13" w14:textId="77777777" w:rsidR="00E7139B" w:rsidRDefault="00E7139B"/>
    <w:p w14:paraId="6E0159DC" w14:textId="77777777" w:rsidR="00E7139B" w:rsidRDefault="00E7139B"/>
    <w:p w14:paraId="123EB79D" w14:textId="77777777" w:rsidR="00E7139B" w:rsidRDefault="00E7139B"/>
    <w:p w14:paraId="0312BF30" w14:textId="77777777" w:rsidR="00E7139B" w:rsidRDefault="00E7139B"/>
    <w:p w14:paraId="23FD3037" w14:textId="77777777" w:rsidR="00E7139B" w:rsidRDefault="00E7139B"/>
    <w:p w14:paraId="0D470BD3" w14:textId="77777777" w:rsidR="00E7139B" w:rsidRDefault="00E7139B"/>
    <w:p w14:paraId="24B6BFB8" w14:textId="77777777" w:rsidR="00E7139B" w:rsidRDefault="00E7139B"/>
    <w:p w14:paraId="37E483AE" w14:textId="77777777" w:rsidR="00E7139B" w:rsidRDefault="00E7139B"/>
    <w:p w14:paraId="10A2D981" w14:textId="77777777" w:rsidR="00E7139B" w:rsidRDefault="00E7139B"/>
    <w:p w14:paraId="6ACCC3F2" w14:textId="77777777" w:rsidR="00E7139B" w:rsidRDefault="00E7139B"/>
    <w:p w14:paraId="4ACED911" w14:textId="77777777" w:rsidR="00E7139B" w:rsidRDefault="00E7139B"/>
    <w:p w14:paraId="11A0830D" w14:textId="77777777" w:rsidR="00E7139B" w:rsidRDefault="00E7139B"/>
    <w:p w14:paraId="3318C48F" w14:textId="77777777" w:rsidR="00E7139B" w:rsidRDefault="00E7139B"/>
    <w:p w14:paraId="2F7FCF5E" w14:textId="77777777" w:rsidR="00E7139B" w:rsidRDefault="00E7139B"/>
    <w:p w14:paraId="0A09E7F3" w14:textId="77777777" w:rsidR="00E7139B" w:rsidRDefault="00E7139B"/>
    <w:p w14:paraId="520515BF" w14:textId="77777777" w:rsidR="00E7139B" w:rsidRDefault="00E7139B"/>
    <w:p w14:paraId="76720882" w14:textId="77777777" w:rsidR="00E7139B" w:rsidRDefault="00E7139B"/>
    <w:p w14:paraId="710C3427" w14:textId="77777777" w:rsidR="00E7139B" w:rsidRDefault="00E7139B"/>
    <w:p w14:paraId="4AA6A0BE" w14:textId="77777777" w:rsidR="00E7139B" w:rsidRDefault="00E7139B"/>
    <w:p w14:paraId="1DCBC8E3" w14:textId="77777777" w:rsidR="00E7139B" w:rsidRDefault="00E7139B"/>
    <w:p w14:paraId="7EA73C6B" w14:textId="77777777" w:rsidR="00E7139B" w:rsidRDefault="00E7139B"/>
    <w:p w14:paraId="7246B7BB" w14:textId="77777777" w:rsidR="00E7139B" w:rsidRDefault="00E7139B"/>
    <w:p w14:paraId="055BC60A" w14:textId="77777777" w:rsidR="00E7139B" w:rsidRDefault="00E7139B"/>
    <w:p w14:paraId="389DFCA6" w14:textId="77777777" w:rsidR="00E7139B" w:rsidRDefault="00E7139B"/>
    <w:p w14:paraId="2CF5658E" w14:textId="77777777" w:rsidR="00E7139B" w:rsidRDefault="00E7139B"/>
    <w:p w14:paraId="5705FB0A" w14:textId="77777777" w:rsidR="00E7139B" w:rsidRDefault="00E7139B"/>
    <w:p w14:paraId="177D4E3D" w14:textId="77777777" w:rsidR="00E7139B" w:rsidRDefault="00E7139B"/>
    <w:p w14:paraId="57976522" w14:textId="77777777" w:rsidR="00E7139B" w:rsidRDefault="00E7139B"/>
    <w:p w14:paraId="0352E530" w14:textId="77777777" w:rsidR="00E7139B" w:rsidRDefault="00E7139B"/>
    <w:p w14:paraId="1142CE59" w14:textId="77777777" w:rsidR="00E7139B" w:rsidRDefault="00E7139B"/>
    <w:p w14:paraId="61B7A2EC" w14:textId="77777777" w:rsidR="00E7139B" w:rsidRDefault="00E7139B"/>
    <w:p w14:paraId="50846473" w14:textId="77777777" w:rsidR="00E7139B" w:rsidRDefault="00E7139B"/>
    <w:p w14:paraId="7E4CE030" w14:textId="77777777" w:rsidR="00E7139B" w:rsidRDefault="00E7139B"/>
    <w:p w14:paraId="7B2438C5" w14:textId="77777777" w:rsidR="00E7139B" w:rsidRDefault="00E7139B"/>
    <w:p w14:paraId="7C1497E7" w14:textId="77777777" w:rsidR="00E7139B" w:rsidRDefault="00E7139B"/>
    <w:p w14:paraId="536F237E" w14:textId="77777777" w:rsidR="00E7139B" w:rsidRDefault="00E7139B"/>
    <w:p w14:paraId="5658F049" w14:textId="77777777" w:rsidR="00E7139B" w:rsidRDefault="00E7139B"/>
    <w:p w14:paraId="01493B61" w14:textId="77777777" w:rsidR="00E7139B" w:rsidRDefault="00E7139B"/>
    <w:p w14:paraId="1892EB2E" w14:textId="77777777" w:rsidR="00E7139B" w:rsidRDefault="00E7139B"/>
    <w:p w14:paraId="73ACA650" w14:textId="77777777" w:rsidR="00E7139B" w:rsidRDefault="00E7139B"/>
    <w:p w14:paraId="475D34EC" w14:textId="77777777" w:rsidR="00E7139B" w:rsidRDefault="00E7139B"/>
    <w:p w14:paraId="46F28D1E" w14:textId="77777777" w:rsidR="00E7139B" w:rsidRDefault="00E7139B"/>
    <w:p w14:paraId="7E15658F" w14:textId="77777777" w:rsidR="00E7139B" w:rsidRDefault="00E7139B"/>
    <w:p w14:paraId="397F3EBE" w14:textId="77777777" w:rsidR="00E7139B" w:rsidRDefault="00E7139B"/>
    <w:p w14:paraId="74A57576" w14:textId="77777777" w:rsidR="00E7139B" w:rsidRDefault="00E7139B"/>
    <w:p w14:paraId="0953ECEA" w14:textId="77777777" w:rsidR="00E7139B" w:rsidRDefault="00E7139B"/>
    <w:p w14:paraId="2980A27C" w14:textId="348C9E42" w:rsidR="00E7139B" w:rsidRDefault="00E7139B"/>
    <w:p w14:paraId="42F17D3F" w14:textId="3A32B35B" w:rsidR="007802C0" w:rsidRDefault="007802C0">
      <w:pPr>
        <w:rPr>
          <w:lang w:val="de-DE"/>
        </w:rPr>
      </w:pPr>
      <w:r>
        <w:rPr>
          <w:lang w:val="de-DE"/>
        </w:rPr>
        <w:lastRenderedPageBreak/>
        <w:t>Objectif of the project :</w:t>
      </w:r>
    </w:p>
    <w:p w14:paraId="44FB47A8" w14:textId="6159EFC0" w:rsidR="00BD4BD5" w:rsidRDefault="00BD4BD5">
      <w:pPr>
        <w:rPr>
          <w:lang w:val="de-DE"/>
        </w:rPr>
      </w:pPr>
      <w:r>
        <w:t>Breast calcifications are calcium deposits that form in the breast tissue. They are not related to the amount of calcium taken in the diet or obtained through supplements.</w:t>
      </w:r>
      <w:r>
        <w:br/>
        <w:t>Breast calcifications are quite common and most are not associated with cancer. To be sure, the radiologist looks at their size, shape and arrangement on a mammogram, where they often appear as small white spots. Some of their characteristics, such as an irregular shape or certain groupings, may be suspicious.</w:t>
      </w:r>
      <w:r>
        <w:br/>
      </w:r>
      <w:r w:rsidR="00534C71">
        <w:t>There are two types of calcifications: macrocalcifications and microcalcifications.</w:t>
      </w:r>
      <w:r w:rsidR="00534C71">
        <w:br/>
        <w:t>Macrocalcifications are large deposits of calcium in the breast. They are more common in women over 50 years old. They are often associated with benign changes in the breast, such as aging of the breast arteries, old lesions, inflammation or masses such as fibroadenoma. For this reason, when these macrocalcifications are found, the radiologist does not routinely recommend a biopsy.</w:t>
      </w:r>
      <w:r w:rsidR="00534C71">
        <w:br/>
        <w:t>Microcalcifications are tiny calcium deposits in the breast. Their presence sometimes means that the activity of certain cells in the breast is increased. A more active cell takes in more calcium than a less active one.</w:t>
      </w:r>
      <w:r w:rsidR="00534C71">
        <w:br/>
        <w:t>Microcalcifications can raise suspicion of breast cancer (such as ductal carcinoma in situ - DCIS), especially when they appear alone or in clusters on mammography. If this is the case, the radiologist recommends a biopsy to make sure it is not cancer.</w:t>
      </w:r>
    </w:p>
    <w:p w14:paraId="0DCB9C26" w14:textId="5984569A" w:rsidR="00496CA7" w:rsidRDefault="007802C0">
      <w:pPr>
        <w:rPr>
          <w:lang w:val="fr-FR"/>
        </w:rPr>
      </w:pPr>
      <w:r w:rsidRPr="007802C0">
        <w:rPr>
          <w:lang w:val="de-DE"/>
        </w:rPr>
        <w:t xml:space="preserve">The objectif of this project is to be able to detect breast cancer from images. </w:t>
      </w:r>
      <w:r w:rsidRPr="00496CA7">
        <w:rPr>
          <w:lang w:val="fr-FR"/>
        </w:rPr>
        <w:t>These images are the result of ct</w:t>
      </w:r>
      <w:r w:rsidR="00496CA7" w:rsidRPr="00496CA7">
        <w:rPr>
          <w:lang w:val="fr-FR"/>
        </w:rPr>
        <w:t>-</w:t>
      </w:r>
      <w:r w:rsidRPr="00496CA7">
        <w:rPr>
          <w:lang w:val="fr-FR"/>
        </w:rPr>
        <w:t xml:space="preserve">scans, and the problem is a binary classification problem. </w:t>
      </w:r>
      <w:r w:rsidRPr="007802C0">
        <w:rPr>
          <w:lang w:val="fr-FR"/>
        </w:rPr>
        <w:t xml:space="preserve">The dataset is representative of </w:t>
      </w:r>
      <w:r w:rsidR="00496CA7">
        <w:rPr>
          <w:lang w:val="fr-FR"/>
        </w:rPr>
        <w:t xml:space="preserve">wavelet analysis of </w:t>
      </w:r>
      <w:r w:rsidRPr="007802C0">
        <w:rPr>
          <w:lang w:val="fr-FR"/>
        </w:rPr>
        <w:t>35</w:t>
      </w:r>
      <w:r w:rsidR="00BD4BD5">
        <w:rPr>
          <w:lang w:val="fr-FR"/>
        </w:rPr>
        <w:t>62</w:t>
      </w:r>
      <w:r w:rsidRPr="007802C0">
        <w:rPr>
          <w:lang w:val="fr-FR"/>
        </w:rPr>
        <w:t xml:space="preserve"> images which represent 96 cases or 9</w:t>
      </w:r>
      <w:r>
        <w:rPr>
          <w:lang w:val="fr-FR"/>
        </w:rPr>
        <w:t>6 patients</w:t>
      </w:r>
      <w:r w:rsidR="00496CA7">
        <w:rPr>
          <w:lang w:val="fr-FR"/>
        </w:rPr>
        <w:t xml:space="preserve">. The dataset containts </w:t>
      </w:r>
      <w:r>
        <w:rPr>
          <w:lang w:val="fr-FR"/>
        </w:rPr>
        <w:t>150 attributes</w:t>
      </w:r>
      <w:r w:rsidR="00496CA7">
        <w:rPr>
          <w:lang w:val="fr-FR"/>
        </w:rPr>
        <w:t xml:space="preserve"> or features representing radiomic data of the microcalcification</w:t>
      </w:r>
      <w:r>
        <w:rPr>
          <w:lang w:val="fr-FR"/>
        </w:rPr>
        <w:t>.</w:t>
      </w:r>
    </w:p>
    <w:p w14:paraId="5BB0CB83" w14:textId="78AE9ABB" w:rsidR="00BD4BD5" w:rsidRDefault="007802C0">
      <w:pPr>
        <w:rPr>
          <w:lang w:val="fr-FR"/>
        </w:rPr>
      </w:pPr>
      <w:r w:rsidRPr="007802C0">
        <w:rPr>
          <w:lang w:val="fr-FR"/>
        </w:rPr>
        <w:drawing>
          <wp:inline distT="0" distB="0" distL="0" distR="0" wp14:anchorId="00649206" wp14:editId="2D428E27">
            <wp:extent cx="1607959" cy="2522439"/>
            <wp:effectExtent l="0" t="0" r="0" b="0"/>
            <wp:docPr id="1125407871" name="Grafik 1" descr="Ein Bild, das Krater,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07871" name="Grafik 1" descr="Ein Bild, das Krater, Dunkel enthält.&#10;&#10;Automatisch generierte Beschreibung"/>
                    <pic:cNvPicPr/>
                  </pic:nvPicPr>
                  <pic:blipFill>
                    <a:blip r:embed="rId5"/>
                    <a:stretch>
                      <a:fillRect/>
                    </a:stretch>
                  </pic:blipFill>
                  <pic:spPr>
                    <a:xfrm>
                      <a:off x="0" y="0"/>
                      <a:ext cx="1607959" cy="2522439"/>
                    </a:xfrm>
                    <a:prstGeom prst="rect">
                      <a:avLst/>
                    </a:prstGeom>
                  </pic:spPr>
                </pic:pic>
              </a:graphicData>
            </a:graphic>
          </wp:inline>
        </w:drawing>
      </w:r>
    </w:p>
    <w:p w14:paraId="1FF95934" w14:textId="669DA39A" w:rsidR="00BD4BD5" w:rsidRDefault="00BD4BD5">
      <w:pPr>
        <w:rPr>
          <w:lang w:val="fr-FR"/>
        </w:rPr>
      </w:pPr>
      <w:r>
        <w:rPr>
          <w:lang w:val="fr-FR"/>
        </w:rPr>
        <w:t xml:space="preserve">Based on 50 properties computed on the 3500 micros, classify them as benign or malignant. </w:t>
      </w:r>
      <w:r w:rsidRPr="00BD4BD5">
        <w:rPr>
          <w:lang w:val="fr-FR"/>
        </w:rPr>
        <w:t>Problem : Every subject in the dataset presents multiple micros and we only know for sure whether the subject has br</w:t>
      </w:r>
      <w:r>
        <w:rPr>
          <w:lang w:val="fr-FR"/>
        </w:rPr>
        <w:t>east cancer or not.</w:t>
      </w:r>
    </w:p>
    <w:p w14:paraId="42421F4A" w14:textId="10A96E4E" w:rsidR="00BD4BD5" w:rsidRDefault="00BD4BD5">
      <w:pPr>
        <w:rPr>
          <w:lang w:val="de-DE"/>
        </w:rPr>
      </w:pPr>
      <w:r w:rsidRPr="00BD4BD5">
        <w:rPr>
          <w:lang w:val="de-DE"/>
        </w:rPr>
        <w:t>So 50 benign cases and 50 malignant cases result in 3700 mi</w:t>
      </w:r>
      <w:r>
        <w:rPr>
          <w:lang w:val="de-DE"/>
        </w:rPr>
        <w:t>cros in total.</w:t>
      </w:r>
    </w:p>
    <w:p w14:paraId="4FF166FB" w14:textId="7E64506B" w:rsidR="00BD4BD5" w:rsidRDefault="00BD4BD5">
      <w:pPr>
        <w:rPr>
          <w:lang w:val="fr-FR"/>
        </w:rPr>
      </w:pPr>
      <w:r w:rsidRPr="00BD4BD5">
        <w:rPr>
          <w:lang w:val="fr-FR"/>
        </w:rPr>
        <w:t>The objectif is to classify individual micros assuming all micros per subject have the same label, and to classify whether a subject has cancer based on</w:t>
      </w:r>
      <w:r>
        <w:rPr>
          <w:lang w:val="fr-FR"/>
        </w:rPr>
        <w:t xml:space="preserve"> the classification of the multiple micros per subject.</w:t>
      </w:r>
    </w:p>
    <w:p w14:paraId="484ECE1D" w14:textId="77777777" w:rsidR="009F152D" w:rsidRDefault="009F152D">
      <w:pPr>
        <w:rPr>
          <w:lang w:val="nl-NL"/>
        </w:rPr>
      </w:pPr>
    </w:p>
    <w:p w14:paraId="3A7D5AB3" w14:textId="77777777" w:rsidR="009F152D" w:rsidRDefault="009F152D" w:rsidP="009F152D">
      <w:pPr>
        <w:rPr>
          <w:lang w:val="nl-NL"/>
        </w:rPr>
      </w:pPr>
      <w:r w:rsidRPr="00534C71">
        <w:rPr>
          <w:lang w:val="nl-NL"/>
        </w:rPr>
        <w:lastRenderedPageBreak/>
        <w:t>Pre</w:t>
      </w:r>
      <w:r>
        <w:rPr>
          <w:lang w:val="nl-NL"/>
        </w:rPr>
        <w:t xml:space="preserve">pping data : </w:t>
      </w:r>
    </w:p>
    <w:p w14:paraId="760D5439" w14:textId="77777777" w:rsidR="009F152D" w:rsidRDefault="009F152D" w:rsidP="009F152D">
      <w:pPr>
        <w:rPr>
          <w:lang w:val="nl-NL"/>
        </w:rPr>
      </w:pPr>
    </w:p>
    <w:p w14:paraId="78650EAE" w14:textId="77777777" w:rsidR="009F152D" w:rsidRDefault="009F152D" w:rsidP="009F152D">
      <w:pPr>
        <w:rPr>
          <w:lang w:val="nl-NL"/>
        </w:rPr>
      </w:pPr>
      <w:r>
        <w:rPr>
          <w:lang w:val="nl-NL"/>
        </w:rPr>
        <w:t>Part 2 :</w:t>
      </w:r>
    </w:p>
    <w:p w14:paraId="57F132B4" w14:textId="77777777" w:rsidR="009F152D" w:rsidRDefault="009F152D" w:rsidP="009F152D">
      <w:pPr>
        <w:pStyle w:val="Listenabsatz"/>
        <w:numPr>
          <w:ilvl w:val="0"/>
          <w:numId w:val="1"/>
        </w:numPr>
        <w:rPr>
          <w:lang w:val="nl-NL"/>
        </w:rPr>
      </w:pPr>
      <w:r>
        <w:rPr>
          <w:lang w:val="nl-NL"/>
        </w:rPr>
        <w:t>Checking if there’s no na value</w:t>
      </w:r>
    </w:p>
    <w:p w14:paraId="5B330938" w14:textId="77777777" w:rsidR="009F152D" w:rsidRDefault="009F152D" w:rsidP="009F152D">
      <w:pPr>
        <w:pStyle w:val="Listenabsatz"/>
        <w:numPr>
          <w:ilvl w:val="0"/>
          <w:numId w:val="1"/>
        </w:numPr>
        <w:rPr>
          <w:lang w:val="de-DE"/>
        </w:rPr>
      </w:pPr>
      <w:r w:rsidRPr="00534C71">
        <w:rPr>
          <w:lang w:val="de-DE"/>
        </w:rPr>
        <w:t xml:space="preserve">Splitting the data into </w:t>
      </w:r>
      <w:r>
        <w:rPr>
          <w:lang w:val="de-DE"/>
        </w:rPr>
        <w:t>2 arrays :</w:t>
      </w:r>
      <w:r>
        <w:rPr>
          <w:lang w:val="de-DE"/>
        </w:rPr>
        <w:tab/>
      </w:r>
    </w:p>
    <w:p w14:paraId="4FF57D6A" w14:textId="77777777" w:rsidR="009F152D" w:rsidRPr="00534C71" w:rsidRDefault="009F152D" w:rsidP="009F152D">
      <w:pPr>
        <w:pStyle w:val="Listenabsatz"/>
        <w:numPr>
          <w:ilvl w:val="1"/>
          <w:numId w:val="1"/>
        </w:numPr>
        <w:rPr>
          <w:lang w:val="de-DE"/>
        </w:rPr>
      </w:pPr>
      <w:r w:rsidRPr="00534C71">
        <w:rPr>
          <w:lang w:val="de-DE"/>
        </w:rPr>
        <w:t>positive labels array then turning them in</w:t>
      </w:r>
      <w:r>
        <w:rPr>
          <w:lang w:val="de-DE"/>
        </w:rPr>
        <w:t>to a dataframe</w:t>
      </w:r>
    </w:p>
    <w:p w14:paraId="17D91DB5" w14:textId="77777777" w:rsidR="009F152D" w:rsidRPr="00857A67" w:rsidRDefault="009F152D" w:rsidP="009F152D">
      <w:pPr>
        <w:pStyle w:val="Listenabsatz"/>
        <w:numPr>
          <w:ilvl w:val="1"/>
          <w:numId w:val="1"/>
        </w:numPr>
        <w:rPr>
          <w:lang w:val="de-DE"/>
        </w:rPr>
      </w:pPr>
      <w:r>
        <w:rPr>
          <w:lang w:val="de-DE"/>
        </w:rPr>
        <w:t xml:space="preserve">negative labels array </w:t>
      </w:r>
      <w:r w:rsidRPr="00534C71">
        <w:rPr>
          <w:lang w:val="de-DE"/>
        </w:rPr>
        <w:t>then turning them in</w:t>
      </w:r>
      <w:r>
        <w:rPr>
          <w:lang w:val="de-DE"/>
        </w:rPr>
        <w:t>to a dataframe</w:t>
      </w:r>
    </w:p>
    <w:p w14:paraId="673A35F2" w14:textId="77777777" w:rsidR="00534C71" w:rsidRDefault="00534C71" w:rsidP="00534C71">
      <w:pPr>
        <w:rPr>
          <w:lang w:val="de-DE"/>
        </w:rPr>
      </w:pPr>
    </w:p>
    <w:p w14:paraId="45FF682A" w14:textId="77777777" w:rsidR="009F152D" w:rsidRDefault="009F152D" w:rsidP="00534C71">
      <w:pPr>
        <w:rPr>
          <w:lang w:val="de-DE"/>
        </w:rPr>
      </w:pPr>
    </w:p>
    <w:p w14:paraId="66A8602F" w14:textId="77777777" w:rsidR="009F152D" w:rsidRDefault="009F152D" w:rsidP="00534C71">
      <w:pPr>
        <w:rPr>
          <w:lang w:val="de-DE"/>
        </w:rPr>
      </w:pPr>
    </w:p>
    <w:p w14:paraId="6E8E9417" w14:textId="77777777" w:rsidR="009F152D" w:rsidRDefault="009F152D" w:rsidP="00534C71">
      <w:pPr>
        <w:rPr>
          <w:lang w:val="de-DE"/>
        </w:rPr>
      </w:pPr>
    </w:p>
    <w:p w14:paraId="5D52284D" w14:textId="77777777" w:rsidR="009F152D" w:rsidRDefault="009F152D" w:rsidP="00534C71">
      <w:pPr>
        <w:rPr>
          <w:lang w:val="de-DE"/>
        </w:rPr>
      </w:pPr>
    </w:p>
    <w:p w14:paraId="56A69D87" w14:textId="77777777" w:rsidR="009F152D" w:rsidRDefault="009F152D" w:rsidP="00534C71">
      <w:pPr>
        <w:rPr>
          <w:lang w:val="de-DE"/>
        </w:rPr>
      </w:pPr>
    </w:p>
    <w:p w14:paraId="0D4134A3" w14:textId="77777777" w:rsidR="009F152D" w:rsidRDefault="009F152D" w:rsidP="00534C71">
      <w:pPr>
        <w:rPr>
          <w:lang w:val="de-DE"/>
        </w:rPr>
      </w:pPr>
    </w:p>
    <w:p w14:paraId="55246780" w14:textId="77777777" w:rsidR="009F152D" w:rsidRDefault="009F152D" w:rsidP="00534C71">
      <w:pPr>
        <w:rPr>
          <w:lang w:val="de-DE"/>
        </w:rPr>
      </w:pPr>
    </w:p>
    <w:p w14:paraId="5B68538C" w14:textId="77777777" w:rsidR="00534C71" w:rsidRDefault="00534C71" w:rsidP="00534C71">
      <w:pPr>
        <w:rPr>
          <w:lang w:val="de-DE"/>
        </w:rPr>
      </w:pPr>
    </w:p>
    <w:p w14:paraId="36782CE7" w14:textId="77777777" w:rsidR="00534C71" w:rsidRDefault="00534C71" w:rsidP="00534C71">
      <w:pPr>
        <w:rPr>
          <w:lang w:val="de-DE"/>
        </w:rPr>
      </w:pPr>
    </w:p>
    <w:p w14:paraId="5689FAED" w14:textId="77777777" w:rsidR="00534C71" w:rsidRDefault="00534C71" w:rsidP="00534C71">
      <w:pPr>
        <w:rPr>
          <w:lang w:val="nl-NL"/>
        </w:rPr>
      </w:pPr>
    </w:p>
    <w:p w14:paraId="4835D4D3" w14:textId="77777777" w:rsidR="00857A67" w:rsidRDefault="00857A67" w:rsidP="00534C71">
      <w:pPr>
        <w:rPr>
          <w:lang w:val="nl-NL"/>
        </w:rPr>
      </w:pPr>
    </w:p>
    <w:p w14:paraId="2DA878ED" w14:textId="77777777" w:rsidR="00857A67" w:rsidRDefault="00857A67" w:rsidP="00534C71">
      <w:pPr>
        <w:rPr>
          <w:lang w:val="nl-NL"/>
        </w:rPr>
      </w:pPr>
    </w:p>
    <w:p w14:paraId="668C621D" w14:textId="77777777" w:rsidR="00857A67" w:rsidRDefault="00857A67" w:rsidP="00534C71">
      <w:pPr>
        <w:rPr>
          <w:lang w:val="nl-NL"/>
        </w:rPr>
      </w:pPr>
    </w:p>
    <w:p w14:paraId="48784116" w14:textId="77777777" w:rsidR="00857A67" w:rsidRDefault="00857A67" w:rsidP="00534C71">
      <w:pPr>
        <w:rPr>
          <w:lang w:val="nl-NL"/>
        </w:rPr>
      </w:pPr>
    </w:p>
    <w:p w14:paraId="006F33E5" w14:textId="77777777" w:rsidR="00857A67" w:rsidRDefault="00857A67" w:rsidP="00534C71">
      <w:pPr>
        <w:rPr>
          <w:lang w:val="nl-NL"/>
        </w:rPr>
      </w:pPr>
    </w:p>
    <w:p w14:paraId="7275948B" w14:textId="77777777" w:rsidR="00857A67" w:rsidRDefault="00857A67" w:rsidP="00534C71">
      <w:pPr>
        <w:rPr>
          <w:lang w:val="nl-NL"/>
        </w:rPr>
      </w:pPr>
    </w:p>
    <w:p w14:paraId="110F445A" w14:textId="77777777" w:rsidR="00857A67" w:rsidRDefault="00857A67" w:rsidP="00534C71">
      <w:pPr>
        <w:rPr>
          <w:lang w:val="nl-NL"/>
        </w:rPr>
      </w:pPr>
    </w:p>
    <w:p w14:paraId="3D239AF1" w14:textId="77777777" w:rsidR="00857A67" w:rsidRDefault="00857A67" w:rsidP="00534C71">
      <w:pPr>
        <w:rPr>
          <w:lang w:val="nl-NL"/>
        </w:rPr>
      </w:pPr>
    </w:p>
    <w:p w14:paraId="6EABA4B7" w14:textId="77777777" w:rsidR="00857A67" w:rsidRDefault="00857A67" w:rsidP="00534C71">
      <w:pPr>
        <w:rPr>
          <w:lang w:val="nl-NL"/>
        </w:rPr>
      </w:pPr>
    </w:p>
    <w:p w14:paraId="7003FEC6" w14:textId="77777777" w:rsidR="00857A67" w:rsidRDefault="00857A67" w:rsidP="00534C71">
      <w:pPr>
        <w:rPr>
          <w:lang w:val="nl-NL"/>
        </w:rPr>
      </w:pPr>
    </w:p>
    <w:p w14:paraId="3236A88D" w14:textId="77777777" w:rsidR="00857A67" w:rsidRDefault="00857A67" w:rsidP="00534C71">
      <w:pPr>
        <w:rPr>
          <w:lang w:val="nl-NL"/>
        </w:rPr>
      </w:pPr>
    </w:p>
    <w:p w14:paraId="1FC977ED" w14:textId="77777777" w:rsidR="00857A67" w:rsidRDefault="00857A67" w:rsidP="00534C71">
      <w:pPr>
        <w:rPr>
          <w:lang w:val="nl-NL"/>
        </w:rPr>
      </w:pPr>
    </w:p>
    <w:p w14:paraId="23A2CBFC" w14:textId="77777777" w:rsidR="00857A67" w:rsidRDefault="00857A67" w:rsidP="00534C71">
      <w:pPr>
        <w:rPr>
          <w:lang w:val="nl-NL"/>
        </w:rPr>
      </w:pPr>
    </w:p>
    <w:p w14:paraId="2A574B94" w14:textId="77777777" w:rsidR="009F152D" w:rsidRPr="00857A67" w:rsidRDefault="009F152D" w:rsidP="00534C71">
      <w:pPr>
        <w:rPr>
          <w:lang w:val="nl-NL"/>
        </w:rPr>
      </w:pPr>
    </w:p>
    <w:p w14:paraId="4D3E3798" w14:textId="712712A1" w:rsidR="009F152D" w:rsidRDefault="00534C71" w:rsidP="00534C71">
      <w:pPr>
        <w:rPr>
          <w:lang w:val="de-DE"/>
        </w:rPr>
      </w:pPr>
      <w:r>
        <w:rPr>
          <w:lang w:val="de-DE"/>
        </w:rPr>
        <w:lastRenderedPageBreak/>
        <w:t xml:space="preserve">Learning : </w:t>
      </w:r>
    </w:p>
    <w:p w14:paraId="6B68AC48" w14:textId="53E43F45" w:rsidR="00E11FF6" w:rsidRPr="00E11FF6" w:rsidRDefault="00E11FF6" w:rsidP="00534C71">
      <w:pPr>
        <w:rPr>
          <w:u w:val="single"/>
          <w:lang w:val="de-DE"/>
        </w:rPr>
      </w:pPr>
      <w:r w:rsidRPr="00E11FF6">
        <w:rPr>
          <w:u w:val="single"/>
          <w:lang w:val="de-DE"/>
        </w:rPr>
        <w:t>SVM :</w:t>
      </w:r>
    </w:p>
    <w:p w14:paraId="269C94D2" w14:textId="65056E5F" w:rsidR="00534C71" w:rsidRDefault="00E11FF6" w:rsidP="00534C71">
      <w:pPr>
        <w:rPr>
          <w:rFonts w:ascii="IBM Plex Sans" w:hAnsi="IBM Plex Sans"/>
          <w:color w:val="161616"/>
          <w:shd w:val="clear" w:color="auto" w:fill="FFFFFF"/>
        </w:rPr>
      </w:pPr>
      <w:r>
        <w:rPr>
          <w:rFonts w:ascii="IBM Plex Sans" w:hAnsi="IBM Plex Sans"/>
          <w:color w:val="161616"/>
          <w:shd w:val="clear" w:color="auto" w:fill="FFFFFF"/>
        </w:rPr>
        <w:t>SVM works by mapping data to a high-dimensional feature space so that data points can be categorized, even when the data are not otherwise linearly separable. A separator between the categories is found, then the data are transformed in such a way that the separator could be drawn as a hyperplane. Following this, characteristics of new data can be used to predict the group to which a new record should belong.</w:t>
      </w:r>
    </w:p>
    <w:p w14:paraId="5810129B" w14:textId="77777777" w:rsidR="00E11FF6" w:rsidRDefault="00E11FF6" w:rsidP="00534C71">
      <w:pPr>
        <w:rPr>
          <w:rFonts w:ascii="IBM Plex Sans" w:hAnsi="IBM Plex Sans"/>
          <w:color w:val="161616"/>
          <w:shd w:val="clear" w:color="auto" w:fill="FFFFFF"/>
        </w:rPr>
      </w:pPr>
    </w:p>
    <w:tbl>
      <w:tblPr>
        <w:tblStyle w:val="Tabellenraster"/>
        <w:tblW w:w="0" w:type="auto"/>
        <w:tblLook w:val="04A0" w:firstRow="1" w:lastRow="0" w:firstColumn="1" w:lastColumn="0" w:noHBand="0" w:noVBand="1"/>
      </w:tblPr>
      <w:tblGrid>
        <w:gridCol w:w="1804"/>
        <w:gridCol w:w="1803"/>
        <w:gridCol w:w="1803"/>
        <w:gridCol w:w="1803"/>
      </w:tblGrid>
      <w:tr w:rsidR="00E11FF6" w14:paraId="151061CC" w14:textId="088C2758" w:rsidTr="00E11FF6">
        <w:tc>
          <w:tcPr>
            <w:tcW w:w="1804" w:type="dxa"/>
          </w:tcPr>
          <w:p w14:paraId="00A5FD38" w14:textId="77777777" w:rsidR="00E11FF6" w:rsidRDefault="00E11FF6" w:rsidP="00534C71">
            <w:pPr>
              <w:rPr>
                <w:rFonts w:ascii="IBM Plex Sans" w:hAnsi="IBM Plex Sans"/>
                <w:color w:val="161616"/>
                <w:shd w:val="clear" w:color="auto" w:fill="FFFFFF"/>
              </w:rPr>
            </w:pPr>
          </w:p>
        </w:tc>
        <w:tc>
          <w:tcPr>
            <w:tcW w:w="1803" w:type="dxa"/>
          </w:tcPr>
          <w:p w14:paraId="7AEFEB63" w14:textId="592C39F2"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61262EF3" w14:textId="4E7F7319"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10E3FA92" w14:textId="57D63890"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E11FF6" w14:paraId="4961561A" w14:textId="1135924C" w:rsidTr="00E11FF6">
        <w:tc>
          <w:tcPr>
            <w:tcW w:w="1804" w:type="dxa"/>
          </w:tcPr>
          <w:p w14:paraId="30848FC6" w14:textId="4BBB1955"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688C6F67" w14:textId="28674F75"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0.81</w:t>
            </w:r>
          </w:p>
        </w:tc>
        <w:tc>
          <w:tcPr>
            <w:tcW w:w="1803" w:type="dxa"/>
          </w:tcPr>
          <w:p w14:paraId="6E9A9F67" w14:textId="578C354B"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0.88</w:t>
            </w:r>
          </w:p>
        </w:tc>
        <w:tc>
          <w:tcPr>
            <w:tcW w:w="1803" w:type="dxa"/>
          </w:tcPr>
          <w:p w14:paraId="3CE21C38" w14:textId="6B848D6E"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0.84</w:t>
            </w:r>
          </w:p>
        </w:tc>
      </w:tr>
      <w:tr w:rsidR="00E11FF6" w14:paraId="2669BB98" w14:textId="078F3294" w:rsidTr="00E11FF6">
        <w:tc>
          <w:tcPr>
            <w:tcW w:w="1804" w:type="dxa"/>
          </w:tcPr>
          <w:p w14:paraId="36310168" w14:textId="63C7A679"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110FC415" w14:textId="14E8C131"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0.78</w:t>
            </w:r>
          </w:p>
        </w:tc>
        <w:tc>
          <w:tcPr>
            <w:tcW w:w="1803" w:type="dxa"/>
          </w:tcPr>
          <w:p w14:paraId="24E2102E" w14:textId="4A0DE98F"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0.68</w:t>
            </w:r>
          </w:p>
        </w:tc>
        <w:tc>
          <w:tcPr>
            <w:tcW w:w="1803" w:type="dxa"/>
          </w:tcPr>
          <w:p w14:paraId="0F93712E" w14:textId="14954577" w:rsidR="00E11FF6" w:rsidRPr="00E11FF6" w:rsidRDefault="00E11FF6" w:rsidP="00534C71">
            <w:pPr>
              <w:rPr>
                <w:rFonts w:ascii="IBM Plex Sans" w:hAnsi="IBM Plex Sans"/>
                <w:color w:val="161616"/>
                <w:shd w:val="clear" w:color="auto" w:fill="FFFFFF"/>
                <w:lang w:val="de-DE"/>
              </w:rPr>
            </w:pPr>
            <w:r>
              <w:rPr>
                <w:rFonts w:ascii="IBM Plex Sans" w:hAnsi="IBM Plex Sans"/>
                <w:color w:val="161616"/>
                <w:shd w:val="clear" w:color="auto" w:fill="FFFFFF"/>
                <w:lang w:val="de-DE"/>
              </w:rPr>
              <w:t>0.73</w:t>
            </w:r>
          </w:p>
        </w:tc>
      </w:tr>
    </w:tbl>
    <w:p w14:paraId="4A9DFBC0" w14:textId="77777777" w:rsidR="00E11FF6" w:rsidRDefault="00E11FF6" w:rsidP="00534C71">
      <w:pPr>
        <w:rPr>
          <w:rFonts w:ascii="IBM Plex Sans" w:hAnsi="IBM Plex Sans"/>
          <w:color w:val="161616"/>
          <w:shd w:val="clear" w:color="auto" w:fill="FFFFFF"/>
        </w:rPr>
      </w:pPr>
    </w:p>
    <w:p w14:paraId="2310B662" w14:textId="4AE3182B" w:rsidR="00534C71" w:rsidRPr="00E11FF6" w:rsidRDefault="00E11FF6" w:rsidP="00534C71">
      <w:r w:rsidRPr="00E11FF6">
        <w:drawing>
          <wp:inline distT="0" distB="0" distL="0" distR="0" wp14:anchorId="3CC6FC9A" wp14:editId="27B7A289">
            <wp:extent cx="3234691" cy="2156460"/>
            <wp:effectExtent l="0" t="0" r="3810" b="0"/>
            <wp:docPr id="1955560789"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60789" name="Grafik 1" descr="Ein Bild, das Diagramm enthält.&#10;&#10;Automatisch generierte Beschreibung"/>
                    <pic:cNvPicPr/>
                  </pic:nvPicPr>
                  <pic:blipFill>
                    <a:blip r:embed="rId6"/>
                    <a:stretch>
                      <a:fillRect/>
                    </a:stretch>
                  </pic:blipFill>
                  <pic:spPr>
                    <a:xfrm>
                      <a:off x="0" y="0"/>
                      <a:ext cx="3234980" cy="2156653"/>
                    </a:xfrm>
                    <a:prstGeom prst="rect">
                      <a:avLst/>
                    </a:prstGeom>
                  </pic:spPr>
                </pic:pic>
              </a:graphicData>
            </a:graphic>
          </wp:inline>
        </w:drawing>
      </w:r>
    </w:p>
    <w:p w14:paraId="0ABB08CA" w14:textId="7923964A" w:rsidR="00BD4BD5" w:rsidRDefault="00925736">
      <w:r w:rsidRPr="00925736">
        <w:drawing>
          <wp:inline distT="0" distB="0" distL="0" distR="0" wp14:anchorId="6549837A" wp14:editId="1A37E41B">
            <wp:extent cx="3383280" cy="2869689"/>
            <wp:effectExtent l="0" t="0" r="7620" b="6985"/>
            <wp:docPr id="1650469112"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69112" name="Grafik 1" descr="Ein Bild, das Diagramm enthält.&#10;&#10;Automatisch generierte Beschreibung"/>
                    <pic:cNvPicPr/>
                  </pic:nvPicPr>
                  <pic:blipFill>
                    <a:blip r:embed="rId7"/>
                    <a:stretch>
                      <a:fillRect/>
                    </a:stretch>
                  </pic:blipFill>
                  <pic:spPr>
                    <a:xfrm>
                      <a:off x="0" y="0"/>
                      <a:ext cx="3384446" cy="2870678"/>
                    </a:xfrm>
                    <a:prstGeom prst="rect">
                      <a:avLst/>
                    </a:prstGeom>
                  </pic:spPr>
                </pic:pic>
              </a:graphicData>
            </a:graphic>
          </wp:inline>
        </w:drawing>
      </w:r>
    </w:p>
    <w:p w14:paraId="7B34CFBF" w14:textId="77777777" w:rsidR="00925736" w:rsidRPr="00925736" w:rsidRDefault="00925736" w:rsidP="00925736">
      <w:pPr>
        <w:pStyle w:val="HTMLVorformatiert"/>
        <w:shd w:val="clear" w:color="auto" w:fill="FFFFFF"/>
        <w:wordWrap w:val="0"/>
        <w:textAlignment w:val="baseline"/>
        <w:rPr>
          <w:color w:val="000000"/>
          <w:sz w:val="21"/>
          <w:szCs w:val="21"/>
        </w:rPr>
      </w:pPr>
      <w:r>
        <w:rPr>
          <w:lang w:val="de-DE"/>
        </w:rPr>
        <w:t xml:space="preserve">Mean training loss : 0.211 </w:t>
      </w:r>
      <w:r w:rsidRPr="00925736">
        <w:rPr>
          <w:color w:val="000000"/>
          <w:sz w:val="21"/>
          <w:szCs w:val="21"/>
        </w:rPr>
        <w:t>std: 0.047</w:t>
      </w:r>
    </w:p>
    <w:p w14:paraId="2A8AE013" w14:textId="0948A435" w:rsidR="00925736" w:rsidRPr="00925736" w:rsidRDefault="00925736" w:rsidP="00925736">
      <w:pPr>
        <w:pStyle w:val="HTMLVorformatiert"/>
        <w:shd w:val="clear" w:color="auto" w:fill="FFFFFF"/>
        <w:wordWrap w:val="0"/>
        <w:textAlignment w:val="baseline"/>
        <w:rPr>
          <w:color w:val="000000"/>
          <w:sz w:val="21"/>
          <w:szCs w:val="21"/>
        </w:rPr>
      </w:pPr>
      <w:r>
        <w:rPr>
          <w:color w:val="000000"/>
          <w:sz w:val="21"/>
          <w:szCs w:val="21"/>
        </w:rPr>
        <w:t>Mean validation loss: 0.366 std: 0.184</w:t>
      </w:r>
    </w:p>
    <w:p w14:paraId="52D71B0D" w14:textId="77777777" w:rsidR="00BD4BD5" w:rsidRPr="00E11FF6" w:rsidRDefault="00BD4BD5"/>
    <w:p w14:paraId="236F3487" w14:textId="77777777" w:rsidR="00BD4BD5" w:rsidRPr="00E11FF6" w:rsidRDefault="00BD4BD5"/>
    <w:p w14:paraId="1144684F" w14:textId="3D0B50C4" w:rsidR="00BD4BD5" w:rsidRPr="00925736" w:rsidRDefault="00925736">
      <w:r w:rsidRPr="00925736">
        <w:lastRenderedPageBreak/>
        <w:t xml:space="preserve">XGBoost : </w:t>
      </w:r>
    </w:p>
    <w:p w14:paraId="368ED9DE" w14:textId="2D2B3194" w:rsidR="00925736" w:rsidRDefault="00925736">
      <w:pPr>
        <w:rPr>
          <w:rFonts w:ascii="Arial" w:hAnsi="Arial" w:cs="Arial"/>
          <w:color w:val="4C4C4C"/>
          <w:sz w:val="26"/>
          <w:szCs w:val="26"/>
          <w:shd w:val="clear" w:color="auto" w:fill="FFFFFF"/>
        </w:rPr>
      </w:pPr>
      <w:r>
        <w:rPr>
          <w:rFonts w:ascii="Arial" w:hAnsi="Arial" w:cs="Arial"/>
          <w:color w:val="4C4C4C"/>
          <w:sz w:val="26"/>
          <w:szCs w:val="26"/>
          <w:shd w:val="clear" w:color="auto" w:fill="FFFFFF"/>
        </w:rPr>
        <w:t>XGBoost is a supervised machine learning method for classification and regression and is used by the </w:t>
      </w:r>
      <w:hyperlink r:id="rId8" w:history="1">
        <w:r>
          <w:rPr>
            <w:rStyle w:val="Hyperlink"/>
            <w:rFonts w:ascii="Arial" w:hAnsi="Arial" w:cs="Arial"/>
            <w:color w:val="0076BC"/>
            <w:sz w:val="26"/>
            <w:szCs w:val="26"/>
            <w:shd w:val="clear" w:color="auto" w:fill="FFFFFF"/>
          </w:rPr>
          <w:t>Train Using AutoML</w:t>
        </w:r>
      </w:hyperlink>
      <w:r>
        <w:rPr>
          <w:rFonts w:ascii="Arial" w:hAnsi="Arial" w:cs="Arial"/>
          <w:color w:val="4C4C4C"/>
          <w:sz w:val="26"/>
          <w:szCs w:val="26"/>
          <w:shd w:val="clear" w:color="auto" w:fill="FFFFFF"/>
        </w:rPr>
        <w:t> tool. XGBoost is short for extreme gradient boosting. This method is based on decision trees and improves on other methods such as random forest and gradient boost. It works well with large, complicated datasets by using various optimization methods.</w:t>
      </w:r>
    </w:p>
    <w:p w14:paraId="0CC7BFAF" w14:textId="77777777" w:rsidR="00925736" w:rsidRDefault="00925736" w:rsidP="00925736">
      <w:pPr>
        <w:pStyle w:val="StandardWeb"/>
        <w:shd w:val="clear" w:color="auto" w:fill="FFFFFF"/>
        <w:spacing w:before="0" w:beforeAutospacing="0"/>
        <w:rPr>
          <w:rFonts w:ascii="Arial" w:hAnsi="Arial" w:cs="Arial"/>
          <w:color w:val="4C4C4C"/>
          <w:sz w:val="26"/>
          <w:szCs w:val="26"/>
        </w:rPr>
      </w:pPr>
      <w:r>
        <w:rPr>
          <w:rFonts w:ascii="Arial" w:hAnsi="Arial" w:cs="Arial"/>
          <w:color w:val="4C4C4C"/>
          <w:sz w:val="26"/>
          <w:szCs w:val="26"/>
        </w:rPr>
        <w:t>To fit a training dataset using XGBoost, an initial prediction is made. Residuals are computed based on the predicted value and the observed values. A decision tree is created with the residuals using a similarity score for residuals. The similarity of the data in a leaf is calculated, as well as the gain in similarity in the subsequent split. The gains are compared to determine a feature and a threshold for a node. The output value for each leaf is also calculated using the residuals. For classification, the values are typically calculated using the log of odds and probabilities. The output of the tree becomes the new residual for the dataset, which is used to construct another tree. This process is repeated until the residuals stop reducing or for a specified number of times. Each subsequent tree learns from the previous trees and is not assigned equal weight, unlike how </w:t>
      </w:r>
      <w:hyperlink r:id="rId9" w:history="1">
        <w:r>
          <w:rPr>
            <w:rStyle w:val="Hyperlink"/>
            <w:rFonts w:ascii="Arial" w:hAnsi="Arial" w:cs="Arial"/>
            <w:color w:val="0076BC"/>
            <w:sz w:val="26"/>
            <w:szCs w:val="26"/>
          </w:rPr>
          <w:t>Random Forest</w:t>
        </w:r>
      </w:hyperlink>
      <w:r>
        <w:rPr>
          <w:rFonts w:ascii="Arial" w:hAnsi="Arial" w:cs="Arial"/>
          <w:color w:val="4C4C4C"/>
          <w:sz w:val="26"/>
          <w:szCs w:val="26"/>
        </w:rPr>
        <w:t> works.</w:t>
      </w:r>
    </w:p>
    <w:p w14:paraId="66115C30" w14:textId="77777777" w:rsidR="00925736" w:rsidRDefault="00925736" w:rsidP="00925736">
      <w:pPr>
        <w:pStyle w:val="StandardWeb"/>
        <w:shd w:val="clear" w:color="auto" w:fill="FFFFFF"/>
        <w:spacing w:before="0" w:beforeAutospacing="0"/>
        <w:rPr>
          <w:rFonts w:ascii="Arial" w:hAnsi="Arial" w:cs="Arial"/>
          <w:color w:val="4C4C4C"/>
          <w:sz w:val="26"/>
          <w:szCs w:val="26"/>
        </w:rPr>
      </w:pPr>
      <w:r>
        <w:rPr>
          <w:rFonts w:ascii="Arial" w:hAnsi="Arial" w:cs="Arial"/>
          <w:color w:val="4C4C4C"/>
          <w:sz w:val="26"/>
          <w:szCs w:val="26"/>
        </w:rPr>
        <w:t>To use this model for prediction, the output from each tree multiplied by a learning rate is added to the initial prediction to arrive at a final value or classification.</w:t>
      </w:r>
    </w:p>
    <w:p w14:paraId="41693400" w14:textId="3E9B4BE8" w:rsidR="00925736" w:rsidRPr="00925736" w:rsidRDefault="00925736">
      <w:r w:rsidRPr="00925736">
        <w:drawing>
          <wp:inline distT="0" distB="0" distL="0" distR="0" wp14:anchorId="66BBD52D" wp14:editId="4EEE0DA4">
            <wp:extent cx="4740051" cy="3284505"/>
            <wp:effectExtent l="0" t="0" r="3810" b="0"/>
            <wp:docPr id="2037723119"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3119" name="Grafik 1" descr="Ein Bild, das Diagramm enthält.&#10;&#10;Automatisch generierte Beschreibung"/>
                    <pic:cNvPicPr/>
                  </pic:nvPicPr>
                  <pic:blipFill>
                    <a:blip r:embed="rId10"/>
                    <a:stretch>
                      <a:fillRect/>
                    </a:stretch>
                  </pic:blipFill>
                  <pic:spPr>
                    <a:xfrm>
                      <a:off x="0" y="0"/>
                      <a:ext cx="4740051" cy="3284505"/>
                    </a:xfrm>
                    <a:prstGeom prst="rect">
                      <a:avLst/>
                    </a:prstGeom>
                  </pic:spPr>
                </pic:pic>
              </a:graphicData>
            </a:graphic>
          </wp:inline>
        </w:drawing>
      </w:r>
    </w:p>
    <w:p w14:paraId="426132B4" w14:textId="77777777" w:rsidR="00BD4BD5" w:rsidRDefault="00BD4BD5"/>
    <w:p w14:paraId="594BEA0C" w14:textId="77777777" w:rsidR="00925736" w:rsidRPr="00E11FF6" w:rsidRDefault="00925736"/>
    <w:tbl>
      <w:tblPr>
        <w:tblStyle w:val="Tabellenraster"/>
        <w:tblW w:w="0" w:type="auto"/>
        <w:tblLook w:val="04A0" w:firstRow="1" w:lastRow="0" w:firstColumn="1" w:lastColumn="0" w:noHBand="0" w:noVBand="1"/>
      </w:tblPr>
      <w:tblGrid>
        <w:gridCol w:w="1804"/>
        <w:gridCol w:w="1803"/>
        <w:gridCol w:w="1803"/>
        <w:gridCol w:w="1803"/>
      </w:tblGrid>
      <w:tr w:rsidR="00925736" w14:paraId="339F5915" w14:textId="77777777" w:rsidTr="00CA4067">
        <w:tc>
          <w:tcPr>
            <w:tcW w:w="1804" w:type="dxa"/>
          </w:tcPr>
          <w:p w14:paraId="145BB22D" w14:textId="77777777" w:rsidR="00925736" w:rsidRDefault="00925736" w:rsidP="00CA4067">
            <w:pPr>
              <w:rPr>
                <w:rFonts w:ascii="IBM Plex Sans" w:hAnsi="IBM Plex Sans"/>
                <w:color w:val="161616"/>
                <w:shd w:val="clear" w:color="auto" w:fill="FFFFFF"/>
              </w:rPr>
            </w:pPr>
          </w:p>
        </w:tc>
        <w:tc>
          <w:tcPr>
            <w:tcW w:w="1803" w:type="dxa"/>
          </w:tcPr>
          <w:p w14:paraId="1CCF2591" w14:textId="77777777"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51E0EE83" w14:textId="77777777"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3D2AF254" w14:textId="77777777"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925736" w14:paraId="67BF7623" w14:textId="77777777" w:rsidTr="00CA4067">
        <w:tc>
          <w:tcPr>
            <w:tcW w:w="1804" w:type="dxa"/>
          </w:tcPr>
          <w:p w14:paraId="032948EF" w14:textId="77777777"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61DFA52E" w14:textId="7788FBE2"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4</w:t>
            </w:r>
          </w:p>
        </w:tc>
        <w:tc>
          <w:tcPr>
            <w:tcW w:w="1803" w:type="dxa"/>
          </w:tcPr>
          <w:p w14:paraId="5BD0C3EE" w14:textId="3BEF7A8D"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3</w:t>
            </w:r>
          </w:p>
        </w:tc>
        <w:tc>
          <w:tcPr>
            <w:tcW w:w="1803" w:type="dxa"/>
          </w:tcPr>
          <w:p w14:paraId="72F979B8" w14:textId="77777777"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0.84</w:t>
            </w:r>
          </w:p>
        </w:tc>
      </w:tr>
      <w:tr w:rsidR="00925736" w14:paraId="7E482158" w14:textId="77777777" w:rsidTr="00CA4067">
        <w:tc>
          <w:tcPr>
            <w:tcW w:w="1804" w:type="dxa"/>
          </w:tcPr>
          <w:p w14:paraId="372404F1" w14:textId="77777777"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7BDE5E6D" w14:textId="2AC1EFCC"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4</w:t>
            </w:r>
          </w:p>
        </w:tc>
        <w:tc>
          <w:tcPr>
            <w:tcW w:w="1803" w:type="dxa"/>
          </w:tcPr>
          <w:p w14:paraId="1CD96360" w14:textId="333A8A94"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r>
              <w:rPr>
                <w:rFonts w:ascii="IBM Plex Sans" w:hAnsi="IBM Plex Sans"/>
                <w:color w:val="161616"/>
                <w:shd w:val="clear" w:color="auto" w:fill="FFFFFF"/>
                <w:lang w:val="de-DE"/>
              </w:rPr>
              <w:t>76</w:t>
            </w:r>
          </w:p>
        </w:tc>
        <w:tc>
          <w:tcPr>
            <w:tcW w:w="1803" w:type="dxa"/>
          </w:tcPr>
          <w:p w14:paraId="5AC62361" w14:textId="62A2BD6A" w:rsidR="00925736" w:rsidRPr="00E11FF6" w:rsidRDefault="00925736"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5</w:t>
            </w:r>
          </w:p>
        </w:tc>
      </w:tr>
    </w:tbl>
    <w:p w14:paraId="12023C20" w14:textId="77777777" w:rsidR="00BD4BD5" w:rsidRPr="00E11FF6" w:rsidRDefault="00BD4BD5"/>
    <w:p w14:paraId="15C0883A" w14:textId="43810109" w:rsidR="00BD4BD5" w:rsidRDefault="00925736">
      <w:r w:rsidRPr="00925736">
        <w:drawing>
          <wp:inline distT="0" distB="0" distL="0" distR="0" wp14:anchorId="47119E58" wp14:editId="09F47B47">
            <wp:extent cx="4000847" cy="3368332"/>
            <wp:effectExtent l="0" t="0" r="0" b="3810"/>
            <wp:docPr id="1988992937"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2937" name="Grafik 1" descr="Ein Bild, das Diagramm enthält.&#10;&#10;Automatisch generierte Beschreibung"/>
                    <pic:cNvPicPr/>
                  </pic:nvPicPr>
                  <pic:blipFill>
                    <a:blip r:embed="rId11"/>
                    <a:stretch>
                      <a:fillRect/>
                    </a:stretch>
                  </pic:blipFill>
                  <pic:spPr>
                    <a:xfrm>
                      <a:off x="0" y="0"/>
                      <a:ext cx="4000847" cy="3368332"/>
                    </a:xfrm>
                    <a:prstGeom prst="rect">
                      <a:avLst/>
                    </a:prstGeom>
                  </pic:spPr>
                </pic:pic>
              </a:graphicData>
            </a:graphic>
          </wp:inline>
        </w:drawing>
      </w:r>
    </w:p>
    <w:p w14:paraId="5ECD954C" w14:textId="77777777" w:rsidR="00925736" w:rsidRDefault="00925736" w:rsidP="00925736">
      <w:pPr>
        <w:pStyle w:val="HTMLVorformatiert"/>
        <w:shd w:val="clear" w:color="auto" w:fill="FFFFFF"/>
        <w:wordWrap w:val="0"/>
        <w:textAlignment w:val="baseline"/>
        <w:rPr>
          <w:color w:val="000000"/>
          <w:sz w:val="21"/>
          <w:szCs w:val="21"/>
        </w:rPr>
      </w:pPr>
      <w:r>
        <w:rPr>
          <w:color w:val="000000"/>
          <w:sz w:val="21"/>
          <w:szCs w:val="21"/>
        </w:rPr>
        <w:t>Mean training loss: 0.527 std: 0.145</w:t>
      </w:r>
    </w:p>
    <w:p w14:paraId="0FE57993" w14:textId="77777777" w:rsidR="00925736" w:rsidRDefault="00925736" w:rsidP="00925736">
      <w:pPr>
        <w:pStyle w:val="HTMLVorformatiert"/>
        <w:shd w:val="clear" w:color="auto" w:fill="FFFFFF"/>
        <w:wordWrap w:val="0"/>
        <w:textAlignment w:val="baseline"/>
        <w:rPr>
          <w:color w:val="000000"/>
          <w:sz w:val="21"/>
          <w:szCs w:val="21"/>
        </w:rPr>
      </w:pPr>
      <w:r>
        <w:rPr>
          <w:color w:val="000000"/>
          <w:sz w:val="21"/>
          <w:szCs w:val="21"/>
        </w:rPr>
        <w:t>Mean validation loss: 0.384 std: 0.367</w:t>
      </w:r>
    </w:p>
    <w:p w14:paraId="7BD272AB" w14:textId="77777777" w:rsidR="00925736" w:rsidRDefault="00925736"/>
    <w:p w14:paraId="52B4996E" w14:textId="28D7D8E4" w:rsidR="00CE0952" w:rsidRPr="00CE0952" w:rsidRDefault="00CE0952">
      <w:pPr>
        <w:rPr>
          <w:lang w:val="de-DE"/>
        </w:rPr>
      </w:pPr>
      <w:r>
        <w:rPr>
          <w:lang w:val="de-DE"/>
        </w:rPr>
        <w:t>----------------------------------</w:t>
      </w:r>
    </w:p>
    <w:p w14:paraId="3C3DF4F9" w14:textId="270387A5" w:rsidR="00925736" w:rsidRPr="00CE0952" w:rsidRDefault="00CE0952">
      <w:pPr>
        <w:rPr>
          <w:u w:val="single"/>
        </w:rPr>
      </w:pPr>
      <w:r w:rsidRPr="00CE0952">
        <w:rPr>
          <w:u w:val="single"/>
        </w:rPr>
        <w:t>Log reg :</w:t>
      </w:r>
    </w:p>
    <w:p w14:paraId="4F7FE676" w14:textId="0E62EB6F" w:rsidR="00BD4BD5" w:rsidRPr="00E11FF6" w:rsidRDefault="00CE0952">
      <w:r>
        <w:t>Logistic regression is a data analysis technique that uses mathematics to determine the relationships between two data factors. This relationship is then used to predict the value of one of these factors based on the other. The prediction usually has a limited number of outcomes, such as yes or no.</w:t>
      </w:r>
      <w:r>
        <w:br/>
      </w:r>
      <w:r>
        <w:br/>
        <w:t>For example, let's say you want to guess whether or not your website visitor will click the checkout button in their shopping cart. Logistic regression analysis examines the behavior of past visitors, such as time spent on the website and number of items in the cart. It finds that visitors who have spent more than five minutes on the website in the past and added more than three items to the cart have clicked the checkout button. Using this information, the logistic regression function can then predict the behavior of a new website visitor.</w:t>
      </w:r>
      <w:r>
        <w:br/>
      </w:r>
      <w:r>
        <w:lastRenderedPageBreak/>
        <w:br/>
      </w:r>
      <w:r w:rsidRPr="00CE0952">
        <w:drawing>
          <wp:inline distT="0" distB="0" distL="0" distR="0" wp14:anchorId="03EEA72B" wp14:editId="758FC5AE">
            <wp:extent cx="5006774" cy="3353091"/>
            <wp:effectExtent l="0" t="0" r="3810" b="0"/>
            <wp:docPr id="131379049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90491" name="Grafik 1" descr="Ein Bild, das Diagramm enthält.&#10;&#10;Automatisch generierte Beschreibung"/>
                    <pic:cNvPicPr/>
                  </pic:nvPicPr>
                  <pic:blipFill>
                    <a:blip r:embed="rId12"/>
                    <a:stretch>
                      <a:fillRect/>
                    </a:stretch>
                  </pic:blipFill>
                  <pic:spPr>
                    <a:xfrm>
                      <a:off x="0" y="0"/>
                      <a:ext cx="5006774" cy="3353091"/>
                    </a:xfrm>
                    <a:prstGeom prst="rect">
                      <a:avLst/>
                    </a:prstGeom>
                  </pic:spPr>
                </pic:pic>
              </a:graphicData>
            </a:graphic>
          </wp:inline>
        </w:drawing>
      </w:r>
    </w:p>
    <w:tbl>
      <w:tblPr>
        <w:tblStyle w:val="Tabellenraster"/>
        <w:tblW w:w="0" w:type="auto"/>
        <w:tblLook w:val="04A0" w:firstRow="1" w:lastRow="0" w:firstColumn="1" w:lastColumn="0" w:noHBand="0" w:noVBand="1"/>
      </w:tblPr>
      <w:tblGrid>
        <w:gridCol w:w="1804"/>
        <w:gridCol w:w="1803"/>
        <w:gridCol w:w="1803"/>
        <w:gridCol w:w="1803"/>
      </w:tblGrid>
      <w:tr w:rsidR="00CE0952" w14:paraId="3D8CAE56" w14:textId="77777777" w:rsidTr="00CA4067">
        <w:tc>
          <w:tcPr>
            <w:tcW w:w="1804" w:type="dxa"/>
          </w:tcPr>
          <w:p w14:paraId="366D68A0" w14:textId="77777777" w:rsidR="00CE0952" w:rsidRDefault="00CE0952" w:rsidP="00CA4067">
            <w:pPr>
              <w:rPr>
                <w:rFonts w:ascii="IBM Plex Sans" w:hAnsi="IBM Plex Sans"/>
                <w:color w:val="161616"/>
                <w:shd w:val="clear" w:color="auto" w:fill="FFFFFF"/>
              </w:rPr>
            </w:pPr>
          </w:p>
        </w:tc>
        <w:tc>
          <w:tcPr>
            <w:tcW w:w="1803" w:type="dxa"/>
          </w:tcPr>
          <w:p w14:paraId="1E5383EA"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04F86DEB"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499D95E7"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CE0952" w14:paraId="219B1DAA" w14:textId="77777777" w:rsidTr="00CA4067">
        <w:tc>
          <w:tcPr>
            <w:tcW w:w="1804" w:type="dxa"/>
          </w:tcPr>
          <w:p w14:paraId="5908F6E7"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47F4D7B4"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0.84</w:t>
            </w:r>
          </w:p>
        </w:tc>
        <w:tc>
          <w:tcPr>
            <w:tcW w:w="1803" w:type="dxa"/>
          </w:tcPr>
          <w:p w14:paraId="170401CA" w14:textId="5B5D2791"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4</w:t>
            </w:r>
          </w:p>
        </w:tc>
        <w:tc>
          <w:tcPr>
            <w:tcW w:w="1803" w:type="dxa"/>
          </w:tcPr>
          <w:p w14:paraId="0FC55D5B"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0.84</w:t>
            </w:r>
          </w:p>
        </w:tc>
      </w:tr>
      <w:tr w:rsidR="00CE0952" w14:paraId="0B423A2E" w14:textId="77777777" w:rsidTr="00CA4067">
        <w:tc>
          <w:tcPr>
            <w:tcW w:w="1804" w:type="dxa"/>
          </w:tcPr>
          <w:p w14:paraId="56CDBFAC"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2E3F1D2D" w14:textId="1DE3CC39"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5</w:t>
            </w:r>
          </w:p>
        </w:tc>
        <w:tc>
          <w:tcPr>
            <w:tcW w:w="1803" w:type="dxa"/>
          </w:tcPr>
          <w:p w14:paraId="464F0C35" w14:textId="33C21AB0"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5</w:t>
            </w:r>
          </w:p>
        </w:tc>
        <w:tc>
          <w:tcPr>
            <w:tcW w:w="1803" w:type="dxa"/>
          </w:tcPr>
          <w:p w14:paraId="61942452" w14:textId="77777777" w:rsidR="00CE0952" w:rsidRPr="00E11FF6" w:rsidRDefault="00CE0952"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0.75</w:t>
            </w:r>
          </w:p>
        </w:tc>
      </w:tr>
    </w:tbl>
    <w:p w14:paraId="45DA5131" w14:textId="77777777" w:rsidR="00BD4BD5" w:rsidRPr="00E11FF6" w:rsidRDefault="00BD4BD5"/>
    <w:p w14:paraId="31548E40" w14:textId="45F63343" w:rsidR="00BD4BD5" w:rsidRDefault="00CE0952">
      <w:r w:rsidRPr="00CE0952">
        <w:drawing>
          <wp:inline distT="0" distB="0" distL="0" distR="0" wp14:anchorId="11195B13" wp14:editId="15800C1A">
            <wp:extent cx="3183835" cy="2741295"/>
            <wp:effectExtent l="0" t="0" r="0" b="1905"/>
            <wp:docPr id="1341475742"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75742" name="Grafik 1" descr="Ein Bild, das Diagramm enthält.&#10;&#10;Automatisch generierte Beschreibung"/>
                    <pic:cNvPicPr/>
                  </pic:nvPicPr>
                  <pic:blipFill>
                    <a:blip r:embed="rId13"/>
                    <a:stretch>
                      <a:fillRect/>
                    </a:stretch>
                  </pic:blipFill>
                  <pic:spPr>
                    <a:xfrm>
                      <a:off x="0" y="0"/>
                      <a:ext cx="3188249" cy="2745095"/>
                    </a:xfrm>
                    <a:prstGeom prst="rect">
                      <a:avLst/>
                    </a:prstGeom>
                  </pic:spPr>
                </pic:pic>
              </a:graphicData>
            </a:graphic>
          </wp:inline>
        </w:drawing>
      </w:r>
    </w:p>
    <w:p w14:paraId="1C950CBC" w14:textId="77777777" w:rsidR="00CE0952" w:rsidRDefault="00CE0952" w:rsidP="00CE0952">
      <w:pPr>
        <w:pStyle w:val="HTMLVorformatiert"/>
        <w:shd w:val="clear" w:color="auto" w:fill="FFFFFF"/>
        <w:wordWrap w:val="0"/>
        <w:textAlignment w:val="baseline"/>
        <w:rPr>
          <w:color w:val="000000"/>
          <w:sz w:val="21"/>
          <w:szCs w:val="21"/>
        </w:rPr>
      </w:pPr>
      <w:r>
        <w:rPr>
          <w:color w:val="000000"/>
          <w:sz w:val="21"/>
          <w:szCs w:val="21"/>
        </w:rPr>
        <w:t>Mean training loss: 0.222 std: 0.05</w:t>
      </w:r>
    </w:p>
    <w:p w14:paraId="1D1653C1" w14:textId="77777777" w:rsidR="00CE0952" w:rsidRDefault="00CE0952" w:rsidP="00CE0952">
      <w:pPr>
        <w:pStyle w:val="HTMLVorformatiert"/>
        <w:shd w:val="clear" w:color="auto" w:fill="FFFFFF"/>
        <w:wordWrap w:val="0"/>
        <w:textAlignment w:val="baseline"/>
        <w:rPr>
          <w:color w:val="000000"/>
          <w:sz w:val="21"/>
          <w:szCs w:val="21"/>
        </w:rPr>
      </w:pPr>
      <w:r>
        <w:rPr>
          <w:color w:val="000000"/>
          <w:sz w:val="21"/>
          <w:szCs w:val="21"/>
        </w:rPr>
        <w:t>Mean validation loss: 0.384 std: 0.177</w:t>
      </w:r>
    </w:p>
    <w:p w14:paraId="03EEEFB7" w14:textId="77777777" w:rsidR="00CE0952" w:rsidRDefault="00CE0952"/>
    <w:p w14:paraId="24802A3D" w14:textId="77777777" w:rsidR="00CE0952" w:rsidRDefault="00CE0952"/>
    <w:p w14:paraId="447A9B6D" w14:textId="77777777" w:rsidR="00994031" w:rsidRDefault="00994031"/>
    <w:p w14:paraId="355EF7A4" w14:textId="77777777" w:rsidR="00994031" w:rsidRDefault="00994031"/>
    <w:p w14:paraId="15FBC5B5" w14:textId="36DEB9AF" w:rsidR="00CE0952" w:rsidRDefault="00CE0952">
      <w:pPr>
        <w:rPr>
          <w:lang w:val="de-DE"/>
        </w:rPr>
      </w:pPr>
      <w:r>
        <w:rPr>
          <w:lang w:val="de-DE"/>
        </w:rPr>
        <w:lastRenderedPageBreak/>
        <w:t>Bagging :</w:t>
      </w:r>
    </w:p>
    <w:p w14:paraId="357C8575" w14:textId="77777777" w:rsidR="00994031" w:rsidRDefault="00994031" w:rsidP="00994031">
      <w:pPr>
        <w:pStyle w:val="StandardWeb"/>
        <w:shd w:val="clear" w:color="auto" w:fill="FFFFFF"/>
        <w:textAlignment w:val="baseline"/>
        <w:rPr>
          <w:rFonts w:ascii="IBM Plex Sans" w:hAnsi="IBM Plex Sans"/>
          <w:color w:val="161616"/>
        </w:rPr>
      </w:pPr>
      <w:r>
        <w:rPr>
          <w:rFonts w:ascii="IBM Plex Sans" w:hAnsi="IBM Plex Sans"/>
          <w:color w:val="161616"/>
        </w:rPr>
        <w:t>Bagging, also known as bootstrap aggregation, is the ensemble learning method that is commonly used to reduce variance within a noisy dataset. In bagging, a random sample of data in a training set is selected with replacement—meaning that the individual data points can be chosen more than once. After several data samples are generated, these weak models are then trained independently, and depending on the type of task—regression or classification, for example—the average or majority of those predictions yield a more accurate estimate. </w:t>
      </w:r>
    </w:p>
    <w:p w14:paraId="4F6DF81A" w14:textId="7298F4E2" w:rsidR="00994031" w:rsidRPr="00994031" w:rsidRDefault="00994031" w:rsidP="00994031">
      <w:pPr>
        <w:pStyle w:val="StandardWeb"/>
        <w:shd w:val="clear" w:color="auto" w:fill="FFFFFF"/>
        <w:textAlignment w:val="baseline"/>
        <w:rPr>
          <w:rFonts w:ascii="IBM Plex Sans" w:hAnsi="IBM Plex Sans"/>
          <w:color w:val="161616"/>
        </w:rPr>
      </w:pPr>
      <w:r>
        <w:rPr>
          <w:rFonts w:ascii="IBM Plex Sans" w:hAnsi="IBM Plex Sans"/>
          <w:color w:val="161616"/>
        </w:rPr>
        <w:t>As a note, the random forest algorithm is considered an extension of the bagging method, using both bagging and feature randomness to create an uncorrelated forest of decision trees.</w:t>
      </w:r>
    </w:p>
    <w:p w14:paraId="48A3910D" w14:textId="50E70139" w:rsidR="00994031" w:rsidRPr="00CE0952" w:rsidRDefault="00994031">
      <w:pPr>
        <w:rPr>
          <w:lang w:val="de-DE"/>
        </w:rPr>
      </w:pPr>
      <w:r w:rsidRPr="00994031">
        <w:rPr>
          <w:lang w:val="de-DE"/>
        </w:rPr>
        <w:drawing>
          <wp:inline distT="0" distB="0" distL="0" distR="0" wp14:anchorId="216918AA" wp14:editId="2B24D950">
            <wp:extent cx="3814823" cy="2606109"/>
            <wp:effectExtent l="0" t="0" r="0" b="3810"/>
            <wp:docPr id="588945005"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5005" name="Grafik 1" descr="Ein Bild, das Diagramm enthält.&#10;&#10;Automatisch generierte Beschreibung"/>
                    <pic:cNvPicPr/>
                  </pic:nvPicPr>
                  <pic:blipFill>
                    <a:blip r:embed="rId14"/>
                    <a:stretch>
                      <a:fillRect/>
                    </a:stretch>
                  </pic:blipFill>
                  <pic:spPr>
                    <a:xfrm>
                      <a:off x="0" y="0"/>
                      <a:ext cx="3826600" cy="2614155"/>
                    </a:xfrm>
                    <a:prstGeom prst="rect">
                      <a:avLst/>
                    </a:prstGeom>
                  </pic:spPr>
                </pic:pic>
              </a:graphicData>
            </a:graphic>
          </wp:inline>
        </w:drawing>
      </w:r>
    </w:p>
    <w:tbl>
      <w:tblPr>
        <w:tblStyle w:val="Tabellenraster"/>
        <w:tblW w:w="0" w:type="auto"/>
        <w:tblLook w:val="04A0" w:firstRow="1" w:lastRow="0" w:firstColumn="1" w:lastColumn="0" w:noHBand="0" w:noVBand="1"/>
      </w:tblPr>
      <w:tblGrid>
        <w:gridCol w:w="1804"/>
        <w:gridCol w:w="1803"/>
        <w:gridCol w:w="1803"/>
        <w:gridCol w:w="1803"/>
      </w:tblGrid>
      <w:tr w:rsidR="00994031" w14:paraId="4399941A" w14:textId="77777777" w:rsidTr="00CA4067">
        <w:tc>
          <w:tcPr>
            <w:tcW w:w="1804" w:type="dxa"/>
          </w:tcPr>
          <w:p w14:paraId="5EFD9672" w14:textId="77777777" w:rsidR="00994031" w:rsidRDefault="00994031" w:rsidP="00CA4067">
            <w:pPr>
              <w:rPr>
                <w:rFonts w:ascii="IBM Plex Sans" w:hAnsi="IBM Plex Sans"/>
                <w:color w:val="161616"/>
                <w:shd w:val="clear" w:color="auto" w:fill="FFFFFF"/>
              </w:rPr>
            </w:pPr>
          </w:p>
        </w:tc>
        <w:tc>
          <w:tcPr>
            <w:tcW w:w="1803" w:type="dxa"/>
          </w:tcPr>
          <w:p w14:paraId="41817E56" w14:textId="77777777"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1FD88ACD" w14:textId="77777777"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5151A0FB" w14:textId="77777777"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994031" w14:paraId="3E81CFFD" w14:textId="77777777" w:rsidTr="00CA4067">
        <w:tc>
          <w:tcPr>
            <w:tcW w:w="1804" w:type="dxa"/>
          </w:tcPr>
          <w:p w14:paraId="75D377E4" w14:textId="77777777"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4CAB6CD9" w14:textId="0255B8ED"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2</w:t>
            </w:r>
          </w:p>
        </w:tc>
        <w:tc>
          <w:tcPr>
            <w:tcW w:w="1803" w:type="dxa"/>
          </w:tcPr>
          <w:p w14:paraId="677BA6F5" w14:textId="0C82CEB9"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6</w:t>
            </w:r>
          </w:p>
        </w:tc>
        <w:tc>
          <w:tcPr>
            <w:tcW w:w="1803" w:type="dxa"/>
          </w:tcPr>
          <w:p w14:paraId="0DC0F4F3" w14:textId="77777777"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0.84</w:t>
            </w:r>
          </w:p>
        </w:tc>
      </w:tr>
      <w:tr w:rsidR="00994031" w14:paraId="73D9B8E7" w14:textId="77777777" w:rsidTr="00CA4067">
        <w:tc>
          <w:tcPr>
            <w:tcW w:w="1804" w:type="dxa"/>
          </w:tcPr>
          <w:p w14:paraId="15150237" w14:textId="77777777"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6202C1A2" w14:textId="6F3C6349"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6</w:t>
            </w:r>
          </w:p>
        </w:tc>
        <w:tc>
          <w:tcPr>
            <w:tcW w:w="1803" w:type="dxa"/>
          </w:tcPr>
          <w:p w14:paraId="1ECB52E6" w14:textId="29C9D61C"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1</w:t>
            </w:r>
          </w:p>
        </w:tc>
        <w:tc>
          <w:tcPr>
            <w:tcW w:w="1803" w:type="dxa"/>
          </w:tcPr>
          <w:p w14:paraId="7937FC5F" w14:textId="10D2F7CD" w:rsidR="00994031" w:rsidRPr="00E11FF6" w:rsidRDefault="00994031"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3</w:t>
            </w:r>
          </w:p>
        </w:tc>
      </w:tr>
    </w:tbl>
    <w:p w14:paraId="2FDB8DF9" w14:textId="77777777" w:rsidR="00BD4BD5" w:rsidRPr="00E11FF6" w:rsidRDefault="00BD4BD5"/>
    <w:p w14:paraId="5B4BCD15" w14:textId="15C1595B" w:rsidR="00496CA7" w:rsidRDefault="00994031">
      <w:r w:rsidRPr="00994031">
        <w:lastRenderedPageBreak/>
        <w:drawing>
          <wp:inline distT="0" distB="0" distL="0" distR="0" wp14:anchorId="358DB474" wp14:editId="7D0556FC">
            <wp:extent cx="3119958" cy="2586990"/>
            <wp:effectExtent l="0" t="0" r="4445" b="3810"/>
            <wp:docPr id="830920179"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0179" name="Grafik 1" descr="Ein Bild, das Diagramm enthält.&#10;&#10;Automatisch generierte Beschreibung"/>
                    <pic:cNvPicPr/>
                  </pic:nvPicPr>
                  <pic:blipFill>
                    <a:blip r:embed="rId15"/>
                    <a:stretch>
                      <a:fillRect/>
                    </a:stretch>
                  </pic:blipFill>
                  <pic:spPr>
                    <a:xfrm>
                      <a:off x="0" y="0"/>
                      <a:ext cx="3125222" cy="2591355"/>
                    </a:xfrm>
                    <a:prstGeom prst="rect">
                      <a:avLst/>
                    </a:prstGeom>
                  </pic:spPr>
                </pic:pic>
              </a:graphicData>
            </a:graphic>
          </wp:inline>
        </w:drawing>
      </w:r>
    </w:p>
    <w:p w14:paraId="47D120B3" w14:textId="214B5CCA" w:rsidR="00994031" w:rsidRDefault="00994031" w:rsidP="00994031">
      <w:pPr>
        <w:pStyle w:val="HTMLVorformatiert"/>
        <w:shd w:val="clear" w:color="auto" w:fill="FFFFFF"/>
        <w:wordWrap w:val="0"/>
        <w:textAlignment w:val="baseline"/>
        <w:rPr>
          <w:color w:val="000000"/>
          <w:sz w:val="21"/>
          <w:szCs w:val="21"/>
        </w:rPr>
      </w:pPr>
      <w:r>
        <w:rPr>
          <w:color w:val="000000"/>
          <w:sz w:val="21"/>
          <w:szCs w:val="21"/>
        </w:rPr>
        <w:t>Mean training loss</w:t>
      </w:r>
      <w:r w:rsidR="009F152D">
        <w:rPr>
          <w:color w:val="000000"/>
          <w:sz w:val="21"/>
          <w:szCs w:val="21"/>
          <w:lang w:val="de-DE"/>
        </w:rPr>
        <w:t xml:space="preserve">   </w:t>
      </w:r>
      <w:r>
        <w:rPr>
          <w:color w:val="000000"/>
          <w:sz w:val="21"/>
          <w:szCs w:val="21"/>
        </w:rPr>
        <w:t>: 0.222 std: 0.05</w:t>
      </w:r>
    </w:p>
    <w:p w14:paraId="3CE0540F" w14:textId="6A990F54" w:rsidR="00994031" w:rsidRDefault="00994031" w:rsidP="00994031">
      <w:pPr>
        <w:pStyle w:val="HTMLVorformatiert"/>
        <w:shd w:val="clear" w:color="auto" w:fill="FFFFFF"/>
        <w:wordWrap w:val="0"/>
        <w:textAlignment w:val="baseline"/>
        <w:rPr>
          <w:color w:val="000000"/>
          <w:sz w:val="21"/>
          <w:szCs w:val="21"/>
        </w:rPr>
      </w:pPr>
      <w:r>
        <w:rPr>
          <w:color w:val="000000"/>
          <w:sz w:val="21"/>
          <w:szCs w:val="21"/>
        </w:rPr>
        <w:t>Mean validation loss</w:t>
      </w:r>
      <w:r w:rsidR="009F152D">
        <w:rPr>
          <w:color w:val="000000"/>
          <w:sz w:val="21"/>
          <w:szCs w:val="21"/>
          <w:lang w:val="de-DE"/>
        </w:rPr>
        <w:t xml:space="preserve"> </w:t>
      </w:r>
      <w:r>
        <w:rPr>
          <w:color w:val="000000"/>
          <w:sz w:val="21"/>
          <w:szCs w:val="21"/>
        </w:rPr>
        <w:t>: 0.384 std: 0.177</w:t>
      </w:r>
    </w:p>
    <w:p w14:paraId="71D2C763" w14:textId="77777777" w:rsidR="00994031" w:rsidRDefault="00994031" w:rsidP="00994031">
      <w:pPr>
        <w:pStyle w:val="HTMLVorformatiert"/>
        <w:shd w:val="clear" w:color="auto" w:fill="FFFFFF"/>
        <w:wordWrap w:val="0"/>
        <w:textAlignment w:val="baseline"/>
        <w:rPr>
          <w:color w:val="000000"/>
          <w:sz w:val="21"/>
          <w:szCs w:val="21"/>
        </w:rPr>
      </w:pPr>
    </w:p>
    <w:p w14:paraId="083B18F2" w14:textId="77777777" w:rsidR="00994031" w:rsidRDefault="00994031" w:rsidP="00994031">
      <w:pPr>
        <w:pStyle w:val="HTMLVorformatiert"/>
        <w:shd w:val="clear" w:color="auto" w:fill="FFFFFF"/>
        <w:wordWrap w:val="0"/>
        <w:textAlignment w:val="baseline"/>
        <w:rPr>
          <w:color w:val="000000"/>
          <w:sz w:val="21"/>
          <w:szCs w:val="21"/>
        </w:rPr>
      </w:pPr>
    </w:p>
    <w:p w14:paraId="6658E567" w14:textId="77777777" w:rsidR="00994031" w:rsidRPr="00E11FF6" w:rsidRDefault="00994031"/>
    <w:p w14:paraId="53616B8C" w14:textId="77777777" w:rsidR="007802C0" w:rsidRDefault="007802C0"/>
    <w:p w14:paraId="4D8BF43D" w14:textId="77777777" w:rsidR="009F152D" w:rsidRDefault="009F152D"/>
    <w:p w14:paraId="7654BC39" w14:textId="77777777" w:rsidR="009F152D" w:rsidRDefault="009F152D"/>
    <w:p w14:paraId="5E514BB8" w14:textId="072E4BD8" w:rsidR="009F152D" w:rsidRDefault="00264F87">
      <w:r w:rsidRPr="00264F87">
        <w:drawing>
          <wp:inline distT="0" distB="0" distL="0" distR="0" wp14:anchorId="16204841" wp14:editId="77A90B55">
            <wp:extent cx="5731510" cy="4138295"/>
            <wp:effectExtent l="0" t="0" r="2540" b="0"/>
            <wp:docPr id="1129139327"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39327" name="Grafik 1" descr="Ein Bild, das Diagramm enthält.&#10;&#10;Automatisch generierte Beschreibung"/>
                    <pic:cNvPicPr/>
                  </pic:nvPicPr>
                  <pic:blipFill>
                    <a:blip r:embed="rId16"/>
                    <a:stretch>
                      <a:fillRect/>
                    </a:stretch>
                  </pic:blipFill>
                  <pic:spPr>
                    <a:xfrm>
                      <a:off x="0" y="0"/>
                      <a:ext cx="5731510" cy="4138295"/>
                    </a:xfrm>
                    <a:prstGeom prst="rect">
                      <a:avLst/>
                    </a:prstGeom>
                  </pic:spPr>
                </pic:pic>
              </a:graphicData>
            </a:graphic>
          </wp:inline>
        </w:drawing>
      </w:r>
    </w:p>
    <w:p w14:paraId="7B9BBA79" w14:textId="77777777" w:rsidR="009F152D" w:rsidRDefault="009F152D"/>
    <w:p w14:paraId="5E2EA43D" w14:textId="77777777" w:rsidR="009F152D" w:rsidRDefault="009F152D"/>
    <w:p w14:paraId="73769B69" w14:textId="77777777" w:rsidR="009F152D" w:rsidRDefault="009F152D"/>
    <w:p w14:paraId="14B3B615" w14:textId="77777777" w:rsidR="009F152D" w:rsidRDefault="009F152D"/>
    <w:p w14:paraId="06210EB6" w14:textId="77777777" w:rsidR="009F152D" w:rsidRDefault="009F152D"/>
    <w:p w14:paraId="129558A0" w14:textId="77777777" w:rsidR="009F152D" w:rsidRDefault="009F152D"/>
    <w:p w14:paraId="6A44F7C7" w14:textId="77777777" w:rsidR="009F152D" w:rsidRDefault="009F152D"/>
    <w:p w14:paraId="7818F5C8" w14:textId="77777777" w:rsidR="009F152D" w:rsidRDefault="009F152D"/>
    <w:p w14:paraId="5AF9E25C" w14:textId="77777777" w:rsidR="009F152D" w:rsidRDefault="009F152D"/>
    <w:p w14:paraId="74B9CEB1" w14:textId="77777777" w:rsidR="009F152D" w:rsidRDefault="009F152D"/>
    <w:p w14:paraId="5A9ADB25" w14:textId="77777777" w:rsidR="009F152D" w:rsidRDefault="009F152D"/>
    <w:p w14:paraId="09878EA2" w14:textId="77777777" w:rsidR="009F152D" w:rsidRDefault="009F152D"/>
    <w:p w14:paraId="743102F7" w14:textId="77777777" w:rsidR="009F152D" w:rsidRDefault="009F152D"/>
    <w:p w14:paraId="4E8D496F" w14:textId="77777777" w:rsidR="009F152D" w:rsidRDefault="009F152D"/>
    <w:p w14:paraId="5D28BCFF" w14:textId="77777777" w:rsidR="009F152D" w:rsidRDefault="009F152D" w:rsidP="009F152D">
      <w:pPr>
        <w:rPr>
          <w:lang w:val="nl-NL"/>
        </w:rPr>
      </w:pPr>
      <w:r w:rsidRPr="00534C71">
        <w:rPr>
          <w:lang w:val="nl-NL"/>
        </w:rPr>
        <w:t>Pre</w:t>
      </w:r>
      <w:r>
        <w:rPr>
          <w:lang w:val="nl-NL"/>
        </w:rPr>
        <w:t xml:space="preserve">pping data : </w:t>
      </w:r>
    </w:p>
    <w:p w14:paraId="7EE76517" w14:textId="77777777" w:rsidR="009F152D" w:rsidRDefault="009F152D" w:rsidP="009F152D">
      <w:pPr>
        <w:rPr>
          <w:lang w:val="nl-NL"/>
        </w:rPr>
      </w:pPr>
    </w:p>
    <w:p w14:paraId="6E11A37F" w14:textId="7D0D4FEE" w:rsidR="009F152D" w:rsidRDefault="009F152D" w:rsidP="009F152D">
      <w:pPr>
        <w:rPr>
          <w:lang w:val="nl-NL"/>
        </w:rPr>
      </w:pPr>
      <w:r>
        <w:rPr>
          <w:lang w:val="nl-NL"/>
        </w:rPr>
        <w:t xml:space="preserve">Part </w:t>
      </w:r>
      <w:r>
        <w:rPr>
          <w:lang w:val="nl-NL"/>
        </w:rPr>
        <w:t>1 :</w:t>
      </w:r>
    </w:p>
    <w:p w14:paraId="26E7AAC0" w14:textId="61356BD7" w:rsidR="009F152D" w:rsidRPr="009F152D" w:rsidRDefault="009F152D" w:rsidP="009F152D">
      <w:pPr>
        <w:pStyle w:val="Listenabsatz"/>
        <w:numPr>
          <w:ilvl w:val="0"/>
          <w:numId w:val="1"/>
        </w:numPr>
      </w:pPr>
      <w:r>
        <w:rPr>
          <w:lang w:val="de-DE"/>
        </w:rPr>
        <w:t>Visualise data</w:t>
      </w:r>
    </w:p>
    <w:p w14:paraId="45286D04" w14:textId="77777777" w:rsidR="009F152D" w:rsidRDefault="009F152D" w:rsidP="009F152D"/>
    <w:p w14:paraId="343BEA27" w14:textId="77777777" w:rsidR="009F152D" w:rsidRDefault="009F152D" w:rsidP="009F152D"/>
    <w:p w14:paraId="4CF82B24" w14:textId="77777777" w:rsidR="00146E2D" w:rsidRDefault="00146E2D" w:rsidP="009F152D"/>
    <w:p w14:paraId="51AB15B9" w14:textId="77777777" w:rsidR="00146E2D" w:rsidRDefault="00146E2D" w:rsidP="009F152D"/>
    <w:p w14:paraId="1A01E48C" w14:textId="77777777" w:rsidR="00146E2D" w:rsidRDefault="00146E2D" w:rsidP="009F152D"/>
    <w:p w14:paraId="65D40E10" w14:textId="77777777" w:rsidR="00146E2D" w:rsidRDefault="00146E2D" w:rsidP="009F152D"/>
    <w:p w14:paraId="2AE98AC9" w14:textId="77777777" w:rsidR="00146E2D" w:rsidRDefault="00146E2D" w:rsidP="009F152D"/>
    <w:p w14:paraId="68EB28DB" w14:textId="77777777" w:rsidR="00146E2D" w:rsidRDefault="00146E2D" w:rsidP="009F152D"/>
    <w:p w14:paraId="1A9DFAEE" w14:textId="77777777" w:rsidR="00146E2D" w:rsidRDefault="00146E2D" w:rsidP="009F152D"/>
    <w:p w14:paraId="3B8CE96C" w14:textId="77777777" w:rsidR="00146E2D" w:rsidRDefault="00146E2D" w:rsidP="009F152D"/>
    <w:p w14:paraId="6523DA5D" w14:textId="77777777" w:rsidR="00146E2D" w:rsidRDefault="00146E2D" w:rsidP="009F152D"/>
    <w:p w14:paraId="799683B3" w14:textId="77777777" w:rsidR="00146E2D" w:rsidRDefault="00146E2D" w:rsidP="009F152D"/>
    <w:p w14:paraId="36109C2E" w14:textId="77777777" w:rsidR="00146E2D" w:rsidRDefault="00146E2D" w:rsidP="009F152D"/>
    <w:p w14:paraId="780C2829" w14:textId="77777777" w:rsidR="00146E2D" w:rsidRDefault="00146E2D" w:rsidP="009F152D"/>
    <w:p w14:paraId="5B8DCA24" w14:textId="77777777" w:rsidR="00146E2D" w:rsidRDefault="00146E2D" w:rsidP="009F152D"/>
    <w:p w14:paraId="6E43347A" w14:textId="77777777" w:rsidR="00146E2D" w:rsidRDefault="00146E2D" w:rsidP="009F152D"/>
    <w:p w14:paraId="15CEC86F" w14:textId="77777777" w:rsidR="00146E2D" w:rsidRDefault="00146E2D" w:rsidP="009F152D"/>
    <w:p w14:paraId="50AB10B0" w14:textId="77777777" w:rsidR="00146E2D" w:rsidRDefault="00146E2D" w:rsidP="009F152D"/>
    <w:p w14:paraId="5BB24C75" w14:textId="77777777" w:rsidR="00146E2D" w:rsidRDefault="00146E2D" w:rsidP="009F152D"/>
    <w:p w14:paraId="4C256F03" w14:textId="77777777" w:rsidR="00146E2D" w:rsidRDefault="00146E2D" w:rsidP="009F152D"/>
    <w:p w14:paraId="264817C3" w14:textId="77777777" w:rsidR="00146E2D" w:rsidRDefault="00146E2D" w:rsidP="009F152D"/>
    <w:p w14:paraId="27EA26CF" w14:textId="77777777" w:rsidR="00146E2D" w:rsidRDefault="00146E2D" w:rsidP="009F152D"/>
    <w:p w14:paraId="088BB203" w14:textId="77777777" w:rsidR="00146E2D" w:rsidRDefault="00146E2D" w:rsidP="009F152D"/>
    <w:p w14:paraId="08753E8D" w14:textId="77777777" w:rsidR="00146E2D" w:rsidRDefault="00146E2D" w:rsidP="009F152D"/>
    <w:p w14:paraId="6FAF22DA" w14:textId="77777777" w:rsidR="00146E2D" w:rsidRDefault="00146E2D" w:rsidP="009F152D"/>
    <w:p w14:paraId="1D2F661D" w14:textId="77777777" w:rsidR="00146E2D" w:rsidRDefault="00146E2D" w:rsidP="009F152D"/>
    <w:p w14:paraId="7D183967" w14:textId="77777777" w:rsidR="00146E2D" w:rsidRDefault="00146E2D" w:rsidP="009F152D"/>
    <w:p w14:paraId="0273B99B" w14:textId="0E9FC59E" w:rsidR="005C6230" w:rsidRDefault="00146E2D" w:rsidP="009F152D">
      <w:pPr>
        <w:rPr>
          <w:lang w:val="de-DE"/>
        </w:rPr>
      </w:pPr>
      <w:r>
        <w:rPr>
          <w:lang w:val="de-DE"/>
        </w:rPr>
        <w:t>Svm :</w:t>
      </w:r>
    </w:p>
    <w:p w14:paraId="2CDAAD19" w14:textId="1B15221F" w:rsidR="005C6230" w:rsidRPr="00146E2D" w:rsidRDefault="00146E2D" w:rsidP="009F152D">
      <w:pPr>
        <w:rPr>
          <w:lang w:val="de-DE"/>
        </w:rPr>
      </w:pPr>
      <w:r w:rsidRPr="00146E2D">
        <w:rPr>
          <w:lang w:val="de-DE"/>
        </w:rPr>
        <w:drawing>
          <wp:inline distT="0" distB="0" distL="0" distR="0" wp14:anchorId="272AB296" wp14:editId="339A9ED8">
            <wp:extent cx="4530795" cy="3150373"/>
            <wp:effectExtent l="0" t="0" r="3175" b="0"/>
            <wp:docPr id="417489803"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9803" name="Grafik 1" descr="Ein Bild, das Diagramm enthält.&#10;&#10;Automatisch generierte Beschreibung"/>
                    <pic:cNvPicPr/>
                  </pic:nvPicPr>
                  <pic:blipFill>
                    <a:blip r:embed="rId17"/>
                    <a:stretch>
                      <a:fillRect/>
                    </a:stretch>
                  </pic:blipFill>
                  <pic:spPr>
                    <a:xfrm>
                      <a:off x="0" y="0"/>
                      <a:ext cx="4536003" cy="3153994"/>
                    </a:xfrm>
                    <a:prstGeom prst="rect">
                      <a:avLst/>
                    </a:prstGeom>
                  </pic:spPr>
                </pic:pic>
              </a:graphicData>
            </a:graphic>
          </wp:inline>
        </w:drawing>
      </w:r>
    </w:p>
    <w:p w14:paraId="1E6113E4" w14:textId="77777777" w:rsidR="005C6230" w:rsidRDefault="005C6230" w:rsidP="009F152D"/>
    <w:tbl>
      <w:tblPr>
        <w:tblStyle w:val="Tabellenraster"/>
        <w:tblW w:w="0" w:type="auto"/>
        <w:tblLook w:val="04A0" w:firstRow="1" w:lastRow="0" w:firstColumn="1" w:lastColumn="0" w:noHBand="0" w:noVBand="1"/>
      </w:tblPr>
      <w:tblGrid>
        <w:gridCol w:w="1804"/>
        <w:gridCol w:w="1803"/>
        <w:gridCol w:w="1803"/>
        <w:gridCol w:w="1803"/>
      </w:tblGrid>
      <w:tr w:rsidR="00146E2D" w14:paraId="774AAE78" w14:textId="77777777" w:rsidTr="00CA4067">
        <w:tc>
          <w:tcPr>
            <w:tcW w:w="1804" w:type="dxa"/>
          </w:tcPr>
          <w:p w14:paraId="3014D362" w14:textId="77777777" w:rsidR="00146E2D" w:rsidRDefault="00146E2D" w:rsidP="00CA4067">
            <w:pPr>
              <w:rPr>
                <w:rFonts w:ascii="IBM Plex Sans" w:hAnsi="IBM Plex Sans"/>
                <w:color w:val="161616"/>
                <w:shd w:val="clear" w:color="auto" w:fill="FFFFFF"/>
              </w:rPr>
            </w:pPr>
          </w:p>
        </w:tc>
        <w:tc>
          <w:tcPr>
            <w:tcW w:w="1803" w:type="dxa"/>
          </w:tcPr>
          <w:p w14:paraId="29FE21E8" w14:textId="7777777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156789D1" w14:textId="7777777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401EC3CF" w14:textId="7777777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146E2D" w14:paraId="62F5BEEA" w14:textId="77777777" w:rsidTr="00CA4067">
        <w:tc>
          <w:tcPr>
            <w:tcW w:w="1804" w:type="dxa"/>
          </w:tcPr>
          <w:p w14:paraId="07141C5F" w14:textId="7777777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299115D8" w14:textId="1292E267" w:rsidR="00146E2D" w:rsidRPr="00146E2D" w:rsidRDefault="00146E2D" w:rsidP="00146E2D">
            <w:pPr>
              <w:pStyle w:val="HTMLVorformatiert"/>
              <w:shd w:val="clear" w:color="auto" w:fill="FFFFFF"/>
              <w:wordWrap w:val="0"/>
              <w:textAlignment w:val="baseline"/>
              <w:rPr>
                <w:color w:val="000000"/>
                <w:sz w:val="21"/>
                <w:szCs w:val="21"/>
              </w:rPr>
            </w:pPr>
            <w:r>
              <w:rPr>
                <w:color w:val="000000"/>
                <w:sz w:val="21"/>
                <w:szCs w:val="21"/>
              </w:rPr>
              <w:t>0.75</w:t>
            </w:r>
          </w:p>
        </w:tc>
        <w:tc>
          <w:tcPr>
            <w:tcW w:w="1803" w:type="dxa"/>
          </w:tcPr>
          <w:p w14:paraId="3DFFD530" w14:textId="47501B7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8</w:t>
            </w:r>
          </w:p>
        </w:tc>
        <w:tc>
          <w:tcPr>
            <w:tcW w:w="1803" w:type="dxa"/>
          </w:tcPr>
          <w:p w14:paraId="1AA2647D" w14:textId="42D8A1C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0.81</w:t>
            </w:r>
          </w:p>
        </w:tc>
      </w:tr>
      <w:tr w:rsidR="00146E2D" w14:paraId="12211AFD" w14:textId="77777777" w:rsidTr="00CA4067">
        <w:tc>
          <w:tcPr>
            <w:tcW w:w="1804" w:type="dxa"/>
          </w:tcPr>
          <w:p w14:paraId="08A9F6FF" w14:textId="77777777"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7B753BE5" w14:textId="5A7C4C68"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0.79</w:t>
            </w:r>
          </w:p>
        </w:tc>
        <w:tc>
          <w:tcPr>
            <w:tcW w:w="1803" w:type="dxa"/>
          </w:tcPr>
          <w:p w14:paraId="5B87C749" w14:textId="09F067FA"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0.61</w:t>
            </w:r>
          </w:p>
        </w:tc>
        <w:tc>
          <w:tcPr>
            <w:tcW w:w="1803" w:type="dxa"/>
          </w:tcPr>
          <w:p w14:paraId="02F5288B" w14:textId="3ECBDD82" w:rsidR="00146E2D" w:rsidRPr="00E11FF6" w:rsidRDefault="00146E2D"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0.69</w:t>
            </w:r>
          </w:p>
        </w:tc>
      </w:tr>
    </w:tbl>
    <w:p w14:paraId="3F192A14" w14:textId="77777777" w:rsidR="00146E2D" w:rsidRDefault="00146E2D" w:rsidP="009F152D"/>
    <w:p w14:paraId="22BC6E3A" w14:textId="4D1F269D" w:rsidR="005C6230" w:rsidRDefault="00146E2D" w:rsidP="009F152D">
      <w:r w:rsidRPr="00146E2D">
        <w:lastRenderedPageBreak/>
        <w:drawing>
          <wp:inline distT="0" distB="0" distL="0" distR="0" wp14:anchorId="7209AB96" wp14:editId="780899FE">
            <wp:extent cx="3633083" cy="3069502"/>
            <wp:effectExtent l="0" t="0" r="5715" b="0"/>
            <wp:docPr id="258594795"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4795" name="Grafik 1" descr="Ein Bild, das Diagramm enthält.&#10;&#10;Automatisch generierte Beschreibung"/>
                    <pic:cNvPicPr/>
                  </pic:nvPicPr>
                  <pic:blipFill>
                    <a:blip r:embed="rId18"/>
                    <a:stretch>
                      <a:fillRect/>
                    </a:stretch>
                  </pic:blipFill>
                  <pic:spPr>
                    <a:xfrm>
                      <a:off x="0" y="0"/>
                      <a:ext cx="3640200" cy="3075515"/>
                    </a:xfrm>
                    <a:prstGeom prst="rect">
                      <a:avLst/>
                    </a:prstGeom>
                  </pic:spPr>
                </pic:pic>
              </a:graphicData>
            </a:graphic>
          </wp:inline>
        </w:drawing>
      </w:r>
    </w:p>
    <w:p w14:paraId="5C51E85A" w14:textId="77777777" w:rsidR="009E4C07" w:rsidRDefault="009E4C07" w:rsidP="009E4C07">
      <w:pPr>
        <w:pStyle w:val="HTMLVorformatiert"/>
        <w:shd w:val="clear" w:color="auto" w:fill="FFFFFF"/>
        <w:wordWrap w:val="0"/>
        <w:textAlignment w:val="baseline"/>
        <w:rPr>
          <w:color w:val="000000"/>
          <w:sz w:val="21"/>
          <w:szCs w:val="21"/>
        </w:rPr>
      </w:pPr>
      <w:r>
        <w:rPr>
          <w:color w:val="000000"/>
          <w:sz w:val="21"/>
          <w:szCs w:val="21"/>
        </w:rPr>
        <w:t>Mean training loss: 0.206 std: 0.004</w:t>
      </w:r>
    </w:p>
    <w:p w14:paraId="4D4BBD08" w14:textId="77777777" w:rsidR="009E4C07" w:rsidRDefault="009E4C07" w:rsidP="009E4C07">
      <w:pPr>
        <w:pStyle w:val="HTMLVorformatiert"/>
        <w:shd w:val="clear" w:color="auto" w:fill="FFFFFF"/>
        <w:wordWrap w:val="0"/>
        <w:textAlignment w:val="baseline"/>
        <w:rPr>
          <w:color w:val="000000"/>
          <w:sz w:val="21"/>
          <w:szCs w:val="21"/>
        </w:rPr>
      </w:pPr>
      <w:r>
        <w:rPr>
          <w:color w:val="000000"/>
          <w:sz w:val="21"/>
          <w:szCs w:val="21"/>
        </w:rPr>
        <w:t>Mean validation loss: 0.247 std: 0.017</w:t>
      </w:r>
    </w:p>
    <w:p w14:paraId="7226CEE0" w14:textId="77777777" w:rsidR="009E4C07" w:rsidRDefault="009E4C07" w:rsidP="009E4C07">
      <w:pPr>
        <w:pStyle w:val="HTMLVorformatiert"/>
        <w:shd w:val="clear" w:color="auto" w:fill="FFFFFF"/>
        <w:wordWrap w:val="0"/>
        <w:textAlignment w:val="baseline"/>
        <w:rPr>
          <w:color w:val="000000"/>
          <w:sz w:val="21"/>
          <w:szCs w:val="21"/>
        </w:rPr>
      </w:pPr>
    </w:p>
    <w:p w14:paraId="59FC8EB9" w14:textId="77777777" w:rsidR="009E4C07" w:rsidRDefault="009E4C07" w:rsidP="009E4C07">
      <w:pPr>
        <w:pStyle w:val="HTMLVorformatiert"/>
        <w:shd w:val="clear" w:color="auto" w:fill="FFFFFF"/>
        <w:wordWrap w:val="0"/>
        <w:textAlignment w:val="baseline"/>
        <w:rPr>
          <w:color w:val="000000"/>
          <w:sz w:val="21"/>
          <w:szCs w:val="21"/>
        </w:rPr>
      </w:pPr>
    </w:p>
    <w:p w14:paraId="0E2C929C" w14:textId="77777777" w:rsidR="009E4C07" w:rsidRDefault="009E4C07" w:rsidP="009E4C07">
      <w:pPr>
        <w:pStyle w:val="HTMLVorformatiert"/>
        <w:shd w:val="clear" w:color="auto" w:fill="FFFFFF"/>
        <w:wordWrap w:val="0"/>
        <w:textAlignment w:val="baseline"/>
        <w:rPr>
          <w:color w:val="000000"/>
          <w:sz w:val="21"/>
          <w:szCs w:val="21"/>
        </w:rPr>
      </w:pPr>
    </w:p>
    <w:p w14:paraId="4AEB3296" w14:textId="77777777" w:rsidR="009E4C07" w:rsidRDefault="009E4C07" w:rsidP="009E4C07">
      <w:pPr>
        <w:pStyle w:val="HTMLVorformatiert"/>
        <w:shd w:val="clear" w:color="auto" w:fill="FFFFFF"/>
        <w:wordWrap w:val="0"/>
        <w:textAlignment w:val="baseline"/>
      </w:pPr>
    </w:p>
    <w:p w14:paraId="3FBB41BF" w14:textId="2F99D179" w:rsidR="00146E2D" w:rsidRDefault="00146E2D" w:rsidP="009F152D">
      <w:pPr>
        <w:rPr>
          <w:lang w:val="de-DE"/>
        </w:rPr>
      </w:pPr>
      <w:r>
        <w:rPr>
          <w:lang w:val="de-DE"/>
        </w:rPr>
        <w:t>Log reg :</w:t>
      </w:r>
    </w:p>
    <w:p w14:paraId="3C4420FF" w14:textId="77777777" w:rsidR="009E4C07" w:rsidRDefault="009E4C07" w:rsidP="009F152D">
      <w:pPr>
        <w:rPr>
          <w:lang w:val="de-DE"/>
        </w:rPr>
      </w:pPr>
    </w:p>
    <w:p w14:paraId="6DA6A16F" w14:textId="69D79052" w:rsidR="00146E2D" w:rsidRPr="00146E2D" w:rsidRDefault="00146E2D" w:rsidP="009F152D">
      <w:pPr>
        <w:rPr>
          <w:lang w:val="de-DE"/>
        </w:rPr>
      </w:pPr>
      <w:r w:rsidRPr="00146E2D">
        <w:rPr>
          <w:lang w:val="de-DE"/>
        </w:rPr>
        <w:drawing>
          <wp:inline distT="0" distB="0" distL="0" distR="0" wp14:anchorId="0DC88983" wp14:editId="219DE853">
            <wp:extent cx="4681462" cy="3261360"/>
            <wp:effectExtent l="0" t="0" r="5080" b="0"/>
            <wp:docPr id="1565514397"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14397" name="Grafik 1" descr="Ein Bild, das Diagramm enthält.&#10;&#10;Automatisch generierte Beschreibung"/>
                    <pic:cNvPicPr/>
                  </pic:nvPicPr>
                  <pic:blipFill>
                    <a:blip r:embed="rId19"/>
                    <a:stretch>
                      <a:fillRect/>
                    </a:stretch>
                  </pic:blipFill>
                  <pic:spPr>
                    <a:xfrm>
                      <a:off x="0" y="0"/>
                      <a:ext cx="4689147" cy="3266714"/>
                    </a:xfrm>
                    <a:prstGeom prst="rect">
                      <a:avLst/>
                    </a:prstGeom>
                  </pic:spPr>
                </pic:pic>
              </a:graphicData>
            </a:graphic>
          </wp:inline>
        </w:drawing>
      </w:r>
    </w:p>
    <w:tbl>
      <w:tblPr>
        <w:tblStyle w:val="Tabellenraster"/>
        <w:tblW w:w="0" w:type="auto"/>
        <w:tblLook w:val="04A0" w:firstRow="1" w:lastRow="0" w:firstColumn="1" w:lastColumn="0" w:noHBand="0" w:noVBand="1"/>
      </w:tblPr>
      <w:tblGrid>
        <w:gridCol w:w="1804"/>
        <w:gridCol w:w="1803"/>
        <w:gridCol w:w="1803"/>
        <w:gridCol w:w="1803"/>
      </w:tblGrid>
      <w:tr w:rsidR="009E4C07" w14:paraId="030A7D40" w14:textId="77777777" w:rsidTr="00CA4067">
        <w:tc>
          <w:tcPr>
            <w:tcW w:w="1804" w:type="dxa"/>
          </w:tcPr>
          <w:p w14:paraId="6657AEA9" w14:textId="77777777" w:rsidR="009E4C07" w:rsidRDefault="009E4C07" w:rsidP="00CA4067">
            <w:pPr>
              <w:rPr>
                <w:rFonts w:ascii="IBM Plex Sans" w:hAnsi="IBM Plex Sans"/>
                <w:color w:val="161616"/>
                <w:shd w:val="clear" w:color="auto" w:fill="FFFFFF"/>
              </w:rPr>
            </w:pPr>
          </w:p>
        </w:tc>
        <w:tc>
          <w:tcPr>
            <w:tcW w:w="1803" w:type="dxa"/>
          </w:tcPr>
          <w:p w14:paraId="4CD47584"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0DAD26EB"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46BAB04E"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9E4C07" w14:paraId="2E2FD057" w14:textId="77777777" w:rsidTr="00CA4067">
        <w:tc>
          <w:tcPr>
            <w:tcW w:w="1804" w:type="dxa"/>
          </w:tcPr>
          <w:p w14:paraId="4473BCB8"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271BA8BA" w14:textId="2E7B6B13" w:rsidR="009E4C07" w:rsidRPr="009E4C07" w:rsidRDefault="009E4C07" w:rsidP="00CA4067">
            <w:pPr>
              <w:pStyle w:val="HTMLVorformatiert"/>
              <w:shd w:val="clear" w:color="auto" w:fill="FFFFFF"/>
              <w:wordWrap w:val="0"/>
              <w:textAlignment w:val="baseline"/>
              <w:rPr>
                <w:color w:val="000000"/>
                <w:sz w:val="21"/>
                <w:szCs w:val="21"/>
                <w:lang w:val="de-DE"/>
              </w:rPr>
            </w:pPr>
            <w:r>
              <w:rPr>
                <w:color w:val="000000"/>
                <w:sz w:val="21"/>
                <w:szCs w:val="21"/>
              </w:rPr>
              <w:t>0.7</w:t>
            </w:r>
            <w:r>
              <w:rPr>
                <w:color w:val="000000"/>
                <w:sz w:val="21"/>
                <w:szCs w:val="21"/>
                <w:lang w:val="de-DE"/>
              </w:rPr>
              <w:t>6</w:t>
            </w:r>
          </w:p>
        </w:tc>
        <w:tc>
          <w:tcPr>
            <w:tcW w:w="1803" w:type="dxa"/>
          </w:tcPr>
          <w:p w14:paraId="6B24B5CB" w14:textId="4D2D86FC"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0.83</w:t>
            </w:r>
          </w:p>
        </w:tc>
        <w:tc>
          <w:tcPr>
            <w:tcW w:w="1803" w:type="dxa"/>
          </w:tcPr>
          <w:p w14:paraId="7A5F1EDC" w14:textId="011B086C"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0.79</w:t>
            </w:r>
          </w:p>
        </w:tc>
      </w:tr>
      <w:tr w:rsidR="009E4C07" w14:paraId="3A39ACFF" w14:textId="77777777" w:rsidTr="00CA4067">
        <w:tc>
          <w:tcPr>
            <w:tcW w:w="1804" w:type="dxa"/>
          </w:tcPr>
          <w:p w14:paraId="7B585B2A"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07AE57FE" w14:textId="32412085"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0.74</w:t>
            </w:r>
          </w:p>
        </w:tc>
        <w:tc>
          <w:tcPr>
            <w:tcW w:w="1803" w:type="dxa"/>
          </w:tcPr>
          <w:p w14:paraId="467256F5" w14:textId="5A18BCA1"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0.65</w:t>
            </w:r>
          </w:p>
        </w:tc>
        <w:tc>
          <w:tcPr>
            <w:tcW w:w="1803" w:type="dxa"/>
          </w:tcPr>
          <w:p w14:paraId="2B7ECAE0" w14:textId="49B342DE"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0.69</w:t>
            </w:r>
          </w:p>
        </w:tc>
      </w:tr>
    </w:tbl>
    <w:p w14:paraId="4BC533B0" w14:textId="77777777" w:rsidR="00146E2D" w:rsidRDefault="00146E2D" w:rsidP="009F152D"/>
    <w:p w14:paraId="13FB9DA1" w14:textId="0CFA39B3" w:rsidR="005C6230" w:rsidRDefault="009E4C07" w:rsidP="009F152D">
      <w:r w:rsidRPr="009E4C07">
        <w:lastRenderedPageBreak/>
        <w:drawing>
          <wp:inline distT="0" distB="0" distL="0" distR="0" wp14:anchorId="768434C2" wp14:editId="7C0D2C85">
            <wp:extent cx="3490623" cy="2790641"/>
            <wp:effectExtent l="0" t="0" r="0" b="0"/>
            <wp:docPr id="1913748050"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48050" name="Grafik 1" descr="Ein Bild, das Diagramm enthält.&#10;&#10;Automatisch generierte Beschreibung"/>
                    <pic:cNvPicPr/>
                  </pic:nvPicPr>
                  <pic:blipFill>
                    <a:blip r:embed="rId20"/>
                    <a:stretch>
                      <a:fillRect/>
                    </a:stretch>
                  </pic:blipFill>
                  <pic:spPr>
                    <a:xfrm>
                      <a:off x="0" y="0"/>
                      <a:ext cx="3499881" cy="2798042"/>
                    </a:xfrm>
                    <a:prstGeom prst="rect">
                      <a:avLst/>
                    </a:prstGeom>
                  </pic:spPr>
                </pic:pic>
              </a:graphicData>
            </a:graphic>
          </wp:inline>
        </w:drawing>
      </w:r>
    </w:p>
    <w:p w14:paraId="59489F6D" w14:textId="77777777" w:rsidR="009E4C07" w:rsidRDefault="009E4C07" w:rsidP="009E4C07">
      <w:pPr>
        <w:pStyle w:val="HTMLVorformatiert"/>
        <w:shd w:val="clear" w:color="auto" w:fill="FFFFFF"/>
        <w:wordWrap w:val="0"/>
        <w:textAlignment w:val="baseline"/>
        <w:rPr>
          <w:color w:val="000000"/>
          <w:sz w:val="21"/>
          <w:szCs w:val="21"/>
        </w:rPr>
      </w:pPr>
      <w:r>
        <w:rPr>
          <w:color w:val="000000"/>
          <w:sz w:val="21"/>
          <w:szCs w:val="21"/>
        </w:rPr>
        <w:t>Mean training loss: 0.216 std: 0.005</w:t>
      </w:r>
    </w:p>
    <w:p w14:paraId="5218F655" w14:textId="77777777" w:rsidR="009E4C07" w:rsidRDefault="009E4C07" w:rsidP="009E4C07">
      <w:pPr>
        <w:pStyle w:val="HTMLVorformatiert"/>
        <w:shd w:val="clear" w:color="auto" w:fill="FFFFFF"/>
        <w:wordWrap w:val="0"/>
        <w:textAlignment w:val="baseline"/>
        <w:rPr>
          <w:color w:val="000000"/>
          <w:sz w:val="21"/>
          <w:szCs w:val="21"/>
        </w:rPr>
      </w:pPr>
      <w:r>
        <w:rPr>
          <w:color w:val="000000"/>
          <w:sz w:val="21"/>
          <w:szCs w:val="21"/>
        </w:rPr>
        <w:t>Mean validation loss: 0.25 std: 0.016</w:t>
      </w:r>
    </w:p>
    <w:p w14:paraId="43174A7E" w14:textId="77777777" w:rsidR="009E4C07" w:rsidRDefault="009E4C07" w:rsidP="009E4C07">
      <w:pPr>
        <w:pStyle w:val="HTMLVorformatiert"/>
        <w:shd w:val="clear" w:color="auto" w:fill="FFFFFF"/>
        <w:wordWrap w:val="0"/>
        <w:textAlignment w:val="baseline"/>
        <w:rPr>
          <w:color w:val="000000"/>
          <w:sz w:val="21"/>
          <w:szCs w:val="21"/>
        </w:rPr>
      </w:pPr>
    </w:p>
    <w:p w14:paraId="3F97CA5F" w14:textId="77777777" w:rsidR="009E4C07" w:rsidRDefault="009E4C07" w:rsidP="009E4C07">
      <w:pPr>
        <w:pStyle w:val="HTMLVorformatiert"/>
        <w:shd w:val="clear" w:color="auto" w:fill="FFFFFF"/>
        <w:wordWrap w:val="0"/>
        <w:textAlignment w:val="baseline"/>
        <w:rPr>
          <w:color w:val="000000"/>
          <w:sz w:val="21"/>
          <w:szCs w:val="21"/>
        </w:rPr>
      </w:pPr>
    </w:p>
    <w:p w14:paraId="2E98D9F4" w14:textId="77777777" w:rsidR="009E4C07" w:rsidRDefault="009E4C07" w:rsidP="009E4C07">
      <w:pPr>
        <w:pStyle w:val="HTMLVorformatiert"/>
        <w:shd w:val="clear" w:color="auto" w:fill="FFFFFF"/>
        <w:wordWrap w:val="0"/>
        <w:textAlignment w:val="baseline"/>
        <w:rPr>
          <w:color w:val="000000"/>
          <w:sz w:val="21"/>
          <w:szCs w:val="21"/>
        </w:rPr>
      </w:pPr>
    </w:p>
    <w:p w14:paraId="2528F8D3" w14:textId="77777777" w:rsidR="009E4C07" w:rsidRDefault="009E4C07" w:rsidP="009E4C07">
      <w:pPr>
        <w:pStyle w:val="HTMLVorformatiert"/>
        <w:shd w:val="clear" w:color="auto" w:fill="FFFFFF"/>
        <w:wordWrap w:val="0"/>
        <w:textAlignment w:val="baseline"/>
        <w:rPr>
          <w:color w:val="000000"/>
          <w:sz w:val="21"/>
          <w:szCs w:val="21"/>
        </w:rPr>
      </w:pPr>
    </w:p>
    <w:p w14:paraId="07518F59" w14:textId="77777777" w:rsidR="009E4C07" w:rsidRDefault="009E4C07" w:rsidP="009E4C07">
      <w:pPr>
        <w:pStyle w:val="HTMLVorformatiert"/>
        <w:shd w:val="clear" w:color="auto" w:fill="FFFFFF"/>
        <w:wordWrap w:val="0"/>
        <w:textAlignment w:val="baseline"/>
        <w:rPr>
          <w:color w:val="000000"/>
          <w:sz w:val="21"/>
          <w:szCs w:val="21"/>
        </w:rPr>
      </w:pPr>
    </w:p>
    <w:p w14:paraId="4AFFDBEE" w14:textId="4DCC65DB" w:rsidR="009E4C07" w:rsidRDefault="009E4C07" w:rsidP="009F152D">
      <w:pPr>
        <w:rPr>
          <w:lang w:val="nl-NL"/>
        </w:rPr>
      </w:pPr>
      <w:r w:rsidRPr="009E4C07">
        <w:rPr>
          <w:lang w:val="nl-NL"/>
        </w:rPr>
        <w:t>Ba</w:t>
      </w:r>
      <w:r>
        <w:rPr>
          <w:lang w:val="nl-NL"/>
        </w:rPr>
        <w:t xml:space="preserve">gging : </w:t>
      </w:r>
    </w:p>
    <w:p w14:paraId="17A0580F" w14:textId="618580A9" w:rsidR="009E4C07" w:rsidRDefault="009E4C07" w:rsidP="009F152D">
      <w:pPr>
        <w:rPr>
          <w:lang w:val="nl-NL"/>
        </w:rPr>
      </w:pPr>
      <w:r w:rsidRPr="009E4C07">
        <w:rPr>
          <w:lang w:val="nl-NL"/>
        </w:rPr>
        <w:drawing>
          <wp:inline distT="0" distB="0" distL="0" distR="0" wp14:anchorId="59A5CC07" wp14:editId="461AF820">
            <wp:extent cx="4210450" cy="2883314"/>
            <wp:effectExtent l="0" t="0" r="0" b="0"/>
            <wp:docPr id="733927828"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7828" name="Grafik 1" descr="Ein Bild, das Diagramm enthält.&#10;&#10;Automatisch generierte Beschreibung"/>
                    <pic:cNvPicPr/>
                  </pic:nvPicPr>
                  <pic:blipFill>
                    <a:blip r:embed="rId21"/>
                    <a:stretch>
                      <a:fillRect/>
                    </a:stretch>
                  </pic:blipFill>
                  <pic:spPr>
                    <a:xfrm>
                      <a:off x="0" y="0"/>
                      <a:ext cx="4219341" cy="2889403"/>
                    </a:xfrm>
                    <a:prstGeom prst="rect">
                      <a:avLst/>
                    </a:prstGeom>
                  </pic:spPr>
                </pic:pic>
              </a:graphicData>
            </a:graphic>
          </wp:inline>
        </w:drawing>
      </w:r>
    </w:p>
    <w:tbl>
      <w:tblPr>
        <w:tblStyle w:val="Tabellenraster"/>
        <w:tblW w:w="0" w:type="auto"/>
        <w:tblLook w:val="04A0" w:firstRow="1" w:lastRow="0" w:firstColumn="1" w:lastColumn="0" w:noHBand="0" w:noVBand="1"/>
      </w:tblPr>
      <w:tblGrid>
        <w:gridCol w:w="1804"/>
        <w:gridCol w:w="1803"/>
        <w:gridCol w:w="1803"/>
        <w:gridCol w:w="1803"/>
      </w:tblGrid>
      <w:tr w:rsidR="009E4C07" w14:paraId="1E94BBB1" w14:textId="77777777" w:rsidTr="00CA4067">
        <w:tc>
          <w:tcPr>
            <w:tcW w:w="1804" w:type="dxa"/>
          </w:tcPr>
          <w:p w14:paraId="477D5ED1" w14:textId="77777777" w:rsidR="009E4C07" w:rsidRDefault="009E4C07" w:rsidP="00CA4067">
            <w:pPr>
              <w:rPr>
                <w:rFonts w:ascii="IBM Plex Sans" w:hAnsi="IBM Plex Sans"/>
                <w:color w:val="161616"/>
                <w:shd w:val="clear" w:color="auto" w:fill="FFFFFF"/>
              </w:rPr>
            </w:pPr>
          </w:p>
        </w:tc>
        <w:tc>
          <w:tcPr>
            <w:tcW w:w="1803" w:type="dxa"/>
          </w:tcPr>
          <w:p w14:paraId="2FAB48A0"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590DEDA7"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0662FD1B"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9E4C07" w14:paraId="02A50D5C" w14:textId="77777777" w:rsidTr="00CA4067">
        <w:tc>
          <w:tcPr>
            <w:tcW w:w="1804" w:type="dxa"/>
          </w:tcPr>
          <w:p w14:paraId="4AF148B2"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p>
        </w:tc>
        <w:tc>
          <w:tcPr>
            <w:tcW w:w="1803" w:type="dxa"/>
          </w:tcPr>
          <w:p w14:paraId="257EB4E0" w14:textId="77777777" w:rsidR="009E4C07" w:rsidRPr="009E4C07" w:rsidRDefault="009E4C07" w:rsidP="00CA4067">
            <w:pPr>
              <w:pStyle w:val="HTMLVorformatiert"/>
              <w:shd w:val="clear" w:color="auto" w:fill="FFFFFF"/>
              <w:wordWrap w:val="0"/>
              <w:textAlignment w:val="baseline"/>
              <w:rPr>
                <w:color w:val="000000"/>
                <w:sz w:val="21"/>
                <w:szCs w:val="21"/>
                <w:lang w:val="de-DE"/>
              </w:rPr>
            </w:pPr>
            <w:r>
              <w:rPr>
                <w:color w:val="000000"/>
                <w:sz w:val="21"/>
                <w:szCs w:val="21"/>
              </w:rPr>
              <w:t>0.7</w:t>
            </w:r>
            <w:r>
              <w:rPr>
                <w:color w:val="000000"/>
                <w:sz w:val="21"/>
                <w:szCs w:val="21"/>
                <w:lang w:val="de-DE"/>
              </w:rPr>
              <w:t>6</w:t>
            </w:r>
          </w:p>
        </w:tc>
        <w:tc>
          <w:tcPr>
            <w:tcW w:w="1803" w:type="dxa"/>
          </w:tcPr>
          <w:p w14:paraId="08EDB18C" w14:textId="126E3C1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7</w:t>
            </w:r>
          </w:p>
        </w:tc>
        <w:tc>
          <w:tcPr>
            <w:tcW w:w="1803" w:type="dxa"/>
          </w:tcPr>
          <w:p w14:paraId="21C0F5DE" w14:textId="1A6823A9"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r>
              <w:rPr>
                <w:rFonts w:ascii="IBM Plex Sans" w:hAnsi="IBM Plex Sans"/>
                <w:color w:val="161616"/>
                <w:shd w:val="clear" w:color="auto" w:fill="FFFFFF"/>
                <w:lang w:val="de-DE"/>
              </w:rPr>
              <w:t>81</w:t>
            </w:r>
          </w:p>
        </w:tc>
      </w:tr>
      <w:tr w:rsidR="009E4C07" w14:paraId="0515BBCF" w14:textId="77777777" w:rsidTr="00CA4067">
        <w:tc>
          <w:tcPr>
            <w:tcW w:w="1804" w:type="dxa"/>
          </w:tcPr>
          <w:p w14:paraId="10FE2F62" w14:textId="77777777"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026C757C" w14:textId="301C7229"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9</w:t>
            </w:r>
          </w:p>
        </w:tc>
        <w:tc>
          <w:tcPr>
            <w:tcW w:w="1803" w:type="dxa"/>
          </w:tcPr>
          <w:p w14:paraId="15E3C6FA" w14:textId="579F6421"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w:t>
            </w:r>
            <w:r>
              <w:rPr>
                <w:rFonts w:ascii="IBM Plex Sans" w:hAnsi="IBM Plex Sans"/>
                <w:color w:val="161616"/>
                <w:shd w:val="clear" w:color="auto" w:fill="FFFFFF"/>
                <w:lang w:val="de-DE"/>
              </w:rPr>
              <w:t>3</w:t>
            </w:r>
          </w:p>
        </w:tc>
        <w:tc>
          <w:tcPr>
            <w:tcW w:w="1803" w:type="dxa"/>
          </w:tcPr>
          <w:p w14:paraId="5E552FC0" w14:textId="7B94A354" w:rsidR="009E4C07" w:rsidRPr="00E11FF6" w:rsidRDefault="009E4C0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w:t>
            </w:r>
            <w:r>
              <w:rPr>
                <w:rFonts w:ascii="IBM Plex Sans" w:hAnsi="IBM Plex Sans"/>
                <w:color w:val="161616"/>
                <w:shd w:val="clear" w:color="auto" w:fill="FFFFFF"/>
                <w:lang w:val="de-DE"/>
              </w:rPr>
              <w:t>70</w:t>
            </w:r>
          </w:p>
        </w:tc>
      </w:tr>
    </w:tbl>
    <w:p w14:paraId="1785F180" w14:textId="77777777" w:rsidR="009E4C07" w:rsidRDefault="009E4C07" w:rsidP="009F152D"/>
    <w:p w14:paraId="5FB3AB68" w14:textId="36BEAD5F" w:rsidR="009E4C07" w:rsidRDefault="009E4C07" w:rsidP="009F152D">
      <w:r w:rsidRPr="009E4C07">
        <w:lastRenderedPageBreak/>
        <w:drawing>
          <wp:inline distT="0" distB="0" distL="0" distR="0" wp14:anchorId="4C0DD8CC" wp14:editId="14EDDA6A">
            <wp:extent cx="3605022" cy="3087867"/>
            <wp:effectExtent l="0" t="0" r="0" b="0"/>
            <wp:docPr id="1276545070"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45070" name="Grafik 1" descr="Ein Bild, das Diagramm enthält.&#10;&#10;Automatisch generierte Beschreibung"/>
                    <pic:cNvPicPr/>
                  </pic:nvPicPr>
                  <pic:blipFill>
                    <a:blip r:embed="rId22"/>
                    <a:stretch>
                      <a:fillRect/>
                    </a:stretch>
                  </pic:blipFill>
                  <pic:spPr>
                    <a:xfrm>
                      <a:off x="0" y="0"/>
                      <a:ext cx="3614080" cy="3095625"/>
                    </a:xfrm>
                    <a:prstGeom prst="rect">
                      <a:avLst/>
                    </a:prstGeom>
                  </pic:spPr>
                </pic:pic>
              </a:graphicData>
            </a:graphic>
          </wp:inline>
        </w:drawing>
      </w:r>
    </w:p>
    <w:p w14:paraId="3ACF5FD5" w14:textId="77777777" w:rsidR="009E4C07" w:rsidRDefault="009E4C07" w:rsidP="009E4C07">
      <w:pPr>
        <w:pStyle w:val="HTMLVorformatiert"/>
        <w:shd w:val="clear" w:color="auto" w:fill="FFFFFF"/>
        <w:wordWrap w:val="0"/>
        <w:textAlignment w:val="baseline"/>
        <w:rPr>
          <w:color w:val="000000"/>
          <w:sz w:val="21"/>
          <w:szCs w:val="21"/>
        </w:rPr>
      </w:pPr>
      <w:r>
        <w:rPr>
          <w:color w:val="000000"/>
          <w:sz w:val="21"/>
          <w:szCs w:val="21"/>
        </w:rPr>
        <w:t>Mean training loss: 0.001 std: 0.0</w:t>
      </w:r>
    </w:p>
    <w:p w14:paraId="409C2F7E" w14:textId="77777777" w:rsidR="009E4C07" w:rsidRDefault="009E4C07" w:rsidP="009E4C07">
      <w:pPr>
        <w:pStyle w:val="HTMLVorformatiert"/>
        <w:shd w:val="clear" w:color="auto" w:fill="FFFFFF"/>
        <w:wordWrap w:val="0"/>
        <w:textAlignment w:val="baseline"/>
        <w:rPr>
          <w:color w:val="000000"/>
          <w:sz w:val="21"/>
          <w:szCs w:val="21"/>
        </w:rPr>
      </w:pPr>
      <w:r>
        <w:rPr>
          <w:color w:val="000000"/>
          <w:sz w:val="21"/>
          <w:szCs w:val="21"/>
        </w:rPr>
        <w:t>Mean validation loss: 0.225 std: 0.018</w:t>
      </w:r>
    </w:p>
    <w:p w14:paraId="63CC048B" w14:textId="77777777" w:rsidR="009E4C07" w:rsidRDefault="009E4C07" w:rsidP="009F152D"/>
    <w:p w14:paraId="42B5242A" w14:textId="77777777" w:rsidR="009E4C07" w:rsidRDefault="009E4C07" w:rsidP="009F152D"/>
    <w:p w14:paraId="3D8485F5" w14:textId="77777777" w:rsidR="009E4C07" w:rsidRDefault="009E4C07" w:rsidP="009F152D"/>
    <w:p w14:paraId="06CB1973" w14:textId="77777777" w:rsidR="009E4C07" w:rsidRDefault="009E4C07" w:rsidP="009F152D"/>
    <w:p w14:paraId="2E00E8F5" w14:textId="77777777" w:rsidR="009E4C07" w:rsidRPr="009E4C07" w:rsidRDefault="009E4C07" w:rsidP="009E4C07">
      <w:pPr>
        <w:shd w:val="clear" w:color="auto" w:fill="FFFFFF"/>
        <w:spacing w:before="129" w:after="0" w:line="240" w:lineRule="auto"/>
        <w:outlineLvl w:val="0"/>
        <w:rPr>
          <w:rFonts w:ascii="Helvetica" w:eastAsia="Times New Roman" w:hAnsi="Helvetica" w:cs="Helvetica"/>
          <w:b/>
          <w:bCs/>
          <w:color w:val="000000"/>
          <w:kern w:val="36"/>
          <w:sz w:val="39"/>
          <w:szCs w:val="39"/>
          <w:lang/>
          <w14:ligatures w14:val="none"/>
        </w:rPr>
      </w:pPr>
      <w:r w:rsidRPr="009E4C07">
        <w:rPr>
          <w:rFonts w:ascii="Helvetica" w:eastAsia="Times New Roman" w:hAnsi="Helvetica" w:cs="Helvetica"/>
          <w:b/>
          <w:bCs/>
          <w:color w:val="000000"/>
          <w:kern w:val="36"/>
          <w:sz w:val="39"/>
          <w:szCs w:val="39"/>
          <w:lang/>
          <w14:ligatures w14:val="none"/>
        </w:rPr>
        <w:t>Adaboost</w:t>
      </w:r>
    </w:p>
    <w:p w14:paraId="5481619A" w14:textId="77777777" w:rsidR="009E4C07" w:rsidRDefault="009E4C07" w:rsidP="009F152D"/>
    <w:p w14:paraId="17FA9EB5" w14:textId="3336ADD6" w:rsidR="009E4C07" w:rsidRDefault="009E4C07" w:rsidP="009F152D">
      <w:r w:rsidRPr="009E4C07">
        <w:drawing>
          <wp:inline distT="0" distB="0" distL="0" distR="0" wp14:anchorId="602D0131" wp14:editId="501C918D">
            <wp:extent cx="4540571" cy="3156668"/>
            <wp:effectExtent l="0" t="0" r="0" b="5715"/>
            <wp:docPr id="132699556"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9556" name="Grafik 1" descr="Ein Bild, das Diagramm enthält.&#10;&#10;Automatisch generierte Beschreibung"/>
                    <pic:cNvPicPr/>
                  </pic:nvPicPr>
                  <pic:blipFill>
                    <a:blip r:embed="rId23"/>
                    <a:stretch>
                      <a:fillRect/>
                    </a:stretch>
                  </pic:blipFill>
                  <pic:spPr>
                    <a:xfrm>
                      <a:off x="0" y="0"/>
                      <a:ext cx="4549095" cy="3162594"/>
                    </a:xfrm>
                    <a:prstGeom prst="rect">
                      <a:avLst/>
                    </a:prstGeom>
                  </pic:spPr>
                </pic:pic>
              </a:graphicData>
            </a:graphic>
          </wp:inline>
        </w:drawing>
      </w:r>
    </w:p>
    <w:tbl>
      <w:tblPr>
        <w:tblStyle w:val="Tabellenraster"/>
        <w:tblW w:w="0" w:type="auto"/>
        <w:tblLook w:val="04A0" w:firstRow="1" w:lastRow="0" w:firstColumn="1" w:lastColumn="0" w:noHBand="0" w:noVBand="1"/>
      </w:tblPr>
      <w:tblGrid>
        <w:gridCol w:w="1804"/>
        <w:gridCol w:w="1803"/>
        <w:gridCol w:w="1803"/>
        <w:gridCol w:w="1803"/>
      </w:tblGrid>
      <w:tr w:rsidR="00264F87" w14:paraId="07403D61" w14:textId="77777777" w:rsidTr="00CA4067">
        <w:tc>
          <w:tcPr>
            <w:tcW w:w="1804" w:type="dxa"/>
          </w:tcPr>
          <w:p w14:paraId="120C8CB5" w14:textId="77777777" w:rsidR="00264F87" w:rsidRDefault="00264F87" w:rsidP="00CA4067">
            <w:pPr>
              <w:rPr>
                <w:rFonts w:ascii="IBM Plex Sans" w:hAnsi="IBM Plex Sans"/>
                <w:color w:val="161616"/>
                <w:shd w:val="clear" w:color="auto" w:fill="FFFFFF"/>
              </w:rPr>
            </w:pPr>
          </w:p>
        </w:tc>
        <w:tc>
          <w:tcPr>
            <w:tcW w:w="1803" w:type="dxa"/>
          </w:tcPr>
          <w:p w14:paraId="067EC018" w14:textId="77777777"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Precision</w:t>
            </w:r>
          </w:p>
        </w:tc>
        <w:tc>
          <w:tcPr>
            <w:tcW w:w="1803" w:type="dxa"/>
          </w:tcPr>
          <w:p w14:paraId="479BFF02" w14:textId="77777777"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Recall</w:t>
            </w:r>
          </w:p>
        </w:tc>
        <w:tc>
          <w:tcPr>
            <w:tcW w:w="1803" w:type="dxa"/>
          </w:tcPr>
          <w:p w14:paraId="4692C299" w14:textId="77777777"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F1-score</w:t>
            </w:r>
          </w:p>
        </w:tc>
      </w:tr>
      <w:tr w:rsidR="00264F87" w14:paraId="61B9B91D" w14:textId="77777777" w:rsidTr="00CA4067">
        <w:tc>
          <w:tcPr>
            <w:tcW w:w="1804" w:type="dxa"/>
          </w:tcPr>
          <w:p w14:paraId="467F64E4" w14:textId="77777777"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lastRenderedPageBreak/>
              <w:t>0</w:t>
            </w:r>
          </w:p>
        </w:tc>
        <w:tc>
          <w:tcPr>
            <w:tcW w:w="1803" w:type="dxa"/>
          </w:tcPr>
          <w:p w14:paraId="204E5094" w14:textId="1EDE1A3C" w:rsidR="00264F87" w:rsidRPr="009E4C07" w:rsidRDefault="00264F87" w:rsidP="00CA4067">
            <w:pPr>
              <w:pStyle w:val="HTMLVorformatiert"/>
              <w:shd w:val="clear" w:color="auto" w:fill="FFFFFF"/>
              <w:wordWrap w:val="0"/>
              <w:textAlignment w:val="baseline"/>
              <w:rPr>
                <w:color w:val="000000"/>
                <w:sz w:val="21"/>
                <w:szCs w:val="21"/>
                <w:lang w:val="de-DE"/>
              </w:rPr>
            </w:pPr>
            <w:r>
              <w:rPr>
                <w:color w:val="000000"/>
                <w:sz w:val="21"/>
                <w:szCs w:val="21"/>
              </w:rPr>
              <w:t>0.7</w:t>
            </w:r>
            <w:r>
              <w:rPr>
                <w:color w:val="000000"/>
                <w:sz w:val="21"/>
                <w:szCs w:val="21"/>
              </w:rPr>
              <w:t>4</w:t>
            </w:r>
          </w:p>
        </w:tc>
        <w:tc>
          <w:tcPr>
            <w:tcW w:w="1803" w:type="dxa"/>
          </w:tcPr>
          <w:p w14:paraId="7775F7C2" w14:textId="5F558080"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0.8</w:t>
            </w:r>
            <w:r>
              <w:rPr>
                <w:rFonts w:ascii="IBM Plex Sans" w:hAnsi="IBM Plex Sans"/>
                <w:color w:val="161616"/>
                <w:shd w:val="clear" w:color="auto" w:fill="FFFFFF"/>
                <w:lang w:val="de-DE"/>
              </w:rPr>
              <w:t>2</w:t>
            </w:r>
          </w:p>
        </w:tc>
        <w:tc>
          <w:tcPr>
            <w:tcW w:w="1803" w:type="dxa"/>
          </w:tcPr>
          <w:p w14:paraId="03AEBDF3" w14:textId="34095B30"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8</w:t>
            </w:r>
          </w:p>
        </w:tc>
      </w:tr>
      <w:tr w:rsidR="00264F87" w14:paraId="63C920B5" w14:textId="77777777" w:rsidTr="00CA4067">
        <w:tc>
          <w:tcPr>
            <w:tcW w:w="1804" w:type="dxa"/>
          </w:tcPr>
          <w:p w14:paraId="2CFF8353" w14:textId="77777777"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1</w:t>
            </w:r>
          </w:p>
        </w:tc>
        <w:tc>
          <w:tcPr>
            <w:tcW w:w="1803" w:type="dxa"/>
          </w:tcPr>
          <w:p w14:paraId="615DCF4E" w14:textId="0E649BB5"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0.7</w:t>
            </w:r>
            <w:r>
              <w:rPr>
                <w:rFonts w:ascii="IBM Plex Sans" w:hAnsi="IBM Plex Sans"/>
                <w:color w:val="161616"/>
                <w:shd w:val="clear" w:color="auto" w:fill="FFFFFF"/>
                <w:lang w:val="de-DE"/>
              </w:rPr>
              <w:t>2</w:t>
            </w:r>
          </w:p>
        </w:tc>
        <w:tc>
          <w:tcPr>
            <w:tcW w:w="1803" w:type="dxa"/>
          </w:tcPr>
          <w:p w14:paraId="66E6E077" w14:textId="3574168C"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w:t>
            </w:r>
            <w:r>
              <w:rPr>
                <w:rFonts w:ascii="IBM Plex Sans" w:hAnsi="IBM Plex Sans"/>
                <w:color w:val="161616"/>
                <w:shd w:val="clear" w:color="auto" w:fill="FFFFFF"/>
                <w:lang w:val="de-DE"/>
              </w:rPr>
              <w:t>2</w:t>
            </w:r>
          </w:p>
        </w:tc>
        <w:tc>
          <w:tcPr>
            <w:tcW w:w="1803" w:type="dxa"/>
          </w:tcPr>
          <w:p w14:paraId="423E1C1B" w14:textId="11BCFC29" w:rsidR="00264F87" w:rsidRPr="00E11FF6" w:rsidRDefault="00264F87" w:rsidP="00CA4067">
            <w:pPr>
              <w:rPr>
                <w:rFonts w:ascii="IBM Plex Sans" w:hAnsi="IBM Plex Sans"/>
                <w:color w:val="161616"/>
                <w:shd w:val="clear" w:color="auto" w:fill="FFFFFF"/>
                <w:lang w:val="de-DE"/>
              </w:rPr>
            </w:pPr>
            <w:r>
              <w:rPr>
                <w:rFonts w:ascii="IBM Plex Sans" w:hAnsi="IBM Plex Sans"/>
                <w:color w:val="161616"/>
                <w:shd w:val="clear" w:color="auto" w:fill="FFFFFF"/>
                <w:lang w:val="de-DE"/>
              </w:rPr>
              <w:t>0.6</w:t>
            </w:r>
            <w:r>
              <w:rPr>
                <w:rFonts w:ascii="IBM Plex Sans" w:hAnsi="IBM Plex Sans"/>
                <w:color w:val="161616"/>
                <w:shd w:val="clear" w:color="auto" w:fill="FFFFFF"/>
                <w:lang w:val="de-DE"/>
              </w:rPr>
              <w:t>7</w:t>
            </w:r>
          </w:p>
        </w:tc>
      </w:tr>
    </w:tbl>
    <w:p w14:paraId="1C130725" w14:textId="77B0F522" w:rsidR="00264F87" w:rsidRDefault="00264F87" w:rsidP="009F152D">
      <w:r w:rsidRPr="00264F87">
        <w:drawing>
          <wp:inline distT="0" distB="0" distL="0" distR="0" wp14:anchorId="5AB9229E" wp14:editId="1B41F6EA">
            <wp:extent cx="3721210" cy="3012505"/>
            <wp:effectExtent l="0" t="0" r="0" b="0"/>
            <wp:docPr id="2065891667"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1667" name="Grafik 1" descr="Ein Bild, das Diagramm enthält.&#10;&#10;Automatisch generierte Beschreibung"/>
                    <pic:cNvPicPr/>
                  </pic:nvPicPr>
                  <pic:blipFill>
                    <a:blip r:embed="rId24"/>
                    <a:stretch>
                      <a:fillRect/>
                    </a:stretch>
                  </pic:blipFill>
                  <pic:spPr>
                    <a:xfrm>
                      <a:off x="0" y="0"/>
                      <a:ext cx="3724939" cy="3015524"/>
                    </a:xfrm>
                    <a:prstGeom prst="rect">
                      <a:avLst/>
                    </a:prstGeom>
                  </pic:spPr>
                </pic:pic>
              </a:graphicData>
            </a:graphic>
          </wp:inline>
        </w:drawing>
      </w:r>
    </w:p>
    <w:p w14:paraId="7874C857" w14:textId="77777777" w:rsidR="00264F87" w:rsidRDefault="00264F87" w:rsidP="009F152D"/>
    <w:p w14:paraId="0379ED5C" w14:textId="77777777"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Mean training loss: 0.189 std: 0.006</w:t>
      </w:r>
    </w:p>
    <w:p w14:paraId="779388A2" w14:textId="77777777"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Mean validation loss: 0.259 std: 0.016</w:t>
      </w:r>
    </w:p>
    <w:p w14:paraId="7F778959" w14:textId="77777777" w:rsidR="005C6230" w:rsidRDefault="005C6230" w:rsidP="009F152D"/>
    <w:p w14:paraId="68FD4283" w14:textId="77777777" w:rsidR="005C6230" w:rsidRDefault="005C6230" w:rsidP="009F152D"/>
    <w:p w14:paraId="687A33F8" w14:textId="27C41EA1" w:rsidR="00857A67" w:rsidRDefault="00264F87">
      <w:pPr>
        <w:rPr>
          <w:lang w:val="de-DE"/>
        </w:rPr>
      </w:pPr>
      <w:r>
        <w:rPr>
          <w:lang w:val="de-DE"/>
        </w:rPr>
        <w:t>XGBOOST :</w:t>
      </w:r>
    </w:p>
    <w:p w14:paraId="5639710E" w14:textId="1D045777" w:rsidR="00264F87" w:rsidRDefault="00264F87">
      <w:pPr>
        <w:rPr>
          <w:lang w:val="de-DE"/>
        </w:rPr>
      </w:pPr>
      <w:r w:rsidRPr="00264F87">
        <w:rPr>
          <w:lang w:val="de-DE"/>
        </w:rPr>
        <w:drawing>
          <wp:inline distT="0" distB="0" distL="0" distR="0" wp14:anchorId="4A9C2B80" wp14:editId="54C375B3">
            <wp:extent cx="3943130" cy="2822575"/>
            <wp:effectExtent l="0" t="0" r="635" b="0"/>
            <wp:docPr id="678681376"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81376" name="Grafik 1" descr="Ein Bild, das Diagramm enthält.&#10;&#10;Automatisch generierte Beschreibung"/>
                    <pic:cNvPicPr/>
                  </pic:nvPicPr>
                  <pic:blipFill>
                    <a:blip r:embed="rId25"/>
                    <a:stretch>
                      <a:fillRect/>
                    </a:stretch>
                  </pic:blipFill>
                  <pic:spPr>
                    <a:xfrm>
                      <a:off x="0" y="0"/>
                      <a:ext cx="3949323" cy="2827008"/>
                    </a:xfrm>
                    <a:prstGeom prst="rect">
                      <a:avLst/>
                    </a:prstGeom>
                  </pic:spPr>
                </pic:pic>
              </a:graphicData>
            </a:graphic>
          </wp:inline>
        </w:drawing>
      </w:r>
    </w:p>
    <w:p w14:paraId="4CAA7C3D" w14:textId="77777777" w:rsidR="00264F87" w:rsidRDefault="00264F87">
      <w:pPr>
        <w:rPr>
          <w:lang w:val="de-DE"/>
        </w:rPr>
      </w:pPr>
    </w:p>
    <w:p w14:paraId="679C8C1A" w14:textId="472E6A4E"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 xml:space="preserve">              precision    recall  f1-score   support</w:t>
      </w:r>
    </w:p>
    <w:p w14:paraId="53F39A1D" w14:textId="77777777" w:rsidR="00264F87" w:rsidRDefault="00264F87" w:rsidP="00264F87">
      <w:pPr>
        <w:pStyle w:val="HTMLVorformatiert"/>
        <w:shd w:val="clear" w:color="auto" w:fill="FFFFFF"/>
        <w:wordWrap w:val="0"/>
        <w:textAlignment w:val="baseline"/>
        <w:rPr>
          <w:color w:val="000000"/>
          <w:sz w:val="21"/>
          <w:szCs w:val="21"/>
        </w:rPr>
      </w:pPr>
    </w:p>
    <w:p w14:paraId="7BB7C0E5" w14:textId="77777777"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 xml:space="preserve">           0       0.74      0.84      0.79       335</w:t>
      </w:r>
    </w:p>
    <w:p w14:paraId="05CE8318" w14:textId="436CFCE3"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 xml:space="preserve">           1       0.74      0.61      0.67       253</w:t>
      </w:r>
    </w:p>
    <w:p w14:paraId="2ABE7A61" w14:textId="77777777" w:rsidR="00264F87" w:rsidRDefault="00264F87" w:rsidP="00264F87">
      <w:pPr>
        <w:pStyle w:val="HTMLVorformatiert"/>
        <w:shd w:val="clear" w:color="auto" w:fill="FFFFFF"/>
        <w:wordWrap w:val="0"/>
        <w:textAlignment w:val="baseline"/>
        <w:rPr>
          <w:color w:val="000000"/>
          <w:sz w:val="21"/>
          <w:szCs w:val="21"/>
        </w:rPr>
      </w:pPr>
    </w:p>
    <w:p w14:paraId="741F0BC7" w14:textId="77777777" w:rsidR="00264F87" w:rsidRDefault="00264F87" w:rsidP="00264F87">
      <w:pPr>
        <w:pStyle w:val="HTMLVorformatiert"/>
        <w:shd w:val="clear" w:color="auto" w:fill="FFFFFF"/>
        <w:wordWrap w:val="0"/>
        <w:textAlignment w:val="baseline"/>
        <w:rPr>
          <w:color w:val="000000"/>
          <w:sz w:val="21"/>
          <w:szCs w:val="21"/>
        </w:rPr>
      </w:pPr>
    </w:p>
    <w:p w14:paraId="3840C9DD" w14:textId="0E44DB7E" w:rsidR="00264F87" w:rsidRDefault="00264F87" w:rsidP="00264F87">
      <w:pPr>
        <w:pStyle w:val="HTMLVorformatiert"/>
        <w:shd w:val="clear" w:color="auto" w:fill="FFFFFF"/>
        <w:wordWrap w:val="0"/>
        <w:textAlignment w:val="baseline"/>
        <w:rPr>
          <w:color w:val="000000"/>
          <w:sz w:val="21"/>
          <w:szCs w:val="21"/>
        </w:rPr>
      </w:pPr>
      <w:r w:rsidRPr="00264F87">
        <w:rPr>
          <w:color w:val="000000"/>
          <w:sz w:val="21"/>
          <w:szCs w:val="21"/>
        </w:rPr>
        <w:drawing>
          <wp:inline distT="0" distB="0" distL="0" distR="0" wp14:anchorId="02A539E8" wp14:editId="6A0B267B">
            <wp:extent cx="4135967" cy="3484825"/>
            <wp:effectExtent l="0" t="0" r="0" b="1905"/>
            <wp:docPr id="1141079969"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9969" name="Grafik 1" descr="Ein Bild, das Diagramm enthält.&#10;&#10;Automatisch generierte Beschreibung"/>
                    <pic:cNvPicPr/>
                  </pic:nvPicPr>
                  <pic:blipFill>
                    <a:blip r:embed="rId26"/>
                    <a:stretch>
                      <a:fillRect/>
                    </a:stretch>
                  </pic:blipFill>
                  <pic:spPr>
                    <a:xfrm>
                      <a:off x="0" y="0"/>
                      <a:ext cx="4144040" cy="3491627"/>
                    </a:xfrm>
                    <a:prstGeom prst="rect">
                      <a:avLst/>
                    </a:prstGeom>
                  </pic:spPr>
                </pic:pic>
              </a:graphicData>
            </a:graphic>
          </wp:inline>
        </w:drawing>
      </w:r>
    </w:p>
    <w:p w14:paraId="64593A93" w14:textId="77777777"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Mean training loss: 0.332 std: 0.087</w:t>
      </w:r>
    </w:p>
    <w:p w14:paraId="4E29187B" w14:textId="77777777" w:rsidR="00264F87" w:rsidRDefault="00264F87" w:rsidP="00264F87">
      <w:pPr>
        <w:pStyle w:val="HTMLVorformatiert"/>
        <w:shd w:val="clear" w:color="auto" w:fill="FFFFFF"/>
        <w:wordWrap w:val="0"/>
        <w:textAlignment w:val="baseline"/>
        <w:rPr>
          <w:color w:val="000000"/>
          <w:sz w:val="21"/>
          <w:szCs w:val="21"/>
        </w:rPr>
      </w:pPr>
      <w:r>
        <w:rPr>
          <w:color w:val="000000"/>
          <w:sz w:val="21"/>
          <w:szCs w:val="21"/>
        </w:rPr>
        <w:t>Mean validation loss: 0.315 std: 0.09</w:t>
      </w:r>
    </w:p>
    <w:p w14:paraId="1EEBE2D2" w14:textId="77777777" w:rsidR="00264F87" w:rsidRDefault="00264F87" w:rsidP="00264F87">
      <w:pPr>
        <w:pStyle w:val="HTMLVorformatiert"/>
        <w:shd w:val="clear" w:color="auto" w:fill="FFFFFF"/>
        <w:wordWrap w:val="0"/>
        <w:textAlignment w:val="baseline"/>
        <w:rPr>
          <w:color w:val="000000"/>
          <w:sz w:val="21"/>
          <w:szCs w:val="21"/>
        </w:rPr>
      </w:pPr>
    </w:p>
    <w:p w14:paraId="011F4406" w14:textId="77777777" w:rsidR="00264F87" w:rsidRDefault="00264F87" w:rsidP="00264F87">
      <w:pPr>
        <w:pStyle w:val="HTMLVorformatiert"/>
        <w:shd w:val="clear" w:color="auto" w:fill="FFFFFF"/>
        <w:wordWrap w:val="0"/>
        <w:textAlignment w:val="baseline"/>
        <w:rPr>
          <w:color w:val="000000"/>
          <w:sz w:val="21"/>
          <w:szCs w:val="21"/>
        </w:rPr>
      </w:pPr>
    </w:p>
    <w:p w14:paraId="23FD9531" w14:textId="77777777" w:rsidR="00264F87" w:rsidRDefault="00264F87" w:rsidP="00264F87">
      <w:pPr>
        <w:pStyle w:val="HTMLVorformatiert"/>
        <w:shd w:val="clear" w:color="auto" w:fill="FFFFFF"/>
        <w:wordWrap w:val="0"/>
        <w:textAlignment w:val="baseline"/>
        <w:rPr>
          <w:color w:val="000000"/>
          <w:sz w:val="21"/>
          <w:szCs w:val="21"/>
        </w:rPr>
      </w:pPr>
    </w:p>
    <w:p w14:paraId="1398CDCD" w14:textId="77777777" w:rsidR="00264F87" w:rsidRDefault="00264F87" w:rsidP="00264F87">
      <w:pPr>
        <w:pStyle w:val="HTMLVorformatiert"/>
        <w:shd w:val="clear" w:color="auto" w:fill="FFFFFF"/>
        <w:wordWrap w:val="0"/>
        <w:textAlignment w:val="baseline"/>
        <w:rPr>
          <w:color w:val="000000"/>
          <w:sz w:val="21"/>
          <w:szCs w:val="21"/>
        </w:rPr>
      </w:pPr>
    </w:p>
    <w:p w14:paraId="7C57A94B" w14:textId="77777777" w:rsidR="00264F87" w:rsidRDefault="00264F87" w:rsidP="00264F87">
      <w:pPr>
        <w:pStyle w:val="HTMLVorformatiert"/>
        <w:shd w:val="clear" w:color="auto" w:fill="FFFFFF"/>
        <w:wordWrap w:val="0"/>
        <w:textAlignment w:val="baseline"/>
        <w:rPr>
          <w:color w:val="000000"/>
          <w:sz w:val="21"/>
          <w:szCs w:val="21"/>
          <w:lang w:val="de-DE"/>
        </w:rPr>
      </w:pPr>
    </w:p>
    <w:p w14:paraId="78234F18" w14:textId="02857B67" w:rsidR="00264F87" w:rsidRPr="00264F87" w:rsidRDefault="00264F87" w:rsidP="00264F87">
      <w:pPr>
        <w:pStyle w:val="HTMLVorformatiert"/>
        <w:shd w:val="clear" w:color="auto" w:fill="FFFFFF"/>
        <w:wordWrap w:val="0"/>
        <w:textAlignment w:val="baseline"/>
        <w:rPr>
          <w:color w:val="000000"/>
          <w:sz w:val="21"/>
          <w:szCs w:val="21"/>
          <w:lang w:val="de-DE"/>
        </w:rPr>
      </w:pPr>
      <w:r w:rsidRPr="00264F87">
        <w:rPr>
          <w:color w:val="000000"/>
          <w:sz w:val="21"/>
          <w:szCs w:val="21"/>
          <w:lang w:val="de-DE"/>
        </w:rPr>
        <w:lastRenderedPageBreak/>
        <w:drawing>
          <wp:inline distT="0" distB="0" distL="0" distR="0" wp14:anchorId="55DBC228" wp14:editId="1FDE1E9A">
            <wp:extent cx="5731510" cy="4024630"/>
            <wp:effectExtent l="0" t="0" r="2540" b="0"/>
            <wp:docPr id="1532066796"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6796" name="Grafik 1" descr="Ein Bild, das Diagramm enthält.&#10;&#10;Automatisch generierte Beschreibung"/>
                    <pic:cNvPicPr/>
                  </pic:nvPicPr>
                  <pic:blipFill>
                    <a:blip r:embed="rId27"/>
                    <a:stretch>
                      <a:fillRect/>
                    </a:stretch>
                  </pic:blipFill>
                  <pic:spPr>
                    <a:xfrm>
                      <a:off x="0" y="0"/>
                      <a:ext cx="5731510" cy="4024630"/>
                    </a:xfrm>
                    <a:prstGeom prst="rect">
                      <a:avLst/>
                    </a:prstGeom>
                  </pic:spPr>
                </pic:pic>
              </a:graphicData>
            </a:graphic>
          </wp:inline>
        </w:drawing>
      </w:r>
    </w:p>
    <w:sectPr w:rsidR="00264F87" w:rsidRPr="00264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071F"/>
    <w:multiLevelType w:val="hybridMultilevel"/>
    <w:tmpl w:val="3ED032C8"/>
    <w:lvl w:ilvl="0" w:tplc="D07E07A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33024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180"/>
    <w:rsid w:val="00146E2D"/>
    <w:rsid w:val="00264F87"/>
    <w:rsid w:val="004625E5"/>
    <w:rsid w:val="00496CA7"/>
    <w:rsid w:val="00534C71"/>
    <w:rsid w:val="005C6230"/>
    <w:rsid w:val="0071568B"/>
    <w:rsid w:val="007802C0"/>
    <w:rsid w:val="00857A67"/>
    <w:rsid w:val="00925736"/>
    <w:rsid w:val="009704B9"/>
    <w:rsid w:val="00994031"/>
    <w:rsid w:val="009E4C07"/>
    <w:rsid w:val="009F152D"/>
    <w:rsid w:val="00BD4BD5"/>
    <w:rsid w:val="00CE0952"/>
    <w:rsid w:val="00E11FF6"/>
    <w:rsid w:val="00E33180"/>
    <w:rsid w:val="00E7139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CCEB"/>
  <w15:chartTrackingRefBased/>
  <w15:docId w15:val="{D3733C11-8A90-4137-B61A-770556F13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9E4C07"/>
    <w:pPr>
      <w:spacing w:before="100" w:beforeAutospacing="1" w:after="100" w:afterAutospacing="1" w:line="240" w:lineRule="auto"/>
      <w:outlineLvl w:val="0"/>
    </w:pPr>
    <w:rPr>
      <w:rFonts w:ascii="Times New Roman" w:eastAsia="Times New Roman" w:hAnsi="Times New Roman" w:cs="Times New Roman"/>
      <w:b/>
      <w:bCs/>
      <w:kern w:val="36"/>
      <w:sz w:val="48"/>
      <w:szCs w:val="48"/>
      <w:lang/>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BD4BD5"/>
    <w:rPr>
      <w:color w:val="0000FF"/>
      <w:u w:val="single"/>
    </w:rPr>
  </w:style>
  <w:style w:type="paragraph" w:styleId="Listenabsatz">
    <w:name w:val="List Paragraph"/>
    <w:basedOn w:val="Standard"/>
    <w:uiPriority w:val="34"/>
    <w:qFormat/>
    <w:rsid w:val="00534C71"/>
    <w:pPr>
      <w:ind w:left="720"/>
      <w:contextualSpacing/>
    </w:pPr>
  </w:style>
  <w:style w:type="table" w:styleId="Tabellenraster">
    <w:name w:val="Table Grid"/>
    <w:basedOn w:val="NormaleTabelle"/>
    <w:uiPriority w:val="39"/>
    <w:rsid w:val="00E11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92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VorformatiertZchn">
    <w:name w:val="HTML Vorformatiert Zchn"/>
    <w:basedOn w:val="Absatz-Standardschriftart"/>
    <w:link w:val="HTMLVorformatiert"/>
    <w:uiPriority w:val="99"/>
    <w:rsid w:val="00925736"/>
    <w:rPr>
      <w:rFonts w:ascii="Courier New" w:eastAsia="Times New Roman" w:hAnsi="Courier New" w:cs="Courier New"/>
      <w:kern w:val="0"/>
      <w:sz w:val="20"/>
      <w:szCs w:val="20"/>
      <w:lang/>
      <w14:ligatures w14:val="none"/>
    </w:rPr>
  </w:style>
  <w:style w:type="paragraph" w:styleId="StandardWeb">
    <w:name w:val="Normal (Web)"/>
    <w:basedOn w:val="Standard"/>
    <w:uiPriority w:val="99"/>
    <w:unhideWhenUsed/>
    <w:rsid w:val="00925736"/>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berschrift1Zchn">
    <w:name w:val="Überschrift 1 Zchn"/>
    <w:basedOn w:val="Absatz-Standardschriftart"/>
    <w:link w:val="berschrift1"/>
    <w:uiPriority w:val="9"/>
    <w:rsid w:val="009E4C07"/>
    <w:rPr>
      <w:rFonts w:ascii="Times New Roman" w:eastAsia="Times New Roman" w:hAnsi="Times New Roman" w:cs="Times New Roman"/>
      <w:b/>
      <w:bCs/>
      <w:kern w:val="36"/>
      <w:sz w:val="48"/>
      <w:szCs w:val="48"/>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378">
      <w:bodyDiv w:val="1"/>
      <w:marLeft w:val="0"/>
      <w:marRight w:val="0"/>
      <w:marTop w:val="0"/>
      <w:marBottom w:val="0"/>
      <w:divBdr>
        <w:top w:val="none" w:sz="0" w:space="0" w:color="auto"/>
        <w:left w:val="none" w:sz="0" w:space="0" w:color="auto"/>
        <w:bottom w:val="none" w:sz="0" w:space="0" w:color="auto"/>
        <w:right w:val="none" w:sz="0" w:space="0" w:color="auto"/>
      </w:divBdr>
    </w:div>
    <w:div w:id="47845451">
      <w:bodyDiv w:val="1"/>
      <w:marLeft w:val="0"/>
      <w:marRight w:val="0"/>
      <w:marTop w:val="0"/>
      <w:marBottom w:val="0"/>
      <w:divBdr>
        <w:top w:val="none" w:sz="0" w:space="0" w:color="auto"/>
        <w:left w:val="none" w:sz="0" w:space="0" w:color="auto"/>
        <w:bottom w:val="none" w:sz="0" w:space="0" w:color="auto"/>
        <w:right w:val="none" w:sz="0" w:space="0" w:color="auto"/>
      </w:divBdr>
    </w:div>
    <w:div w:id="103232567">
      <w:bodyDiv w:val="1"/>
      <w:marLeft w:val="0"/>
      <w:marRight w:val="0"/>
      <w:marTop w:val="0"/>
      <w:marBottom w:val="0"/>
      <w:divBdr>
        <w:top w:val="none" w:sz="0" w:space="0" w:color="auto"/>
        <w:left w:val="none" w:sz="0" w:space="0" w:color="auto"/>
        <w:bottom w:val="none" w:sz="0" w:space="0" w:color="auto"/>
        <w:right w:val="none" w:sz="0" w:space="0" w:color="auto"/>
      </w:divBdr>
    </w:div>
    <w:div w:id="113796067">
      <w:bodyDiv w:val="1"/>
      <w:marLeft w:val="0"/>
      <w:marRight w:val="0"/>
      <w:marTop w:val="0"/>
      <w:marBottom w:val="0"/>
      <w:divBdr>
        <w:top w:val="none" w:sz="0" w:space="0" w:color="auto"/>
        <w:left w:val="none" w:sz="0" w:space="0" w:color="auto"/>
        <w:bottom w:val="none" w:sz="0" w:space="0" w:color="auto"/>
        <w:right w:val="none" w:sz="0" w:space="0" w:color="auto"/>
      </w:divBdr>
    </w:div>
    <w:div w:id="138617756">
      <w:bodyDiv w:val="1"/>
      <w:marLeft w:val="0"/>
      <w:marRight w:val="0"/>
      <w:marTop w:val="0"/>
      <w:marBottom w:val="0"/>
      <w:divBdr>
        <w:top w:val="none" w:sz="0" w:space="0" w:color="auto"/>
        <w:left w:val="none" w:sz="0" w:space="0" w:color="auto"/>
        <w:bottom w:val="none" w:sz="0" w:space="0" w:color="auto"/>
        <w:right w:val="none" w:sz="0" w:space="0" w:color="auto"/>
      </w:divBdr>
    </w:div>
    <w:div w:id="373820632">
      <w:bodyDiv w:val="1"/>
      <w:marLeft w:val="0"/>
      <w:marRight w:val="0"/>
      <w:marTop w:val="0"/>
      <w:marBottom w:val="0"/>
      <w:divBdr>
        <w:top w:val="none" w:sz="0" w:space="0" w:color="auto"/>
        <w:left w:val="none" w:sz="0" w:space="0" w:color="auto"/>
        <w:bottom w:val="none" w:sz="0" w:space="0" w:color="auto"/>
        <w:right w:val="none" w:sz="0" w:space="0" w:color="auto"/>
      </w:divBdr>
    </w:div>
    <w:div w:id="385488697">
      <w:bodyDiv w:val="1"/>
      <w:marLeft w:val="0"/>
      <w:marRight w:val="0"/>
      <w:marTop w:val="0"/>
      <w:marBottom w:val="0"/>
      <w:divBdr>
        <w:top w:val="none" w:sz="0" w:space="0" w:color="auto"/>
        <w:left w:val="none" w:sz="0" w:space="0" w:color="auto"/>
        <w:bottom w:val="none" w:sz="0" w:space="0" w:color="auto"/>
        <w:right w:val="none" w:sz="0" w:space="0" w:color="auto"/>
      </w:divBdr>
    </w:div>
    <w:div w:id="455805230">
      <w:bodyDiv w:val="1"/>
      <w:marLeft w:val="0"/>
      <w:marRight w:val="0"/>
      <w:marTop w:val="0"/>
      <w:marBottom w:val="0"/>
      <w:divBdr>
        <w:top w:val="none" w:sz="0" w:space="0" w:color="auto"/>
        <w:left w:val="none" w:sz="0" w:space="0" w:color="auto"/>
        <w:bottom w:val="none" w:sz="0" w:space="0" w:color="auto"/>
        <w:right w:val="none" w:sz="0" w:space="0" w:color="auto"/>
      </w:divBdr>
    </w:div>
    <w:div w:id="851607352">
      <w:bodyDiv w:val="1"/>
      <w:marLeft w:val="0"/>
      <w:marRight w:val="0"/>
      <w:marTop w:val="0"/>
      <w:marBottom w:val="0"/>
      <w:divBdr>
        <w:top w:val="none" w:sz="0" w:space="0" w:color="auto"/>
        <w:left w:val="none" w:sz="0" w:space="0" w:color="auto"/>
        <w:bottom w:val="none" w:sz="0" w:space="0" w:color="auto"/>
        <w:right w:val="none" w:sz="0" w:space="0" w:color="auto"/>
      </w:divBdr>
    </w:div>
    <w:div w:id="875850571">
      <w:bodyDiv w:val="1"/>
      <w:marLeft w:val="0"/>
      <w:marRight w:val="0"/>
      <w:marTop w:val="0"/>
      <w:marBottom w:val="0"/>
      <w:divBdr>
        <w:top w:val="none" w:sz="0" w:space="0" w:color="auto"/>
        <w:left w:val="none" w:sz="0" w:space="0" w:color="auto"/>
        <w:bottom w:val="none" w:sz="0" w:space="0" w:color="auto"/>
        <w:right w:val="none" w:sz="0" w:space="0" w:color="auto"/>
      </w:divBdr>
    </w:div>
    <w:div w:id="1061058445">
      <w:bodyDiv w:val="1"/>
      <w:marLeft w:val="0"/>
      <w:marRight w:val="0"/>
      <w:marTop w:val="0"/>
      <w:marBottom w:val="0"/>
      <w:divBdr>
        <w:top w:val="none" w:sz="0" w:space="0" w:color="auto"/>
        <w:left w:val="none" w:sz="0" w:space="0" w:color="auto"/>
        <w:bottom w:val="none" w:sz="0" w:space="0" w:color="auto"/>
        <w:right w:val="none" w:sz="0" w:space="0" w:color="auto"/>
      </w:divBdr>
    </w:div>
    <w:div w:id="1231185342">
      <w:bodyDiv w:val="1"/>
      <w:marLeft w:val="0"/>
      <w:marRight w:val="0"/>
      <w:marTop w:val="0"/>
      <w:marBottom w:val="0"/>
      <w:divBdr>
        <w:top w:val="none" w:sz="0" w:space="0" w:color="auto"/>
        <w:left w:val="none" w:sz="0" w:space="0" w:color="auto"/>
        <w:bottom w:val="none" w:sz="0" w:space="0" w:color="auto"/>
        <w:right w:val="none" w:sz="0" w:space="0" w:color="auto"/>
      </w:divBdr>
    </w:div>
    <w:div w:id="1400058158">
      <w:bodyDiv w:val="1"/>
      <w:marLeft w:val="0"/>
      <w:marRight w:val="0"/>
      <w:marTop w:val="0"/>
      <w:marBottom w:val="0"/>
      <w:divBdr>
        <w:top w:val="none" w:sz="0" w:space="0" w:color="auto"/>
        <w:left w:val="none" w:sz="0" w:space="0" w:color="auto"/>
        <w:bottom w:val="none" w:sz="0" w:space="0" w:color="auto"/>
        <w:right w:val="none" w:sz="0" w:space="0" w:color="auto"/>
      </w:divBdr>
    </w:div>
    <w:div w:id="1665234454">
      <w:bodyDiv w:val="1"/>
      <w:marLeft w:val="0"/>
      <w:marRight w:val="0"/>
      <w:marTop w:val="0"/>
      <w:marBottom w:val="0"/>
      <w:divBdr>
        <w:top w:val="none" w:sz="0" w:space="0" w:color="auto"/>
        <w:left w:val="none" w:sz="0" w:space="0" w:color="auto"/>
        <w:bottom w:val="none" w:sz="0" w:space="0" w:color="auto"/>
        <w:right w:val="none" w:sz="0" w:space="0" w:color="auto"/>
      </w:divBdr>
    </w:div>
    <w:div w:id="1738747991">
      <w:bodyDiv w:val="1"/>
      <w:marLeft w:val="0"/>
      <w:marRight w:val="0"/>
      <w:marTop w:val="0"/>
      <w:marBottom w:val="0"/>
      <w:divBdr>
        <w:top w:val="none" w:sz="0" w:space="0" w:color="auto"/>
        <w:left w:val="none" w:sz="0" w:space="0" w:color="auto"/>
        <w:bottom w:val="none" w:sz="0" w:space="0" w:color="auto"/>
        <w:right w:val="none" w:sz="0" w:space="0" w:color="auto"/>
      </w:divBdr>
    </w:div>
    <w:div w:id="1829050349">
      <w:bodyDiv w:val="1"/>
      <w:marLeft w:val="0"/>
      <w:marRight w:val="0"/>
      <w:marTop w:val="0"/>
      <w:marBottom w:val="0"/>
      <w:divBdr>
        <w:top w:val="none" w:sz="0" w:space="0" w:color="auto"/>
        <w:left w:val="none" w:sz="0" w:space="0" w:color="auto"/>
        <w:bottom w:val="none" w:sz="0" w:space="0" w:color="auto"/>
        <w:right w:val="none" w:sz="0" w:space="0" w:color="auto"/>
      </w:divBdr>
    </w:div>
    <w:div w:id="1921717976">
      <w:bodyDiv w:val="1"/>
      <w:marLeft w:val="0"/>
      <w:marRight w:val="0"/>
      <w:marTop w:val="0"/>
      <w:marBottom w:val="0"/>
      <w:divBdr>
        <w:top w:val="none" w:sz="0" w:space="0" w:color="auto"/>
        <w:left w:val="none" w:sz="0" w:space="0" w:color="auto"/>
        <w:bottom w:val="none" w:sz="0" w:space="0" w:color="auto"/>
        <w:right w:val="none" w:sz="0" w:space="0" w:color="auto"/>
      </w:divBdr>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
    <w:div w:id="2100561636">
      <w:bodyDiv w:val="1"/>
      <w:marLeft w:val="0"/>
      <w:marRight w:val="0"/>
      <w:marTop w:val="0"/>
      <w:marBottom w:val="0"/>
      <w:divBdr>
        <w:top w:val="none" w:sz="0" w:space="0" w:color="auto"/>
        <w:left w:val="none" w:sz="0" w:space="0" w:color="auto"/>
        <w:bottom w:val="none" w:sz="0" w:space="0" w:color="auto"/>
        <w:right w:val="none" w:sz="0" w:space="0" w:color="auto"/>
      </w:divBdr>
    </w:div>
    <w:div w:id="213490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arcgis.com/en/pro-app/3.1/tool-reference/geoai/train-using-automl.ht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pro.arcgis.com/en/pro-app/3.1/tool-reference/geoai/how-random-trees-classification-and-regression-works.ht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1336</Words>
  <Characters>6632</Characters>
  <Application>Microsoft Office Word</Application>
  <DocSecurity>0</DocSecurity>
  <Lines>1658</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Naqi</dc:creator>
  <cp:keywords/>
  <dc:description/>
  <cp:lastModifiedBy>Amine Naqi</cp:lastModifiedBy>
  <cp:revision>3</cp:revision>
  <dcterms:created xsi:type="dcterms:W3CDTF">2023-05-03T11:32:00Z</dcterms:created>
  <dcterms:modified xsi:type="dcterms:W3CDTF">2023-05-03T15:53:00Z</dcterms:modified>
</cp:coreProperties>
</file>