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*Submitted for verification at BscScan.com on 2021-05-23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*Submitted for verification at BscScan.com on 2021-02-26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pragma solidity &gt;=0.6.0 &lt;0.8.0;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@dev Wrappers over Solidity's arithmetic operations with added overflow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checks.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 Arithmetic operations in Solidity wrap on overflow. This can easily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in bugs, because programmers usually assume that an overflow raises 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error, which is the standard behavior in high level programming languages.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`SafeMath` restores this intuition by reverting the transaction when 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operation overflows.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Using this library instead of the unchecked operations eliminates an entire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class of bugs, so it's recommended to use it always.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library SafeMath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 @dev Returns the addition of two unsigned integers, reverting 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* overflow.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* Counterpart to Solidity's `+` operator.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* - Addition cannot overflow.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function add(uint256 a, uint256 b) internal pure returns (uint256)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uint256 c = a + 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require(c &gt;= a, "SafeMath: addition overflow");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* @dev Returns the LOTUStraction of two unsigned integers, reverting 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* overflow (when the result is negative).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* Counterpart to Solidity's `-` operator.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* - LOTUStraction cannot overflow.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function LOTUS(uint256 a, uint256 b) internal pure returns (uint256)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LOTUS(a, b, "SafeMath: LOTUStraction overflow");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* @dev Returns the LOTUStraction of two unsigned integers, reverting with custom message 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* overflow (when the result is negative).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* Counterpart to Solidity's `-` operator.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* - LOTUStraction cannot overflow.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function LOTUS(uint256 a, uint256 b, string memory errorMessage) internal pure returns (uint256)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require(b &lt;= a, errorMessage);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uint256 c = a - 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* @dev Returns the multiplication of two unsigned integers, reverting 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* overflow.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* Counterpart to Solidity's `*` operator.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* - Multiplication cannot overflow.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function mul(uint256 a, uint256 b) internal pure returns (uint256)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Gas optimization: this is cheaper than requiring 'a' not being zero, but the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benefit is lost if 'b' is also tested.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See: https://github.com/OpenZeppelin/openzeppelin-contracts/pull/522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(a == 0)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uint256 c = a * 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require(c / a == b, "SafeMath: multiplication overflow");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* @dev Returns the integer division of two unsigned integers. Reverts 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* division by zero. The result is rounded towards zero.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* Counterpart to Solidity's `/` operator. Note: this function uses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* `revert` opcode (which leaves remaining gas untouched) while Solidity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* uses an invalid opcode to revert (consuming all remaining gas).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function div(uint256 a, uint256 b) internal pure returns (uint256)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div(a, b, "SafeMath: division by zero");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* @dev Returns the integer division of two unsigned integers. Reverts with custom message 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* division by zero. The result is rounded towards zero.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* Counterpart to Solidity's `/` operator. Note: this function uses 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* `revert` opcode (which leaves remaining gas untouched) while Solidity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* uses an invalid opcode to revert (consuming all remaining gas).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function div(uint256 a, uint256 b, string memory errorMessage) internal pure returns (uint256)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require(b &gt; 0, errorMessage);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uint256 c = a / 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// assert(a == b * c + a % b); // There is no case in which this doesn't hold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* @dev Returns the remainder of dividing two unsigned integers. (unsigned integer modulo),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* Reverts when dividing by zero.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* Counterpart to Solidity's `%` operator. This function uses a `revert`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* opcode (which leaves remaining gas untouched) while Solidity uses an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* invalid opcode to revert (consuming all remaining gas).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function mod(uint256 a, uint256 b) internal pure returns (uint256)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mod(a, b, "SafeMath: modulo by zero");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* @dev Returns the remainder of dividing two unsigned integers. (unsigned integer modulo),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* Reverts with custom message when dividing by zero.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* Counterpart to Solidity's `%` operator. This function uses a `revert`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* opcode (which leaves remaining gas untouched) while Solidity uses 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* invalid opcode to revert (consuming all remaining gas).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* - The divisor cannot be zero.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function mod(uint256 a, uint256 b, string memory errorMessage) internal pure returns (uint256)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require(b != 0, errorMessage);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a % b;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pragma solidity &gt;=0.6.4;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interface IBEP20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* @dev Returns the amount of tokens in existence.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function totalSupply() external view returns (uint256);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* @dev Returns the token decimals.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function decimals() external view returns (uint8);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* @dev Returns the token symbol.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function symbol() external view returns (string memory);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* @dev Returns the token name.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function name() external view returns (string memory);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* @dev Returns the bep token owner.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function getOwner() external view returns (address);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* @dev Returns the amount of tokens owned by `account`.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function balanceOf(address account) external view returns (uint256);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* @dev Moves `amount` tokens from the caller's account to `recipient`.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* Emits a {Transfer} event.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function transfer(address recipient, uint256 amount) external returns (bool);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* @dev Returns the remaining number of tokens that `spender` will be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* allowed to spend on behalf of `owner` through {transferFrom}. This is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* zero by default.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* This value changes when {approve} or {transferFrom} are called.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function allowance(address _owner, address spender) external view returns (uint256);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* @dev Sets `amount` as the allowance of `spender` over the caller's tokens.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* IMPORTANT: Beware that changing an allowance with this method brings the risk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* that someone may use both the old and the new allowance by unfortunate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* transaction ordering. One possible solution to mitigate this race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* condition is to first reduce the spender's allowance to 0 and set the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* desired value afterwards: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* https://github.com/ethereum/EIPs/issues/20#issuecomment-263524729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* Emits an {Approval} event.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function approve(address spender, uint256 amount) external returns (bool);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* @dev Moves `amount` tokens from `sender` to `recipient` using the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* allowance mechanism. `amount` is then deducted from the caller's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* allowance.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* Returns a boolean value indicating whether the operation succeeded.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* Emits a {Transfer} event.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function transferFrom(address sender, address recipient, uint256 amount) external returns (bool);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* @dev Emitted when `value` tokens are moved from one account (`from`) to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* another (`to`).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* Note that `value` may be zero.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event Transfer(address indexed from, address indexed to, uint256 value);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* @dev Emitted when the allowance of a `spender` for an `owner` is set by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* a call to {approve}. `value` is the new allowance.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event Approval(address indexed owner, address indexed spender, uint256 value);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pragma solidity &gt;=0.6.0 &lt;0.8.0;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* @dev Provides information about the current execution context, including the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* sender of the transaction and its data. While these are generally available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* via msg.sender and msg.data, they should not be accessed in such a direct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manner, since when dealing with GSN meta-transactions the account sending and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 paying for execution may not be the actual sender (as far as an application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* is concerned).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* This contract is only required for intermediate, library-like contracts.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abstract contract Context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function _msgSender() internal view virtual returns (address payable)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return msg.sender;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function _msgData() internal view virtual returns (bytes memory)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this; // silence state mutability warning without generating bytecode - see https://github.com/ethereum/solidity/issues/2691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return msg.data;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pragma solidity &gt;=0.6.0 &lt;0.8.0;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//import "../GSN/Context.sol";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* @dev Contract module which provides a basic access control mechanism, where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* there is an account (an owner) that can be granted exclusive access to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* specific functions.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* By default, the owner account will be the one that deploys the contract. This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* can later be changed with {transferOwnership}.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* This module is used through inheritance. It will make available the modifier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* `onlyOwner`, which can be applied to your functions to restrict their use to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* the owner.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abstract contract Ownable is Context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address private _owner;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event OwnershipTransferred(address indexed previousOwner, address indexed newOwner);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* @dev Initializes the contract setting the deployer as the initial owner.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constructor () internal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address msgSender = _msgSender();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_owner = msgSender;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emit OwnershipTransferred(address(0), msgSender);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* @dev Returns the address of the current owner.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function owner() public view returns (address)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return _owner;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* @dev Throws if called by any account other than the owner.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modifier onlyOwner()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require(_owner == _msgSender(), "Ownable: caller is not the owner");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* @dev Leaves the contract without owner. It will not be possible to call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* `onlyOwner` functions anymore. Can only be called by the current owner.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* NOTE: Renouncing ownership will leave the contract without an owner,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* thereby removing any functionality that is only available to the owner.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function renounceOwnership() public virtual onlyOwner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emit OwnershipTransferred(_owner, address(0));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_owner = address(0);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* @dev Transfers ownership of the contract to a new account (`newOwner`).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* Can only be called by the current owner.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function transferOwnership(address newOwner) public virtual onlyOwner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require(newOwner != address(0), "Ownable: new owner is the zero address");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emit OwnershipTransferred(_owner, newOwner);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_owner = newOwner;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pragma solidity &gt;=0.6.0 &lt;0.8.0;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//import "./IBEP20.sol";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//import "@openzeppelin/contracts/math/SafeMath.sol";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//import "@openzeppelin/contracts/utils/Address.sol";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* @title SafeBEP20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* @dev Wrappers around BEP20 operations that throw on failure (when the token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* contract returns false). Tokens that return no value (and instead revert or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* throw on failure) are also supported, non-reverting calls are assumed to be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* successful.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* To use this library you can add a `using SafeBEP20 for IBEP20;` statement to your contract,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* which allows you to call the safe operations as `token.safeTransfer(...)`, etc.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library SafeBEP20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using SafeMath for uint256;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using Address for address;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function safeTransfer(IBEP20 token, address to, uint256 value) internal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_callOptionalReturn(token, abi.encodeWithSelector(token.transfer.selector, to, value));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function safeTransferFrom(IBEP20 token, address from, address to, uint256 value) internal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_callOptionalReturn(token, abi.encodeWithSelector(token.transferFrom.selector, from, to, value));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* @dev Deprecated. This function has issues similar to the ones found 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* {IBEP20-approve}, and its usage is discouraged.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* Whenever possible, use {safeIncreaseAllowance} and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* {safeDecreaseAllowance} instead.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function safeApprove(IBEP20 token, address spender, uint256 value) internal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// safeApprove should only be called when setting an initial allowance,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// or when resetting it to zero. To increase and decrease it, use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// 'safeIncreaseAllowance' and 'safeDecreaseAllowance'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// solhint-disable-next-line max-line-length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require((value == 0) || (token.allowance(address(this), spender) == 0),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"SafeBEP20: approve from non-zero to non-zero allowance"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_callOptionalReturn(token, abi.encodeWithSelector(token.approve.selector, spender, value));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function safeIncreaseAllowance(IBEP20 token, address spender, uint256 value) internal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uint256 newAllowance = token.allowance(address(this), spender).add(value);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_callOptionalReturn(token, abi.encodeWithSelector(token.approve.selector, spender, newAllowance));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function safeDecreaseAllowance(IBEP20 token, address spender, uint256 value) internal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uint256 newAllowance = token.allowance(address(this), spender).LOTUS(value, "SafeBEP20: decreased allowance below zero");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_callOptionalReturn(token, abi.encodeWithSelector(token.approve.selector, spender, newAllowance));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* @dev Imitates a Solidity high-level call (i.e. a regular function call to a contract), relaxing the requirement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* on the return value: the return value is optional (but if data is returned, it must not be false).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* @param token The token targeted by the call.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* @param data The call data (encoded using abi.encode or one of its variants).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function _callOptionalReturn(IBEP20 token, bytes memory data) private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// We need to perform a low level call here, to bypass Solidity's return data size checking mechanism, since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// we're implementing it ourselves. We use {Address.functionCall} to perform this call, which verifies that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// the target address contains contract code and also asserts for success in the low-level call.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bytes memory returndata = address(token).functionCall(data, "SafeBEP20: low-level call failed");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if (returndata.length &gt; 0) { // Return data is optional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// solhint-disable-next-line max-line-length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require(abi.decode(returndata, (bool)), "SafeBEP20: BEP20 operation did not succeed");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pragma solidity &gt;=0.6.2 &lt;0.8.0;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* @dev Collection of functions related to the address type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library Address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* @dev Returns true if `account` is a contract.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* [IMPORTANT]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* ====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* It is unsafe to assume that an address for which this function returns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* false is an externally-owned account (EOA) and not a contract.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* Among others, `isContract` will return false for the following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* types of addresses: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*  - an externally-owned account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*  - a contract in construction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*  - an address where a contract will be created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*  - an address where a contract lived, but was destroyed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* ====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function isContract(address account) internal view returns (bool)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// This method relies on extcodesize, which returns 0 for contracts in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// construction, since the code is only stored at the end of the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// constructor execution.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uint256 size;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// solhint-disable-next-line no-inline-assembly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assembly { size := extcodesize(account)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return size &gt; 0;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* @dev Replacement for Solidity's `transfer`: sends `amount` wei to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* `recipient`, forwarding all available gas and reverting on errors.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* https://eips.ethereum.org/EIPS/eip-1884[EIP1884] increases the gas cost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* of certain opcodes, possibly making contracts go over the 2300 gas limit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* imposed by `transfer`, making them unable to receive funds via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* `transfer`. {sendValue} removes this limitation.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* https://diligence.consensys.net/posts/2019/09/stop-using-soliditys-transfer-now/[Learn more].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* IMPORTANT: because control is transferred to `recipient`, care must be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* taken to not create reentrancy vulnerabilities. Consider using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* {ReentrancyGuard} or the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* https://solidity.readthedocs.io/en/v0.5.11/security-considerations.html#use-the-checks-effects-interactions-pattern[checks-effects-interactions pattern].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function sendValue(address payable recipient, uint256 amount) internal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require(address(this).balance &gt;= amount, "Address: insufficient balance");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// solhint-disable-next-line avoid-low-level-calls, avoid-call-value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(bool success, ) = recipient.call{ value: amount }("");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require(success, "Address: unable to send value, recipient may have reverted");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* @dev Performs a Solidity function call using a low level `call`. A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* plain`call` is an unsafe replacement for a function call: use this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* function instead.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* If `target` reverts with a revert reason, it is bubbled up by this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* function (like regular Solidity function calls).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* Returns the raw returned data. To convert to the expected return value,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* use https://solidity.readthedocs.io/en/latest/units-and-global-variables.html?highlight=abi.decode#abi-encoding-and-decoding-functions[`abi.decode`].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* - `target` must be a contract.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* - calling `target` with `data` must not revert.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* _Available since v3.1._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function functionCall(address target, bytes memory data) internal returns (bytes memory)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return functionCall(target, data, "Address: low-level call failed");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* @dev Same as {xref-Address-functionCall-address-bytes-}[`functionCall`], but with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* `errorMessage` as a fallback revert reason when `target` reverts.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* _Available since v3.1._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function functionCall(address target, bytes memory data, string memory errorMessage) internal returns (bytes memory)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return functionCallWithValue(target, data, 0, errorMessage);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* @dev Same as {xref-Address-functionCall-address-bytes-}[`functionCall`],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* but also transferring `value` wei to `target`.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* - the calling contract must have an ETH balance of at least `value`.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* - the called Solidity function must be `payable`.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* _Available since v3.1._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function functionCallWithValue(address target, bytes memory data, uint256 value) internal returns (bytes memory)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return functionCallWithValue(target, data, value, "Address: low-level call with value failed");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* @dev Same as {xref-Address-functionCallWithValue-address-bytes-uint256-}[`functionCallWithValue`], but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* with `errorMessage` as a fallback revert reason when `target` reverts.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* _Available since v3.1._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function functionCallWithValue(address target, bytes memory data, uint256 value, string memory errorMessage) internal returns (bytes memory)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require(address(this).balance &gt;= value, "Address: insufficient balance for call");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require(isContract(target), "Address: call to non-contract");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// solhint-disable-next-line avoid-low-level-calls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(bool success, bytes memory returndata) = target.call{ value: value }(data);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return _verifyCallResult(success, returndata, errorMessage);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* @dev Same as {xref-Address-functionCall-address-bytes-}[`functionCall`],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* but performing a static call.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* _Available since v3.3._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function functionStaticCall(address target, bytes memory data) internal view returns (bytes memory)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return functionStaticCall(target, data, "Address: low-level static call failed");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* @dev Same as {xref-Address-functionCall-address-bytes-string-}[`functionCall`],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* but performing a static call.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* _Available since v3.3._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function functionStaticCall(address target, bytes memory data, string memory errorMessage) internal view returns (bytes memory)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require(isContract(target), "Address: static call to non-contract");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// solhint-disable-next-line avoid-low-level-calls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(bool success, bytes memory returndata) = target.staticcall(data);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return _verifyCallResult(success, returndata, errorMessage);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function _verifyCallResult(bool success, bytes memory returndata, string memory errorMessage) private pure returns(bytes memory)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if (success)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return returndata;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// Look for revert reason and bubble it up if present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if (returndata.length &gt; 0)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// The easiest way to bubble the revert reason is using memory via assembly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// solhint-disable-next-line no-inline-assembly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assembly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let returndata_size := mload(returndata)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revert(add(32, returndata), returndata_size)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revert(errorMessage);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pragma solidity &gt;=0.4.0;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//import '@openzeppelin/contracts/access/Ownable.sol';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//import '@openzeppelin/contracts/GSN/Context.sol';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//import './IBEP20.sol';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//import '@openzeppelin/contracts/math/SafeMath.sol';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* @dev Implementation of the {IBEP20} interface.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* This implementation is agnostic to the way tokens are created. This means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* that a supply mechanism has to be added in a derived contract using {_mint}.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* For a generic mechanism see {BEP20PresetMinterPauser}.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* TIP: For a detailed writeup see our guide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* https://forum.zeppelin.solutions/t/how-to-implement-BEP20-supply-mechanisms/226[How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* to implement supply mechanisms].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* We have followed general OpenZeppelin guidelines: functions revert instead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* of returning `false` on failure. This behavior is nonetheless conventional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* and does not conflict with the expectations of BEP20 applications.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* Additionally, an {Approval} event is emitted on calls to {transferFrom}.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* This allows applications to reconstruct the allowance for all accounts just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* by listening to said events. Other implementations of the EIP may not emit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* these events, as it isn't required by the specification.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* Finally, the non-standard {decreaseAllowance} and {increaseAllowance}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* functions have been added to mitigate the well-known issues around setting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* allowances. See {IBEP20-approve}.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contract BEP20 is Context, IBEP20, Ownable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using SafeMath for uint256;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mapping(address =&gt; uint256) private _balances;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mapping(address =&gt; mapping(address =&gt; uint256)) private _allowances;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uint256 private _totalSupply;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string private _name;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string private _symbol;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uint8 private _decimals;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* @dev Sets the values for {name} and {symbol}, initializes {decimals} with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* a default value of 18.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* To select a different value for {decimals}, use {_setupDecimals}.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* All three of these values are immutable: they can only be set once during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* construction.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constructor(string memory name, string memory symbol) public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_name = name;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_symbol = symbol;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_decimals = 0;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* @dev Returns the bep token owner.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function getOwner() external override view returns (address)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owner();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* @dev Returns the name of the token.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function name() public override view returns (string memory)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return _name;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* @dev Returns the symbol of the token, usually a shorter version of the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* name.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function symbol() public override view returns (string memory)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return _symbol;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* @dev Returns the number of decimals used to get its user representation.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function decimals() public override view returns (uint8)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return _decimals;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* @dev See {BEP20-totalSupply}.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function totalSupply() public override view returns (uint256)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return _totalSupply;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* @dev See {BEP20-balanceOf}.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function balanceOf(address account) public override view returns (uint256)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return _balances[account];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* @dev See {BEP20-transfer}.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* - `recipient` cannot be the zero address.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* - the caller must have a balance of at least `amount`.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function transfer(address recipient, uint256 amount) public override returns (bool)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_transfer(_msgSender(), recipient, amount);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* @dev See {BEP20-allowance}.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function allowance(address owner, address spender) public override view returns (uint256)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return _allowances[owner][spender];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* @dev See {BEP20-approve}.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* - `spender` cannot be the zero address.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function approve(address spender, uint256 amount) public override returns (bool)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_approve(_msgSender(), spender, amount);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* @dev See {BEP20-transferFrom}.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* Emits an {Approval} event indicating the updated allowance. This is not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* required by the EIP. See the note at the beginning of {BEP20};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* - `sender` and `recipient` cannot be the zero address.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* - `sender` must have a balance of at least `amount`.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* - the caller must have allowance for `sender`'s tokens of at least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* `amount`.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function transferFrom (address sender, address recipient, uint256 amount) public override returns (bool)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_transfer(sender, recipient, amount);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_approve(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sender,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_msgSender(),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_allowances[sender][_msgSender()].LOTUS(amount, 'BEP20: transfer amount exceeds allowance')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* @dev Atomically increases the allowance granted to `spender` by the caller.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* This is an alternative to {approve} that can be used as a mitigation for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* problems described in {BEP20-approve}.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* Emits an {Approval} event indicating the updated allowance.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* - `spender` cannot be the zero address.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function increaseAllowance(address spender, uint256 addedValue) public returns (bool)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_approve(_msgSender(), spender, _allowances[_msgSender()][spender].add(addedValue));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* @dev Atomically decreases the allowance granted to `spender` by the caller.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* This is an alternative to {approve} that can be used as a mitigation for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* problems described in {BEP20-approve}.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* Emits an {Approval} event indicating the updated allowance.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* - `spender` cannot be the zero address.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* - `spender` must have allowance for the caller of at least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* `LOTUStractedValue`.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function decreaseAllowance(address spender, uint256 LOTUStractedValue) public returns (bool)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_approve(_msgSender(), spender, _allowances[_msgSender()][spender].LOTUS(LOTUStractedValue, 'BEP20: decreased allowance below zero'));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* @dev Creates `amount` tokens and assigns them to `msg.sender`, increasing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* the total supply.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* Requirements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* - `msg.sender` must be the token owner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function mint(uint256 amount) public onlyOwner returns (bool)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_mint(_msgSender(), amount);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* @dev Moves tokens `amount` from `sender` to `recipient`.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* This is internal function is equivalent to {transfer}, and can be used to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* e.g. implement automatic token fees, slashing mechanisms, etc.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* Emits a {Transfer} event.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* - `sender` cannot be the zero address.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* - `recipient` cannot be the zero address.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* - `sender` must have a balance of at least `amount`.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function _transfer (address sender, address recipient, uint256 amount) internal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require(sender != address(0), 'BEP20: transfer from the zero address');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require(recipient != address(0), 'BEP20: transfer to the zero address');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_balances[sender] = _balances[sender].LOTUS(amount, 'BEP20: transfer amount exceeds balance');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_balances[recipient] = _balances[recipient].add(amount);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emit Transfer(sender, recipient, amount);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/** @dev Creates `amount` tokens and assigns them to `account`, increasing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* the total supply.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* Emits a {Transfer} event with `from` set to the zero address.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* Requirements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* - `to` cannot be the zero address.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function _mint(address account, uint256 amount) internal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require(account != address(0), 'BEP20: mint to the zero address');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_totalSupply = _totalSupply.add(amount);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_balances[account] = _balances[account].add(amount);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emit Transfer(address(0), account, amount);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* @dev Destroys `amount` tokens from `account`, reducing the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* total supply.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* Emits a {Transfer} event with `to` set to the zero address.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* Requirements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* - `account` cannot be the zero address.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* - `account` must have at least `amount` tokens.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function _burn(address account, uint256 amount) internal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require(account != address(0), 'BEP20: burn from the zero address');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_balances[account] = _balances[account].LOTUS(amount, 'BEP20: burn amount exceeds balance');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_totalSupply = _totalSupply.LOTUS(amount);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emit Transfer(account, address(0), amount);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* @dev Sets `amount` as the allowance of `spender` over the `owner`s tokens.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* This is internal function is equivalent to `approve`, and can be used to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* e.g. set automatic allowances for certain LOTUSsystems, etc.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* Emits an {Approval} event.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* Requirements: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* - `owner` cannot be the zero address.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* - `spender` cannot be the zero address.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function _approve (address owner, address spender, uint256 amount) internal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require(owner != address(0), 'BEP20: approve from the zero address');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require(spender != address(0), 'BEP20: approve to the zero address');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_allowances[owner][spender] = amount;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emit Approval(owner, spender, amount);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* @dev Destroys `amount` tokens from `account`.`amount` is then deducted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* from the caller's allowance.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* See {_burn} and {_approve}.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function _burnFrom(address account, uint256 amount) internal 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_burn(account, amount);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_approve(account, _msgSender(), _allowances[account][_msgSender()].LOTUS(amount, 'BEP20: burn amount exceeds allowance'));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//import "./libs/BEP20.sol";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// LOTUS with Governance.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contract LOTUS_Token is BEP20('LOTUS Token', 'LOTUS')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/// @notice Creates `_amount` token to `_to`. Must only be called by the owner (MasterChef).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function mint(address _to, uint256 _amount) public onlyOwner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_mint(_to, _amount);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_moveDelegates(address(0), _delegates[_to], _amount);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// Copied and modified from YAM code: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// https://github.com/yam-finance/yam-protocol/blob/master/contracts/token/YAMGovernanceStorage.sol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// https://github.com/yam-finance/yam-protocol/blob/master/contracts/token/YAMGovernance.sol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// Which is copied and modified from COMPOUND: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// https://github.com/compound-finance/compound-protocol/blob/master/contracts/Governance/Comp.sol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/// @notice A record of each accounts delegate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mapping (address =&gt; address) internal _delegates;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/// @notice A checkpoint for marking number of votes from a given block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struct Checkpoint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uint32 fromBlock;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uint256 votes;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/// @notice A record of votes checkpoints for each account, by index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mapping (address =&gt; mapping (uint32 =&gt; Checkpoint)) public checkpoints;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/// @notice The number of checkpoints for each account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mapping (address =&gt; uint32) public numCheckpoints;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/// @notice The EIP-712 typehash for the contract's domain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bytes32 public constant DOMAIN_TYPEHASH = keccak256("EIP712Domain(string name,uint256 chainId,address verifyingContract)");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/// @notice The EIP-712 typehash for the delegation struct used by the contract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bytes32 public constant DELEGATION_TYPEHASH = keccak256("Delegation(address delegatee,uint256 nonce,uint256 expiry)");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/// @notice A record of states for signing / validating signatures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mapping (address =&gt; uint) public nonces;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/// @notice An event thats emitted when an account changes its delegate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event DelegateChanged(address indexed delegator, address indexed fromDelegate, address indexed toDelegate);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/// @notice An event thats emitted when a delegate account's vote balance changes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event DelegateVotesChanged(address indexed delegate, uint previousBalance, uint newBalance);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* @notice Delegate votes from `msg.sender` to `delegatee`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* @param delegator The address to get delegatee for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function delegates(address delegator)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returns (address)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return _delegates[delegator];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/**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* @notice Delegate votes from `msg.sender` to `delegatee`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* @param delegatee The address to delegate votes to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function delegate(address delegatee) external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return _delegate(msg.sender, delegatee);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* @notice Delegates votes from signatory to `delegatee`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* @param delegatee The address to delegate votes to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* @param nonce The contract state required to match the signature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* @param expiry The time at which to expire the signature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* @param v The recovery byte of the signature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* @param r Half of the ECDSA signature pair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* @param s Half of the ECDSA signature pair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function delegateBySig(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address delegatee,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uint nonce,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uint expiry,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uint8 v,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bytes32 r,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bytes32 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bytes32 domainSeparator = keccak256(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abi.encode(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DOMAIN_TYPEHASH,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keccak256(bytes(name())),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getChainId(),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address(this)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bytes32 structHash = keccak256(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abi.encode(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DELEGATION_TYPEHASH,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delegatee,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nonce,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expiry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bytes32 digest = keccak256(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abi.encodePacked(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"\x19\x01",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domainSeparator,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structHash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address signatory = ecrecover(digest, v, r, s);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require(signatory != address(0), "LOTUS::delegateBySig: invalid signature");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require(nonce == nonces[signatory]++, "LOTUS::delegateBySig: invalid nonce");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require(now &lt;= expiry, "LOTUS::delegateBySig: signature expired");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return _delegate(signatory, delegatee);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* @notice Gets the current votes balance for `account`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* @param account The address to get votes balance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* @return The number of current votes for `account`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function getCurrentVotes(address account)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returns (uint256)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uint32 nCheckpoints = numCheckpoints[account];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return nCheckpoints &gt; 0 ? checkpoints[account][nCheckpoints - 1].votes : 0;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* @notice Determine the prior number of votes for an account as of a block number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* @dev Block number must be a finalized block or else this function will revert to prevent misinformation.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* @param account The address of the account to check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* @param blockNumber The block number to get the vote balance at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* @return The number of votes the account had as of the given block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function getPriorVotes(address account, uint blockNumber)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external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view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returns (uint256)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require(blockNumber &lt; block.number, "LOTUS::getPriorVotes: not yet determined");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uint32 nCheckpoints = numCheckpoints[account];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if (nCheckpoints == 0)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// First check most recent balance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if (checkpoints[account][nCheckpoints - 1].fromBlock &lt;= blockNumber)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return checkpoints[account][nCheckpoints - 1].votes;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// Next check implicit zero balance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if (checkpoints[account][0].fromBlock &gt; blockNumber) {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uint32 lower = 0;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uint32 upper = nCheckpoints - 1;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while (upper &gt; lower)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uint32 center = upper - (upper - lower) / 2; // ceil, avoiding overflow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Checkpoint memory cp = checkpoints[account][center];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if (cp.fromBlock == blockNumber)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return cp.votes;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} else if (cp.fromBlock &lt; blockNumber)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lower = center;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upper = center - 1;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return checkpoints[account][lower].votes;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function _delegate(address delegator, address delegatee)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internal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address currentDelegate = _delegates[delegator];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uint256 delegatorBalance = balanceOf(delegator); // balance of underlying LOTUS (not scaled);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_delegates[delegator] = delegatee;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emit DelegateChanged(delegator, currentDelegate, delegatee);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_moveDelegates(currentDelegate, delegatee, delegatorBalance);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function _moveDelegates(address srcRep, address dstRep, uint256 amount) internal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if (srcRep != dstRep &amp;&amp; amount &gt; 0)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if (srcRep != address(0)) 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// decrease old representative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uint32 srcRepNum = numCheckpoints[srcRep];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uint256 srcRepOld = srcRepNum &gt; 0 ? checkpoints[srcRep][srcRepNum - 1].votes : 0;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uint256 srcRepNew = srcRepOld.LOTUS(amount);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_writeCheckpoint(srcRep, srcRepNum, srcRepOld, srcRepNew);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if (dstRep != address(0))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// increase new representative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uint32 dstRepNum = numCheckpoints[dstRep];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uint256 dstRepOld = dstRepNum &gt; 0 ? checkpoints[dstRep][dstRepNum - 1].votes : 0;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uint256 dstRepNew = dstRepOld.add(amount);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_writeCheckpoint(dstRep, dstRepNum, dstRepOld, dstRepNew);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function _writeCheckpoint(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address delegatee,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uint32 nCheckpoints,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uint256 oldVotes,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uint256 newVotes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internal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uint32 blockNumber = safe32(block.number, "LOTUS::_writeCheckpoint: block number exceeds 32 bits");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if (nCheckpoints &gt; 0 &amp;&amp; checkpoints[delegatee][nCheckpoints - 1].fromBlock == blockNumber)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checkpoints[delegatee][nCheckpoints - 1].votes = newVotes;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checkpoints[delegatee][nCheckpoints] = Checkpoint(blockNumber, newVotes);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numCheckpoints[delegatee] = nCheckpoints + 1;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emit DelegateVotesChanged(delegatee, oldVotes, newVotes);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function safe32(uint n, string memory errorMessage) internal pure returns (uint32)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require(n &lt; 2**32, errorMessage);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return uint32(n);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function getChainId() internal pure returns (uint)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uint256 chainId;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assembly { chainId := chainid() 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return chainId;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pragma solidity 0.6.12;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//import "@openzeppelin/contracts/math/SafeMath.sol";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//import "./libs/IBEP20.sol";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//import "./libs/SafeBEP20.sol";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//import "@openzeppelin/contracts/access/Ownable.sol";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//import "./LOTUS_Token.sol";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// MasterChef is the master of LOTUS. He can make LOTUS and he is a fair guy.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// Note that it's ownable and the owner wields tremendous power. The ownership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// will be transferred to a governance smart contract once LOTUS is sufficiently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// distributed and the community can show to govern itself.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// Have fun reading it. Hopefully it's bug-free. God bless.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contract MasterChef is Ownable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using SafeMath for uint256;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using SafeBEP20 for IBEP20;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// Info of each user.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struct UserInfo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uint256 amount;         // How many LP tokens the user has provided.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uint256 rewardDebt;     // Reward debt. See explanation below.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// We do some fancy math here. Basically, any point in time, the amount of LOTUS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// entitled to a user but is pending to be distributed is: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//   pending reward = (user.amount * pool.accLOTUSPerShare) - user.rewardDebt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//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// Whenever a user deposits or withdraws LP tokens to a pool. Here's what happens: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//   1. The pool's `accLOTUSPerShare` (and `lastRewardBlock`) gets updated.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//   2. User receives the pending reward sent to his/her address.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//   3. User's `amount` gets updated.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//   4. User's `rewardDebt` gets updated.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// Info of each pool.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struct PoolInfo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IBEP20 lpToken;           // Address of LP token contract.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uint256 allocPoint;       // How many allocation points assigned to this pool. LOTUS to distribute per block.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uint256 lastRewardBlock;  // Last block number that LOTUS distribution occurs.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uint256 accLOTUSPerShare;   // Accumulated LOTUS per share, times 1e12. See below.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uint16 depositFeeBP;      // Deposit fee in basis points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// The LOTUS TOKEN!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LOTUS_Token public LOTUS;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// Dev address.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address public devaddr;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// LOTUS tokens created per block.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uint256 public LOTUSPerBlock;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// Bonus muliplier for early LOTUS makers.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uint256 public constant BONUS_MULTIPLIER = 1;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// Deposit Fee address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address public feeAddress;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// Info of each pool.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PoolInfo[] public poolInfo;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// Info of each user that stakes LP tokens.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mapping (uint256 =&gt; mapping (address =&gt; UserInfo)) public userInfo;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// Total allocation points. Must be the sum of all allocation points in all pools.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uint256 public totalAllocPoint = 0;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// The block number when LOTUS mining starts.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uint256 public startBlock;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event Deposit(address indexed user, uint256 indexed pid, uint256 amount);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event Withdraw(address indexed user, uint256 indexed pid, uint256 amount);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event EmergencyWithdraw(address indexed user, uint256 indexed pid, uint256 amount);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constructor(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LOTUS_Token _LOTUS,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address _devaddr,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address _feeAddress,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uint256 _LOTUSPerBlock,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uint256 _startBlock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) public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LOTUS = _LOTUS;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devaddr = _devaddr;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feeAddress = _feeAddress;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LOTUSPerBlock = _LOTUSPerBlock;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startBlock = _startBlock;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function poolLength() external view returns (uint256) {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return poolInfo.length;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// Add a new lp to the pool. Can only be called by the owner.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// XXX DO NOT add the same LP token more than once. Rewards will be messed up if you do.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function add(uint256 _allocPoint, IBEP20 _lpToken, uint16 _depositFeeBP, bool _withUpdate) public onlyOwner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require(_depositFeeBP &lt;= 10000, "add: invalid deposit fee basis points");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if (_withUpdate) {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massUpdatePools();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uint256 lastRewardBlock = block.number &gt; startBlock ? block.number : startBlock;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totalAllocPoint = totalAllocPoint.add(_allocPoint);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poolInfo.push(PoolInfo({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lpToken: _lpToken,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allocPoint: _allocPoint,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lastRewardBlock: lastRewardBlock,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accLOTUSPerShare: 0,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depositFeeBP: _depositFeeBP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// Update the given pool's LOTUS allocation point and deposit fee. Can only be called by the owner.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function set(uint256 _pid, uint256 _allocPoint, uint16 _depositFeeBP, bool _withUpdate) public onlyOwner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require(_depositFeeBP &lt;= 10000, "set: invalid deposit fee basis points");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if (_withUpdate) {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massUpdatePools();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totalAllocPoint = totalAllocPoint.LOTUS(poolInfo[_pid].allocPoint).add(_allocPoint);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poolInfo[_pid].allocPoint = _allocPoint;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poolInfo[_pid].depositFeeBP = _depositFeeBP;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// Return reward multiplier over the given _from to _to block.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function getMultiplier(uint256 _from, uint256 _to) public view returns (uint256) 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return _to.LOTUS(_from).mul(BONUS_MULTIPLIER);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// View function to see pending LOTUS on frontend.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function pendingLOTUS(uint256 _pid, address _user) external view returns (uint256) 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PoolInfo storage pool = poolInfo[_pid];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UserInfo storage user = userInfo[_pid][_user];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uint256 accLOTUSPerShare = pool.accLOTUSPerShare;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uint256 lpSupply = pool.lpToken.balanceOf(address(this));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if (block.number &gt; pool.lastRewardBlock &amp;&amp; lpSupply != 0)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uint256 multiplier = getMultiplier(pool.lastRewardBlock, block.number);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uint256 LOTUSReward = multiplier.mul(LOTUSPerBlock).mul(pool.allocPoint).div(totalAllocPoint);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accLOTUSPerShare = accLOTUSPerShare.add(LOTUSReward.mul(1e12).div(lpSupply));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return user.amount.mul(accLOTUSPerShare).div(1e12).LOTUS(user.rewardDebt);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// Update reward variables for all pools. Be careful of gas spending!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function massUpdatePools() public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uint256 length = poolInfo.length;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for (uint256 pid = 0; pid &lt; length; ++pid)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updatePool(pid);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// Update reward variables of the given pool to be up-to-date.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function updatePool(uint256 _pid) public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PoolInfo storage pool = poolInfo[_pid];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if (block.number &lt;= pool.lastRewardBlock)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uint256 lpSupply = pool.lpToken.balanceOf(address(this));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if (lpSupply == 0 || pool.allocPoint == 0)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pool.lastRewardBlock = block.number;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uint256 multiplier = getMultiplier(pool.lastRewardBlock, block.number);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uint256 LOTUSReward = multiplier.mul(LOTUSPerBlock).mul(pool.allocPoint).div(totalAllocPoint);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LOTUS.mint(devaddr, LOTUSReward.div(10));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LOTUS.mint(address(this), LOTUSReward);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pool.accLOTUSPerShare = pool.accLOTUSPerShare.add(LOTUSReward.mul(1e12).div(lpSupply));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pool.lastRewardBlock = block.number;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// Deposit LP tokens to MasterChef for LOTUS allocation.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function deposit(uint256 _pid, uint256 _amount) public {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PoolInfo storage pool = poolInfo[_pid];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UserInfo storage user = userInfo[_pid][msg.sender];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updatePool(_pid);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if (user.amount &gt; 0) {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uint256 pending = user.amount.mul(pool.accLOTUSPerShare).div(1e12).LOTUS(user.rewardDebt);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if(pending &gt; 0)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safeLOTUSTransfer(msg.sender, pending);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if(_amount &gt; 0)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pool.lpToken.safeTransferFrom(address(msg.sender), address(this), _amount);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if(pool.depositFeeBP &gt; 0){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uint256 depositFee = _amount.mul(pool.depositFeeBP).div(10000);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pool.lpToken.safeTransfer(feeAddress, depositFee);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user.amount = user.amount.add(_amount).LOTUS(depositFee);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user.amount = user.amount.add(_amount);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user.rewardDebt = user.amount.mul(pool.accLOTUSPerShare).div(1e12);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emit Deposit(msg.sender, _pid, _amount);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// Withdraw LP tokens from MasterChef.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function withdraw(uint256 _pid, uint256 _amount) public {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PoolInfo storage pool = poolInfo[_pid];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UserInfo storage user = userInfo[_pid][msg.sender];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require(user.amount &gt;= _amount, "withdraw: not good");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updatePool(_pid);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uint256 pending = user.amount.mul(pool.accLOTUSPerShare).div(1e12).LOTUS(user.rewardDebt);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if(pending &gt; 0)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safeLOTUSTransfer(msg.sender, pending);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if(_amount &gt; 0)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user.amount = user.amount.LOTUS(_amount);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pool.lpToken.safeTransfer(address(msg.sender), _amount);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user.rewardDebt = user.amount.mul(pool.accLOTUSPerShare).div(1e12);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emit Withdraw(msg.sender, _pid, _amount);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// Withdraw without caring about rewards. EMERGENCY ONLY.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function emergencyWithdraw(uint256 _pid) public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PoolInfo storage pool = poolInfo[_pid];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UserInfo storage user = userInfo[_pid][msg.sender];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uint256 amount = user.amount;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user.amount = 0;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user.rewardDebt = 0;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pool.lpToken.safeTransfer(address(msg.sender), amount);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emit EmergencyWithdraw(msg.sender, _pid, amount);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// Safe LOTUS transfer function, just in case if rounding error causes pool to not have enough LOTUS.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function safeLOTUSTransfer(address _to, uint256 _amount) internal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uint256 LOTUSBal = LOTUS.balanceOf(address(this));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if (_amount &gt; LOTUSBal) {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LOTUS.transfer(_to, LOTUSBal);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LOTUS.transfer(_to, _amount);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// Update dev address by the previous dev.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function dev(address _devaddr) public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require(msg.sender == devaddr, "dev: wut?");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devaddr = _devaddr;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function setFeeAddress(address _feeAddress) public{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require(msg.sender == feeAddress, "setFeeAddress: FORBIDDEN");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feeAddress = _feeAddress;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//Pancake has to add hidden dummy pools inorder to alter the emission, here we make it simple and transparent to all.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function updateEmissionRate(uint256 _LOTUSPerBlock) public onlyOwner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massUpdatePools();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LOTUSPerBlock = _LOTUSPerBlock;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function transferERC20(address tokenAddress) external onlyOwner {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IBEP20(tokenAddress).transfer(msg.sender, IBEP20(tokenAddress).balanceOf(address(this)));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