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b2aca2"/>
          <w:sz w:val="41"/>
          <w:szCs w:val="41"/>
          <w:shd w:fill="1b1d1e" w:val="clear"/>
        </w:rPr>
      </w:pPr>
      <w:r w:rsidDel="00000000" w:rsidR="00000000" w:rsidRPr="00000000">
        <w:rPr>
          <w:color w:val="b2aca2"/>
          <w:sz w:val="41"/>
          <w:szCs w:val="41"/>
          <w:shd w:fill="1b1d1e" w:val="clear"/>
          <w:rtl w:val="0"/>
        </w:rPr>
        <w:t xml:space="preserve">Rabonia Token</w:t>
      </w:r>
    </w:p>
    <w:p w:rsidR="00000000" w:rsidDel="00000000" w:rsidP="00000000" w:rsidRDefault="00000000" w:rsidRPr="00000000" w14:paraId="00000002">
      <w:pPr>
        <w:spacing w:line="480" w:lineRule="auto"/>
        <w:jc w:val="center"/>
        <w:rPr>
          <w:color w:val="b2aca2"/>
          <w:sz w:val="31"/>
          <w:szCs w:val="31"/>
          <w:shd w:fill="1b1d1e" w:val="clear"/>
        </w:rPr>
      </w:pPr>
      <w:r w:rsidDel="00000000" w:rsidR="00000000" w:rsidRPr="00000000">
        <w:rPr>
          <w:color w:val="b2aca2"/>
          <w:sz w:val="31"/>
          <w:szCs w:val="31"/>
          <w:shd w:fill="1b1d1e" w:val="clear"/>
          <w:rtl w:val="0"/>
        </w:rPr>
        <w:t xml:space="preserve">$RBN</w:t>
      </w:r>
    </w:p>
    <w:p w:rsidR="00000000" w:rsidDel="00000000" w:rsidP="00000000" w:rsidRDefault="00000000" w:rsidRPr="00000000" w14:paraId="00000003">
      <w:pPr>
        <w:rPr>
          <w:color w:val="b2aca2"/>
          <w:sz w:val="37"/>
          <w:szCs w:val="37"/>
          <w:u w:val="single"/>
          <w:shd w:fill="1b1d1e" w:val="clear"/>
        </w:rPr>
      </w:pPr>
      <w:r w:rsidDel="00000000" w:rsidR="00000000" w:rsidRPr="00000000">
        <w:rPr>
          <w:color w:val="b2aca2"/>
          <w:sz w:val="37"/>
          <w:szCs w:val="37"/>
          <w:u w:val="single"/>
          <w:shd w:fill="1b1d1e" w:val="clear"/>
          <w:rtl w:val="0"/>
        </w:rPr>
        <w:t xml:space="preserve">Financial &amp; Token Analysis</w:t>
      </w:r>
    </w:p>
    <w:p w:rsidR="00000000" w:rsidDel="00000000" w:rsidP="00000000" w:rsidRDefault="00000000" w:rsidRPr="00000000" w14:paraId="00000004">
      <w:pPr>
        <w:rPr>
          <w:i w:val="1"/>
          <w:color w:val="b2aca2"/>
          <w:sz w:val="20"/>
          <w:szCs w:val="20"/>
          <w:shd w:fill="1b1d1e" w:val="clear"/>
        </w:rPr>
      </w:pPr>
      <w:r w:rsidDel="00000000" w:rsidR="00000000" w:rsidRPr="00000000">
        <w:rPr>
          <w:rtl w:val="0"/>
        </w:rPr>
      </w:r>
    </w:p>
    <w:p w:rsidR="00000000" w:rsidDel="00000000" w:rsidP="00000000" w:rsidRDefault="00000000" w:rsidRPr="00000000" w14:paraId="00000005">
      <w:pPr>
        <w:rPr>
          <w:i w:val="1"/>
          <w:color w:val="b2aca2"/>
          <w:sz w:val="20"/>
          <w:szCs w:val="20"/>
          <w:shd w:fill="1b1d1e" w:val="clear"/>
        </w:rPr>
      </w:pPr>
      <w:r w:rsidDel="00000000" w:rsidR="00000000" w:rsidRPr="00000000">
        <w:rPr>
          <w:i w:val="1"/>
          <w:color w:val="b2aca2"/>
          <w:sz w:val="20"/>
          <w:szCs w:val="20"/>
          <w:shd w:fill="1b1d1e" w:val="clear"/>
          <w:rtl w:val="0"/>
        </w:rPr>
        <w:t xml:space="preserve">Disclaimer: All values, functions and special features are just suggested. They should be confirmed by the requester.</w:t>
      </w:r>
    </w:p>
    <w:p w:rsidR="00000000" w:rsidDel="00000000" w:rsidP="00000000" w:rsidRDefault="00000000" w:rsidRPr="00000000" w14:paraId="00000006">
      <w:pPr>
        <w:rPr>
          <w:i w:val="1"/>
          <w:color w:val="b2aca2"/>
          <w:sz w:val="20"/>
          <w:szCs w:val="20"/>
          <w:shd w:fill="1b1d1e" w:val="clear"/>
        </w:rPr>
      </w:pPr>
      <w:r w:rsidDel="00000000" w:rsidR="00000000" w:rsidRPr="00000000">
        <w:rPr>
          <w:rtl w:val="0"/>
        </w:rPr>
      </w:r>
    </w:p>
    <w:p w:rsidR="00000000" w:rsidDel="00000000" w:rsidP="00000000" w:rsidRDefault="00000000" w:rsidRPr="00000000" w14:paraId="00000007">
      <w:pPr>
        <w:rPr>
          <w:i w:val="1"/>
          <w:color w:val="b2aca2"/>
          <w:sz w:val="20"/>
          <w:szCs w:val="20"/>
          <w:shd w:fill="1b1d1e" w:val="clear"/>
        </w:rPr>
      </w:pPr>
      <w:r w:rsidDel="00000000" w:rsidR="00000000" w:rsidRPr="00000000">
        <w:rPr>
          <w:rtl w:val="0"/>
        </w:rPr>
      </w:r>
    </w:p>
    <w:p w:rsidR="00000000" w:rsidDel="00000000" w:rsidP="00000000" w:rsidRDefault="00000000" w:rsidRPr="00000000" w14:paraId="00000008">
      <w:pPr>
        <w:rPr>
          <w:color w:val="b2aca2"/>
          <w:sz w:val="24"/>
          <w:szCs w:val="24"/>
          <w:shd w:fill="1b1d1e" w:val="clear"/>
        </w:rPr>
      </w:pPr>
      <w:r w:rsidDel="00000000" w:rsidR="00000000" w:rsidRPr="00000000">
        <w:rPr>
          <w:color w:val="b2aca2"/>
          <w:sz w:val="24"/>
          <w:szCs w:val="24"/>
          <w:shd w:fill="1b1d1e" w:val="clear"/>
          <w:rtl w:val="0"/>
        </w:rPr>
        <w:t xml:space="preserve">Initial supply: 1000000000000</w:t>
      </w:r>
    </w:p>
    <w:p w:rsidR="00000000" w:rsidDel="00000000" w:rsidP="00000000" w:rsidRDefault="00000000" w:rsidRPr="00000000" w14:paraId="00000009">
      <w:pPr>
        <w:rPr>
          <w:color w:val="b2aca2"/>
          <w:sz w:val="24"/>
          <w:szCs w:val="24"/>
          <w:shd w:fill="1b1d1e" w:val="clear"/>
        </w:rPr>
      </w:pPr>
      <w:r w:rsidDel="00000000" w:rsidR="00000000" w:rsidRPr="00000000">
        <w:rPr>
          <w:color w:val="b2aca2"/>
          <w:sz w:val="24"/>
          <w:szCs w:val="24"/>
          <w:shd w:fill="1b1d1e" w:val="clear"/>
          <w:rtl w:val="0"/>
        </w:rPr>
        <w:t xml:space="preserve">Market Cap:  $100000000 USD</w:t>
      </w:r>
    </w:p>
    <w:p w:rsidR="00000000" w:rsidDel="00000000" w:rsidP="00000000" w:rsidRDefault="00000000" w:rsidRPr="00000000" w14:paraId="0000000A">
      <w:pPr>
        <w:rPr>
          <w:color w:val="b2aca2"/>
          <w:sz w:val="24"/>
          <w:szCs w:val="24"/>
          <w:shd w:fill="1b1d1e" w:val="clear"/>
        </w:rPr>
      </w:pPr>
      <w:r w:rsidDel="00000000" w:rsidR="00000000" w:rsidRPr="00000000">
        <w:rPr>
          <w:color w:val="b2aca2"/>
          <w:sz w:val="24"/>
          <w:szCs w:val="24"/>
          <w:shd w:fill="1b1d1e" w:val="clear"/>
          <w:rtl w:val="0"/>
        </w:rPr>
        <w:t xml:space="preserve">Decimals:      18</w:t>
      </w:r>
    </w:p>
    <w:p w:rsidR="00000000" w:rsidDel="00000000" w:rsidP="00000000" w:rsidRDefault="00000000" w:rsidRPr="00000000" w14:paraId="0000000B">
      <w:pPr>
        <w:rPr>
          <w:color w:val="b2aca2"/>
          <w:sz w:val="24"/>
          <w:szCs w:val="24"/>
          <w:shd w:fill="1b1d1e" w:val="clear"/>
        </w:rPr>
      </w:pPr>
      <w:r w:rsidDel="00000000" w:rsidR="00000000" w:rsidRPr="00000000">
        <w:rPr>
          <w:color w:val="b2aca2"/>
          <w:sz w:val="24"/>
          <w:szCs w:val="24"/>
          <w:shd w:fill="1b1d1e" w:val="clear"/>
          <w:rtl w:val="0"/>
        </w:rPr>
        <w:t xml:space="preserve">Mintable:        No</w:t>
      </w:r>
    </w:p>
    <w:p w:rsidR="00000000" w:rsidDel="00000000" w:rsidP="00000000" w:rsidRDefault="00000000" w:rsidRPr="00000000" w14:paraId="0000000C">
      <w:pPr>
        <w:rPr>
          <w:color w:val="b2aca2"/>
          <w:sz w:val="24"/>
          <w:szCs w:val="24"/>
          <w:shd w:fill="1b1d1e" w:val="clear"/>
        </w:rPr>
      </w:pPr>
      <w:r w:rsidDel="00000000" w:rsidR="00000000" w:rsidRPr="00000000">
        <w:rPr>
          <w:color w:val="b2aca2"/>
          <w:sz w:val="24"/>
          <w:szCs w:val="24"/>
          <w:shd w:fill="1b1d1e" w:val="clear"/>
          <w:rtl w:val="0"/>
        </w:rPr>
        <w:t xml:space="preserve">Burnable:       Yes</w:t>
      </w:r>
    </w:p>
    <w:p w:rsidR="00000000" w:rsidDel="00000000" w:rsidP="00000000" w:rsidRDefault="00000000" w:rsidRPr="00000000" w14:paraId="0000000D">
      <w:pPr>
        <w:rPr>
          <w:color w:val="b2aca2"/>
          <w:sz w:val="24"/>
          <w:szCs w:val="24"/>
          <w:shd w:fill="1b1d1e" w:val="clear"/>
        </w:rPr>
      </w:pPr>
      <w:r w:rsidDel="00000000" w:rsidR="00000000" w:rsidRPr="00000000">
        <w:rPr>
          <w:color w:val="b2aca2"/>
          <w:sz w:val="24"/>
          <w:szCs w:val="24"/>
          <w:shd w:fill="1b1d1e" w:val="clear"/>
          <w:rtl w:val="0"/>
        </w:rPr>
        <w:t xml:space="preserve">Initial LP:       1 $RBN - $0.0001 USD (if done via LP, not suggested)</w:t>
      </w:r>
    </w:p>
    <w:p w:rsidR="00000000" w:rsidDel="00000000" w:rsidP="00000000" w:rsidRDefault="00000000" w:rsidRPr="00000000" w14:paraId="0000000E">
      <w:pPr>
        <w:rPr>
          <w:color w:val="b2aca2"/>
          <w:sz w:val="24"/>
          <w:szCs w:val="24"/>
          <w:shd w:fill="1b1d1e" w:val="clear"/>
        </w:rPr>
      </w:pPr>
      <w:r w:rsidDel="00000000" w:rsidR="00000000" w:rsidRPr="00000000">
        <w:rPr>
          <w:rtl w:val="0"/>
        </w:rPr>
      </w:r>
    </w:p>
    <w:p w:rsidR="00000000" w:rsidDel="00000000" w:rsidP="00000000" w:rsidRDefault="00000000" w:rsidRPr="00000000" w14:paraId="0000000F">
      <w:pPr>
        <w:rPr>
          <w:color w:val="b2aca2"/>
          <w:sz w:val="28"/>
          <w:szCs w:val="28"/>
          <w:u w:val="single"/>
          <w:shd w:fill="1b1d1e" w:val="clear"/>
        </w:rPr>
      </w:pPr>
      <w:r w:rsidDel="00000000" w:rsidR="00000000" w:rsidRPr="00000000">
        <w:rPr>
          <w:color w:val="b2aca2"/>
          <w:sz w:val="28"/>
          <w:szCs w:val="28"/>
          <w:u w:val="single"/>
          <w:shd w:fill="1b1d1e" w:val="clear"/>
          <w:rtl w:val="0"/>
        </w:rPr>
        <w:t xml:space="preserve">Roadmap</w:t>
      </w:r>
    </w:p>
    <w:p w:rsidR="00000000" w:rsidDel="00000000" w:rsidP="00000000" w:rsidRDefault="00000000" w:rsidRPr="00000000" w14:paraId="00000010">
      <w:pPr>
        <w:rPr>
          <w:color w:val="b2aca2"/>
          <w:sz w:val="24"/>
          <w:szCs w:val="24"/>
          <w:u w:val="single"/>
          <w:shd w:fill="1b1d1e" w:val="clear"/>
        </w:rPr>
      </w:pPr>
      <w:r w:rsidDel="00000000" w:rsidR="00000000" w:rsidRPr="00000000">
        <w:rPr>
          <w:rtl w:val="0"/>
        </w:rPr>
      </w:r>
    </w:p>
    <w:p w:rsidR="00000000" w:rsidDel="00000000" w:rsidP="00000000" w:rsidRDefault="00000000" w:rsidRPr="00000000" w14:paraId="00000011">
      <w:pPr>
        <w:rPr>
          <w:color w:val="b2aca2"/>
          <w:sz w:val="24"/>
          <w:szCs w:val="24"/>
          <w:u w:val="single"/>
          <w:shd w:fill="1b1d1e" w:val="clear"/>
        </w:rPr>
      </w:pPr>
      <w:r w:rsidDel="00000000" w:rsidR="00000000" w:rsidRPr="00000000">
        <w:rPr>
          <w:color w:val="b2aca2"/>
          <w:sz w:val="24"/>
          <w:szCs w:val="24"/>
          <w:u w:val="single"/>
          <w:shd w:fill="1b1d1e" w:val="clear"/>
          <w:rtl w:val="0"/>
        </w:rPr>
        <w:t xml:space="preserve">First Month</w:t>
      </w:r>
    </w:p>
    <w:p w:rsidR="00000000" w:rsidDel="00000000" w:rsidP="00000000" w:rsidRDefault="00000000" w:rsidRPr="00000000" w14:paraId="00000012">
      <w:pPr>
        <w:ind w:left="720" w:firstLine="0"/>
        <w:rPr>
          <w:color w:val="b2aca2"/>
          <w:sz w:val="24"/>
          <w:szCs w:val="24"/>
          <w:shd w:fill="1b1d1e" w:val="clear"/>
        </w:rPr>
      </w:pPr>
      <w:r w:rsidDel="00000000" w:rsidR="00000000" w:rsidRPr="00000000">
        <w:rPr>
          <w:color w:val="b2aca2"/>
          <w:sz w:val="24"/>
          <w:szCs w:val="24"/>
          <w:shd w:fill="1b1d1e" w:val="clear"/>
          <w:rtl w:val="0"/>
        </w:rPr>
        <w:t xml:space="preserve"> Token design and testing     (Developers Team)</w:t>
      </w:r>
    </w:p>
    <w:p w:rsidR="00000000" w:rsidDel="00000000" w:rsidP="00000000" w:rsidRDefault="00000000" w:rsidRPr="00000000" w14:paraId="00000013">
      <w:pPr>
        <w:ind w:left="720" w:firstLine="0"/>
        <w:rPr>
          <w:color w:val="b2aca2"/>
          <w:sz w:val="24"/>
          <w:szCs w:val="24"/>
          <w:shd w:fill="1b1d1e" w:val="clear"/>
        </w:rPr>
      </w:pPr>
      <w:r w:rsidDel="00000000" w:rsidR="00000000" w:rsidRPr="00000000">
        <w:rPr>
          <w:color w:val="b2aca2"/>
          <w:sz w:val="24"/>
          <w:szCs w:val="24"/>
          <w:shd w:fill="1b1d1e" w:val="clear"/>
          <w:rtl w:val="0"/>
        </w:rPr>
        <w:t xml:space="preserve"> Website design and launch (Frontend Team)</w:t>
      </w:r>
    </w:p>
    <w:p w:rsidR="00000000" w:rsidDel="00000000" w:rsidP="00000000" w:rsidRDefault="00000000" w:rsidRPr="00000000" w14:paraId="00000014">
      <w:pPr>
        <w:ind w:left="720" w:firstLine="0"/>
        <w:rPr>
          <w:color w:val="b2aca2"/>
          <w:sz w:val="24"/>
          <w:szCs w:val="24"/>
          <w:shd w:fill="1b1d1e" w:val="clear"/>
        </w:rPr>
      </w:pPr>
      <w:r w:rsidDel="00000000" w:rsidR="00000000" w:rsidRPr="00000000">
        <w:rPr>
          <w:color w:val="b2aca2"/>
          <w:sz w:val="24"/>
          <w:szCs w:val="24"/>
          <w:shd w:fill="1b1d1e" w:val="clear"/>
          <w:rtl w:val="0"/>
        </w:rPr>
        <w:t xml:space="preserve"> Social Media Feeds             (Marketing Team)</w:t>
      </w:r>
    </w:p>
    <w:p w:rsidR="00000000" w:rsidDel="00000000" w:rsidP="00000000" w:rsidRDefault="00000000" w:rsidRPr="00000000" w14:paraId="00000015">
      <w:pPr>
        <w:rPr>
          <w:color w:val="b2aca2"/>
          <w:sz w:val="24"/>
          <w:szCs w:val="24"/>
          <w:u w:val="single"/>
          <w:shd w:fill="1b1d1e" w:val="clear"/>
        </w:rPr>
      </w:pPr>
      <w:r w:rsidDel="00000000" w:rsidR="00000000" w:rsidRPr="00000000">
        <w:rPr>
          <w:rtl w:val="0"/>
        </w:rPr>
      </w:r>
    </w:p>
    <w:p w:rsidR="00000000" w:rsidDel="00000000" w:rsidP="00000000" w:rsidRDefault="00000000" w:rsidRPr="00000000" w14:paraId="00000016">
      <w:pPr>
        <w:rPr>
          <w:color w:val="b2aca2"/>
          <w:sz w:val="24"/>
          <w:szCs w:val="24"/>
          <w:u w:val="single"/>
          <w:shd w:fill="1b1d1e" w:val="clear"/>
        </w:rPr>
      </w:pPr>
      <w:r w:rsidDel="00000000" w:rsidR="00000000" w:rsidRPr="00000000">
        <w:rPr>
          <w:color w:val="b2aca2"/>
          <w:sz w:val="24"/>
          <w:szCs w:val="24"/>
          <w:u w:val="single"/>
          <w:shd w:fill="1b1d1e" w:val="clear"/>
          <w:rtl w:val="0"/>
        </w:rPr>
        <w:t xml:space="preserve">Initial Month + 1</w:t>
      </w:r>
    </w:p>
    <w:p w:rsidR="00000000" w:rsidDel="00000000" w:rsidP="00000000" w:rsidRDefault="00000000" w:rsidRPr="00000000" w14:paraId="00000017">
      <w:pPr>
        <w:ind w:left="720" w:firstLine="0"/>
        <w:rPr>
          <w:color w:val="b2aca2"/>
          <w:sz w:val="24"/>
          <w:szCs w:val="24"/>
          <w:shd w:fill="1b1d1e" w:val="clear"/>
        </w:rPr>
      </w:pPr>
      <w:r w:rsidDel="00000000" w:rsidR="00000000" w:rsidRPr="00000000">
        <w:rPr>
          <w:color w:val="b2aca2"/>
          <w:sz w:val="24"/>
          <w:szCs w:val="24"/>
          <w:shd w:fill="1b1d1e" w:val="clear"/>
          <w:rtl w:val="0"/>
        </w:rPr>
        <w:t xml:space="preserve"> Lock Tokens May 2023 (DxLock Certified Locker) (Developers Team)</w:t>
      </w:r>
    </w:p>
    <w:p w:rsidR="00000000" w:rsidDel="00000000" w:rsidP="00000000" w:rsidRDefault="00000000" w:rsidRPr="00000000" w14:paraId="00000018">
      <w:pPr>
        <w:ind w:left="720" w:firstLine="0"/>
        <w:rPr>
          <w:color w:val="b2aca2"/>
          <w:sz w:val="24"/>
          <w:szCs w:val="24"/>
          <w:shd w:fill="1b1d1e" w:val="clear"/>
        </w:rPr>
      </w:pPr>
      <w:r w:rsidDel="00000000" w:rsidR="00000000" w:rsidRPr="00000000">
        <w:rPr>
          <w:color w:val="b2aca2"/>
          <w:sz w:val="24"/>
          <w:szCs w:val="24"/>
          <w:shd w:fill="1b1d1e" w:val="clear"/>
          <w:rtl w:val="0"/>
        </w:rPr>
        <w:t xml:space="preserve"> Presale Launch on DXSale (Developers Team)</w:t>
      </w:r>
    </w:p>
    <w:p w:rsidR="00000000" w:rsidDel="00000000" w:rsidP="00000000" w:rsidRDefault="00000000" w:rsidRPr="00000000" w14:paraId="00000019">
      <w:pPr>
        <w:ind w:left="720" w:firstLine="0"/>
        <w:rPr>
          <w:color w:val="b2aca2"/>
          <w:sz w:val="24"/>
          <w:szCs w:val="24"/>
          <w:shd w:fill="1b1d1e" w:val="clear"/>
        </w:rPr>
      </w:pPr>
      <w:r w:rsidDel="00000000" w:rsidR="00000000" w:rsidRPr="00000000">
        <w:rPr>
          <w:color w:val="b2aca2"/>
          <w:sz w:val="24"/>
          <w:szCs w:val="24"/>
          <w:shd w:fill="1b1d1e" w:val="clear"/>
          <w:rtl w:val="0"/>
        </w:rPr>
        <w:t xml:space="preserve"> Whitepaper publish (Marketing Team)</w:t>
      </w:r>
    </w:p>
    <w:p w:rsidR="00000000" w:rsidDel="00000000" w:rsidP="00000000" w:rsidRDefault="00000000" w:rsidRPr="00000000" w14:paraId="0000001A">
      <w:pPr>
        <w:ind w:left="720" w:firstLine="0"/>
        <w:rPr>
          <w:color w:val="b2aca2"/>
          <w:sz w:val="24"/>
          <w:szCs w:val="24"/>
          <w:shd w:fill="1b1d1e" w:val="clear"/>
        </w:rPr>
      </w:pPr>
      <w:r w:rsidDel="00000000" w:rsidR="00000000" w:rsidRPr="00000000">
        <w:rPr>
          <w:color w:val="b2aca2"/>
          <w:sz w:val="24"/>
          <w:szCs w:val="24"/>
          <w:shd w:fill="1b1d1e" w:val="clear"/>
          <w:rtl w:val="0"/>
        </w:rPr>
        <w:t xml:space="preserve"> Marketing begins (Marketing Team)</w:t>
      </w:r>
    </w:p>
    <w:p w:rsidR="00000000" w:rsidDel="00000000" w:rsidP="00000000" w:rsidRDefault="00000000" w:rsidRPr="00000000" w14:paraId="0000001B">
      <w:pPr>
        <w:ind w:left="720" w:firstLine="0"/>
        <w:rPr>
          <w:color w:val="b2aca2"/>
          <w:sz w:val="24"/>
          <w:szCs w:val="24"/>
          <w:shd w:fill="1b1d1e" w:val="clear"/>
        </w:rPr>
      </w:pPr>
      <w:r w:rsidDel="00000000" w:rsidR="00000000" w:rsidRPr="00000000">
        <w:rPr>
          <w:color w:val="b2aca2"/>
          <w:sz w:val="24"/>
          <w:szCs w:val="24"/>
          <w:shd w:fill="1b1d1e" w:val="clear"/>
          <w:rtl w:val="0"/>
        </w:rPr>
        <w:t xml:space="preserve"> Listing on Pancake Swap (Developers Team)</w:t>
      </w:r>
    </w:p>
    <w:p w:rsidR="00000000" w:rsidDel="00000000" w:rsidP="00000000" w:rsidRDefault="00000000" w:rsidRPr="00000000" w14:paraId="0000001C">
      <w:pPr>
        <w:ind w:left="720" w:firstLine="0"/>
        <w:rPr>
          <w:color w:val="b2aca2"/>
          <w:sz w:val="24"/>
          <w:szCs w:val="24"/>
          <w:shd w:fill="1b1d1e" w:val="clear"/>
        </w:rPr>
      </w:pPr>
      <w:r w:rsidDel="00000000" w:rsidR="00000000" w:rsidRPr="00000000">
        <w:rPr>
          <w:color w:val="b2aca2"/>
          <w:sz w:val="24"/>
          <w:szCs w:val="24"/>
          <w:shd w:fill="1b1d1e" w:val="clear"/>
          <w:rtl w:val="0"/>
        </w:rPr>
        <w:t xml:space="preserve"> CoinGeko listing (Developers Team)</w:t>
      </w:r>
    </w:p>
    <w:p w:rsidR="00000000" w:rsidDel="00000000" w:rsidP="00000000" w:rsidRDefault="00000000" w:rsidRPr="00000000" w14:paraId="0000001D">
      <w:pPr>
        <w:ind w:left="720" w:firstLine="0"/>
        <w:rPr>
          <w:color w:val="b2aca2"/>
          <w:sz w:val="24"/>
          <w:szCs w:val="24"/>
          <w:shd w:fill="1b1d1e" w:val="clear"/>
        </w:rPr>
      </w:pPr>
      <w:r w:rsidDel="00000000" w:rsidR="00000000" w:rsidRPr="00000000">
        <w:rPr>
          <w:color w:val="b2aca2"/>
          <w:sz w:val="24"/>
          <w:szCs w:val="24"/>
          <w:shd w:fill="1b1d1e" w:val="clear"/>
          <w:rtl w:val="0"/>
        </w:rPr>
        <w:t xml:space="preserve"> CMC listing (Developers Team)</w:t>
      </w:r>
    </w:p>
    <w:p w:rsidR="00000000" w:rsidDel="00000000" w:rsidP="00000000" w:rsidRDefault="00000000" w:rsidRPr="00000000" w14:paraId="0000001E">
      <w:pPr>
        <w:ind w:left="720" w:firstLine="0"/>
        <w:rPr>
          <w:color w:val="b2aca2"/>
          <w:sz w:val="24"/>
          <w:szCs w:val="24"/>
          <w:shd w:fill="1b1d1e" w:val="clear"/>
        </w:rPr>
      </w:pPr>
      <w:r w:rsidDel="00000000" w:rsidR="00000000" w:rsidRPr="00000000">
        <w:rPr>
          <w:color w:val="b2aca2"/>
          <w:sz w:val="24"/>
          <w:szCs w:val="24"/>
          <w:shd w:fill="1b1d1e" w:val="clear"/>
          <w:rtl w:val="0"/>
        </w:rPr>
        <w:t xml:space="preserve"> Website update and influencer marketing (Marketing Team)</w:t>
      </w:r>
    </w:p>
    <w:p w:rsidR="00000000" w:rsidDel="00000000" w:rsidP="00000000" w:rsidRDefault="00000000" w:rsidRPr="00000000" w14:paraId="0000001F">
      <w:pPr>
        <w:rPr>
          <w:color w:val="b2aca2"/>
          <w:sz w:val="24"/>
          <w:szCs w:val="24"/>
          <w:u w:val="single"/>
          <w:shd w:fill="1b1d1e" w:val="clear"/>
        </w:rPr>
      </w:pPr>
      <w:r w:rsidDel="00000000" w:rsidR="00000000" w:rsidRPr="00000000">
        <w:rPr>
          <w:rtl w:val="0"/>
        </w:rPr>
      </w:r>
    </w:p>
    <w:p w:rsidR="00000000" w:rsidDel="00000000" w:rsidP="00000000" w:rsidRDefault="00000000" w:rsidRPr="00000000" w14:paraId="00000020">
      <w:pPr>
        <w:rPr>
          <w:color w:val="b2aca2"/>
          <w:sz w:val="24"/>
          <w:szCs w:val="24"/>
          <w:u w:val="single"/>
          <w:shd w:fill="1b1d1e" w:val="clear"/>
        </w:rPr>
      </w:pPr>
      <w:r w:rsidDel="00000000" w:rsidR="00000000" w:rsidRPr="00000000">
        <w:rPr>
          <w:color w:val="b2aca2"/>
          <w:sz w:val="24"/>
          <w:szCs w:val="24"/>
          <w:u w:val="single"/>
          <w:shd w:fill="1b1d1e" w:val="clear"/>
          <w:rtl w:val="0"/>
        </w:rPr>
        <w:t xml:space="preserve">Initial Month +3</w:t>
      </w:r>
    </w:p>
    <w:p w:rsidR="00000000" w:rsidDel="00000000" w:rsidP="00000000" w:rsidRDefault="00000000" w:rsidRPr="00000000" w14:paraId="00000021">
      <w:pPr>
        <w:ind w:left="720" w:firstLine="0"/>
        <w:rPr>
          <w:color w:val="b2aca2"/>
          <w:sz w:val="24"/>
          <w:szCs w:val="24"/>
          <w:shd w:fill="1b1d1e" w:val="clear"/>
        </w:rPr>
      </w:pPr>
      <w:r w:rsidDel="00000000" w:rsidR="00000000" w:rsidRPr="00000000">
        <w:rPr>
          <w:color w:val="b2aca2"/>
          <w:sz w:val="24"/>
          <w:szCs w:val="24"/>
          <w:shd w:fill="1b1d1e" w:val="clear"/>
          <w:rtl w:val="0"/>
        </w:rPr>
        <w:t xml:space="preserve"> RBN App and NFTs (Developers Team) (Frontend Team)</w:t>
      </w:r>
    </w:p>
    <w:p w:rsidR="00000000" w:rsidDel="00000000" w:rsidP="00000000" w:rsidRDefault="00000000" w:rsidRPr="00000000" w14:paraId="00000022">
      <w:pPr>
        <w:rPr>
          <w:color w:val="b2aca2"/>
          <w:sz w:val="24"/>
          <w:szCs w:val="24"/>
          <w:u w:val="single"/>
          <w:shd w:fill="1b1d1e" w:val="clear"/>
        </w:rPr>
      </w:pPr>
      <w:r w:rsidDel="00000000" w:rsidR="00000000" w:rsidRPr="00000000">
        <w:rPr>
          <w:rtl w:val="0"/>
        </w:rPr>
      </w:r>
    </w:p>
    <w:p w:rsidR="00000000" w:rsidDel="00000000" w:rsidP="00000000" w:rsidRDefault="00000000" w:rsidRPr="00000000" w14:paraId="00000023">
      <w:pPr>
        <w:rPr>
          <w:color w:val="b2aca2"/>
          <w:sz w:val="24"/>
          <w:szCs w:val="24"/>
          <w:u w:val="single"/>
          <w:shd w:fill="1b1d1e" w:val="clear"/>
        </w:rPr>
      </w:pPr>
      <w:r w:rsidDel="00000000" w:rsidR="00000000" w:rsidRPr="00000000">
        <w:rPr>
          <w:color w:val="b2aca2"/>
          <w:sz w:val="24"/>
          <w:szCs w:val="24"/>
          <w:u w:val="single"/>
          <w:shd w:fill="1b1d1e" w:val="clear"/>
          <w:rtl w:val="0"/>
        </w:rPr>
        <w:t xml:space="preserve">Initial Month +5</w:t>
      </w:r>
    </w:p>
    <w:p w:rsidR="00000000" w:rsidDel="00000000" w:rsidP="00000000" w:rsidRDefault="00000000" w:rsidRPr="00000000" w14:paraId="00000024">
      <w:pPr>
        <w:ind w:left="720" w:firstLine="0"/>
        <w:rPr>
          <w:color w:val="b2aca2"/>
          <w:sz w:val="24"/>
          <w:szCs w:val="24"/>
          <w:shd w:fill="1b1d1e" w:val="clear"/>
        </w:rPr>
      </w:pPr>
      <w:r w:rsidDel="00000000" w:rsidR="00000000" w:rsidRPr="00000000">
        <w:rPr>
          <w:color w:val="b2aca2"/>
          <w:sz w:val="24"/>
          <w:szCs w:val="24"/>
          <w:shd w:fill="1b1d1e" w:val="clear"/>
          <w:rtl w:val="0"/>
        </w:rPr>
        <w:t xml:space="preserve"> Listing on centralized exchanges (Developers Team)</w:t>
      </w:r>
    </w:p>
    <w:p w:rsidR="00000000" w:rsidDel="00000000" w:rsidP="00000000" w:rsidRDefault="00000000" w:rsidRPr="00000000" w14:paraId="00000025">
      <w:pPr>
        <w:ind w:left="720" w:firstLine="0"/>
        <w:rPr>
          <w:color w:val="b2aca2"/>
          <w:sz w:val="24"/>
          <w:szCs w:val="24"/>
          <w:shd w:fill="1b1d1e" w:val="clear"/>
        </w:rPr>
      </w:pPr>
      <w:r w:rsidDel="00000000" w:rsidR="00000000" w:rsidRPr="00000000">
        <w:rPr>
          <w:color w:val="b2aca2"/>
          <w:sz w:val="24"/>
          <w:szCs w:val="24"/>
          <w:shd w:fill="1b1d1e" w:val="clear"/>
          <w:rtl w:val="0"/>
        </w:rPr>
        <w:t xml:space="preserve"> Future Projects (Marketing Team)</w:t>
      </w:r>
    </w:p>
    <w:p w:rsidR="00000000" w:rsidDel="00000000" w:rsidP="00000000" w:rsidRDefault="00000000" w:rsidRPr="00000000" w14:paraId="00000026">
      <w:pPr>
        <w:rPr>
          <w:color w:val="b2aca2"/>
          <w:sz w:val="24"/>
          <w:szCs w:val="24"/>
          <w:u w:val="single"/>
          <w:shd w:fill="1b1d1e" w:val="clear"/>
        </w:rPr>
      </w:pPr>
      <w:r w:rsidDel="00000000" w:rsidR="00000000" w:rsidRPr="00000000">
        <w:rPr>
          <w:rtl w:val="0"/>
        </w:rPr>
      </w:r>
    </w:p>
    <w:p w:rsidR="00000000" w:rsidDel="00000000" w:rsidP="00000000" w:rsidRDefault="00000000" w:rsidRPr="00000000" w14:paraId="00000027">
      <w:pPr>
        <w:rPr>
          <w:color w:val="b2aca2"/>
          <w:sz w:val="24"/>
          <w:szCs w:val="24"/>
          <w:shd w:fill="1b1d1e" w:val="clear"/>
        </w:rPr>
      </w:pPr>
      <w:r w:rsidDel="00000000" w:rsidR="00000000" w:rsidRPr="00000000">
        <w:rPr>
          <w:rtl w:val="0"/>
        </w:rPr>
      </w:r>
    </w:p>
    <w:p w:rsidR="00000000" w:rsidDel="00000000" w:rsidP="00000000" w:rsidRDefault="00000000" w:rsidRPr="00000000" w14:paraId="00000028">
      <w:pPr>
        <w:rPr>
          <w:color w:val="b2aca2"/>
          <w:sz w:val="24"/>
          <w:szCs w:val="24"/>
          <w:shd w:fill="1b1d1e" w:val="clear"/>
        </w:rPr>
      </w:pPr>
      <w:r w:rsidDel="00000000" w:rsidR="00000000" w:rsidRPr="00000000">
        <w:rPr>
          <w:color w:val="b2aca2"/>
          <w:sz w:val="24"/>
          <w:szCs w:val="24"/>
          <w:shd w:fill="1b1d1e" w:val="clear"/>
          <w:rtl w:val="0"/>
        </w:rPr>
        <w:t xml:space="preserve">In order to achieve this initial market cap or getting at least to a 60% of the target there should be a presale on DxLaunch which allows users to buy a certain amount of tokens before issuing them. They are able to buy it at a slightly lower price point so they instantly earn a little amount of USD and in turn $RBN achieve a good initial market cap.</w:t>
      </w:r>
    </w:p>
    <w:p w:rsidR="00000000" w:rsidDel="00000000" w:rsidP="00000000" w:rsidRDefault="00000000" w:rsidRPr="00000000" w14:paraId="00000029">
      <w:pPr>
        <w:rPr>
          <w:color w:val="b2aca2"/>
          <w:sz w:val="24"/>
          <w:szCs w:val="24"/>
          <w:shd w:fill="1b1d1e" w:val="clear"/>
        </w:rPr>
      </w:pPr>
      <w:r w:rsidDel="00000000" w:rsidR="00000000" w:rsidRPr="00000000">
        <w:rPr>
          <w:rtl w:val="0"/>
        </w:rPr>
      </w:r>
    </w:p>
    <w:p w:rsidR="00000000" w:rsidDel="00000000" w:rsidP="00000000" w:rsidRDefault="00000000" w:rsidRPr="00000000" w14:paraId="0000002A">
      <w:pPr>
        <w:rPr>
          <w:color w:val="b2aca2"/>
          <w:sz w:val="24"/>
          <w:szCs w:val="24"/>
          <w:shd w:fill="1b1d1e" w:val="clear"/>
        </w:rPr>
      </w:pPr>
      <w:r w:rsidDel="00000000" w:rsidR="00000000" w:rsidRPr="00000000">
        <w:rPr>
          <w:color w:val="b2aca2"/>
          <w:sz w:val="24"/>
          <w:szCs w:val="24"/>
          <w:shd w:fill="1b1d1e" w:val="clear"/>
          <w:rtl w:val="0"/>
        </w:rPr>
        <w:t xml:space="preserve">After the the presale a percentage to be determined ( suggested 80%) should be locked using DXLock for 5 years. This will ensure the holders that it’s value won’t drop more than 20% in that time. </w:t>
      </w:r>
    </w:p>
    <w:p w:rsidR="00000000" w:rsidDel="00000000" w:rsidP="00000000" w:rsidRDefault="00000000" w:rsidRPr="00000000" w14:paraId="0000002B">
      <w:pPr>
        <w:rPr>
          <w:color w:val="b2aca2"/>
          <w:sz w:val="24"/>
          <w:szCs w:val="24"/>
          <w:shd w:fill="1b1d1e" w:val="clear"/>
        </w:rPr>
      </w:pPr>
      <w:r w:rsidDel="00000000" w:rsidR="00000000" w:rsidRPr="00000000">
        <w:rPr>
          <w:rtl w:val="0"/>
        </w:rPr>
      </w:r>
    </w:p>
    <w:p w:rsidR="00000000" w:rsidDel="00000000" w:rsidP="00000000" w:rsidRDefault="00000000" w:rsidRPr="00000000" w14:paraId="0000002C">
      <w:pPr>
        <w:rPr>
          <w:color w:val="b2aca2"/>
          <w:sz w:val="24"/>
          <w:szCs w:val="24"/>
          <w:shd w:fill="1b1d1e" w:val="clear"/>
        </w:rPr>
      </w:pPr>
      <w:r w:rsidDel="00000000" w:rsidR="00000000" w:rsidRPr="00000000">
        <w:rPr>
          <w:color w:val="b2aca2"/>
          <w:sz w:val="24"/>
          <w:szCs w:val="24"/>
          <w:shd w:fill="1b1d1e" w:val="clear"/>
          <w:rtl w:val="0"/>
        </w:rPr>
        <w:t xml:space="preserve">After that $RBN is suggested to have an 5% fee on every transaction.</w:t>
      </w:r>
    </w:p>
    <w:p w:rsidR="00000000" w:rsidDel="00000000" w:rsidP="00000000" w:rsidRDefault="00000000" w:rsidRPr="00000000" w14:paraId="0000002D">
      <w:pPr>
        <w:rPr>
          <w:color w:val="b2aca2"/>
          <w:sz w:val="24"/>
          <w:szCs w:val="24"/>
          <w:shd w:fill="1b1d1e" w:val="clear"/>
        </w:rPr>
      </w:pPr>
      <w:r w:rsidDel="00000000" w:rsidR="00000000" w:rsidRPr="00000000">
        <w:rPr>
          <w:rtl w:val="0"/>
        </w:rPr>
      </w:r>
    </w:p>
    <w:p w:rsidR="00000000" w:rsidDel="00000000" w:rsidP="00000000" w:rsidRDefault="00000000" w:rsidRPr="00000000" w14:paraId="0000002E">
      <w:pPr>
        <w:rPr>
          <w:color w:val="b2aca2"/>
          <w:sz w:val="24"/>
          <w:szCs w:val="24"/>
          <w:shd w:fill="1b1d1e" w:val="clear"/>
        </w:rPr>
      </w:pPr>
      <w:r w:rsidDel="00000000" w:rsidR="00000000" w:rsidRPr="00000000">
        <w:rPr>
          <w:color w:val="b2aca2"/>
          <w:sz w:val="24"/>
          <w:szCs w:val="24"/>
          <w:shd w:fill="1b1d1e" w:val="clear"/>
          <w:rtl w:val="0"/>
        </w:rPr>
        <w:t xml:space="preserve">2% dedicated to be spread amongst the holders, giving them a passive income and an incentive to hold the token.</w:t>
      </w:r>
    </w:p>
    <w:p w:rsidR="00000000" w:rsidDel="00000000" w:rsidP="00000000" w:rsidRDefault="00000000" w:rsidRPr="00000000" w14:paraId="0000002F">
      <w:pPr>
        <w:rPr>
          <w:color w:val="b2aca2"/>
          <w:sz w:val="24"/>
          <w:szCs w:val="24"/>
          <w:shd w:fill="1b1d1e" w:val="clear"/>
        </w:rPr>
      </w:pPr>
      <w:r w:rsidDel="00000000" w:rsidR="00000000" w:rsidRPr="00000000">
        <w:rPr>
          <w:rtl w:val="0"/>
        </w:rPr>
      </w:r>
    </w:p>
    <w:p w:rsidR="00000000" w:rsidDel="00000000" w:rsidP="00000000" w:rsidRDefault="00000000" w:rsidRPr="00000000" w14:paraId="00000030">
      <w:pPr>
        <w:rPr>
          <w:color w:val="b2aca2"/>
          <w:sz w:val="24"/>
          <w:szCs w:val="24"/>
          <w:shd w:fill="1b1d1e" w:val="clear"/>
        </w:rPr>
      </w:pPr>
      <w:r w:rsidDel="00000000" w:rsidR="00000000" w:rsidRPr="00000000">
        <w:rPr>
          <w:color w:val="b2aca2"/>
          <w:sz w:val="24"/>
          <w:szCs w:val="24"/>
          <w:shd w:fill="1b1d1e" w:val="clear"/>
          <w:rtl w:val="0"/>
        </w:rPr>
        <w:t xml:space="preserve">2% dedicated to be locked for 5 years in DxLock in order to ensure that the token won’t lose value.</w:t>
      </w:r>
    </w:p>
    <w:p w:rsidR="00000000" w:rsidDel="00000000" w:rsidP="00000000" w:rsidRDefault="00000000" w:rsidRPr="00000000" w14:paraId="00000031">
      <w:pPr>
        <w:rPr>
          <w:color w:val="b2aca2"/>
          <w:sz w:val="24"/>
          <w:szCs w:val="24"/>
          <w:shd w:fill="1b1d1e" w:val="clear"/>
        </w:rPr>
      </w:pPr>
      <w:r w:rsidDel="00000000" w:rsidR="00000000" w:rsidRPr="00000000">
        <w:rPr>
          <w:rtl w:val="0"/>
        </w:rPr>
      </w:r>
    </w:p>
    <w:p w:rsidR="00000000" w:rsidDel="00000000" w:rsidP="00000000" w:rsidRDefault="00000000" w:rsidRPr="00000000" w14:paraId="00000032">
      <w:pPr>
        <w:rPr>
          <w:color w:val="b2aca2"/>
          <w:sz w:val="24"/>
          <w:szCs w:val="24"/>
          <w:shd w:fill="1b1d1e" w:val="clear"/>
        </w:rPr>
      </w:pPr>
      <w:r w:rsidDel="00000000" w:rsidR="00000000" w:rsidRPr="00000000">
        <w:rPr>
          <w:color w:val="b2aca2"/>
          <w:sz w:val="24"/>
          <w:szCs w:val="24"/>
          <w:shd w:fill="1b1d1e" w:val="clear"/>
          <w:rtl w:val="0"/>
        </w:rPr>
        <w:t xml:space="preserve">1% dedicated to the company itself, being marketing budget, developers budget, special project budget, salaries, etc.</w:t>
      </w:r>
    </w:p>
    <w:p w:rsidR="00000000" w:rsidDel="00000000" w:rsidP="00000000" w:rsidRDefault="00000000" w:rsidRPr="00000000" w14:paraId="00000033">
      <w:pPr>
        <w:rPr>
          <w:color w:val="b2aca2"/>
          <w:sz w:val="24"/>
          <w:szCs w:val="24"/>
          <w:shd w:fill="1b1d1e" w:val="clear"/>
        </w:rPr>
      </w:pPr>
      <w:r w:rsidDel="00000000" w:rsidR="00000000" w:rsidRPr="00000000">
        <w:rPr>
          <w:rtl w:val="0"/>
        </w:rPr>
      </w:r>
    </w:p>
    <w:p w:rsidR="00000000" w:rsidDel="00000000" w:rsidP="00000000" w:rsidRDefault="00000000" w:rsidRPr="00000000" w14:paraId="00000034">
      <w:pPr>
        <w:rPr>
          <w:color w:val="b2aca2"/>
          <w:sz w:val="24"/>
          <w:szCs w:val="24"/>
          <w:shd w:fill="1b1d1e" w:val="clear"/>
        </w:rPr>
      </w:pPr>
      <w:r w:rsidDel="00000000" w:rsidR="00000000" w:rsidRPr="00000000">
        <w:rPr>
          <w:color w:val="b2aca2"/>
          <w:sz w:val="24"/>
          <w:szCs w:val="24"/>
          <w:shd w:fill="1b1d1e" w:val="clear"/>
          <w:rtl w:val="0"/>
        </w:rPr>
        <w:t xml:space="preserve">The steps to consider after passing all the initial ones to officially launch the token should be dedicated to marketing and listing in DeFi exchanges. The exchanges will allow trading with the token on various pools, stake, multi chain parallelism by bridging and so on.</w:t>
      </w:r>
    </w:p>
    <w:p w:rsidR="00000000" w:rsidDel="00000000" w:rsidP="00000000" w:rsidRDefault="00000000" w:rsidRPr="00000000" w14:paraId="00000035">
      <w:pPr>
        <w:rPr>
          <w:color w:val="b2aca2"/>
          <w:sz w:val="24"/>
          <w:szCs w:val="24"/>
          <w:shd w:fill="1b1d1e" w:val="clear"/>
        </w:rPr>
      </w:pPr>
      <w:r w:rsidDel="00000000" w:rsidR="00000000" w:rsidRPr="00000000">
        <w:rPr>
          <w:rtl w:val="0"/>
        </w:rPr>
      </w:r>
    </w:p>
    <w:p w:rsidR="00000000" w:rsidDel="00000000" w:rsidP="00000000" w:rsidRDefault="00000000" w:rsidRPr="00000000" w14:paraId="00000036">
      <w:pPr>
        <w:rPr>
          <w:color w:val="b2aca2"/>
          <w:sz w:val="24"/>
          <w:szCs w:val="24"/>
          <w:shd w:fill="1b1d1e" w:val="clear"/>
        </w:rPr>
      </w:pPr>
      <w:r w:rsidDel="00000000" w:rsidR="00000000" w:rsidRPr="00000000">
        <w:rPr>
          <w:color w:val="b2aca2"/>
          <w:sz w:val="24"/>
          <w:szCs w:val="24"/>
          <w:shd w:fill="1b1d1e" w:val="clear"/>
          <w:rtl w:val="0"/>
        </w:rPr>
        <w:t xml:space="preserve">Any further and special features should be developed via the frontend and a secondary contract which would extend the initial token. </w:t>
      </w:r>
    </w:p>
    <w:p w:rsidR="00000000" w:rsidDel="00000000" w:rsidP="00000000" w:rsidRDefault="00000000" w:rsidRPr="00000000" w14:paraId="00000037">
      <w:pPr>
        <w:rPr>
          <w:color w:val="b2aca2"/>
          <w:sz w:val="24"/>
          <w:szCs w:val="24"/>
          <w:shd w:fill="1b1d1e" w:val="clear"/>
        </w:rPr>
      </w:pPr>
      <w:r w:rsidDel="00000000" w:rsidR="00000000" w:rsidRPr="00000000">
        <w:rPr>
          <w:rtl w:val="0"/>
        </w:rPr>
      </w:r>
    </w:p>
    <w:p w:rsidR="00000000" w:rsidDel="00000000" w:rsidP="00000000" w:rsidRDefault="00000000" w:rsidRPr="00000000" w14:paraId="00000038">
      <w:pPr>
        <w:rPr>
          <w:color w:val="b2aca2"/>
          <w:sz w:val="24"/>
          <w:szCs w:val="24"/>
          <w:shd w:fill="1b1d1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