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97202" w14:textId="5382E30D" w:rsidR="0060785D" w:rsidRPr="0060785D" w:rsidRDefault="0060785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Visualisations </w:t>
      </w:r>
      <w:r w:rsidRPr="0060785D">
        <w:rPr>
          <w:b/>
          <w:bCs/>
          <w:lang w:val="en-GB"/>
        </w:rPr>
        <w:t>to produce:</w:t>
      </w:r>
    </w:p>
    <w:p w14:paraId="0A19387D" w14:textId="2BE22B10" w:rsidR="0060785D" w:rsidRPr="0060785D" w:rsidRDefault="0060785D" w:rsidP="0060785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b/>
          <w:bCs/>
          <w:lang w:val="en-GB"/>
        </w:rPr>
      </w:pPr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GB"/>
        </w:rPr>
        <w:t>Make Map Graph (</w:t>
      </w:r>
      <w:r>
        <w:rPr>
          <w:rStyle w:val="normaltextrun"/>
          <w:rFonts w:ascii="Calibri" w:hAnsi="Calibri" w:cs="Calibri"/>
          <w:color w:val="000000"/>
          <w:shd w:val="clear" w:color="auto" w:fill="F5F5F5"/>
          <w:lang w:val="en-GB"/>
        </w:rPr>
        <w:t>gif?</w:t>
      </w:r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GB"/>
        </w:rPr>
        <w:t>)</w:t>
      </w:r>
      <w:r w:rsidRPr="0060785D">
        <w:rPr>
          <w:rStyle w:val="eop"/>
          <w:rFonts w:ascii="Calibri" w:hAnsi="Calibri" w:cs="Calibri"/>
          <w:color w:val="000000"/>
          <w:shd w:val="clear" w:color="auto" w:fill="F5F5F5"/>
        </w:rPr>
        <w:t xml:space="preserve"> -&gt; Average E.coli and MSSA cases by region over the years. </w:t>
      </w:r>
    </w:p>
    <w:p w14:paraId="637ED363" w14:textId="77777777" w:rsidR="0060785D" w:rsidRPr="0060785D" w:rsidRDefault="0060785D" w:rsidP="0060785D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b/>
          <w:bCs/>
          <w:lang w:val="en-GB"/>
        </w:rPr>
      </w:pPr>
      <w:r w:rsidRPr="0060785D">
        <w:rPr>
          <w:rStyle w:val="eop"/>
          <w:rFonts w:ascii="Calibri" w:hAnsi="Calibri" w:cs="Calibri"/>
          <w:color w:val="000000"/>
          <w:shd w:val="clear" w:color="auto" w:fill="F5F5F5"/>
        </w:rPr>
        <w:t xml:space="preserve">Ridge plots </w:t>
      </w:r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US"/>
        </w:rPr>
        <w:t>(one side showing total cases, and the other side showing deprivation)</w:t>
      </w:r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US"/>
        </w:rPr>
        <w:t xml:space="preserve"> for 2014-2024. For </w:t>
      </w:r>
      <w:proofErr w:type="gramStart"/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US"/>
        </w:rPr>
        <w:t>E.coli</w:t>
      </w:r>
      <w:proofErr w:type="gramEnd"/>
      <w:r w:rsidRPr="0060785D">
        <w:rPr>
          <w:rStyle w:val="normaltextrun"/>
          <w:rFonts w:ascii="Calibri" w:hAnsi="Calibri" w:cs="Calibri"/>
          <w:color w:val="000000"/>
          <w:shd w:val="clear" w:color="auto" w:fill="F5F5F5"/>
          <w:lang w:val="en-US"/>
        </w:rPr>
        <w:t xml:space="preserve"> and MSSA. </w:t>
      </w:r>
    </w:p>
    <w:p w14:paraId="698620B5" w14:textId="65F995D1" w:rsidR="0060785D" w:rsidRPr="0060785D" w:rsidRDefault="0060785D" w:rsidP="0060785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b/>
          <w:bCs/>
          <w:lang w:val="en-GB"/>
        </w:rPr>
      </w:pP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Make a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M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ap graph – (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gif?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) -&gt; Showing deprivation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scores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in each area over the years. </w:t>
      </w:r>
      <w:r w:rsidRPr="0060785D">
        <w:rPr>
          <w:rStyle w:val="eop"/>
          <w:rFonts w:ascii="Calibri" w:eastAsiaTheme="majorEastAsia" w:hAnsi="Calibri" w:cs="Calibri"/>
          <w:lang w:val="en-US"/>
        </w:rPr>
        <w:t>​</w:t>
      </w:r>
    </w:p>
    <w:p w14:paraId="21892F7D" w14:textId="55C7CD33" w:rsidR="0060785D" w:rsidRPr="0060785D" w:rsidRDefault="0060785D" w:rsidP="0060785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b/>
          <w:bCs/>
          <w:lang w:val="en-GB"/>
        </w:rPr>
      </w:pP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Age graph: rates of cases </w:t>
      </w:r>
      <w:r w:rsidR="00B7556C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over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age group </w:t>
      </w:r>
      <w:r w:rsidR="00B7556C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stratified by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region: (find the data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>?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) -&gt; showing yearly. </w:t>
      </w:r>
      <w:r w:rsidRPr="0060785D">
        <w:rPr>
          <w:rStyle w:val="eop"/>
          <w:rFonts w:ascii="Calibri" w:eastAsiaTheme="majorEastAsia" w:hAnsi="Calibri" w:cs="Calibri"/>
          <w:lang w:val="en-US"/>
        </w:rPr>
        <w:t>​</w:t>
      </w:r>
    </w:p>
    <w:p w14:paraId="1AF0EAB9" w14:textId="3A86EF27" w:rsidR="0060785D" w:rsidRPr="0060785D" w:rsidRDefault="0060785D" w:rsidP="0060785D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b/>
          <w:bCs/>
          <w:lang w:val="en-GB"/>
        </w:rPr>
      </w:pP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A map showing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-&gt;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the age groups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using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different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colors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and then size of the circle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s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will be the number of cases</w:t>
      </w:r>
      <w:r w:rsidR="00B7556C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 in the different trusts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. </w:t>
      </w:r>
      <w:r w:rsidRPr="0060785D">
        <w:rPr>
          <w:rStyle w:val="eop"/>
          <w:rFonts w:ascii="Calibri" w:eastAsiaTheme="majorEastAsia" w:hAnsi="Calibri" w:cs="Calibri"/>
          <w:lang w:val="en-US"/>
        </w:rPr>
        <w:t>​</w:t>
      </w:r>
    </w:p>
    <w:p w14:paraId="31ECA0E7" w14:textId="4A38D7B5" w:rsidR="0060785D" w:rsidRPr="0060785D" w:rsidRDefault="0060785D" w:rsidP="0060785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GB"/>
        </w:rPr>
      </w:pP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Jenny -&gt; just focus on 2018-2024 (t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emporal graph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and map)</w:t>
      </w:r>
      <w:r w:rsidRPr="0060785D">
        <w:rPr>
          <w:rStyle w:val="eop"/>
          <w:rFonts w:ascii="Calibri" w:eastAsiaTheme="majorEastAsia" w:hAnsi="Calibri" w:cs="Calibri"/>
          <w:lang w:val="en-US"/>
        </w:rPr>
        <w:t>​</w:t>
      </w:r>
      <w:r w:rsidRPr="0060785D">
        <w:rPr>
          <w:rStyle w:val="eop"/>
          <w:rFonts w:ascii="Calibri" w:eastAsiaTheme="majorEastAsia" w:hAnsi="Calibri" w:cs="Calibri"/>
          <w:lang w:val="en-US"/>
        </w:rPr>
        <w:t xml:space="preserve">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Map -&gt; the rates of prescribing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 (x-axis) and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>infections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 rates (y-axis)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for each </w:t>
      </w:r>
      <w:r w:rsidRPr="0060785D"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trust. </w:t>
      </w:r>
      <w:r w:rsidRPr="0060785D">
        <w:rPr>
          <w:rStyle w:val="eop"/>
          <w:rFonts w:ascii="Calibri" w:eastAsiaTheme="majorEastAsia" w:hAnsi="Calibri" w:cs="Calibri"/>
          <w:lang w:val="en-US"/>
        </w:rPr>
        <w:t>​</w:t>
      </w:r>
    </w:p>
    <w:p w14:paraId="5DE593C9" w14:textId="77777777" w:rsidR="0060785D" w:rsidRDefault="0060785D" w:rsidP="006078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eastAsiaTheme="majorEastAsia" w:hAnsi="Calibri" w:cs="Calibri"/>
          <w:lang w:val="en-US"/>
        </w:rPr>
        <w:t>​</w:t>
      </w:r>
    </w:p>
    <w:p w14:paraId="61707906" w14:textId="77777777" w:rsidR="00B7556C" w:rsidRDefault="0060785D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  <w:r>
        <w:rPr>
          <w:rStyle w:val="eop"/>
          <w:rFonts w:ascii="Calibri" w:eastAsiaTheme="majorEastAsia" w:hAnsi="Calibri" w:cs="Calibri"/>
          <w:lang w:val="en-US"/>
        </w:rPr>
        <w:t>​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Repeat all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for </w:t>
      </w:r>
      <w:r>
        <w:rPr>
          <w:rStyle w:val="normaltextrun"/>
          <w:rFonts w:ascii="Calibri" w:eastAsiaTheme="majorEastAsia" w:hAnsi="Calibri" w:cs="Calibri"/>
          <w:color w:val="000000"/>
          <w:lang w:val="en-US"/>
        </w:rPr>
        <w:t xml:space="preserve">MSSA (depending on time). </w:t>
      </w:r>
    </w:p>
    <w:p w14:paraId="4CBA20C5" w14:textId="77777777" w:rsidR="00B7556C" w:rsidRDefault="00B7556C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</w:p>
    <w:p w14:paraId="4CED987A" w14:textId="77777777" w:rsidR="00B7556C" w:rsidRDefault="00B7556C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</w:p>
    <w:p w14:paraId="4C8604D1" w14:textId="19620840" w:rsidR="00B7556C" w:rsidRDefault="00B7556C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08031" wp14:editId="00CE8E8A">
            <wp:simplePos x="0" y="0"/>
            <wp:positionH relativeFrom="column">
              <wp:posOffset>2753239</wp:posOffset>
            </wp:positionH>
            <wp:positionV relativeFrom="paragraph">
              <wp:posOffset>148369</wp:posOffset>
            </wp:positionV>
            <wp:extent cx="3332480" cy="1938020"/>
            <wp:effectExtent l="0" t="0" r="0" b="5080"/>
            <wp:wrapNone/>
            <wp:docPr id="452621193" name="Picture 1" descr="Location Distribution Map/Chart - Need help - Bubble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Distribution Map/Chart - Need help - Bubble For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A1C49" w14:textId="37CAFBA3" w:rsidR="00B7556C" w:rsidRDefault="00B7556C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  <w:r>
        <w:fldChar w:fldCharType="begin"/>
      </w:r>
      <w:r>
        <w:instrText xml:space="preserve"> INCLUDEPICTURE "https://www.data-to-viz.com/graph/ridgeline_files/figure-html/unnamed-chunk-3-1.png"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589105" wp14:editId="19CDF93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653665" cy="1896110"/>
            <wp:effectExtent l="0" t="0" r="635" b="0"/>
            <wp:wrapNone/>
            <wp:docPr id="1394684612" name="Picture 3" descr="Ridgeline plot – from Data to V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geline plot – from Data to V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14:paraId="316C1D40" w14:textId="014015AC" w:rsidR="00B7556C" w:rsidRDefault="00B7556C" w:rsidP="006078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  <w:lang w:val="en-US"/>
        </w:rPr>
      </w:pPr>
    </w:p>
    <w:p w14:paraId="3F4D01FD" w14:textId="5A3376B9" w:rsidR="0060785D" w:rsidRDefault="0060785D" w:rsidP="006078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eastAsiaTheme="majorEastAsia" w:hAnsi="Calibri" w:cs="Calibri"/>
          <w:lang w:val="en-US"/>
        </w:rPr>
        <w:t>​</w:t>
      </w:r>
      <w:r w:rsidR="00B7556C">
        <w:fldChar w:fldCharType="begin"/>
      </w:r>
      <w:r w:rsidR="00B7556C">
        <w:instrText xml:space="preserve"> INCLUDEPICTURE "https://us1.discourse-cdn.com/bubble/original/3X/f/e/fe9ce585772709026d9baa9ebd2d33bbc320dddb.jpeg" \* MERGEFORMATINET </w:instrText>
      </w:r>
      <w:r w:rsidR="00B7556C">
        <w:fldChar w:fldCharType="separate"/>
      </w:r>
      <w:r w:rsidR="00B7556C">
        <w:fldChar w:fldCharType="end"/>
      </w:r>
    </w:p>
    <w:p w14:paraId="5396284A" w14:textId="5D7B93E7" w:rsidR="0060785D" w:rsidRPr="0060785D" w:rsidRDefault="00B7556C" w:rsidP="0060785D">
      <w:pPr>
        <w:ind w:left="360"/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598433" wp14:editId="65917F4F">
            <wp:simplePos x="0" y="0"/>
            <wp:positionH relativeFrom="column">
              <wp:posOffset>3047957</wp:posOffset>
            </wp:positionH>
            <wp:positionV relativeFrom="paragraph">
              <wp:posOffset>1609090</wp:posOffset>
            </wp:positionV>
            <wp:extent cx="3039529" cy="2169360"/>
            <wp:effectExtent l="0" t="0" r="0" b="2540"/>
            <wp:wrapNone/>
            <wp:docPr id="1028872614" name="Picture 4" descr="Spatial–temporal trends of COVID-19 infection and mortality in Sudan |  Scientific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atial–temporal trends of COVID-19 infection and mortality in Sudan |  Scientific Repor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29" cy="21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B3FC0D" wp14:editId="17EB4DDF">
            <wp:simplePos x="0" y="0"/>
            <wp:positionH relativeFrom="column">
              <wp:posOffset>-174661</wp:posOffset>
            </wp:positionH>
            <wp:positionV relativeFrom="paragraph">
              <wp:posOffset>1722548</wp:posOffset>
            </wp:positionV>
            <wp:extent cx="3115335" cy="2055816"/>
            <wp:effectExtent l="0" t="0" r="0" b="0"/>
            <wp:wrapNone/>
            <wp:docPr id="931840857" name="Picture 2" descr="Learn How to Chart Data with Geographic Significance on Maps | D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How to Chart Data with Geographic Significance on Maps | Do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95" cy="20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"https://media.springernature.com/full/springer-static/image/art%3A10.1038%2Fs41598-022-21137-z/MediaObjects/41598_2022_21137_Fig1_HTML.png"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"https://marvel-b1-cdn.bc0a.com/f00000000283357/web-assets.domo.com/blog/wp-content/uploads/2021/07/product-content-chart-maps-1.png" \* MERGEFORMATINET </w:instrText>
      </w:r>
      <w:r>
        <w:fldChar w:fldCharType="separate"/>
      </w:r>
      <w:r>
        <w:fldChar w:fldCharType="end"/>
      </w:r>
    </w:p>
    <w:sectPr w:rsidR="0060785D" w:rsidRPr="0060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1572"/>
    <w:multiLevelType w:val="hybridMultilevel"/>
    <w:tmpl w:val="69207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4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F0"/>
    <w:rsid w:val="0060785D"/>
    <w:rsid w:val="00B72CF0"/>
    <w:rsid w:val="00B7556C"/>
    <w:rsid w:val="00C371C4"/>
    <w:rsid w:val="00F7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F1FB3"/>
  <w15:chartTrackingRefBased/>
  <w15:docId w15:val="{CCA0528A-0D15-4546-B739-B5A460CD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CF0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60785D"/>
  </w:style>
  <w:style w:type="character" w:customStyle="1" w:styleId="eop">
    <w:name w:val="eop"/>
    <w:basedOn w:val="DefaultParagraphFont"/>
    <w:rsid w:val="0060785D"/>
  </w:style>
  <w:style w:type="paragraph" w:customStyle="1" w:styleId="paragraph">
    <w:name w:val="paragraph"/>
    <w:basedOn w:val="Normal"/>
    <w:rsid w:val="0060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Mathur (MED - Student)</dc:creator>
  <cp:keywords/>
  <dc:description/>
  <cp:lastModifiedBy>Isha Mathur (MED - Student)</cp:lastModifiedBy>
  <cp:revision>2</cp:revision>
  <dcterms:created xsi:type="dcterms:W3CDTF">2025-01-30T17:36:00Z</dcterms:created>
  <dcterms:modified xsi:type="dcterms:W3CDTF">2025-01-30T22:08:00Z</dcterms:modified>
</cp:coreProperties>
</file>