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E" w:rsidRDefault="00266D0D">
      <w:r>
        <w:t>GAME DESIGN DOCUMENT</w:t>
      </w:r>
      <w:bookmarkStart w:id="0" w:name="_GoBack"/>
      <w:bookmarkEnd w:id="0"/>
    </w:p>
    <w:sectPr w:rsidR="00B27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D3"/>
    <w:rsid w:val="00170CD3"/>
    <w:rsid w:val="00266D0D"/>
    <w:rsid w:val="00B2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2EB5"/>
  <w15:chartTrackingRefBased/>
  <w15:docId w15:val="{49A4FFA6-61BE-46E3-94E0-4674E0A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 Corpas</dc:creator>
  <cp:keywords/>
  <dc:description/>
  <cp:lastModifiedBy>Laura Rodriguez Corpas</cp:lastModifiedBy>
  <cp:revision>2</cp:revision>
  <dcterms:created xsi:type="dcterms:W3CDTF">2019-11-04T17:04:00Z</dcterms:created>
  <dcterms:modified xsi:type="dcterms:W3CDTF">2019-11-04T17:04:00Z</dcterms:modified>
</cp:coreProperties>
</file>