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ShopEase – Test Plan</w:t>
      </w:r>
    </w:p>
    <w:p>
      <w:r>
        <w:rPr>
          <w:b/>
        </w:rPr>
        <w:t xml:space="preserve">Project Type: </w:t>
      </w:r>
      <w:r>
        <w:t>Fictional / Portfolio QA Case Study</w:t>
      </w:r>
    </w:p>
    <w:p>
      <w:pPr>
        <w:pStyle w:val="Heading1"/>
      </w:pPr>
      <w:r>
        <w:t>1. Quality Objective</w:t>
      </w:r>
    </w:p>
    <w:p>
      <w:r>
        <w:t>Validate the behavior, reliability, and usability of the core shopping flow while keeping requirements, test cases, and defects traceable.</w:t>
      </w:r>
    </w:p>
    <w:p>
      <w:pPr>
        <w:pStyle w:val="Heading1"/>
      </w:pPr>
      <w:r>
        <w:t>2. Scope</w:t>
      </w:r>
    </w:p>
    <w:p>
      <w:r>
        <w:t>Registration &amp; Login; Products &amp; Search; Cart &amp; Wishlist; Checkout &amp; Payment; Orders &amp; Profile; Responsive &amp; Security.</w:t>
      </w:r>
    </w:p>
    <w:p>
      <w:pPr>
        <w:pStyle w:val="Heading1"/>
      </w:pPr>
      <w:r>
        <w:t>3. Testing Types</w:t>
      </w:r>
    </w:p>
    <w:p>
      <w:r>
        <w:t>Functional, Smoke, Regression, UI, Responsive, API, Basic Security, and Automation planning.</w:t>
      </w:r>
    </w:p>
    <w:p>
      <w:pPr>
        <w:pStyle w:val="Heading1"/>
      </w:pPr>
      <w:r>
        <w:t>4. Test Approach</w:t>
      </w:r>
    </w:p>
    <w:p>
      <w:r>
        <w:t>Risk-based testing focused on authentication/session control, cart calculations, checkout, and payment validation. Negative paths and evidence-driven defect reporting are included.</w:t>
      </w:r>
    </w:p>
    <w:p>
      <w:pPr>
        <w:pStyle w:val="Heading1"/>
      </w:pPr>
      <w:r>
        <w:t>5. Entry Criteria</w:t>
      </w:r>
    </w:p>
    <w:p>
      <w:r>
        <w:t>Stable build, accessible environment, and prepared test data.</w:t>
      </w:r>
    </w:p>
    <w:p>
      <w:pPr>
        <w:pStyle w:val="Heading1"/>
      </w:pPr>
      <w:r>
        <w:t>6. Exit Criteria</w:t>
      </w:r>
    </w:p>
    <w:p>
      <w:r>
        <w:t>Critical scenarios executed, high-severity defects reviewed, and evidence captured.</w:t>
      </w:r>
    </w:p>
    <w:p>
      <w:pPr>
        <w:pStyle w:val="Heading1"/>
      </w:pPr>
      <w:r>
        <w:t>7. Out of Scope</w:t>
      </w:r>
    </w:p>
    <w:p>
      <w:r>
        <w:t>Load/stress testing, production payment settlement, and native mobile testing.</w:t>
      </w:r>
    </w:p>
    <w:p>
      <w:pPr>
        <w:pStyle w:val="Heading1"/>
      </w:pPr>
      <w:r>
        <w:t>8. Evidence</w:t>
      </w:r>
    </w:p>
    <w:p>
      <w:r>
        <w:t>Screens, test steps, expected/actual behavior, defect evidence, and traceability records.</w:t>
      </w:r>
    </w:p>
    <w:p>
      <w:pPr>
        <w:pStyle w:val="Heading1"/>
      </w:pPr>
      <w:r>
        <w:t>9. Customer Journey</w:t>
      </w:r>
    </w:p>
    <w:p>
      <w:r>
        <w:t>Register/Login → Browse/Search → Product Details → Cart/Wishlist → Checkout/Payment → Order Confirmation/History → Logout/Session checks.</w:t>
      </w:r>
    </w:p>
    <w:p>
      <w:pPr>
        <w:pStyle w:val="Heading1"/>
      </w:pPr>
      <w:r>
        <w:t>10. API Validation</w:t>
      </w:r>
    </w:p>
    <w:p>
      <w:r>
        <w:t>Demo examples: GET /products, GET /products/1, POST /auth/login. Live execution requires the actual ShopEase environment.</w:t>
      </w:r>
    </w:p>
    <w:p>
      <w:pPr>
        <w:pStyle w:val="Heading1"/>
      </w:pPr>
      <w:r>
        <w:t>11. Automation Strategy</w:t>
      </w:r>
    </w:p>
    <w:p>
      <w:r>
        <w:t>Selenium + Java for repeatable smoke/regression journeys: login validation, product search, add to cart, checkout validation, and logout/session behavior. The starter structure requires a real application before execution.</w:t>
      </w:r>
    </w:p>
    <w:p>
      <w:pPr>
        <w:pStyle w:val="Heading1"/>
      </w:pPr>
      <w:r>
        <w:t>12. Execution Data Notice</w:t>
      </w:r>
    </w:p>
    <w:p>
      <w:r>
        <w:t>The portfolio contains demonstration execution metrics. They are not live production evidence and should be replaced by actual results before being presented as execution evidence.</w:t>
      </w:r>
    </w:p>
    <w:p>
      <w:pPr>
        <w:pStyle w:val="Heading1"/>
      </w:pPr>
      <w:r>
        <w:t>13. Deliverables</w:t>
      </w:r>
    </w:p>
    <w:p>
      <w:pPr>
        <w:pStyle w:val="ListBullet"/>
      </w:pPr>
      <w:r>
        <w:t>Test Cases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API Testing Collection / Examples</w:t>
      </w:r>
    </w:p>
    <w:p>
      <w:pPr>
        <w:pStyle w:val="ListBullet"/>
      </w:pPr>
      <w:r>
        <w:t>Selenium Automation Starter Project</w:t>
      </w:r>
    </w:p>
    <w:p>
      <w:pPr>
        <w:pStyle w:val="ListBullet"/>
      </w:pPr>
      <w:r>
        <w:t>Execution Evidence when actual execution is available</w:t>
      </w:r>
    </w:p>
    <w:p>
      <w:pPr>
        <w:pStyle w:val="Heading1"/>
      </w:pPr>
      <w:r>
        <w:t>14. Project Note</w:t>
      </w:r>
    </w:p>
    <w:p>
      <w:r>
        <w:t>ShopEase is a fictional/demo application used for a QA portfolio and learning case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