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4490367"/>
            <wp:effectExtent b="0" l="0" r="0" t="0"/>
            <wp:docPr descr="1 задани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 задание</w:t>
      </w:r>
    </w:p>
    <w:p>
      <w:pPr>
        <w:pStyle w:val="BodyTex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859429"/>
            <wp:effectExtent b="0" l="0" r="0" t="0"/>
            <wp:docPr descr="2 зада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 задание</w:t>
      </w:r>
    </w:p>
    <w:p>
      <w:pPr>
        <w:pStyle w:val="BodyTex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алфавита. Учли, что $RANDOM выдаёт псевдослучайные числа в диапазоне от 0 до 32767</w:t>
      </w:r>
    </w:p>
    <w:p>
      <w:pPr>
        <w:pStyle w:val="CaptionedFigure"/>
      </w:pPr>
      <w:r>
        <w:drawing>
          <wp:inline>
            <wp:extent cx="3733800" cy="2209684"/>
            <wp:effectExtent b="0" l="0" r="0" t="0"/>
            <wp:docPr descr="3 задани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 задание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Ошибка: отсутствует пробел между [ и условием. Правильный синтаксис:</w:t>
      </w:r>
    </w:p>
    <w:p>
      <w:pPr>
        <w:pStyle w:val="BodyText"/>
      </w:pP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В Bash важно ставить пробелы вокруг [ и ]. Также лучше заключать переменные в кавычки, чтобы избежать ошибок при обработке значений с пробелами.</w:t>
      </w:r>
    </w:p>
    <w:p>
      <w:pPr>
        <w:pStyle w:val="Compact"/>
        <w:numPr>
          <w:ilvl w:val="0"/>
          <w:numId w:val="1001"/>
        </w:numPr>
      </w:pPr>
      <w:r>
        <w:t xml:space="preserve">Для объединения строк в Bash можно использовать простой подход с помощью оператора конкатенации. Пример:</w:t>
      </w:r>
    </w:p>
    <w:p>
      <w:pPr>
        <w:pStyle w:val="FirstParagraph"/>
      </w:pPr>
      <w:r>
        <w:t xml:space="preserve">str1=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str2=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result=</w:t>
      </w:r>
      <w:r>
        <w:t xml:space="preserve">“</w:t>
      </w:r>
      <w:r>
        <w:t xml:space="preserve">$str1 $str2</w:t>
      </w:r>
      <w:r>
        <w:t xml:space="preserve">”</w:t>
      </w:r>
      <w:r>
        <w:t xml:space="preserve"> </w:t>
      </w:r>
      <w:r>
        <w:t xml:space="preserve">echo $result</w:t>
      </w:r>
    </w:p>
    <w:p>
      <w:pPr>
        <w:pStyle w:val="BodyText"/>
      </w:pPr>
      <w:r>
        <w:t xml:space="preserve">3.Утилита seq используется для генерации последовательности чисел. Пример использования:</w:t>
      </w:r>
    </w:p>
    <w:p>
      <w:pPr>
        <w:pStyle w:val="BodyText"/>
      </w:pPr>
      <w:r>
        <w:t xml:space="preserve">seq 1 5</w:t>
      </w:r>
      <w:r>
        <w:t xml:space="preserve"> </w:t>
      </w:r>
      <w:r>
        <w:t xml:space="preserve">Результат: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2</w:t>
      </w:r>
      <w:r>
        <w:t xml:space="preserve"> </w:t>
      </w:r>
      <w:r>
        <w:t xml:space="preserve">3</w:t>
      </w:r>
      <w:r>
        <w:t xml:space="preserve"> </w:t>
      </w:r>
      <w:r>
        <w:t xml:space="preserve">4</w:t>
      </w:r>
      <w:r>
        <w:t xml:space="preserve"> </w:t>
      </w:r>
      <w:r>
        <w:t xml:space="preserve">5</w:t>
      </w:r>
    </w:p>
    <w:p>
      <w:pPr>
        <w:pStyle w:val="BodyText"/>
      </w:pPr>
      <w:r>
        <w:t xml:space="preserve">Альтернативы: Можно реализовать функциональность seq с помощью Bash-цикла:</w:t>
      </w:r>
    </w:p>
    <w:p>
      <w:pPr>
        <w:pStyle w:val="BodyText"/>
      </w:pPr>
      <w:r>
        <w:t xml:space="preserve">for i in {1..5}; do</w:t>
      </w:r>
    </w:p>
    <w:p>
      <w:pPr>
        <w:pStyle w:val="BodyText"/>
      </w:pPr>
      <w:r>
        <w:t xml:space="preserve">echo $i</w:t>
      </w:r>
    </w:p>
    <w:p>
      <w:pPr>
        <w:pStyle w:val="BodyText"/>
      </w:pPr>
      <w:r>
        <w:t xml:space="preserve">done</w:t>
      </w:r>
    </w:p>
    <w:p>
      <w:pPr>
        <w:pStyle w:val="Compact"/>
        <w:numPr>
          <w:ilvl w:val="0"/>
          <w:numId w:val="1002"/>
        </w:numPr>
      </w:pPr>
      <w:r>
        <w:t xml:space="preserve">В Bash выражения внутри $(()) выполняются как целочисленные операции. Ожидаемый результат:</w:t>
      </w:r>
    </w:p>
    <w:p>
      <w:pPr>
        <w:pStyle w:val="FirstParagraph"/>
      </w:pPr>
      <w:r>
        <w:t xml:space="preserve">Результат: 3. В Bash при целочисленных операциях дробная часть усекается.</w:t>
      </w:r>
    </w:p>
    <w:p>
      <w:pPr>
        <w:pStyle w:val="BodyText"/>
      </w:pPr>
      <w:r>
        <w:t xml:space="preserve">5.Основные отличия между zsh и bash:</w:t>
      </w:r>
    </w:p>
    <w:p>
      <w:pPr>
        <w:pStyle w:val="BodyText"/>
      </w:pPr>
      <w:r>
        <w:t xml:space="preserve">Автодополнение: Zsh имеет более продвинутую систему автодополнения, включая расширенные возможности автодополнения путей и параметров команд.</w:t>
      </w:r>
    </w:p>
    <w:p>
      <w:pPr>
        <w:pStyle w:val="BodyText"/>
      </w:pPr>
      <w:r>
        <w:t xml:space="preserve">Тема и настройка: Zsh предлагает больше возможностей для кастомизации и настройки через темы (например, с помощью oh-my-zsh).</w:t>
      </w:r>
    </w:p>
    <w:p>
      <w:pPr>
        <w:pStyle w:val="BodyText"/>
      </w:pPr>
      <w:r>
        <w:t xml:space="preserve">Модальности: Zsh поддерживает дополнительные возможности для работы с массивами и строками.</w:t>
      </w:r>
    </w:p>
    <w:p>
      <w:pPr>
        <w:pStyle w:val="BodyText"/>
      </w:pPr>
      <w:r>
        <w:t xml:space="preserve">Поддержка глобальных псевдонимов: в Zsh можно использовать глобальные псевдонимы, которые работают в любом контексте, в отличие от Bash, где они ограничены только оболочкой.</w:t>
      </w:r>
    </w:p>
    <w:p>
      <w:pPr>
        <w:pStyle w:val="Compact"/>
        <w:numPr>
          <w:ilvl w:val="0"/>
          <w:numId w:val="1003"/>
        </w:numPr>
      </w:pPr>
      <w:r>
        <w:t xml:space="preserve">Синтаксис верен, но нужно убедиться, что переменная LIMIT определена.</w:t>
      </w:r>
    </w:p>
    <w:p>
      <w:pPr>
        <w:pStyle w:val="FirstParagraph"/>
      </w:pPr>
      <w:r>
        <w:t xml:space="preserve">LIMIT=10</w:t>
      </w:r>
    </w:p>
    <w:p>
      <w:pPr>
        <w:pStyle w:val="BodyText"/>
      </w:pPr>
      <w:r>
        <w:t xml:space="preserve">for ((a=1; a &lt;= LIMIT; a++)); do</w:t>
      </w:r>
    </w:p>
    <w:p>
      <w:pPr>
        <w:pStyle w:val="BodyText"/>
      </w:pPr>
      <w:r>
        <w:t xml:space="preserve">echo $a</w:t>
      </w:r>
    </w:p>
    <w:p>
      <w:pPr>
        <w:pStyle w:val="BodyText"/>
      </w:pPr>
      <w:r>
        <w:t xml:space="preserve">done</w:t>
      </w:r>
    </w:p>
    <w:p>
      <w:pPr>
        <w:pStyle w:val="Compact"/>
        <w:numPr>
          <w:ilvl w:val="0"/>
          <w:numId w:val="1004"/>
        </w:numPr>
      </w:pPr>
      <w:r>
        <w:t xml:space="preserve">Преимущества Bash:</w:t>
      </w:r>
    </w:p>
    <w:p>
      <w:pPr>
        <w:pStyle w:val="FirstParagraph"/>
      </w:pPr>
      <w:r>
        <w:t xml:space="preserve">Интеграция с ОС: Bash тесно интегрирован с операционной системой, что делает его удобным для работы с файловой системой, процессами и системными командами.</w:t>
      </w:r>
    </w:p>
    <w:p>
      <w:pPr>
        <w:pStyle w:val="BodyText"/>
      </w:pPr>
      <w:r>
        <w:t xml:space="preserve">Простота и скорость: скрипты на Bash легко пишутся и быстро выполняются, идеально подходят для автоматизации системных задач.</w:t>
      </w:r>
    </w:p>
    <w:p>
      <w:pPr>
        <w:pStyle w:val="BodyText"/>
      </w:pPr>
      <w:r>
        <w:t xml:space="preserve">Низкоуровневая работа с процессами: Bash позволяет запускать процессы, считывать их вывод и управлять ими, что обеспечивает полную гибкость в управлении.</w:t>
      </w:r>
    </w:p>
    <w:p>
      <w:pPr>
        <w:pStyle w:val="BodyText"/>
      </w:pPr>
      <w:r>
        <w:t xml:space="preserve">Недостатки Bash:</w:t>
      </w:r>
    </w:p>
    <w:p>
      <w:pPr>
        <w:pStyle w:val="BodyText"/>
      </w:pPr>
      <w:r>
        <w:t xml:space="preserve">Ограниченные возможности для сложных программ: Bash не подходит для написания крупных приложений, поскольку это не полноценный язык программирования, а скорее оболочка для скриптов.</w:t>
      </w:r>
    </w:p>
    <w:p>
      <w:pPr>
        <w:pStyle w:val="BodyText"/>
      </w:pPr>
      <w:r>
        <w:t xml:space="preserve">Отсутствие объектно-ориентированного подхода: в Bash отсутствуют классы и объекты, что затрудняет организацию сложных программных решений.</w:t>
      </w:r>
    </w:p>
    <w:p>
      <w:pPr>
        <w:pStyle w:val="BodyText"/>
      </w:pPr>
      <w:r>
        <w:t xml:space="preserve">Ошибки при работе с переменными: управление типами данных в Bash ограничено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Павличенко Родион Андреевич</dc:creator>
  <dc:language>ru-RU</dc:language>
  <cp:keywords/>
  <dcterms:created xsi:type="dcterms:W3CDTF">2025-03-15T16:40:09Z</dcterms:created>
  <dcterms:modified xsi:type="dcterms:W3CDTF">2025-03-15T16:40:09Z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Расширенное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