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Oсвоение процедуры оформления отчетов с помощью легковесного языка разметки Markdown.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каталог, который привязан к репозиторию Git на сайте Github.</w:t>
      </w:r>
    </w:p>
    <w:p>
      <w:pPr>
        <w:pStyle w:val="CaptionedFigure"/>
      </w:pPr>
      <w:r>
        <w:drawing>
          <wp:inline>
            <wp:extent cx="5334000" cy="265043"/>
            <wp:effectExtent b="0" l="0" r="0" t="0"/>
            <wp:docPr descr="Перемещение в рабочий каталог" title="" id="22" name="Picture"/>
            <a:graphic>
              <a:graphicData uri="http://schemas.openxmlformats.org/drawingml/2006/picture">
                <pic:pic>
                  <pic:nvPicPr>
                    <pic:cNvPr descr="image/image_l3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С помощью команды git pull обновляем локальный репозиторий,скачивая</w:t>
      </w:r>
      <w:r>
        <w:t xml:space="preserve"> </w:t>
      </w:r>
      <w:r>
        <w:t xml:space="preserve">изменения.</w:t>
      </w:r>
    </w:p>
    <w:p>
      <w:pPr>
        <w:pStyle w:val="CaptionedFigure"/>
      </w:pPr>
      <w:r>
        <w:drawing>
          <wp:inline>
            <wp:extent cx="5334000" cy="1623391"/>
            <wp:effectExtent b="0" l="0" r="0" t="0"/>
            <wp:docPr descr="Использование gitpull" title="" id="25" name="Picture"/>
            <a:graphic>
              <a:graphicData uri="http://schemas.openxmlformats.org/drawingml/2006/picture">
                <pic:pic>
                  <pic:nvPicPr>
                    <pic:cNvPr descr="image/image_l3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gitpull</w:t>
      </w:r>
    </w:p>
    <w:p>
      <w:pPr>
        <w:pStyle w:val="BodyText"/>
      </w:pPr>
      <w:r>
        <w:t xml:space="preserve">Переходим в каталог report 3 лабораторной работы.</w:t>
      </w:r>
    </w:p>
    <w:p>
      <w:pPr>
        <w:pStyle w:val="CaptionedFigure"/>
      </w:pPr>
      <w:r>
        <w:drawing>
          <wp:inline>
            <wp:extent cx="5334000" cy="514320"/>
            <wp:effectExtent b="0" l="0" r="0" t="0"/>
            <wp:docPr descr="Перемещение в каталог 3 лабораторной работы" title="" id="28" name="Picture"/>
            <a:graphic>
              <a:graphicData uri="http://schemas.openxmlformats.org/drawingml/2006/picture">
                <pic:pic>
                  <pic:nvPicPr>
                    <pic:cNvPr descr="image/image_l3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 3 лабораторной работы</w:t>
      </w:r>
    </w:p>
    <w:p>
      <w:pPr>
        <w:pStyle w:val="BodyText"/>
      </w:pPr>
      <w:r>
        <w:t xml:space="preserve">Теперь проведём компиляцию шаблона отчёта с помощью команды make</w:t>
      </w:r>
    </w:p>
    <w:p>
      <w:pPr>
        <w:pStyle w:val="BodyText"/>
      </w:pPr>
      <w:r>
        <w:t xml:space="preserve">[Использование команды make] (image/image_l34.png)</w:t>
      </w:r>
    </w:p>
    <w:p>
      <w:pPr>
        <w:pStyle w:val="BodyText"/>
      </w:pPr>
      <w:r>
        <w:t xml:space="preserve">Теперь проверим, создались ли файлы .docx и .pdf</w:t>
      </w:r>
    </w:p>
    <w:p>
      <w:pPr>
        <w:pStyle w:val="CaptionedFigure"/>
      </w:pPr>
      <w:r>
        <w:drawing>
          <wp:inline>
            <wp:extent cx="5334000" cy="3268423"/>
            <wp:effectExtent b="0" l="0" r="0" t="0"/>
            <wp:docPr descr="Проверка создания файлов" title="" id="31" name="Picture"/>
            <a:graphic>
              <a:graphicData uri="http://schemas.openxmlformats.org/drawingml/2006/picture">
                <pic:pic>
                  <pic:nvPicPr>
                    <pic:cNvPr descr="image/image_l3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файлов</w:t>
      </w:r>
    </w:p>
    <w:p>
      <w:pPr>
        <w:pStyle w:val="BodyText"/>
      </w:pPr>
      <w:r>
        <w:t xml:space="preserve">Теперь попробуем удалить эти файлы. Для этого воспользуемся командой make clean</w:t>
      </w:r>
    </w:p>
    <w:p>
      <w:pPr>
        <w:pStyle w:val="CaptionedFigure"/>
      </w:pPr>
      <w:r>
        <w:drawing>
          <wp:inline>
            <wp:extent cx="5334000" cy="389888"/>
            <wp:effectExtent b="0" l="0" r="0" t="0"/>
            <wp:docPr descr="Использование команды make clean" title="" id="34" name="Picture"/>
            <a:graphic>
              <a:graphicData uri="http://schemas.openxmlformats.org/drawingml/2006/picture">
                <pic:pic>
                  <pic:nvPicPr>
                    <pic:cNvPr descr="image/image_l3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 clean</w:t>
      </w:r>
    </w:p>
    <w:p>
      <w:pPr>
        <w:pStyle w:val="BodyText"/>
      </w:pPr>
      <w:r>
        <w:t xml:space="preserve">А теперь проверим, удалились ли файлы отчёта</w:t>
      </w:r>
    </w:p>
    <w:p>
      <w:pPr>
        <w:pStyle w:val="CaptionedFigure"/>
      </w:pPr>
      <w:r>
        <w:drawing>
          <wp:inline>
            <wp:extent cx="5334000" cy="3110808"/>
            <wp:effectExtent b="0" l="0" r="0" t="0"/>
            <wp:docPr descr="Проверка удалённых файлов" title="" id="37" name="Picture"/>
            <a:graphic>
              <a:graphicData uri="http://schemas.openxmlformats.org/drawingml/2006/picture">
                <pic:pic>
                  <pic:nvPicPr>
                    <pic:cNvPr descr="image/image_l3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удалённых файлов</w:t>
      </w:r>
    </w:p>
    <w:p>
      <w:pPr>
        <w:pStyle w:val="BodyText"/>
      </w:pPr>
      <w:r>
        <w:t xml:space="preserve">Теперь откроем файл отчёта report.md с помощью редактора gedit</w:t>
      </w:r>
    </w:p>
    <w:p>
      <w:pPr>
        <w:pStyle w:val="CaptionedFigure"/>
      </w:pPr>
      <w:r>
        <w:drawing>
          <wp:inline>
            <wp:extent cx="5334000" cy="282046"/>
            <wp:effectExtent b="0" l="0" r="0" t="0"/>
            <wp:docPr descr="Открытие файла отчёта с помощью gedit" title="" id="40" name="Picture"/>
            <a:graphic>
              <a:graphicData uri="http://schemas.openxmlformats.org/drawingml/2006/picture">
                <pic:pic>
                  <pic:nvPicPr>
                    <pic:cNvPr descr="image/image_l3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отчёта с помощью gedit</w:t>
      </w:r>
    </w:p>
    <w:p>
      <w:pPr>
        <w:pStyle w:val="BodyText"/>
      </w:pPr>
      <w:r>
        <w:t xml:space="preserve">Теперь посмотрим, что из себя представляет файл report.md</w:t>
      </w:r>
    </w:p>
    <w:p>
      <w:pPr>
        <w:pStyle w:val="BodyText"/>
      </w:pPr>
      <w:hyperlink r:id="rId42">
        <w:r>
          <w:rPr>
            <w:rStyle w:val="Hyperlink"/>
          </w:rPr>
          <w:t xml:space="preserve">Структура файла отчёта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42" Target="image/image_l39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image/image_l39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Павличенко Родион Андреевич</dc:creator>
  <dc:language>ru-RU</dc:language>
  <cp:keywords/>
  <dcterms:created xsi:type="dcterms:W3CDTF">2024-09-28T14:10:47Z</dcterms:created>
  <dcterms:modified xsi:type="dcterms:W3CDTF">2024-09-28T14:10:47Z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