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 сервисов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командой useradd guest. Задали пароль для пользователя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99234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2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guest</w:t>
            </w:r>
          </w:p>
          <w:bookmarkEnd w:id="24"/>
        </w:tc>
      </w:tr>
    </w:tbl>
    <w:p>
      <w:pPr>
        <w:pStyle w:val="BodyText"/>
      </w:pPr>
      <w:r>
        <w:t xml:space="preserve">Вошли в систему от имени пользователя guest.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3218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1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Вход от имени пользователя guets</w:t>
            </w:r>
          </w:p>
          <w:bookmarkEnd w:id="28"/>
        </w:tc>
      </w:tr>
    </w:tbl>
    <w:p>
      <w:pPr>
        <w:pStyle w:val="BodyText"/>
      </w:pPr>
      <w:r>
        <w:t xml:space="preserve">Определили директорию, в которой мы находимся, командой pwd. Уточнили имя вашего пользователя командой whoami. Уточните имя вашего пользователя, его группу, а также группы, куда входит пользователь, командой id. Команда groups выводит только имя пользователя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30711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7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Работа с директориями</w:t>
            </w:r>
          </w:p>
          <w:bookmarkEnd w:id="32"/>
        </w:tc>
      </w:tr>
    </w:tbl>
    <w:p>
      <w:pPr>
        <w:pStyle w:val="BodyText"/>
      </w:pPr>
      <w:r>
        <w:t xml:space="preserve">Просмотрели файл /etc/passwd, нашли uid, gid пользователя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6656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5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файла /etc/passwd</w:t>
            </w:r>
          </w:p>
          <w:bookmarkEnd w:id="36"/>
        </w:tc>
      </w:tr>
    </w:tbl>
    <w:p>
      <w:pPr>
        <w:pStyle w:val="BodyText"/>
      </w:pPr>
      <w:r>
        <w:t xml:space="preserve">Определили существующие в системе директории командой ls -l /home/ . Получили список поддиректорий директории /home. На обоих директориях установлены права drwx. Проверили, какие расширенные атрибуты установлены на поддиректориях, находящихся в директории /home, командой lsattr /home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79670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6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Работа с директориями</w:t>
            </w:r>
          </w:p>
          <w:bookmarkEnd w:id="40"/>
        </w:tc>
      </w:tr>
    </w:tbl>
    <w:p>
      <w:pPr>
        <w:pStyle w:val="BodyText"/>
      </w:pPr>
      <w:r>
        <w:t xml:space="preserve">Создали в домашней директории поддиректорию dir1 командой mkdir dir1. Определили командами ls -l и lsattr, какие права доступа и расширенные атрибуты были выставлены на директорию dir1. Они могут делать все что угодно кроме перезаписи. Антрибутов нет.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284407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работа с директорией dir1</w:t>
            </w:r>
          </w:p>
          <w:bookmarkEnd w:id="44"/>
        </w:tc>
      </w:tr>
    </w:tbl>
    <w:p>
      <w:pPr>
        <w:pStyle w:val="BodyText"/>
      </w:pPr>
      <w:r>
        <w:t xml:space="preserve">Сняли с директории dir1 все атрибуты командой chmod 000 dir1 и проверили с её помощью правильность выполнения команды ls -l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184620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Снятие атрибутов с dir1</w:t>
            </w:r>
          </w:p>
          <w:bookmarkEnd w:id="48"/>
        </w:tc>
      </w:tr>
    </w:tbl>
    <w:p>
      <w:pPr>
        <w:pStyle w:val="BodyText"/>
      </w:pPr>
      <w:r>
        <w:t xml:space="preserve">Попытались создать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Создать и просмотреть сообщение об ошибке не получилось, так как у нас нет прав на это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66347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файла</w:t>
            </w:r>
          </w:p>
          <w:bookmarkEnd w:id="52"/>
        </w:tc>
      </w:tr>
    </w:tbl>
    <w:p>
      <w:pPr>
        <w:pStyle w:val="BodyText"/>
      </w:pPr>
      <w:r>
        <w:t xml:space="preserve">Заполнили таблицу «Установленные права и разрешённые действия». Таблица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49213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2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Таблица 2.1</w:t>
            </w:r>
          </w:p>
          <w:bookmarkEnd w:id="56"/>
        </w:tc>
      </w:tr>
    </w:tbl>
    <w:p>
      <w:pPr>
        <w:pStyle w:val="BodyText"/>
      </w:pPr>
      <w:r>
        <w:t xml:space="preserve">Таблица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24976" cy="499551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2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4995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Таблица 2.2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Получили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 сервисов.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Павличенко Родион Андреевич</dc:creator>
  <dc:language>ru-RU</dc:language>
  <cp:keywords/>
  <dcterms:created xsi:type="dcterms:W3CDTF">2026-02-17T18:16:47Z</dcterms:created>
  <dcterms:modified xsi:type="dcterms:W3CDTF">2026-02-17T18:16:47Z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