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597" w:rsidRDefault="00CB4597" w:rsidP="00CB4597">
      <w:pPr>
        <w:pStyle w:val="1"/>
        <w:numPr>
          <w:ilvl w:val="0"/>
          <w:numId w:val="0"/>
        </w:numPr>
        <w:spacing w:before="0" w:after="0"/>
        <w:ind w:left="432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0" w:name="_Toc24125066"/>
      <w:r>
        <w:rPr>
          <w:rFonts w:ascii="Times New Roman" w:eastAsia="Arial" w:hAnsi="Times New Roman" w:cs="Times New Roman"/>
          <w:color w:val="000000"/>
          <w:sz w:val="28"/>
          <w:szCs w:val="28"/>
        </w:rPr>
        <w:t>Введение</w:t>
      </w:r>
      <w:bookmarkEnd w:id="0"/>
    </w:p>
    <w:p w:rsidR="00CB4597" w:rsidRDefault="00CB4597" w:rsidP="00CB45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CB4597" w:rsidRPr="00C95CF9" w:rsidRDefault="00CB4597" w:rsidP="00CB45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 развитием компьютерных технологий, таких как Интернет и виртуальная реальность, появляется понятие киберпространства или инфокоммуникационного пространства, и оно все больше изучается исследователями в различных дисциплинах, включая компьютерные науки, социологию, географию и картографию [1].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Инфокоммуникационное пространство – это среда</w:t>
      </w:r>
      <w:r w:rsidRPr="006C1596">
        <w:rPr>
          <w:rFonts w:ascii="Times New Roman" w:eastAsia="Arial" w:hAnsi="Times New Roman" w:cs="Times New Roman"/>
          <w:color w:val="000000"/>
          <w:sz w:val="28"/>
          <w:szCs w:val="28"/>
        </w:rPr>
        <w:t>, в которой протекает взаимодействи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е между людьми и группами людей, с помощью компьютерных и телекоммуникационных средств. Другими словами, п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од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инфокоммуникационным пространством 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>можно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>понимать совокупность информационных объектов (таких как базы данных уязвимостей, профили пользователей социальных сетей, события безопасности инфо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рмации, и др.) и их взаимосвязи, математические методы, обеспечивающие выбор важных, 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>в контексте решаемой задачи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объектов, а также изображение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этих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объектов в двухмерной или трёхмерной виртуальной среде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 результатам отбора ключевых взаимосвязей и свойств таких объектов.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Такие пространства схожи с нашим миром, именно поэтому для их исследования и анализа используются картографические методы </w:t>
      </w:r>
      <w:r w:rsidRPr="004F4AC7">
        <w:rPr>
          <w:rFonts w:ascii="Times New Roman" w:eastAsia="Arial" w:hAnsi="Times New Roman" w:cs="Times New Roman"/>
          <w:color w:val="000000"/>
          <w:sz w:val="28"/>
          <w:szCs w:val="28"/>
        </w:rPr>
        <w:t>[3-22]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Pr="00D12D4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Данный диплом посвящен различным картографическим вопросам, таким как визуализация, анализ и исследование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различных киберпространств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области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их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безопасности.</w:t>
      </w:r>
    </w:p>
    <w:p w:rsidR="00CB4597" w:rsidRPr="00C95CF9" w:rsidRDefault="00CB4597" w:rsidP="00CB45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>На протяжении тысяч лет люди создавали карты мира, в виде –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рисунков, изображений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в последнее время трехмерных моделей, спутниковых изображений и моделируемых компьютером карт [2]. </w:t>
      </w:r>
    </w:p>
    <w:p w:rsidR="00CB4597" w:rsidRPr="00C95CF9" w:rsidRDefault="00CB4597" w:rsidP="00CB45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>Неотъемлемой в создании карт, является их визуализация. Часто бывает так, что пространственные коммуникации являются чрезвычайно обширными</w:t>
      </w:r>
      <w:r w:rsidRPr="004F4AC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[25-30]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Картография предоставляет средство, с помощью которого становится возможным классифицировать, представлять и передавать информацию о тех областях, которые являются слишком большими и сложными, чтобы увидеть их непосредственно. Хорошо разработанные карты относительно легко 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интерпретировать, и они представляют собой концентрированные базы данных информации о местоположении, форме и размеру ключевых особенностей ландшафта и связей между ними. По сути, карты используют способность ума, которая позволяет увидеть сложные отношения в данных, сократить время поиска и выявления отношений, которые иначе не были бы замечены. Как следствие, они являются неотъемлемой частью то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го, как мы понимаем, и объясняем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мир.</w:t>
      </w:r>
    </w:p>
    <w:p w:rsidR="00CB4597" w:rsidRPr="00C95CF9" w:rsidRDefault="00CB4597" w:rsidP="00CB45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>Карты инфокоммуникационного пространства в контексте обеспечения его безопасности чрезвычайно важны по целому ряду причин</w:t>
      </w:r>
      <w:r w:rsidRPr="004F4AC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[33-35]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Во-первых, информационные и коммуникационные технологии оказывают значительное влияние на безопасность информации в социальных, культурных, политических и экономических аспектах повседневной жизни.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иберпространство: </w:t>
      </w:r>
    </w:p>
    <w:p w:rsidR="00CB4597" w:rsidRPr="00C95CF9" w:rsidRDefault="00CB4597" w:rsidP="00CB4597">
      <w:pPr>
        <w:pStyle w:val="a3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proofErr w:type="gramStart"/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>изменяет</w:t>
      </w:r>
      <w:proofErr w:type="gramEnd"/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общественные отношения и основы личной идентичности;</w:t>
      </w:r>
    </w:p>
    <w:p w:rsidR="00CB4597" w:rsidRPr="00C95CF9" w:rsidRDefault="00CB4597" w:rsidP="00CB4597">
      <w:pPr>
        <w:pStyle w:val="a3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proofErr w:type="gramStart"/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>изменяет</w:t>
      </w:r>
      <w:proofErr w:type="gramEnd"/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политическую структуру; </w:t>
      </w:r>
    </w:p>
    <w:p w:rsidR="00CB4597" w:rsidRPr="00C95CF9" w:rsidRDefault="00CB4597" w:rsidP="00CB4597">
      <w:pPr>
        <w:pStyle w:val="a3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proofErr w:type="gramStart"/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>подталкивает</w:t>
      </w:r>
      <w:proofErr w:type="gramEnd"/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 значительным  изменениям в городской и региональной экономике и форм занятости;</w:t>
      </w:r>
    </w:p>
    <w:p w:rsidR="00CB4597" w:rsidRPr="00C95CF9" w:rsidRDefault="00CB4597" w:rsidP="00CB4597">
      <w:pPr>
        <w:pStyle w:val="a3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>приводит</w:t>
      </w:r>
      <w:proofErr w:type="gramEnd"/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 глобализации культуры и информационных услуг. </w:t>
      </w:r>
    </w:p>
    <w:p w:rsidR="00CB4597" w:rsidRDefault="00CB4597" w:rsidP="00CB4597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Понимание данных аспектов беспринципными гражданами, злоумышленниками, хакерами, мошенниками, неизбежно приведет к вторжению данными лицами в социальные, культурные и политические течения. </w:t>
      </w:r>
      <w:r w:rsidRPr="00393903">
        <w:rPr>
          <w:rFonts w:ascii="Times New Roman" w:eastAsia="Arial" w:hAnsi="Times New Roman" w:cs="Times New Roman"/>
          <w:color w:val="000000"/>
          <w:sz w:val="28"/>
          <w:szCs w:val="28"/>
        </w:rPr>
        <w:t>Примером изменения личностной идентичности могут послужить группы смерти или игра «Синий кит»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777F07">
        <w:rPr>
          <w:rFonts w:ascii="Times New Roman" w:eastAsia="Arial" w:hAnsi="Times New Roman" w:cs="Times New Roman"/>
          <w:color w:val="000000"/>
          <w:sz w:val="28"/>
          <w:szCs w:val="28"/>
        </w:rPr>
        <w:t>[37]</w:t>
      </w:r>
      <w:r w:rsidRPr="00393903">
        <w:rPr>
          <w:rFonts w:ascii="Times New Roman" w:eastAsia="Arial" w:hAnsi="Times New Roman" w:cs="Times New Roman"/>
          <w:color w:val="000000"/>
          <w:sz w:val="28"/>
          <w:szCs w:val="28"/>
        </w:rPr>
        <w:t>. Где оказывалось виляние, навязывание своих мыслей и давления лидерами мнений по средствам социальной сети «</w:t>
      </w:r>
      <w:proofErr w:type="spellStart"/>
      <w:r w:rsidRPr="00393903">
        <w:rPr>
          <w:rFonts w:ascii="Times New Roman" w:eastAsia="Arial" w:hAnsi="Times New Roman" w:cs="Times New Roman"/>
          <w:color w:val="000000"/>
          <w:sz w:val="28"/>
          <w:szCs w:val="28"/>
        </w:rPr>
        <w:t>ВКонтакте</w:t>
      </w:r>
      <w:proofErr w:type="spellEnd"/>
      <w:r w:rsidRPr="00393903">
        <w:rPr>
          <w:rFonts w:ascii="Times New Roman" w:eastAsia="Arial" w:hAnsi="Times New Roman" w:cs="Times New Roman"/>
          <w:color w:val="000000"/>
          <w:sz w:val="28"/>
          <w:szCs w:val="28"/>
        </w:rPr>
        <w:t>» на детей и подростков. Конечной целью этих действий было доведение до самоубийства. По средствам картографирования инфокоммуникационного пространства мы можем выделить кластеры лидеров мнений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(рис. 1)</w:t>
      </w:r>
      <w:r w:rsidRPr="00393903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:rsidR="00CB4597" w:rsidRPr="00C95CF9" w:rsidRDefault="00CB4597" w:rsidP="00CB4597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CB4597" w:rsidRPr="00C95CF9" w:rsidRDefault="00CB4597" w:rsidP="00CB4597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D10B25" wp14:editId="1FA5687B">
            <wp:extent cx="3460782" cy="2881423"/>
            <wp:effectExtent l="0" t="0" r="6350" b="0"/>
            <wp:docPr id="4" name="Рисунок 4" descr="https://blog.aweb.ua/wp-content/uploads/2011/05/%D0%A1%D0%BE%D1%86%D0%B8%D0%B0%D0%BB%D1%8C%D0%BD%D1%8B%D0%B9-%D0%B3%D1%80%D0%B0%D1%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aweb.ua/wp-content/uploads/2011/05/%D0%A1%D0%BE%D1%86%D0%B8%D0%B0%D0%BB%D1%8C%D0%BD%D1%8B%D0%B9-%D0%B3%D1%80%D0%B0%D1%8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60" cy="292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597" w:rsidRPr="00C95CF9" w:rsidRDefault="00CB4597" w:rsidP="00CB4597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1 - Отображение в двухмерном пространстве профилей лидеров мнений и их аудитории </w:t>
      </w:r>
    </w:p>
    <w:p w:rsidR="00CB4597" w:rsidRPr="00C95CF9" w:rsidRDefault="00CB4597" w:rsidP="00CB4597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CB4597" w:rsidRPr="00C95CF9" w:rsidRDefault="00CB4597" w:rsidP="00CB4597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>Карты инфокоммуникационного пространства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так же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могут помочь нам понять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область распространения влияния данных кластеров на аудиторию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:rsidR="00CB4597" w:rsidRPr="00C95CF9" w:rsidRDefault="00CB4597" w:rsidP="00CB45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>Во-вторых, масштабы киберпространства быстро растут. Например, 1 января 2018 на планете насчитывалось 3 812 564 450 интернет-пользователей. Это на 400 миллионов превышает цифру 3,4 миллиарда, зарегистрированную в начале 2016 года [3]. Вырос ряд средств массовой информации, которые используют данные пользователи. Провайдеры и аналитики, понимая различные пространства интерактивного взаимодействия, обеспечивают понимание и средство навигации для пользователей</w:t>
      </w:r>
      <w:r w:rsidRPr="00777F0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[47-56]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В зависимости от их масштаба, некоторые карты обеспечивают «обширную картину», давая людям уникальное ощущение пространства, которое трудно понять без навигации и исследуя его в одиночку. Это касается и информационной безопасности и безопасности информации, если осуществляется атака или </w:t>
      </w:r>
      <w:proofErr w:type="spellStart"/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>вброс</w:t>
      </w:r>
      <w:proofErr w:type="spellEnd"/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деструктивного контента с разных уголков сети Интернет, социальной сети, телекоммуникационной сети и т.д. довольно сложно отследить масштаб, точки вхождения и последствия не имея приличных карт инфокоммуникационного пространства. Таким образом, они имеют </w:t>
      </w:r>
      <w:r w:rsidRPr="00C95CF9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значительную образовательную ценность, делая сложные пространства понятнее.</w:t>
      </w:r>
    </w:p>
    <w:p w:rsidR="00CB4597" w:rsidRDefault="00CB4597" w:rsidP="00CB45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F772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Развитие Интернета и технологий привело к увеличению количества инфокоммуникационных пространств и их объёмов, где протекают чрезвычайно важные политические, социальные, культурные и личностные информационные процессы. Для обеспечения безопасности данных пространства нужно использовать новые методы исследования, такие как картография.  </w:t>
      </w:r>
    </w:p>
    <w:p w:rsidR="00CB4597" w:rsidRPr="00C95CF9" w:rsidRDefault="00CB4597" w:rsidP="00CB45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CF9">
        <w:rPr>
          <w:rFonts w:ascii="Times New Roman" w:hAnsi="Times New Roman" w:cs="Times New Roman"/>
          <w:sz w:val="28"/>
          <w:szCs w:val="28"/>
        </w:rPr>
        <w:t xml:space="preserve">При анализе имеющейся литературы по картографии инфокоммуникационного пространства, можно выделить ряд </w:t>
      </w:r>
      <w:r w:rsidRPr="002626D8">
        <w:rPr>
          <w:rFonts w:ascii="Times New Roman" w:hAnsi="Times New Roman" w:cs="Times New Roman"/>
          <w:b/>
          <w:sz w:val="28"/>
          <w:szCs w:val="28"/>
        </w:rPr>
        <w:t>противоречий</w:t>
      </w:r>
      <w:r w:rsidRPr="00C95CF9">
        <w:rPr>
          <w:rFonts w:ascii="Times New Roman" w:hAnsi="Times New Roman" w:cs="Times New Roman"/>
          <w:sz w:val="28"/>
          <w:szCs w:val="28"/>
        </w:rPr>
        <w:t>:</w:t>
      </w:r>
    </w:p>
    <w:p w:rsidR="00CB4597" w:rsidRPr="00BF1FA2" w:rsidRDefault="00CB4597" w:rsidP="00CB459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603E">
        <w:rPr>
          <w:rFonts w:ascii="Times New Roman" w:hAnsi="Times New Roman" w:cs="Times New Roman"/>
          <w:sz w:val="28"/>
          <w:szCs w:val="28"/>
        </w:rPr>
        <w:t>между</w:t>
      </w:r>
      <w:proofErr w:type="gramEnd"/>
      <w:r w:rsidRPr="004B603E">
        <w:rPr>
          <w:rFonts w:ascii="Times New Roman" w:hAnsi="Times New Roman" w:cs="Times New Roman"/>
          <w:sz w:val="28"/>
          <w:szCs w:val="28"/>
        </w:rPr>
        <w:t xml:space="preserve"> стремительно развивающимся сектором социальных сетей и отсутствием инструмента, позволяющего повысить скорость и эффективность анализа безопасности социальных сетей за счет привлечения дополнительных умственных способностей эксперта </w:t>
      </w:r>
      <w:r>
        <w:rPr>
          <w:rFonts w:ascii="Times New Roman" w:hAnsi="Times New Roman" w:cs="Times New Roman"/>
          <w:sz w:val="28"/>
          <w:szCs w:val="28"/>
        </w:rPr>
        <w:t>по обработке визуальных образов</w:t>
      </w:r>
      <w:r w:rsidRPr="00BF1FA2">
        <w:rPr>
          <w:rFonts w:ascii="Times New Roman" w:hAnsi="Times New Roman" w:cs="Times New Roman"/>
          <w:sz w:val="28"/>
          <w:szCs w:val="28"/>
        </w:rPr>
        <w:t xml:space="preserve"> [3, 75]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B4597" w:rsidRDefault="00CB4597" w:rsidP="00CB4597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7F772D">
        <w:rPr>
          <w:rFonts w:ascii="Times New Roman" w:hAnsi="Times New Roman" w:cs="Times New Roman"/>
          <w:sz w:val="28"/>
          <w:szCs w:val="28"/>
        </w:rPr>
        <w:t>ет</w:t>
      </w:r>
      <w:proofErr w:type="gramEnd"/>
      <w:r w:rsidRPr="007F772D">
        <w:rPr>
          <w:rFonts w:ascii="Times New Roman" w:hAnsi="Times New Roman" w:cs="Times New Roman"/>
          <w:sz w:val="28"/>
          <w:szCs w:val="28"/>
        </w:rPr>
        <w:t xml:space="preserve"> методики по ранжированию данных инфокоммуникационного пространства для построения эффективной и читаемой карты, от чего зависит скорость и успех анализа безопасности;</w:t>
      </w:r>
    </w:p>
    <w:p w:rsidR="00CB4597" w:rsidRPr="00C95CF9" w:rsidRDefault="00CB4597" w:rsidP="00CB4597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r w:rsidRPr="002626D8">
        <w:rPr>
          <w:rFonts w:ascii="Times New Roman" w:hAnsi="Times New Roman" w:cs="Times New Roman"/>
          <w:sz w:val="28"/>
          <w:szCs w:val="28"/>
        </w:rPr>
        <w:t>ежду</w:t>
      </w:r>
      <w:proofErr w:type="gramEnd"/>
      <w:r w:rsidRPr="002626D8">
        <w:rPr>
          <w:rFonts w:ascii="Times New Roman" w:hAnsi="Times New Roman" w:cs="Times New Roman"/>
          <w:sz w:val="28"/>
          <w:szCs w:val="28"/>
        </w:rPr>
        <w:t xml:space="preserve"> необходимостью оп</w:t>
      </w:r>
      <w:r>
        <w:rPr>
          <w:rFonts w:ascii="Times New Roman" w:hAnsi="Times New Roman" w:cs="Times New Roman"/>
          <w:sz w:val="28"/>
          <w:szCs w:val="28"/>
        </w:rPr>
        <w:t xml:space="preserve">еративного и всестороннего </w:t>
      </w:r>
      <w:r w:rsidRPr="002626D8">
        <w:rPr>
          <w:rFonts w:ascii="Times New Roman" w:hAnsi="Times New Roman" w:cs="Times New Roman"/>
          <w:sz w:val="28"/>
          <w:szCs w:val="28"/>
        </w:rPr>
        <w:t>анализа объекта исследовани</w:t>
      </w:r>
      <w:r>
        <w:rPr>
          <w:rFonts w:ascii="Times New Roman" w:hAnsi="Times New Roman" w:cs="Times New Roman"/>
          <w:sz w:val="28"/>
          <w:szCs w:val="28"/>
        </w:rPr>
        <w:t>я в условиях реализации атак</w:t>
      </w:r>
      <w:r w:rsidRPr="002626D8">
        <w:rPr>
          <w:rFonts w:ascii="Times New Roman" w:hAnsi="Times New Roman" w:cs="Times New Roman"/>
          <w:sz w:val="28"/>
          <w:szCs w:val="28"/>
        </w:rPr>
        <w:t xml:space="preserve"> и от</w:t>
      </w:r>
      <w:r>
        <w:rPr>
          <w:rFonts w:ascii="Times New Roman" w:hAnsi="Times New Roman" w:cs="Times New Roman"/>
          <w:sz w:val="28"/>
          <w:szCs w:val="28"/>
        </w:rPr>
        <w:t>сутствием инструментария, позво</w:t>
      </w:r>
      <w:r w:rsidRPr="002626D8">
        <w:rPr>
          <w:rFonts w:ascii="Times New Roman" w:hAnsi="Times New Roman" w:cs="Times New Roman"/>
          <w:sz w:val="28"/>
          <w:szCs w:val="28"/>
        </w:rPr>
        <w:t>ляющего это с</w:t>
      </w:r>
      <w:r>
        <w:rPr>
          <w:rFonts w:ascii="Times New Roman" w:hAnsi="Times New Roman" w:cs="Times New Roman"/>
          <w:sz w:val="28"/>
          <w:szCs w:val="28"/>
        </w:rPr>
        <w:t>делать эффективно в автоматизи</w:t>
      </w:r>
      <w:r w:rsidRPr="002626D8">
        <w:rPr>
          <w:rFonts w:ascii="Times New Roman" w:hAnsi="Times New Roman" w:cs="Times New Roman"/>
          <w:sz w:val="28"/>
          <w:szCs w:val="28"/>
        </w:rPr>
        <w:t>рованном режиме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772D">
        <w:t xml:space="preserve"> </w:t>
      </w:r>
      <w:r w:rsidRPr="007F772D">
        <w:rPr>
          <w:rFonts w:ascii="Times New Roman" w:hAnsi="Times New Roman" w:cs="Times New Roman"/>
          <w:sz w:val="28"/>
          <w:szCs w:val="28"/>
        </w:rPr>
        <w:t>В ходе чего возникает проблема по сбору данных и налаживанию средств по их обработке для каждой конкретной задачи.</w:t>
      </w:r>
    </w:p>
    <w:p w:rsidR="00CB4597" w:rsidRPr="00C95CF9" w:rsidRDefault="00CB4597" w:rsidP="00CB45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CF9">
        <w:rPr>
          <w:rFonts w:ascii="Times New Roman" w:hAnsi="Times New Roman" w:cs="Times New Roman"/>
          <w:b/>
          <w:sz w:val="28"/>
          <w:szCs w:val="28"/>
        </w:rPr>
        <w:t>Актуальность исследования</w:t>
      </w:r>
      <w:r w:rsidRPr="00D8555C">
        <w:rPr>
          <w:rFonts w:ascii="Times New Roman" w:hAnsi="Times New Roman" w:cs="Times New Roman"/>
          <w:b/>
          <w:sz w:val="28"/>
          <w:szCs w:val="28"/>
        </w:rPr>
        <w:t xml:space="preserve"> обусловлена следующими факторами</w:t>
      </w:r>
      <w:r w:rsidRPr="00C95CF9">
        <w:rPr>
          <w:rFonts w:ascii="Times New Roman" w:hAnsi="Times New Roman" w:cs="Times New Roman"/>
          <w:sz w:val="28"/>
          <w:szCs w:val="28"/>
        </w:rPr>
        <w:t>:</w:t>
      </w:r>
    </w:p>
    <w:p w:rsidR="00CB4597" w:rsidRPr="00C95CF9" w:rsidRDefault="00CB4597" w:rsidP="00CB4597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CF9">
        <w:rPr>
          <w:rFonts w:ascii="Times New Roman" w:hAnsi="Times New Roman" w:cs="Times New Roman"/>
          <w:sz w:val="28"/>
          <w:szCs w:val="28"/>
        </w:rPr>
        <w:t>быстрым</w:t>
      </w:r>
      <w:proofErr w:type="gramEnd"/>
      <w:r w:rsidRPr="00C95CF9">
        <w:rPr>
          <w:rFonts w:ascii="Times New Roman" w:hAnsi="Times New Roman" w:cs="Times New Roman"/>
          <w:sz w:val="28"/>
          <w:szCs w:val="28"/>
        </w:rPr>
        <w:t xml:space="preserve"> ростом количества пользователей и ресурсов в сети Интернет</w:t>
      </w:r>
      <w:r w:rsidRPr="00BF1FA2">
        <w:rPr>
          <w:rFonts w:ascii="Times New Roman" w:hAnsi="Times New Roman" w:cs="Times New Roman"/>
          <w:sz w:val="28"/>
          <w:szCs w:val="28"/>
        </w:rPr>
        <w:t xml:space="preserve"> [3, 87]</w:t>
      </w:r>
      <w:r w:rsidRPr="00C95CF9">
        <w:rPr>
          <w:rFonts w:ascii="Times New Roman" w:hAnsi="Times New Roman" w:cs="Times New Roman"/>
          <w:sz w:val="28"/>
          <w:szCs w:val="28"/>
        </w:rPr>
        <w:t>;</w:t>
      </w:r>
    </w:p>
    <w:p w:rsidR="00CB4597" w:rsidRPr="00C95CF9" w:rsidRDefault="00CB4597" w:rsidP="00CB4597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CF9">
        <w:rPr>
          <w:rFonts w:ascii="Times New Roman" w:hAnsi="Times New Roman" w:cs="Times New Roman"/>
          <w:sz w:val="28"/>
          <w:szCs w:val="28"/>
        </w:rPr>
        <w:t>наличием</w:t>
      </w:r>
      <w:proofErr w:type="gramEnd"/>
      <w:r w:rsidRPr="00C95CF9">
        <w:rPr>
          <w:rFonts w:ascii="Times New Roman" w:hAnsi="Times New Roman" w:cs="Times New Roman"/>
          <w:sz w:val="28"/>
          <w:szCs w:val="28"/>
        </w:rPr>
        <w:t xml:space="preserve"> большого спектра задач информационной безопасности и безопасности информации решаемых с помощью картографии инфокоммуникационного пространства;</w:t>
      </w:r>
    </w:p>
    <w:p w:rsidR="00CB4597" w:rsidRPr="00C95CF9" w:rsidRDefault="00CB4597" w:rsidP="00CB4597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CF9">
        <w:rPr>
          <w:rFonts w:ascii="Times New Roman" w:hAnsi="Times New Roman" w:cs="Times New Roman"/>
          <w:sz w:val="28"/>
          <w:szCs w:val="28"/>
        </w:rPr>
        <w:lastRenderedPageBreak/>
        <w:t>упрощенного</w:t>
      </w:r>
      <w:proofErr w:type="gramEnd"/>
      <w:r w:rsidRPr="00C95CF9">
        <w:rPr>
          <w:rFonts w:ascii="Times New Roman" w:hAnsi="Times New Roman" w:cs="Times New Roman"/>
          <w:sz w:val="28"/>
          <w:szCs w:val="28"/>
        </w:rPr>
        <w:t xml:space="preserve"> понимания и анализ большого объёма данных;</w:t>
      </w:r>
    </w:p>
    <w:p w:rsidR="00CB4597" w:rsidRPr="00C50C08" w:rsidRDefault="00CB4597" w:rsidP="00CB4597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CF9">
        <w:rPr>
          <w:rFonts w:ascii="Times New Roman" w:hAnsi="Times New Roman" w:cs="Times New Roman"/>
          <w:sz w:val="28"/>
          <w:szCs w:val="28"/>
        </w:rPr>
        <w:t>разнообразие</w:t>
      </w:r>
      <w:proofErr w:type="gramEnd"/>
      <w:r w:rsidRPr="00C95CF9">
        <w:rPr>
          <w:rFonts w:ascii="Times New Roman" w:hAnsi="Times New Roman" w:cs="Times New Roman"/>
          <w:sz w:val="28"/>
          <w:szCs w:val="28"/>
        </w:rPr>
        <w:t xml:space="preserve"> методов построения и укладки данных в двухмерное пространство;</w:t>
      </w:r>
    </w:p>
    <w:p w:rsidR="00CB4597" w:rsidRPr="00C95CF9" w:rsidRDefault="00CB4597" w:rsidP="00CB4597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CF9">
        <w:rPr>
          <w:rFonts w:ascii="Times New Roman" w:hAnsi="Times New Roman" w:cs="Times New Roman"/>
          <w:b/>
          <w:sz w:val="28"/>
          <w:szCs w:val="28"/>
        </w:rPr>
        <w:t xml:space="preserve">Степень разработанности темы исследования. </w:t>
      </w:r>
      <w:r>
        <w:rPr>
          <w:rFonts w:ascii="Times New Roman" w:hAnsi="Times New Roman" w:cs="Times New Roman"/>
          <w:sz w:val="28"/>
          <w:szCs w:val="28"/>
        </w:rPr>
        <w:t xml:space="preserve">Сейчас существует малое </w:t>
      </w:r>
      <w:r w:rsidRPr="00C95CF9">
        <w:rPr>
          <w:rFonts w:ascii="Times New Roman" w:hAnsi="Times New Roman" w:cs="Times New Roman"/>
          <w:sz w:val="28"/>
          <w:szCs w:val="28"/>
        </w:rPr>
        <w:t xml:space="preserve">работ посвященных картографии </w:t>
      </w:r>
      <w:r>
        <w:rPr>
          <w:rFonts w:ascii="Times New Roman" w:hAnsi="Times New Roman" w:cs="Times New Roman"/>
          <w:sz w:val="28"/>
          <w:szCs w:val="28"/>
        </w:rPr>
        <w:t xml:space="preserve">киберпространства </w:t>
      </w:r>
      <w:r w:rsidRPr="00C95CF9">
        <w:rPr>
          <w:rFonts w:ascii="Times New Roman" w:hAnsi="Times New Roman" w:cs="Times New Roman"/>
          <w:sz w:val="28"/>
          <w:szCs w:val="28"/>
        </w:rPr>
        <w:t>в контексте его безопасности. В них рассматриваются следующие вопросы:</w:t>
      </w:r>
    </w:p>
    <w:p w:rsidR="00CB4597" w:rsidRPr="00C95CF9" w:rsidRDefault="00CB4597" w:rsidP="00CB4597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CF9">
        <w:rPr>
          <w:rFonts w:ascii="Times New Roman" w:hAnsi="Times New Roman" w:cs="Times New Roman"/>
          <w:sz w:val="28"/>
          <w:szCs w:val="28"/>
        </w:rPr>
        <w:t>история</w:t>
      </w:r>
      <w:proofErr w:type="gramEnd"/>
      <w:r w:rsidRPr="00C95CF9">
        <w:rPr>
          <w:rFonts w:ascii="Times New Roman" w:hAnsi="Times New Roman" w:cs="Times New Roman"/>
          <w:sz w:val="28"/>
          <w:szCs w:val="28"/>
        </w:rPr>
        <w:t xml:space="preserve"> возникновения и развития  картографии в киберпространстве</w:t>
      </w:r>
      <w:r w:rsidRPr="00570B93">
        <w:rPr>
          <w:rFonts w:ascii="Times New Roman" w:hAnsi="Times New Roman" w:cs="Times New Roman"/>
          <w:sz w:val="28"/>
          <w:szCs w:val="28"/>
        </w:rPr>
        <w:t xml:space="preserve"> [</w:t>
      </w:r>
      <w:r w:rsidRPr="00524691">
        <w:rPr>
          <w:rFonts w:ascii="Times New Roman" w:hAnsi="Times New Roman" w:cs="Times New Roman"/>
          <w:sz w:val="28"/>
          <w:szCs w:val="28"/>
        </w:rPr>
        <w:t>47-53</w:t>
      </w:r>
      <w:r w:rsidRPr="00570B93">
        <w:rPr>
          <w:rFonts w:ascii="Times New Roman" w:hAnsi="Times New Roman" w:cs="Times New Roman"/>
          <w:sz w:val="28"/>
          <w:szCs w:val="28"/>
        </w:rPr>
        <w:t>]</w:t>
      </w:r>
      <w:r w:rsidRPr="00C95CF9">
        <w:rPr>
          <w:rFonts w:ascii="Times New Roman" w:hAnsi="Times New Roman" w:cs="Times New Roman"/>
          <w:sz w:val="28"/>
          <w:szCs w:val="28"/>
        </w:rPr>
        <w:t>;</w:t>
      </w:r>
    </w:p>
    <w:p w:rsidR="00CB4597" w:rsidRPr="00C95CF9" w:rsidRDefault="00CB4597" w:rsidP="00CB4597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CF9">
        <w:rPr>
          <w:rFonts w:ascii="Times New Roman" w:hAnsi="Times New Roman" w:cs="Times New Roman"/>
          <w:sz w:val="28"/>
          <w:szCs w:val="28"/>
        </w:rPr>
        <w:t>правила</w:t>
      </w:r>
      <w:proofErr w:type="gramEnd"/>
      <w:r w:rsidRPr="00C95CF9">
        <w:rPr>
          <w:rFonts w:ascii="Times New Roman" w:hAnsi="Times New Roman" w:cs="Times New Roman"/>
          <w:sz w:val="28"/>
          <w:szCs w:val="28"/>
        </w:rPr>
        <w:t xml:space="preserve"> отображения объектов киберпространства в евклидово пространство;</w:t>
      </w:r>
    </w:p>
    <w:p w:rsidR="00CB4597" w:rsidRPr="00C95CF9" w:rsidRDefault="00CB4597" w:rsidP="00CB4597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CF9">
        <w:rPr>
          <w:rFonts w:ascii="Times New Roman" w:hAnsi="Times New Roman" w:cs="Times New Roman"/>
          <w:sz w:val="28"/>
          <w:szCs w:val="28"/>
        </w:rPr>
        <w:t>компьютерные</w:t>
      </w:r>
      <w:proofErr w:type="gramEnd"/>
      <w:r w:rsidRPr="00C95CF9">
        <w:rPr>
          <w:rFonts w:ascii="Times New Roman" w:hAnsi="Times New Roman" w:cs="Times New Roman"/>
          <w:sz w:val="28"/>
          <w:szCs w:val="28"/>
        </w:rPr>
        <w:t xml:space="preserve"> средства отображения карт киберпространства;</w:t>
      </w:r>
    </w:p>
    <w:p w:rsidR="00CB4597" w:rsidRPr="00C95CF9" w:rsidRDefault="00CB4597" w:rsidP="00CB4597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CF9">
        <w:rPr>
          <w:rFonts w:ascii="Times New Roman" w:hAnsi="Times New Roman" w:cs="Times New Roman"/>
          <w:sz w:val="28"/>
          <w:szCs w:val="28"/>
        </w:rPr>
        <w:t>оценка</w:t>
      </w:r>
      <w:proofErr w:type="gramEnd"/>
      <w:r w:rsidRPr="00C95CF9">
        <w:rPr>
          <w:rFonts w:ascii="Times New Roman" w:hAnsi="Times New Roman" w:cs="Times New Roman"/>
          <w:sz w:val="28"/>
          <w:szCs w:val="28"/>
        </w:rPr>
        <w:t xml:space="preserve"> эффективности карт киберпространства;</w:t>
      </w:r>
    </w:p>
    <w:p w:rsidR="00CB4597" w:rsidRPr="00C95CF9" w:rsidRDefault="00CB4597" w:rsidP="00CB4597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CF9">
        <w:rPr>
          <w:rFonts w:ascii="Times New Roman" w:hAnsi="Times New Roman" w:cs="Times New Roman"/>
          <w:sz w:val="28"/>
          <w:szCs w:val="28"/>
        </w:rPr>
        <w:t>рассмотрение</w:t>
      </w:r>
      <w:proofErr w:type="gramEnd"/>
      <w:r w:rsidRPr="00C95CF9">
        <w:rPr>
          <w:rFonts w:ascii="Times New Roman" w:hAnsi="Times New Roman" w:cs="Times New Roman"/>
          <w:sz w:val="28"/>
          <w:szCs w:val="28"/>
        </w:rPr>
        <w:t xml:space="preserve"> средств визуализации графов в евклидовом пространстве;</w:t>
      </w:r>
    </w:p>
    <w:p w:rsidR="00CB4597" w:rsidRPr="00C95CF9" w:rsidRDefault="00CB4597" w:rsidP="00CB45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95CF9">
        <w:rPr>
          <w:rFonts w:ascii="Times New Roman" w:hAnsi="Times New Roman" w:cs="Times New Roman"/>
          <w:sz w:val="28"/>
          <w:szCs w:val="28"/>
        </w:rPr>
        <w:t xml:space="preserve">Однако, несмотря на существующие количество работ, связанных с картографией инфокоммуникационного пространства остается не проработанным вопрос, связанный с </w:t>
      </w:r>
      <w:r>
        <w:rPr>
          <w:rFonts w:ascii="Times New Roman" w:hAnsi="Times New Roman" w:cs="Times New Roman"/>
          <w:sz w:val="28"/>
          <w:szCs w:val="28"/>
        </w:rPr>
        <w:t>контекстом его безопасности</w:t>
      </w:r>
      <w:r w:rsidRPr="00C95CF9">
        <w:rPr>
          <w:rFonts w:ascii="Times New Roman" w:eastAsia="Calibri" w:hAnsi="Times New Roman" w:cs="Times New Roman"/>
          <w:sz w:val="28"/>
        </w:rPr>
        <w:t>. Таким образом, задача</w:t>
      </w:r>
      <w:r>
        <w:rPr>
          <w:rFonts w:ascii="Times New Roman" w:eastAsia="Calibri" w:hAnsi="Times New Roman" w:cs="Times New Roman"/>
          <w:sz w:val="28"/>
        </w:rPr>
        <w:t xml:space="preserve"> по автоматизации сбора данных</w:t>
      </w:r>
      <w:r w:rsidRPr="00C95CF9">
        <w:rPr>
          <w:rFonts w:ascii="Times New Roman" w:eastAsia="Calibri" w:hAnsi="Times New Roman" w:cs="Times New Roman"/>
          <w:sz w:val="28"/>
        </w:rPr>
        <w:t xml:space="preserve">, анализа инфокоммуникационного пространства, его укладка и визуализация карт в контексте безопасности киберпространства остается актуальной темой. </w:t>
      </w:r>
    </w:p>
    <w:p w:rsidR="00CB4597" w:rsidRPr="00C95CF9" w:rsidRDefault="00CB4597" w:rsidP="00CB45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95CF9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C95CF9">
        <w:rPr>
          <w:rFonts w:ascii="Times New Roman" w:hAnsi="Times New Roman" w:cs="Times New Roman"/>
          <w:sz w:val="28"/>
          <w:szCs w:val="28"/>
        </w:rPr>
        <w:t xml:space="preserve"> является инфокоммуни</w:t>
      </w:r>
      <w:r>
        <w:rPr>
          <w:rFonts w:ascii="Times New Roman" w:hAnsi="Times New Roman" w:cs="Times New Roman"/>
          <w:sz w:val="28"/>
          <w:szCs w:val="28"/>
        </w:rPr>
        <w:t>кационные пространства сообществ социальной сети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(ВАШИ пространства) </w:t>
      </w:r>
      <w:r w:rsidRPr="00C95CF9">
        <w:rPr>
          <w:rFonts w:ascii="Times New Roman" w:hAnsi="Times New Roman" w:cs="Times New Roman"/>
          <w:sz w:val="28"/>
          <w:szCs w:val="28"/>
        </w:rPr>
        <w:t xml:space="preserve">в контексте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C95CF9">
        <w:rPr>
          <w:rFonts w:ascii="Times New Roman" w:hAnsi="Times New Roman" w:cs="Times New Roman"/>
          <w:sz w:val="28"/>
          <w:szCs w:val="28"/>
        </w:rPr>
        <w:t xml:space="preserve"> безопасности.</w:t>
      </w:r>
    </w:p>
    <w:p w:rsidR="00CB4597" w:rsidRPr="00C95CF9" w:rsidRDefault="00CB4597" w:rsidP="00CB4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CF9">
        <w:rPr>
          <w:rFonts w:ascii="Times New Roman" w:hAnsi="Times New Roman" w:cs="Times New Roman"/>
          <w:b/>
          <w:sz w:val="28"/>
          <w:szCs w:val="28"/>
        </w:rPr>
        <w:t xml:space="preserve">Предметом исследования </w:t>
      </w:r>
      <w:r w:rsidRPr="00C95CF9">
        <w:rPr>
          <w:rFonts w:ascii="Times New Roman" w:eastAsia="Calibri" w:hAnsi="Times New Roman" w:cs="Times New Roman"/>
          <w:sz w:val="28"/>
        </w:rPr>
        <w:t>является картография инфокоммуникационного пространства</w:t>
      </w:r>
      <w:r>
        <w:rPr>
          <w:rFonts w:ascii="Times New Roman" w:eastAsia="Calibri" w:hAnsi="Times New Roman" w:cs="Times New Roman"/>
          <w:sz w:val="28"/>
        </w:rPr>
        <w:t xml:space="preserve"> сообщества </w:t>
      </w:r>
      <w:r>
        <w:rPr>
          <w:rFonts w:ascii="Times New Roman" w:hAnsi="Times New Roman" w:cs="Times New Roman"/>
          <w:sz w:val="28"/>
          <w:szCs w:val="28"/>
        </w:rPr>
        <w:t>социальной сети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>» (ВАШИ пространства)</w:t>
      </w:r>
      <w:r w:rsidRPr="00C95CF9">
        <w:rPr>
          <w:rFonts w:ascii="Times New Roman" w:eastAsia="Calibri" w:hAnsi="Times New Roman" w:cs="Times New Roman"/>
          <w:sz w:val="28"/>
        </w:rPr>
        <w:t xml:space="preserve"> в контексте </w:t>
      </w:r>
      <w:r>
        <w:rPr>
          <w:rFonts w:ascii="Times New Roman" w:eastAsia="Calibri" w:hAnsi="Times New Roman" w:cs="Times New Roman"/>
          <w:sz w:val="28"/>
        </w:rPr>
        <w:t>их</w:t>
      </w:r>
      <w:r w:rsidRPr="00C95CF9">
        <w:rPr>
          <w:rFonts w:ascii="Times New Roman" w:eastAsia="Calibri" w:hAnsi="Times New Roman" w:cs="Times New Roman"/>
          <w:sz w:val="28"/>
        </w:rPr>
        <w:t xml:space="preserve"> безопасности</w:t>
      </w:r>
      <w:r w:rsidRPr="00C95CF9">
        <w:rPr>
          <w:rFonts w:ascii="Times New Roman" w:hAnsi="Times New Roman" w:cs="Times New Roman"/>
          <w:sz w:val="28"/>
          <w:szCs w:val="28"/>
        </w:rPr>
        <w:t>.</w:t>
      </w:r>
    </w:p>
    <w:p w:rsidR="00CB4597" w:rsidRPr="00C95CF9" w:rsidRDefault="00CB4597" w:rsidP="00CB4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исследования</w:t>
      </w:r>
      <w:r>
        <w:rPr>
          <w:rFonts w:ascii="Times New Roman" w:hAnsi="Times New Roman" w:cs="Times New Roman"/>
          <w:sz w:val="28"/>
          <w:szCs w:val="28"/>
        </w:rPr>
        <w:t>: картографирование киберпространства в контексте его безопасности и анализ полученных карт</w:t>
      </w:r>
      <w:r w:rsidRPr="00C95C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4597" w:rsidRPr="00C95CF9" w:rsidRDefault="00CB4597" w:rsidP="00CB4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CF9">
        <w:rPr>
          <w:rFonts w:ascii="Times New Roman" w:hAnsi="Times New Roman" w:cs="Times New Roman"/>
          <w:sz w:val="28"/>
          <w:szCs w:val="28"/>
        </w:rPr>
        <w:t xml:space="preserve">Для достижения данной цели </w:t>
      </w:r>
      <w:r>
        <w:rPr>
          <w:rFonts w:ascii="Times New Roman" w:hAnsi="Times New Roman" w:cs="Times New Roman"/>
          <w:sz w:val="28"/>
          <w:szCs w:val="28"/>
        </w:rPr>
        <w:t>были выделены следующие классы</w:t>
      </w:r>
      <w:r w:rsidRPr="00C95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</w:t>
      </w:r>
      <w:r w:rsidRPr="00C95CF9">
        <w:rPr>
          <w:rFonts w:ascii="Times New Roman" w:hAnsi="Times New Roman" w:cs="Times New Roman"/>
          <w:sz w:val="28"/>
          <w:szCs w:val="28"/>
        </w:rPr>
        <w:t>:</w:t>
      </w:r>
    </w:p>
    <w:p w:rsidR="00CB4597" w:rsidRPr="00C95CF9" w:rsidRDefault="00CB4597" w:rsidP="00CB459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Pr="007B195D">
        <w:rPr>
          <w:rFonts w:ascii="Times New Roman" w:hAnsi="Times New Roman" w:cs="Times New Roman"/>
          <w:sz w:val="28"/>
          <w:szCs w:val="28"/>
        </w:rPr>
        <w:t>сследование</w:t>
      </w:r>
      <w:proofErr w:type="gramEnd"/>
      <w:r w:rsidRPr="007B195D">
        <w:rPr>
          <w:rFonts w:ascii="Times New Roman" w:hAnsi="Times New Roman" w:cs="Times New Roman"/>
          <w:sz w:val="28"/>
          <w:szCs w:val="28"/>
        </w:rPr>
        <w:t xml:space="preserve"> ареала распространения деструктивного контента на территории сообществ социальной сети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ВК</w:t>
      </w:r>
      <w:r w:rsidRPr="007B195D">
        <w:rPr>
          <w:rFonts w:ascii="Times New Roman" w:hAnsi="Times New Roman" w:cs="Times New Roman"/>
          <w:sz w:val="28"/>
          <w:szCs w:val="28"/>
        </w:rPr>
        <w:t>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средствам картографического метода</w:t>
      </w:r>
      <w:r w:rsidRPr="00C95CF9">
        <w:rPr>
          <w:rFonts w:ascii="Times New Roman" w:hAnsi="Times New Roman" w:cs="Times New Roman"/>
          <w:sz w:val="28"/>
          <w:szCs w:val="28"/>
        </w:rPr>
        <w:t>;</w:t>
      </w:r>
    </w:p>
    <w:p w:rsidR="00CB4597" w:rsidRPr="00C95CF9" w:rsidRDefault="00CB4597" w:rsidP="00CB459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7B195D">
        <w:rPr>
          <w:rFonts w:ascii="Times New Roman" w:hAnsi="Times New Roman" w:cs="Times New Roman"/>
          <w:sz w:val="28"/>
          <w:szCs w:val="28"/>
        </w:rPr>
        <w:t>сследование</w:t>
      </w:r>
      <w:proofErr w:type="gramEnd"/>
      <w:r w:rsidRPr="007B195D">
        <w:rPr>
          <w:rFonts w:ascii="Times New Roman" w:hAnsi="Times New Roman" w:cs="Times New Roman"/>
          <w:sz w:val="28"/>
          <w:szCs w:val="28"/>
        </w:rPr>
        <w:t xml:space="preserve"> пространства участников научно-практических конференций в области обеспечения безопасности информации</w:t>
      </w:r>
      <w:r w:rsidRPr="00C95CF9">
        <w:rPr>
          <w:rFonts w:ascii="Times New Roman" w:hAnsi="Times New Roman" w:cs="Times New Roman"/>
          <w:sz w:val="28"/>
          <w:szCs w:val="28"/>
        </w:rPr>
        <w:t>;</w:t>
      </w:r>
    </w:p>
    <w:p w:rsidR="00CB4597" w:rsidRDefault="00CB4597" w:rsidP="00CB459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Pr="001A6B89">
        <w:rPr>
          <w:rFonts w:ascii="Times New Roman" w:hAnsi="Times New Roman" w:cs="Times New Roman"/>
          <w:sz w:val="28"/>
          <w:szCs w:val="28"/>
        </w:rPr>
        <w:t>остроение</w:t>
      </w:r>
      <w:proofErr w:type="gramEnd"/>
      <w:r w:rsidRPr="001A6B89">
        <w:rPr>
          <w:rFonts w:ascii="Times New Roman" w:hAnsi="Times New Roman" w:cs="Times New Roman"/>
          <w:sz w:val="28"/>
          <w:szCs w:val="28"/>
        </w:rPr>
        <w:t xml:space="preserve"> карты субъектов информационного противоборства на основании связей между компаниями, осуществляющими деятельность в области безопасности информации и обеспечения информационной безопасности</w:t>
      </w:r>
      <w:r w:rsidRPr="007B195D">
        <w:rPr>
          <w:rFonts w:ascii="Times New Roman" w:hAnsi="Times New Roman" w:cs="Times New Roman"/>
          <w:sz w:val="28"/>
          <w:szCs w:val="28"/>
        </w:rPr>
        <w:t>;</w:t>
      </w:r>
    </w:p>
    <w:p w:rsidR="00CB4597" w:rsidRPr="00C95CF9" w:rsidRDefault="00CB4597" w:rsidP="00CB459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7B195D">
        <w:rPr>
          <w:rFonts w:ascii="Times New Roman" w:hAnsi="Times New Roman" w:cs="Times New Roman"/>
          <w:sz w:val="28"/>
          <w:szCs w:val="28"/>
        </w:rPr>
        <w:t>сследование</w:t>
      </w:r>
      <w:proofErr w:type="gramEnd"/>
      <w:r w:rsidRPr="007B195D">
        <w:rPr>
          <w:rFonts w:ascii="Times New Roman" w:hAnsi="Times New Roman" w:cs="Times New Roman"/>
          <w:sz w:val="28"/>
          <w:szCs w:val="28"/>
        </w:rPr>
        <w:t xml:space="preserve"> атак типа отказ в обслуживании на </w:t>
      </w:r>
      <w:proofErr w:type="spellStart"/>
      <w:r w:rsidRPr="007B195D">
        <w:rPr>
          <w:rFonts w:ascii="Times New Roman" w:hAnsi="Times New Roman" w:cs="Times New Roman"/>
          <w:sz w:val="28"/>
          <w:szCs w:val="28"/>
        </w:rPr>
        <w:t>информационнотелекоммуникационные</w:t>
      </w:r>
      <w:proofErr w:type="spellEnd"/>
      <w:r w:rsidRPr="007B195D">
        <w:rPr>
          <w:rFonts w:ascii="Times New Roman" w:hAnsi="Times New Roman" w:cs="Times New Roman"/>
          <w:sz w:val="28"/>
          <w:szCs w:val="28"/>
        </w:rPr>
        <w:t xml:space="preserve"> системы при помощи картографического метода</w:t>
      </w:r>
      <w:r w:rsidRPr="00C95CF9">
        <w:rPr>
          <w:rFonts w:ascii="Times New Roman" w:hAnsi="Times New Roman" w:cs="Times New Roman"/>
          <w:sz w:val="28"/>
          <w:szCs w:val="28"/>
        </w:rPr>
        <w:t>.</w:t>
      </w:r>
    </w:p>
    <w:p w:rsidR="00CB4597" w:rsidRPr="00C95CF9" w:rsidRDefault="00CB4597" w:rsidP="00CB4597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5CF9">
        <w:rPr>
          <w:rFonts w:ascii="Times New Roman" w:hAnsi="Times New Roman" w:cs="Times New Roman"/>
          <w:b/>
          <w:sz w:val="28"/>
          <w:szCs w:val="28"/>
        </w:rPr>
        <w:t>На защиту выносятся:</w:t>
      </w:r>
    </w:p>
    <w:p w:rsidR="00CB4597" w:rsidRPr="00524691" w:rsidRDefault="00CB4597" w:rsidP="00CB459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r w:rsidRPr="00524691">
        <w:rPr>
          <w:rFonts w:ascii="Times New Roman" w:hAnsi="Times New Roman" w:cs="Times New Roman"/>
          <w:sz w:val="28"/>
          <w:szCs w:val="28"/>
        </w:rPr>
        <w:t>езультат</w:t>
      </w:r>
      <w:proofErr w:type="gramEnd"/>
      <w:r w:rsidRPr="00524691">
        <w:rPr>
          <w:rFonts w:ascii="Times New Roman" w:hAnsi="Times New Roman" w:cs="Times New Roman"/>
          <w:sz w:val="28"/>
          <w:szCs w:val="28"/>
        </w:rPr>
        <w:t xml:space="preserve"> исследования ареала распространения деструктивного контента в социальных сетях, по средствам построения и анализа карты инфокоммуникационного пространства и программы по сбору данных, их ранжированию для инфо</w:t>
      </w:r>
      <w:r>
        <w:rPr>
          <w:rFonts w:ascii="Times New Roman" w:hAnsi="Times New Roman" w:cs="Times New Roman"/>
          <w:sz w:val="28"/>
          <w:szCs w:val="28"/>
        </w:rPr>
        <w:t>рмационных объектов и их связей;</w:t>
      </w:r>
    </w:p>
    <w:p w:rsidR="00CB4597" w:rsidRDefault="00CB4597" w:rsidP="00CB459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A6B89">
        <w:rPr>
          <w:rFonts w:ascii="Times New Roman" w:hAnsi="Times New Roman" w:cs="Times New Roman"/>
          <w:sz w:val="28"/>
          <w:szCs w:val="28"/>
        </w:rPr>
        <w:t>разработка</w:t>
      </w:r>
      <w:proofErr w:type="gramEnd"/>
      <w:r w:rsidRPr="001A6B89">
        <w:rPr>
          <w:rFonts w:ascii="Times New Roman" w:hAnsi="Times New Roman" w:cs="Times New Roman"/>
          <w:sz w:val="28"/>
          <w:szCs w:val="28"/>
        </w:rPr>
        <w:t xml:space="preserve"> и анализ карты субъектов информационного противоборства, выявление ключевых компаний в сфере информационной безопасности, объединение их в единую систему взаимодействия</w:t>
      </w:r>
      <w:r w:rsidRPr="00C95CF9">
        <w:rPr>
          <w:rFonts w:ascii="Times New Roman" w:hAnsi="Times New Roman" w:cs="Times New Roman"/>
          <w:sz w:val="28"/>
          <w:szCs w:val="28"/>
        </w:rPr>
        <w:t>;</w:t>
      </w:r>
    </w:p>
    <w:p w:rsidR="00CB4597" w:rsidRPr="007A4877" w:rsidRDefault="00CB4597" w:rsidP="00CB459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4877">
        <w:rPr>
          <w:rFonts w:ascii="Times New Roman" w:hAnsi="Times New Roman" w:cs="Times New Roman"/>
          <w:sz w:val="28"/>
          <w:szCs w:val="28"/>
        </w:rPr>
        <w:t>результаты</w:t>
      </w:r>
      <w:proofErr w:type="gramEnd"/>
      <w:r w:rsidRPr="007A4877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proofErr w:type="spellStart"/>
      <w:r w:rsidRPr="007A4877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7A4877">
        <w:rPr>
          <w:rFonts w:ascii="Times New Roman" w:hAnsi="Times New Roman" w:cs="Times New Roman"/>
          <w:sz w:val="28"/>
          <w:szCs w:val="28"/>
        </w:rPr>
        <w:t xml:space="preserve">-атак на </w:t>
      </w:r>
      <w:proofErr w:type="spellStart"/>
      <w:r w:rsidRPr="007A4877">
        <w:rPr>
          <w:rFonts w:ascii="Times New Roman" w:hAnsi="Times New Roman" w:cs="Times New Roman"/>
          <w:sz w:val="28"/>
          <w:szCs w:val="28"/>
        </w:rPr>
        <w:t>информационнотелекоммуникационные</w:t>
      </w:r>
      <w:proofErr w:type="spellEnd"/>
      <w:r w:rsidRPr="007A4877">
        <w:rPr>
          <w:rFonts w:ascii="Times New Roman" w:hAnsi="Times New Roman" w:cs="Times New Roman"/>
          <w:sz w:val="28"/>
          <w:szCs w:val="28"/>
        </w:rPr>
        <w:t xml:space="preserve"> системы, представленные графически, при помощи картографического метода.</w:t>
      </w:r>
    </w:p>
    <w:p w:rsidR="00CB4597" w:rsidRPr="00C95CF9" w:rsidRDefault="00CB4597" w:rsidP="00CB45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5CF9">
        <w:rPr>
          <w:rFonts w:ascii="Times New Roman" w:eastAsia="Calibri" w:hAnsi="Times New Roman" w:cs="Times New Roman"/>
          <w:b/>
          <w:sz w:val="28"/>
          <w:szCs w:val="28"/>
        </w:rPr>
        <w:t xml:space="preserve">Теоретическая значимость работы </w:t>
      </w:r>
      <w:r w:rsidRPr="00C95CF9">
        <w:rPr>
          <w:rFonts w:ascii="Times New Roman" w:eastAsia="Calibri" w:hAnsi="Times New Roman" w:cs="Times New Roman"/>
          <w:sz w:val="28"/>
          <w:szCs w:val="28"/>
        </w:rPr>
        <w:t>заключается в:</w:t>
      </w:r>
    </w:p>
    <w:p w:rsidR="00CB4597" w:rsidRPr="00C95CF9" w:rsidRDefault="00CB4597" w:rsidP="00CB459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CF9">
        <w:rPr>
          <w:rFonts w:ascii="Times New Roman" w:hAnsi="Times New Roman" w:cs="Times New Roman"/>
          <w:sz w:val="28"/>
          <w:szCs w:val="28"/>
        </w:rPr>
        <w:t>получение</w:t>
      </w:r>
      <w:proofErr w:type="gramEnd"/>
      <w:r w:rsidRPr="00C95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знаний о текущем состоянии и характеристиках распространения деструктивного контента в социальных сетях</w:t>
      </w:r>
      <w:r w:rsidRPr="00C95CF9">
        <w:rPr>
          <w:rFonts w:ascii="Times New Roman" w:hAnsi="Times New Roman" w:cs="Times New Roman"/>
          <w:sz w:val="28"/>
          <w:szCs w:val="28"/>
        </w:rPr>
        <w:t>;</w:t>
      </w:r>
    </w:p>
    <w:p w:rsidR="00CB4597" w:rsidRPr="00C95CF9" w:rsidRDefault="00CB4597" w:rsidP="00CB459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619E">
        <w:rPr>
          <w:rFonts w:ascii="Times New Roman" w:hAnsi="Times New Roman" w:cs="Times New Roman"/>
          <w:sz w:val="28"/>
          <w:szCs w:val="28"/>
        </w:rPr>
        <w:t>идентифицирование</w:t>
      </w:r>
      <w:proofErr w:type="spellEnd"/>
      <w:proofErr w:type="gramEnd"/>
      <w:r w:rsidRPr="00B1619E">
        <w:rPr>
          <w:rFonts w:ascii="Times New Roman" w:hAnsi="Times New Roman" w:cs="Times New Roman"/>
          <w:sz w:val="28"/>
          <w:szCs w:val="28"/>
        </w:rPr>
        <w:t>, оценка нынешних возможностей и перспектив развития субъектов информационного противоборства в сфере обеспечения информационной безопасности</w:t>
      </w:r>
      <w:r w:rsidRPr="00C95CF9">
        <w:rPr>
          <w:rFonts w:ascii="Times New Roman" w:hAnsi="Times New Roman" w:cs="Times New Roman"/>
          <w:sz w:val="28"/>
          <w:szCs w:val="28"/>
        </w:rPr>
        <w:t>;</w:t>
      </w:r>
    </w:p>
    <w:p w:rsidR="00CB4597" w:rsidRPr="00C95CF9" w:rsidRDefault="00CB4597" w:rsidP="00CB459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4208A">
        <w:rPr>
          <w:rFonts w:ascii="Times New Roman" w:hAnsi="Times New Roman" w:cs="Times New Roman"/>
          <w:sz w:val="28"/>
          <w:szCs w:val="28"/>
        </w:rPr>
        <w:lastRenderedPageBreak/>
        <w:t>применении</w:t>
      </w:r>
      <w:proofErr w:type="gramEnd"/>
      <w:r w:rsidRPr="00B4208A">
        <w:rPr>
          <w:rFonts w:ascii="Times New Roman" w:hAnsi="Times New Roman" w:cs="Times New Roman"/>
          <w:sz w:val="28"/>
          <w:szCs w:val="28"/>
        </w:rPr>
        <w:t xml:space="preserve"> картографического способа изучения и исследования киберпространства под влиянием атак типа отказ в обслуживании</w:t>
      </w:r>
      <w:r w:rsidRPr="00C95CF9">
        <w:rPr>
          <w:rFonts w:ascii="Times New Roman" w:hAnsi="Times New Roman" w:cs="Times New Roman"/>
          <w:sz w:val="28"/>
          <w:szCs w:val="28"/>
        </w:rPr>
        <w:t>.</w:t>
      </w:r>
    </w:p>
    <w:p w:rsidR="00CB4597" w:rsidRPr="00C95CF9" w:rsidRDefault="00CB4597" w:rsidP="00CB45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5CF9">
        <w:rPr>
          <w:rFonts w:ascii="Times New Roman" w:eastAsia="Calibri" w:hAnsi="Times New Roman" w:cs="Times New Roman"/>
          <w:b/>
          <w:sz w:val="28"/>
          <w:szCs w:val="28"/>
        </w:rPr>
        <w:t>Практическая ценность результатов</w:t>
      </w:r>
      <w:r w:rsidRPr="00C95CF9">
        <w:rPr>
          <w:rFonts w:ascii="Times New Roman" w:eastAsia="Calibri" w:hAnsi="Times New Roman" w:cs="Times New Roman"/>
          <w:sz w:val="28"/>
          <w:szCs w:val="28"/>
        </w:rPr>
        <w:t xml:space="preserve"> заключается в том, что:</w:t>
      </w:r>
    </w:p>
    <w:p w:rsidR="00CB4597" w:rsidRPr="00C95CF9" w:rsidRDefault="00CB4597" w:rsidP="00CB459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CF9">
        <w:rPr>
          <w:rFonts w:ascii="Times New Roman" w:eastAsia="Calibri" w:hAnsi="Times New Roman" w:cs="Calibri"/>
          <w:sz w:val="28"/>
        </w:rPr>
        <w:t>созданный</w:t>
      </w:r>
      <w:proofErr w:type="gramEnd"/>
      <w:r w:rsidRPr="00C95CF9">
        <w:rPr>
          <w:rFonts w:ascii="Times New Roman" w:eastAsia="Calibri" w:hAnsi="Times New Roman" w:cs="Calibri"/>
          <w:sz w:val="28"/>
        </w:rPr>
        <w:t xml:space="preserve"> механизм </w:t>
      </w:r>
      <w:r>
        <w:rPr>
          <w:rFonts w:ascii="Times New Roman" w:hAnsi="Times New Roman" w:cs="Times New Roman"/>
          <w:sz w:val="28"/>
          <w:szCs w:val="28"/>
        </w:rPr>
        <w:t xml:space="preserve">по сбору данных и картографированию распространения деструктивного контента с социальных сетях </w:t>
      </w:r>
      <w:r w:rsidRPr="00C95CF9">
        <w:rPr>
          <w:rFonts w:ascii="Times New Roman" w:eastAsia="Calibri" w:hAnsi="Times New Roman" w:cs="Calibri"/>
          <w:sz w:val="28"/>
        </w:rPr>
        <w:t>существенно упростит работу экспертов и даст возможность быстрого реагирования на те задачи, которые ранее занимали больше времени для аналитики;</w:t>
      </w:r>
    </w:p>
    <w:p w:rsidR="00CB4597" w:rsidRDefault="00CB4597" w:rsidP="00CB459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CF9">
        <w:rPr>
          <w:rFonts w:ascii="Times New Roman" w:hAnsi="Times New Roman" w:cs="Times New Roman"/>
          <w:sz w:val="28"/>
          <w:szCs w:val="28"/>
        </w:rPr>
        <w:t>работа</w:t>
      </w:r>
      <w:proofErr w:type="gramEnd"/>
      <w:r w:rsidRPr="00C95CF9">
        <w:rPr>
          <w:rFonts w:ascii="Times New Roman" w:hAnsi="Times New Roman" w:cs="Times New Roman"/>
          <w:sz w:val="28"/>
          <w:szCs w:val="28"/>
        </w:rPr>
        <w:t xml:space="preserve"> может быть применима не только для социальной сети «</w:t>
      </w:r>
      <w:proofErr w:type="spellStart"/>
      <w:r w:rsidRPr="00C95CF9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C95CF9">
        <w:rPr>
          <w:rFonts w:ascii="Times New Roman" w:hAnsi="Times New Roman" w:cs="Times New Roman"/>
          <w:sz w:val="28"/>
          <w:szCs w:val="28"/>
        </w:rPr>
        <w:t>», но и для любых других, что расширит карту киберпространства и даст больше данных для понимания состояния безопасности киберпространства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B4597" w:rsidRDefault="00CB4597" w:rsidP="00CB459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Картографический анализ</w:t>
      </w:r>
      <w:r w:rsidRPr="00B4208A">
        <w:rPr>
          <w:rFonts w:ascii="Times New Roman" w:hAnsi="Times New Roman" w:cs="Times New Roman"/>
          <w:sz w:val="28"/>
          <w:szCs w:val="28"/>
        </w:rPr>
        <w:t xml:space="preserve"> инфокоммуникационного пространства позволяет эксперту получить визуальное представление распространения </w:t>
      </w:r>
      <w:proofErr w:type="spellStart"/>
      <w:r w:rsidRPr="00B4208A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B4208A">
        <w:rPr>
          <w:rFonts w:ascii="Times New Roman" w:hAnsi="Times New Roman" w:cs="Times New Roman"/>
          <w:sz w:val="28"/>
          <w:szCs w:val="28"/>
        </w:rPr>
        <w:t xml:space="preserve"> -атак в выбранной географической области в течение определенного временного промежутка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4597" w:rsidRDefault="00CB4597" w:rsidP="00CB4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CF9">
        <w:rPr>
          <w:rFonts w:ascii="Times New Roman" w:hAnsi="Times New Roman" w:cs="Times New Roman"/>
          <w:b/>
          <w:sz w:val="28"/>
          <w:szCs w:val="28"/>
        </w:rPr>
        <w:t xml:space="preserve">Методы исследования. </w:t>
      </w:r>
      <w:r w:rsidRPr="00C95CF9">
        <w:rPr>
          <w:rFonts w:ascii="Times New Roman" w:hAnsi="Times New Roman" w:cs="Times New Roman"/>
          <w:sz w:val="28"/>
          <w:szCs w:val="28"/>
        </w:rPr>
        <w:t>В исследовании применяются теория графов, алгоритмы обхода графов.</w:t>
      </w:r>
    </w:p>
    <w:p w:rsidR="0077240C" w:rsidRPr="00CB4597" w:rsidRDefault="00AB375C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77240C" w:rsidRPr="00CB459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75C" w:rsidRDefault="00AB375C" w:rsidP="00CB4597">
      <w:pPr>
        <w:spacing w:after="0" w:line="240" w:lineRule="auto"/>
      </w:pPr>
      <w:r>
        <w:separator/>
      </w:r>
    </w:p>
  </w:endnote>
  <w:endnote w:type="continuationSeparator" w:id="0">
    <w:p w:rsidR="00AB375C" w:rsidRDefault="00AB375C" w:rsidP="00CB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6079874"/>
      <w:docPartObj>
        <w:docPartGallery w:val="Page Numbers (Bottom of Page)"/>
        <w:docPartUnique/>
      </w:docPartObj>
    </w:sdtPr>
    <w:sdtContent>
      <w:p w:rsidR="00CB4597" w:rsidRDefault="00CB4597">
        <w:pPr>
          <w:pStyle w:val="a7"/>
          <w:jc w:val="center"/>
        </w:pPr>
        <w:r w:rsidRPr="00CB459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B459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B4597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CB459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B4597" w:rsidRDefault="00CB459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75C" w:rsidRDefault="00AB375C" w:rsidP="00CB4597">
      <w:pPr>
        <w:spacing w:after="0" w:line="240" w:lineRule="auto"/>
      </w:pPr>
      <w:r>
        <w:separator/>
      </w:r>
    </w:p>
  </w:footnote>
  <w:footnote w:type="continuationSeparator" w:id="0">
    <w:p w:rsidR="00AB375C" w:rsidRDefault="00AB375C" w:rsidP="00CB4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416"/>
    <w:multiLevelType w:val="hybridMultilevel"/>
    <w:tmpl w:val="6D3E7AC0"/>
    <w:lvl w:ilvl="0" w:tplc="95B85A34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1E07C86"/>
    <w:multiLevelType w:val="hybridMultilevel"/>
    <w:tmpl w:val="9C12F388"/>
    <w:lvl w:ilvl="0" w:tplc="264C74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ABE39F2">
      <w:start w:val="5"/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99574A8"/>
    <w:multiLevelType w:val="hybridMultilevel"/>
    <w:tmpl w:val="27486CF0"/>
    <w:lvl w:ilvl="0" w:tplc="95B85A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2FA4A82"/>
    <w:multiLevelType w:val="hybridMultilevel"/>
    <w:tmpl w:val="38207826"/>
    <w:lvl w:ilvl="0" w:tplc="95B85A34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3FF087D"/>
    <w:multiLevelType w:val="hybridMultilevel"/>
    <w:tmpl w:val="AC0844A2"/>
    <w:lvl w:ilvl="0" w:tplc="95B85A34">
      <w:start w:val="1"/>
      <w:numFmt w:val="bullet"/>
      <w:lvlText w:val="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7557B3D"/>
    <w:multiLevelType w:val="hybridMultilevel"/>
    <w:tmpl w:val="7E223B24"/>
    <w:lvl w:ilvl="0" w:tplc="95B85A34">
      <w:start w:val="1"/>
      <w:numFmt w:val="bullet"/>
      <w:lvlText w:val="−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E7EEB"/>
    <w:multiLevelType w:val="multilevel"/>
    <w:tmpl w:val="030AF88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72215BD"/>
    <w:multiLevelType w:val="hybridMultilevel"/>
    <w:tmpl w:val="2F902E7E"/>
    <w:lvl w:ilvl="0" w:tplc="95B85A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26"/>
    <w:rsid w:val="001021F7"/>
    <w:rsid w:val="002E0678"/>
    <w:rsid w:val="00425826"/>
    <w:rsid w:val="00AB375C"/>
    <w:rsid w:val="00CB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0920C-EDD8-4D4B-A0DA-8DC6B16A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826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425826"/>
    <w:pPr>
      <w:keepNext/>
      <w:numPr>
        <w:numId w:val="8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6"/>
      <w:szCs w:val="26"/>
      <w:lang w:eastAsia="ru-RU"/>
    </w:rPr>
  </w:style>
  <w:style w:type="paragraph" w:styleId="2">
    <w:name w:val="heading 2"/>
    <w:basedOn w:val="a"/>
    <w:next w:val="a"/>
    <w:link w:val="20"/>
    <w:qFormat/>
    <w:rsid w:val="00425826"/>
    <w:pPr>
      <w:keepNext/>
      <w:numPr>
        <w:ilvl w:val="1"/>
        <w:numId w:val="8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425826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lang w:eastAsia="ru-RU"/>
    </w:rPr>
  </w:style>
  <w:style w:type="paragraph" w:styleId="4">
    <w:name w:val="heading 4"/>
    <w:basedOn w:val="a"/>
    <w:next w:val="a"/>
    <w:link w:val="40"/>
    <w:qFormat/>
    <w:rsid w:val="00425826"/>
    <w:pPr>
      <w:keepNext/>
      <w:numPr>
        <w:ilvl w:val="3"/>
        <w:numId w:val="8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425826"/>
    <w:pPr>
      <w:numPr>
        <w:ilvl w:val="4"/>
        <w:numId w:val="8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425826"/>
    <w:pPr>
      <w:numPr>
        <w:ilvl w:val="5"/>
        <w:numId w:val="8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425826"/>
    <w:pPr>
      <w:numPr>
        <w:ilvl w:val="6"/>
        <w:numId w:val="8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425826"/>
    <w:pPr>
      <w:numPr>
        <w:ilvl w:val="7"/>
        <w:numId w:val="8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425826"/>
    <w:pPr>
      <w:numPr>
        <w:ilvl w:val="8"/>
        <w:numId w:val="8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826"/>
    <w:rPr>
      <w:rFonts w:ascii="Arial" w:eastAsia="Times New Roman" w:hAnsi="Arial" w:cs="Arial"/>
      <w:b/>
      <w:bCs/>
      <w:kern w:val="32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425826"/>
    <w:rPr>
      <w:rFonts w:ascii="Arial" w:eastAsia="Times New Roman" w:hAnsi="Arial" w:cs="Arial"/>
      <w:b/>
      <w:bCs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425826"/>
    <w:rPr>
      <w:rFonts w:ascii="Arial" w:eastAsia="Times New Roman" w:hAnsi="Arial" w:cs="Arial"/>
      <w:b/>
      <w:bCs/>
      <w:lang w:eastAsia="ru-RU"/>
    </w:rPr>
  </w:style>
  <w:style w:type="character" w:customStyle="1" w:styleId="40">
    <w:name w:val="Заголовок 4 Знак"/>
    <w:basedOn w:val="a0"/>
    <w:link w:val="4"/>
    <w:rsid w:val="0042582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25826"/>
    <w:rPr>
      <w:rFonts w:ascii="Arial" w:eastAsia="Times New Roman" w:hAnsi="Arial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42582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2582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2582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25826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link w:val="a4"/>
    <w:uiPriority w:val="34"/>
    <w:qFormat/>
    <w:rsid w:val="00425826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425826"/>
  </w:style>
  <w:style w:type="paragraph" w:styleId="a5">
    <w:name w:val="header"/>
    <w:basedOn w:val="a"/>
    <w:link w:val="a6"/>
    <w:uiPriority w:val="99"/>
    <w:unhideWhenUsed/>
    <w:rsid w:val="00CB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4597"/>
  </w:style>
  <w:style w:type="paragraph" w:styleId="a7">
    <w:name w:val="footer"/>
    <w:basedOn w:val="a"/>
    <w:link w:val="a8"/>
    <w:uiPriority w:val="99"/>
    <w:unhideWhenUsed/>
    <w:rsid w:val="00CB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4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2019-11-17T09:33:00Z</dcterms:created>
  <dcterms:modified xsi:type="dcterms:W3CDTF">2019-11-17T14:18:00Z</dcterms:modified>
</cp:coreProperties>
</file>