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5D" w:rsidRDefault="008E3E8C" w:rsidP="00D6244B">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sidRPr="008E3E8C">
        <w:rPr>
          <w:rFonts w:ascii="Times New Roman" w:eastAsia="Arial" w:hAnsi="Times New Roman" w:cs="Times New Roman"/>
          <w:color w:val="000000"/>
          <w:sz w:val="28"/>
          <w:szCs w:val="28"/>
        </w:rPr>
        <w:t>С развитием компьютерных технологий, таких как Интернет и виртуальная реальность, появляется</w:t>
      </w:r>
      <w:r w:rsidR="00923CC0">
        <w:rPr>
          <w:rFonts w:ascii="Times New Roman" w:eastAsia="Arial" w:hAnsi="Times New Roman" w:cs="Times New Roman"/>
          <w:color w:val="000000"/>
          <w:sz w:val="28"/>
          <w:szCs w:val="28"/>
        </w:rPr>
        <w:t xml:space="preserve"> </w:t>
      </w:r>
      <w:r w:rsidR="00923CC0" w:rsidRPr="008E3E8C">
        <w:rPr>
          <w:rFonts w:ascii="Times New Roman" w:eastAsia="Arial" w:hAnsi="Times New Roman" w:cs="Times New Roman"/>
          <w:color w:val="000000"/>
          <w:sz w:val="28"/>
          <w:szCs w:val="28"/>
        </w:rPr>
        <w:t>понятие</w:t>
      </w:r>
      <w:r w:rsidR="00923CC0">
        <w:rPr>
          <w:rFonts w:ascii="Times New Roman" w:eastAsia="Arial" w:hAnsi="Times New Roman" w:cs="Times New Roman"/>
          <w:color w:val="000000"/>
          <w:sz w:val="28"/>
          <w:szCs w:val="28"/>
        </w:rPr>
        <w:t xml:space="preserve"> </w:t>
      </w:r>
      <w:r w:rsidR="00923CC0" w:rsidRPr="008E3E8C">
        <w:rPr>
          <w:rFonts w:ascii="Times New Roman" w:eastAsia="Arial" w:hAnsi="Times New Roman" w:cs="Times New Roman"/>
          <w:color w:val="000000"/>
          <w:sz w:val="28"/>
          <w:szCs w:val="28"/>
        </w:rPr>
        <w:t>киберпространства</w:t>
      </w:r>
      <w:r w:rsidR="002337B5">
        <w:rPr>
          <w:rFonts w:ascii="Times New Roman" w:eastAsia="Arial" w:hAnsi="Times New Roman" w:cs="Times New Roman"/>
          <w:color w:val="000000"/>
          <w:sz w:val="28"/>
          <w:szCs w:val="28"/>
        </w:rPr>
        <w:t xml:space="preserve"> или инфокоммуникационного пространства</w:t>
      </w:r>
      <w:r w:rsidRPr="008E3E8C">
        <w:rPr>
          <w:rFonts w:ascii="Times New Roman" w:eastAsia="Arial" w:hAnsi="Times New Roman" w:cs="Times New Roman"/>
          <w:color w:val="000000"/>
          <w:sz w:val="28"/>
          <w:szCs w:val="28"/>
        </w:rPr>
        <w:t>, и оно все больше изучается исследователями в различных дисциплинах, включая компьютерные науки, социологию, географию и картографию</w:t>
      </w:r>
      <w:r w:rsidR="002B515D">
        <w:rPr>
          <w:rFonts w:ascii="Times New Roman" w:eastAsia="Arial" w:hAnsi="Times New Roman" w:cs="Times New Roman"/>
          <w:color w:val="000000"/>
          <w:sz w:val="28"/>
          <w:szCs w:val="28"/>
        </w:rPr>
        <w:t xml:space="preserve"> </w:t>
      </w:r>
      <w:r w:rsidR="002B515D" w:rsidRPr="00E7348B">
        <w:rPr>
          <w:rFonts w:ascii="Times New Roman" w:eastAsia="Arial" w:hAnsi="Times New Roman" w:cs="Times New Roman"/>
          <w:color w:val="000000"/>
          <w:sz w:val="28"/>
          <w:szCs w:val="28"/>
        </w:rPr>
        <w:t>[1]</w:t>
      </w:r>
      <w:r w:rsidRPr="008E3E8C">
        <w:rPr>
          <w:rFonts w:ascii="Times New Roman" w:eastAsia="Arial" w:hAnsi="Times New Roman" w:cs="Times New Roman"/>
          <w:color w:val="000000"/>
          <w:sz w:val="28"/>
          <w:szCs w:val="28"/>
        </w:rPr>
        <w:t>.</w:t>
      </w:r>
      <w:r w:rsidR="00923CC0">
        <w:rPr>
          <w:rFonts w:ascii="Times New Roman" w:eastAsia="Arial" w:hAnsi="Times New Roman" w:cs="Times New Roman"/>
          <w:color w:val="000000"/>
          <w:sz w:val="28"/>
          <w:szCs w:val="28"/>
        </w:rPr>
        <w:t xml:space="preserve"> Словообразовательная единица </w:t>
      </w:r>
      <w:proofErr w:type="spellStart"/>
      <w:r w:rsidR="00923CC0">
        <w:rPr>
          <w:rFonts w:ascii="Times New Roman" w:eastAsia="Arial" w:hAnsi="Times New Roman" w:cs="Times New Roman"/>
          <w:color w:val="000000"/>
          <w:sz w:val="28"/>
          <w:szCs w:val="28"/>
        </w:rPr>
        <w:t>кибер</w:t>
      </w:r>
      <w:proofErr w:type="spellEnd"/>
      <w:r w:rsidR="00923CC0">
        <w:rPr>
          <w:rFonts w:ascii="Times New Roman" w:eastAsia="Arial" w:hAnsi="Times New Roman" w:cs="Times New Roman"/>
          <w:color w:val="000000"/>
          <w:sz w:val="28"/>
          <w:szCs w:val="28"/>
        </w:rPr>
        <w:t>- в сочетании с существительным образует слова со значением «</w:t>
      </w:r>
      <w:r w:rsidR="00923CC0" w:rsidRPr="00923CC0">
        <w:rPr>
          <w:rFonts w:ascii="Times New Roman" w:eastAsia="Arial" w:hAnsi="Times New Roman" w:cs="Times New Roman"/>
          <w:color w:val="000000"/>
          <w:sz w:val="28"/>
          <w:szCs w:val="28"/>
        </w:rPr>
        <w:t>связанный с к</w:t>
      </w:r>
      <w:r w:rsidR="00923CC0">
        <w:rPr>
          <w:rFonts w:ascii="Times New Roman" w:eastAsia="Arial" w:hAnsi="Times New Roman" w:cs="Times New Roman"/>
          <w:color w:val="000000"/>
          <w:sz w:val="28"/>
          <w:szCs w:val="28"/>
        </w:rPr>
        <w:t>омпьютерными сетями, Интернетом».</w:t>
      </w:r>
      <w:r w:rsidRPr="008E3E8C">
        <w:rPr>
          <w:rFonts w:ascii="Times New Roman" w:eastAsia="Arial" w:hAnsi="Times New Roman" w:cs="Times New Roman"/>
          <w:color w:val="000000"/>
          <w:sz w:val="28"/>
          <w:szCs w:val="28"/>
        </w:rPr>
        <w:t xml:space="preserve"> </w:t>
      </w:r>
      <w:r w:rsidR="002337B5">
        <w:rPr>
          <w:rFonts w:ascii="Times New Roman" w:eastAsia="Arial" w:hAnsi="Times New Roman" w:cs="Times New Roman"/>
          <w:color w:val="000000"/>
          <w:sz w:val="28"/>
          <w:szCs w:val="28"/>
        </w:rPr>
        <w:t>Карты инфокоммуникационного пространства</w:t>
      </w:r>
      <w:r w:rsidRPr="008E3E8C">
        <w:rPr>
          <w:rFonts w:ascii="Times New Roman" w:eastAsia="Arial" w:hAnsi="Times New Roman" w:cs="Times New Roman"/>
          <w:color w:val="000000"/>
          <w:sz w:val="28"/>
          <w:szCs w:val="28"/>
        </w:rPr>
        <w:t xml:space="preserve">, как специальные карты для киберпространства, были созданы и использованы в качестве инструмента для понимания различных аспектов виртуальных миров киберпространства. Виртуальные миры </w:t>
      </w:r>
      <w:r w:rsidR="00D6244B">
        <w:rPr>
          <w:rFonts w:ascii="Times New Roman" w:eastAsia="Arial" w:hAnsi="Times New Roman" w:cs="Times New Roman"/>
          <w:color w:val="000000"/>
          <w:sz w:val="28"/>
          <w:szCs w:val="28"/>
        </w:rPr>
        <w:t>имеют сходства с нашим миром</w:t>
      </w:r>
      <w:r w:rsidR="002337B5">
        <w:rPr>
          <w:rFonts w:ascii="Times New Roman" w:eastAsia="Arial" w:hAnsi="Times New Roman" w:cs="Times New Roman"/>
          <w:color w:val="000000"/>
          <w:sz w:val="28"/>
          <w:szCs w:val="28"/>
        </w:rPr>
        <w:t xml:space="preserve">, однако, </w:t>
      </w:r>
      <w:r w:rsidRPr="008E3E8C">
        <w:rPr>
          <w:rFonts w:ascii="Times New Roman" w:eastAsia="Arial" w:hAnsi="Times New Roman" w:cs="Times New Roman"/>
          <w:color w:val="000000"/>
          <w:sz w:val="28"/>
          <w:szCs w:val="28"/>
        </w:rPr>
        <w:t>можно</w:t>
      </w:r>
      <w:r w:rsidR="002337B5">
        <w:rPr>
          <w:rFonts w:ascii="Times New Roman" w:eastAsia="Arial" w:hAnsi="Times New Roman" w:cs="Times New Roman"/>
          <w:color w:val="000000"/>
          <w:sz w:val="28"/>
          <w:szCs w:val="28"/>
        </w:rPr>
        <w:t xml:space="preserve"> найти и </w:t>
      </w:r>
      <w:r w:rsidR="003D771E">
        <w:rPr>
          <w:rFonts w:ascii="Times New Roman" w:eastAsia="Arial" w:hAnsi="Times New Roman" w:cs="Times New Roman"/>
          <w:color w:val="000000"/>
          <w:sz w:val="28"/>
          <w:szCs w:val="28"/>
        </w:rPr>
        <w:t>их отличия</w:t>
      </w:r>
      <w:r w:rsidRPr="008E3E8C">
        <w:rPr>
          <w:rFonts w:ascii="Times New Roman" w:eastAsia="Arial" w:hAnsi="Times New Roman" w:cs="Times New Roman"/>
          <w:color w:val="000000"/>
          <w:sz w:val="28"/>
          <w:szCs w:val="28"/>
        </w:rPr>
        <w:t xml:space="preserve"> во многих отношениях от физического мира, в котором мы живем. Из-за этих различий картографы сталкиваются с </w:t>
      </w:r>
      <w:r w:rsidR="002337B5">
        <w:rPr>
          <w:rFonts w:ascii="Times New Roman" w:eastAsia="Arial" w:hAnsi="Times New Roman" w:cs="Times New Roman"/>
          <w:color w:val="000000"/>
          <w:sz w:val="28"/>
          <w:szCs w:val="28"/>
        </w:rPr>
        <w:t xml:space="preserve">некоторыми проблемами. Данный диплом </w:t>
      </w:r>
      <w:r w:rsidR="003D771E">
        <w:rPr>
          <w:rFonts w:ascii="Times New Roman" w:eastAsia="Arial" w:hAnsi="Times New Roman" w:cs="Times New Roman"/>
          <w:color w:val="000000"/>
          <w:sz w:val="28"/>
          <w:szCs w:val="28"/>
        </w:rPr>
        <w:t xml:space="preserve">посвящен </w:t>
      </w:r>
      <w:r w:rsidR="003D771E" w:rsidRPr="008E3E8C">
        <w:rPr>
          <w:rFonts w:ascii="Times New Roman" w:eastAsia="Arial" w:hAnsi="Times New Roman" w:cs="Times New Roman"/>
          <w:color w:val="000000"/>
          <w:sz w:val="28"/>
          <w:szCs w:val="28"/>
        </w:rPr>
        <w:t>различным</w:t>
      </w:r>
      <w:r w:rsidRPr="008E3E8C">
        <w:rPr>
          <w:rFonts w:ascii="Times New Roman" w:eastAsia="Arial" w:hAnsi="Times New Roman" w:cs="Times New Roman"/>
          <w:color w:val="000000"/>
          <w:sz w:val="28"/>
          <w:szCs w:val="28"/>
        </w:rPr>
        <w:t xml:space="preserve"> картографическим вопросам, таким как визуализация, анализ и исследование </w:t>
      </w:r>
      <w:r w:rsidR="003D771E">
        <w:rPr>
          <w:rFonts w:ascii="Times New Roman" w:eastAsia="Arial" w:hAnsi="Times New Roman" w:cs="Times New Roman"/>
          <w:color w:val="000000"/>
          <w:sz w:val="28"/>
          <w:szCs w:val="28"/>
        </w:rPr>
        <w:t>инфокоммуникационного пространства</w:t>
      </w:r>
      <w:r w:rsidR="00F53383">
        <w:rPr>
          <w:rFonts w:ascii="Times New Roman" w:eastAsia="Arial" w:hAnsi="Times New Roman" w:cs="Times New Roman"/>
          <w:color w:val="000000"/>
          <w:sz w:val="28"/>
          <w:szCs w:val="28"/>
        </w:rPr>
        <w:t xml:space="preserve"> в области безопасности</w:t>
      </w:r>
      <w:r w:rsidR="00D13E95">
        <w:rPr>
          <w:rFonts w:ascii="Times New Roman" w:eastAsia="Arial" w:hAnsi="Times New Roman" w:cs="Times New Roman"/>
          <w:color w:val="000000"/>
          <w:sz w:val="28"/>
          <w:szCs w:val="28"/>
        </w:rPr>
        <w:t xml:space="preserve"> </w:t>
      </w:r>
      <w:r w:rsidR="002B515D">
        <w:rPr>
          <w:rFonts w:ascii="Times New Roman" w:eastAsia="Arial" w:hAnsi="Times New Roman" w:cs="Times New Roman"/>
          <w:color w:val="000000"/>
          <w:sz w:val="28"/>
          <w:szCs w:val="28"/>
        </w:rPr>
        <w:t>с разных сторон.</w:t>
      </w:r>
    </w:p>
    <w:p w:rsidR="002B515D" w:rsidRPr="002B515D" w:rsidRDefault="002B515D" w:rsidP="00D6244B">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sidRPr="002B515D">
        <w:rPr>
          <w:rFonts w:ascii="Times New Roman" w:eastAsia="Arial" w:hAnsi="Times New Roman" w:cs="Times New Roman"/>
          <w:color w:val="000000"/>
          <w:sz w:val="28"/>
          <w:szCs w:val="28"/>
        </w:rPr>
        <w:t>На протяжении тысяч лет люди создавали кар</w:t>
      </w:r>
      <w:r>
        <w:rPr>
          <w:rFonts w:ascii="Times New Roman" w:eastAsia="Arial" w:hAnsi="Times New Roman" w:cs="Times New Roman"/>
          <w:color w:val="000000"/>
          <w:sz w:val="28"/>
          <w:szCs w:val="28"/>
        </w:rPr>
        <w:t>ты мира</w:t>
      </w:r>
      <w:r w:rsidR="00D6244B">
        <w:rPr>
          <w:rFonts w:ascii="Times New Roman" w:eastAsia="Arial" w:hAnsi="Times New Roman" w:cs="Times New Roman"/>
          <w:color w:val="000000"/>
          <w:sz w:val="28"/>
          <w:szCs w:val="28"/>
        </w:rPr>
        <w:t>, в виде</w:t>
      </w:r>
      <w:r>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 xml:space="preserve"> наскальных</w:t>
      </w:r>
      <w:r>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рисунков, рисунков</w:t>
      </w:r>
      <w:r w:rsidRPr="002B515D">
        <w:rPr>
          <w:rFonts w:ascii="Times New Roman" w:eastAsia="Arial" w:hAnsi="Times New Roman" w:cs="Times New Roman"/>
          <w:color w:val="000000"/>
          <w:sz w:val="28"/>
          <w:szCs w:val="28"/>
        </w:rPr>
        <w:t xml:space="preserve"> на песке, </w:t>
      </w:r>
      <w:r w:rsidR="00D6244B">
        <w:rPr>
          <w:rFonts w:ascii="Times New Roman" w:eastAsia="Arial" w:hAnsi="Times New Roman" w:cs="Times New Roman"/>
          <w:color w:val="000000"/>
          <w:sz w:val="28"/>
          <w:szCs w:val="28"/>
        </w:rPr>
        <w:t>карт</w:t>
      </w:r>
      <w:r w:rsidR="00D6244B" w:rsidRPr="002B515D">
        <w:rPr>
          <w:rFonts w:ascii="Times New Roman" w:eastAsia="Arial" w:hAnsi="Times New Roman" w:cs="Times New Roman"/>
          <w:color w:val="000000"/>
          <w:sz w:val="28"/>
          <w:szCs w:val="28"/>
        </w:rPr>
        <w:t>,</w:t>
      </w:r>
      <w:r w:rsidRPr="002B515D">
        <w:rPr>
          <w:rFonts w:ascii="Times New Roman" w:eastAsia="Arial" w:hAnsi="Times New Roman" w:cs="Times New Roman"/>
          <w:color w:val="000000"/>
          <w:sz w:val="28"/>
          <w:szCs w:val="28"/>
        </w:rPr>
        <w:t xml:space="preserve"> </w:t>
      </w:r>
      <w:r w:rsidR="00D6244B" w:rsidRPr="002B515D">
        <w:rPr>
          <w:rFonts w:ascii="Times New Roman" w:eastAsia="Arial" w:hAnsi="Times New Roman" w:cs="Times New Roman"/>
          <w:color w:val="000000"/>
          <w:sz w:val="28"/>
          <w:szCs w:val="28"/>
        </w:rPr>
        <w:t>сделанн</w:t>
      </w:r>
      <w:r w:rsidR="00D6244B">
        <w:rPr>
          <w:rFonts w:ascii="Times New Roman" w:eastAsia="Arial" w:hAnsi="Times New Roman" w:cs="Times New Roman"/>
          <w:color w:val="000000"/>
          <w:sz w:val="28"/>
          <w:szCs w:val="28"/>
        </w:rPr>
        <w:t>ых</w:t>
      </w:r>
      <w:r w:rsidRPr="002B515D">
        <w:rPr>
          <w:rFonts w:ascii="Times New Roman" w:eastAsia="Arial" w:hAnsi="Times New Roman" w:cs="Times New Roman"/>
          <w:color w:val="000000"/>
          <w:sz w:val="28"/>
          <w:szCs w:val="28"/>
        </w:rPr>
        <w:t xml:space="preserve"> из палочек и </w:t>
      </w:r>
      <w:r w:rsidR="00D6244B">
        <w:rPr>
          <w:rFonts w:ascii="Times New Roman" w:eastAsia="Arial" w:hAnsi="Times New Roman" w:cs="Times New Roman"/>
          <w:color w:val="000000"/>
          <w:sz w:val="28"/>
          <w:szCs w:val="28"/>
        </w:rPr>
        <w:t>ракушек, черно-белых</w:t>
      </w:r>
      <w:r>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карандашных набросков</w:t>
      </w:r>
      <w:r w:rsidRPr="002B515D">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цветных карт</w:t>
      </w:r>
      <w:r w:rsidRPr="002B515D">
        <w:rPr>
          <w:rFonts w:ascii="Times New Roman" w:eastAsia="Arial" w:hAnsi="Times New Roman" w:cs="Times New Roman"/>
          <w:color w:val="000000"/>
          <w:sz w:val="28"/>
          <w:szCs w:val="28"/>
        </w:rPr>
        <w:t>,</w:t>
      </w:r>
      <w:r w:rsidR="00D6244B">
        <w:rPr>
          <w:rFonts w:ascii="Times New Roman" w:eastAsia="Arial" w:hAnsi="Times New Roman" w:cs="Times New Roman"/>
          <w:color w:val="000000"/>
          <w:sz w:val="28"/>
          <w:szCs w:val="28"/>
        </w:rPr>
        <w:t xml:space="preserve"> в последнее</w:t>
      </w:r>
      <w:r w:rsidRPr="002B515D">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 xml:space="preserve">время </w:t>
      </w:r>
      <w:r w:rsidRPr="002B515D">
        <w:rPr>
          <w:rFonts w:ascii="Times New Roman" w:eastAsia="Arial" w:hAnsi="Times New Roman" w:cs="Times New Roman"/>
          <w:color w:val="000000"/>
          <w:sz w:val="28"/>
          <w:szCs w:val="28"/>
        </w:rPr>
        <w:t>трехме</w:t>
      </w:r>
      <w:r w:rsidR="00D6244B">
        <w:rPr>
          <w:rFonts w:ascii="Times New Roman" w:eastAsia="Arial" w:hAnsi="Times New Roman" w:cs="Times New Roman"/>
          <w:color w:val="000000"/>
          <w:sz w:val="28"/>
          <w:szCs w:val="28"/>
        </w:rPr>
        <w:t>рных моделей</w:t>
      </w:r>
      <w:r w:rsidRPr="002B515D">
        <w:rPr>
          <w:rFonts w:ascii="Times New Roman" w:eastAsia="Arial" w:hAnsi="Times New Roman" w:cs="Times New Roman"/>
          <w:color w:val="000000"/>
          <w:sz w:val="28"/>
          <w:szCs w:val="28"/>
        </w:rPr>
        <w:t xml:space="preserve">, </w:t>
      </w:r>
      <w:r w:rsidR="00D6244B">
        <w:rPr>
          <w:rFonts w:ascii="Times New Roman" w:eastAsia="Arial" w:hAnsi="Times New Roman" w:cs="Times New Roman"/>
          <w:color w:val="000000"/>
          <w:sz w:val="28"/>
          <w:szCs w:val="28"/>
        </w:rPr>
        <w:t>спутниковых изображений</w:t>
      </w:r>
      <w:r w:rsidRPr="002B515D">
        <w:rPr>
          <w:rFonts w:ascii="Times New Roman" w:eastAsia="Arial" w:hAnsi="Times New Roman" w:cs="Times New Roman"/>
          <w:color w:val="000000"/>
          <w:sz w:val="28"/>
          <w:szCs w:val="28"/>
        </w:rPr>
        <w:t xml:space="preserve"> и </w:t>
      </w:r>
      <w:r w:rsidR="00D6244B">
        <w:rPr>
          <w:rFonts w:ascii="Times New Roman" w:eastAsia="Arial" w:hAnsi="Times New Roman" w:cs="Times New Roman"/>
          <w:color w:val="000000"/>
          <w:sz w:val="28"/>
          <w:szCs w:val="28"/>
        </w:rPr>
        <w:t>моделируемых компьютером карт</w:t>
      </w:r>
      <w:r w:rsidR="00D6244B" w:rsidRPr="00D6244B">
        <w:rPr>
          <w:rFonts w:ascii="Times New Roman" w:eastAsia="Arial" w:hAnsi="Times New Roman" w:cs="Times New Roman"/>
          <w:color w:val="000000"/>
          <w:sz w:val="28"/>
          <w:szCs w:val="28"/>
        </w:rPr>
        <w:t xml:space="preserve"> [2]</w:t>
      </w:r>
      <w:r w:rsidRPr="002B515D">
        <w:rPr>
          <w:rFonts w:ascii="Times New Roman" w:eastAsia="Arial" w:hAnsi="Times New Roman" w:cs="Times New Roman"/>
          <w:color w:val="000000"/>
          <w:sz w:val="28"/>
          <w:szCs w:val="28"/>
        </w:rPr>
        <w:t xml:space="preserve">. </w:t>
      </w:r>
    </w:p>
    <w:p w:rsidR="00D13E95" w:rsidRDefault="006F074B" w:rsidP="008D5251">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Неотъемлемой</w:t>
      </w:r>
      <w:r w:rsidR="002B515D" w:rsidRPr="002B515D">
        <w:rPr>
          <w:rFonts w:ascii="Times New Roman" w:eastAsia="Arial" w:hAnsi="Times New Roman" w:cs="Times New Roman"/>
          <w:color w:val="000000"/>
          <w:sz w:val="28"/>
          <w:szCs w:val="28"/>
        </w:rPr>
        <w:t xml:space="preserve"> в со</w:t>
      </w:r>
      <w:r>
        <w:rPr>
          <w:rFonts w:ascii="Times New Roman" w:eastAsia="Arial" w:hAnsi="Times New Roman" w:cs="Times New Roman"/>
          <w:color w:val="000000"/>
          <w:sz w:val="28"/>
          <w:szCs w:val="28"/>
        </w:rPr>
        <w:t xml:space="preserve">здании карт, </w:t>
      </w:r>
      <w:r w:rsidR="003D771E">
        <w:rPr>
          <w:rFonts w:ascii="Times New Roman" w:eastAsia="Arial" w:hAnsi="Times New Roman" w:cs="Times New Roman"/>
          <w:color w:val="000000"/>
          <w:sz w:val="28"/>
          <w:szCs w:val="28"/>
        </w:rPr>
        <w:t>является их</w:t>
      </w:r>
      <w:r>
        <w:rPr>
          <w:rFonts w:ascii="Times New Roman" w:eastAsia="Arial" w:hAnsi="Times New Roman" w:cs="Times New Roman"/>
          <w:color w:val="000000"/>
          <w:sz w:val="28"/>
          <w:szCs w:val="28"/>
        </w:rPr>
        <w:t xml:space="preserve"> визуализация. Часто бывает так, что </w:t>
      </w:r>
      <w:r w:rsidR="00D6244B">
        <w:rPr>
          <w:rFonts w:ascii="Times New Roman" w:eastAsia="Arial" w:hAnsi="Times New Roman" w:cs="Times New Roman"/>
          <w:color w:val="000000"/>
          <w:sz w:val="28"/>
          <w:szCs w:val="28"/>
        </w:rPr>
        <w:t xml:space="preserve">пространственные </w:t>
      </w:r>
      <w:r w:rsidR="002B515D" w:rsidRPr="002B515D">
        <w:rPr>
          <w:rFonts w:ascii="Times New Roman" w:eastAsia="Arial" w:hAnsi="Times New Roman" w:cs="Times New Roman"/>
          <w:color w:val="000000"/>
          <w:sz w:val="28"/>
          <w:szCs w:val="28"/>
        </w:rPr>
        <w:t xml:space="preserve">коммуникации являются чрезвычайно </w:t>
      </w:r>
      <w:r>
        <w:rPr>
          <w:rFonts w:ascii="Times New Roman" w:eastAsia="Arial" w:hAnsi="Times New Roman" w:cs="Times New Roman"/>
          <w:color w:val="000000"/>
          <w:sz w:val="28"/>
          <w:szCs w:val="28"/>
        </w:rPr>
        <w:t>обширными</w:t>
      </w:r>
      <w:r w:rsidR="002B515D" w:rsidRPr="002B515D">
        <w:rPr>
          <w:rFonts w:ascii="Times New Roman" w:eastAsia="Arial" w:hAnsi="Times New Roman" w:cs="Times New Roman"/>
          <w:color w:val="000000"/>
          <w:sz w:val="28"/>
          <w:szCs w:val="28"/>
        </w:rPr>
        <w:t>. Картография предоставляет</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 xml:space="preserve">средство, с помощью </w:t>
      </w:r>
      <w:r w:rsidR="003D771E" w:rsidRPr="002B515D">
        <w:rPr>
          <w:rFonts w:ascii="Times New Roman" w:eastAsia="Arial" w:hAnsi="Times New Roman" w:cs="Times New Roman"/>
          <w:color w:val="000000"/>
          <w:sz w:val="28"/>
          <w:szCs w:val="28"/>
        </w:rPr>
        <w:t xml:space="preserve">которого </w:t>
      </w:r>
      <w:r w:rsidR="003D771E">
        <w:rPr>
          <w:rFonts w:ascii="Times New Roman" w:eastAsia="Arial" w:hAnsi="Times New Roman" w:cs="Times New Roman"/>
          <w:color w:val="000000"/>
          <w:sz w:val="28"/>
          <w:szCs w:val="28"/>
        </w:rPr>
        <w:t>становится</w:t>
      </w:r>
      <w:r w:rsidR="00AA582E">
        <w:rPr>
          <w:rFonts w:ascii="Times New Roman" w:eastAsia="Arial" w:hAnsi="Times New Roman" w:cs="Times New Roman"/>
          <w:color w:val="000000"/>
          <w:sz w:val="28"/>
          <w:szCs w:val="28"/>
        </w:rPr>
        <w:t xml:space="preserve"> возможным </w:t>
      </w:r>
      <w:r w:rsidR="002B515D" w:rsidRPr="002B515D">
        <w:rPr>
          <w:rFonts w:ascii="Times New Roman" w:eastAsia="Arial" w:hAnsi="Times New Roman" w:cs="Times New Roman"/>
          <w:color w:val="000000"/>
          <w:sz w:val="28"/>
          <w:szCs w:val="28"/>
        </w:rPr>
        <w:t>классифицировать, представлять и передавать</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 xml:space="preserve">информацию о тех областях, которые являются </w:t>
      </w:r>
      <w:r>
        <w:rPr>
          <w:rFonts w:ascii="Times New Roman" w:eastAsia="Arial" w:hAnsi="Times New Roman" w:cs="Times New Roman"/>
          <w:color w:val="000000"/>
          <w:sz w:val="28"/>
          <w:szCs w:val="28"/>
        </w:rPr>
        <w:t xml:space="preserve">слишком большими и </w:t>
      </w:r>
      <w:r w:rsidR="002B515D" w:rsidRPr="002B515D">
        <w:rPr>
          <w:rFonts w:ascii="Times New Roman" w:eastAsia="Arial" w:hAnsi="Times New Roman" w:cs="Times New Roman"/>
          <w:color w:val="000000"/>
          <w:sz w:val="28"/>
          <w:szCs w:val="28"/>
        </w:rPr>
        <w:t>сложны</w:t>
      </w:r>
      <w:r>
        <w:rPr>
          <w:rFonts w:ascii="Times New Roman" w:eastAsia="Arial" w:hAnsi="Times New Roman" w:cs="Times New Roman"/>
          <w:color w:val="000000"/>
          <w:sz w:val="28"/>
          <w:szCs w:val="28"/>
        </w:rPr>
        <w:t>ми</w:t>
      </w:r>
      <w:r w:rsidR="002B515D" w:rsidRPr="002B515D">
        <w:rPr>
          <w:rFonts w:ascii="Times New Roman" w:eastAsia="Arial" w:hAnsi="Times New Roman" w:cs="Times New Roman"/>
          <w:color w:val="000000"/>
          <w:sz w:val="28"/>
          <w:szCs w:val="28"/>
        </w:rPr>
        <w:t>,</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 xml:space="preserve">чтобы увидеть </w:t>
      </w:r>
      <w:r>
        <w:rPr>
          <w:rFonts w:ascii="Times New Roman" w:eastAsia="Arial" w:hAnsi="Times New Roman" w:cs="Times New Roman"/>
          <w:color w:val="000000"/>
          <w:sz w:val="28"/>
          <w:szCs w:val="28"/>
        </w:rPr>
        <w:t>их непосредственно</w:t>
      </w:r>
      <w:r w:rsidR="002B515D" w:rsidRPr="002B515D">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Хорошо разработанные </w:t>
      </w:r>
      <w:r w:rsidR="002B515D" w:rsidRPr="002B515D">
        <w:rPr>
          <w:rFonts w:ascii="Times New Roman" w:eastAsia="Arial" w:hAnsi="Times New Roman" w:cs="Times New Roman"/>
          <w:color w:val="000000"/>
          <w:sz w:val="28"/>
          <w:szCs w:val="28"/>
        </w:rPr>
        <w:t>карты относительно легко интерпретировать, и они</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представляют собой концентрированные базы данных информации о местоположении,</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 xml:space="preserve">форме и </w:t>
      </w:r>
      <w:r w:rsidR="002B515D" w:rsidRPr="002B515D">
        <w:rPr>
          <w:rFonts w:ascii="Times New Roman" w:eastAsia="Arial" w:hAnsi="Times New Roman" w:cs="Times New Roman"/>
          <w:color w:val="000000"/>
          <w:sz w:val="28"/>
          <w:szCs w:val="28"/>
        </w:rPr>
        <w:lastRenderedPageBreak/>
        <w:t>размер</w:t>
      </w:r>
      <w:r>
        <w:rPr>
          <w:rFonts w:ascii="Times New Roman" w:eastAsia="Arial" w:hAnsi="Times New Roman" w:cs="Times New Roman"/>
          <w:color w:val="000000"/>
          <w:sz w:val="28"/>
          <w:szCs w:val="28"/>
        </w:rPr>
        <w:t>у ключевых особенностей</w:t>
      </w:r>
      <w:r w:rsidR="002B515D" w:rsidRPr="002B515D">
        <w:rPr>
          <w:rFonts w:ascii="Times New Roman" w:eastAsia="Arial" w:hAnsi="Times New Roman" w:cs="Times New Roman"/>
          <w:color w:val="000000"/>
          <w:sz w:val="28"/>
          <w:szCs w:val="28"/>
        </w:rPr>
        <w:t xml:space="preserve"> ландшафта и связей между ними. </w:t>
      </w:r>
      <w:r w:rsidR="00D13E95">
        <w:rPr>
          <w:rFonts w:ascii="Times New Roman" w:eastAsia="Arial" w:hAnsi="Times New Roman" w:cs="Times New Roman"/>
          <w:color w:val="000000"/>
          <w:sz w:val="28"/>
          <w:szCs w:val="28"/>
        </w:rPr>
        <w:t>По сути, карты используют</w:t>
      </w:r>
      <w:r w:rsidR="002B515D" w:rsidRPr="002B515D">
        <w:rPr>
          <w:rFonts w:ascii="Times New Roman" w:eastAsia="Arial" w:hAnsi="Times New Roman" w:cs="Times New Roman"/>
          <w:color w:val="000000"/>
          <w:sz w:val="28"/>
          <w:szCs w:val="28"/>
        </w:rPr>
        <w:t xml:space="preserve"> способность ума, </w:t>
      </w:r>
      <w:r w:rsidR="00D13E95">
        <w:rPr>
          <w:rFonts w:ascii="Times New Roman" w:eastAsia="Arial" w:hAnsi="Times New Roman" w:cs="Times New Roman"/>
          <w:color w:val="000000"/>
          <w:sz w:val="28"/>
          <w:szCs w:val="28"/>
        </w:rPr>
        <w:t>которая позволяет</w:t>
      </w:r>
      <w:r w:rsidR="002B515D" w:rsidRPr="002B515D">
        <w:rPr>
          <w:rFonts w:ascii="Times New Roman" w:eastAsia="Arial" w:hAnsi="Times New Roman" w:cs="Times New Roman"/>
          <w:color w:val="000000"/>
          <w:sz w:val="28"/>
          <w:szCs w:val="28"/>
        </w:rPr>
        <w:t xml:space="preserve"> увидеть сложные</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 xml:space="preserve">отношения в </w:t>
      </w:r>
      <w:r w:rsidR="00D13E95">
        <w:rPr>
          <w:rFonts w:ascii="Times New Roman" w:eastAsia="Arial" w:hAnsi="Times New Roman" w:cs="Times New Roman"/>
          <w:color w:val="000000"/>
          <w:sz w:val="28"/>
          <w:szCs w:val="28"/>
        </w:rPr>
        <w:t>данных, сократить время поиска и выявления отношений</w:t>
      </w:r>
      <w:r w:rsidR="002B515D" w:rsidRPr="002B515D">
        <w:rPr>
          <w:rFonts w:ascii="Times New Roman" w:eastAsia="Arial" w:hAnsi="Times New Roman" w:cs="Times New Roman"/>
          <w:color w:val="000000"/>
          <w:sz w:val="28"/>
          <w:szCs w:val="28"/>
        </w:rPr>
        <w:t xml:space="preserve">, которые иначе не были </w:t>
      </w:r>
      <w:r w:rsidR="00D13E95">
        <w:rPr>
          <w:rFonts w:ascii="Times New Roman" w:eastAsia="Arial" w:hAnsi="Times New Roman" w:cs="Times New Roman"/>
          <w:color w:val="000000"/>
          <w:sz w:val="28"/>
          <w:szCs w:val="28"/>
        </w:rPr>
        <w:t xml:space="preserve">бы </w:t>
      </w:r>
      <w:r w:rsidR="002B515D" w:rsidRPr="002B515D">
        <w:rPr>
          <w:rFonts w:ascii="Times New Roman" w:eastAsia="Arial" w:hAnsi="Times New Roman" w:cs="Times New Roman"/>
          <w:color w:val="000000"/>
          <w:sz w:val="28"/>
          <w:szCs w:val="28"/>
        </w:rPr>
        <w:t>замечены. Как</w:t>
      </w:r>
      <w:r w:rsidR="00D6244B">
        <w:rPr>
          <w:rFonts w:ascii="Times New Roman" w:eastAsia="Arial" w:hAnsi="Times New Roman" w:cs="Times New Roman"/>
          <w:color w:val="000000"/>
          <w:sz w:val="28"/>
          <w:szCs w:val="28"/>
        </w:rPr>
        <w:t xml:space="preserve"> </w:t>
      </w:r>
      <w:r w:rsidR="002B515D" w:rsidRPr="002B515D">
        <w:rPr>
          <w:rFonts w:ascii="Times New Roman" w:eastAsia="Arial" w:hAnsi="Times New Roman" w:cs="Times New Roman"/>
          <w:color w:val="000000"/>
          <w:sz w:val="28"/>
          <w:szCs w:val="28"/>
        </w:rPr>
        <w:t>следствие, они являются неотъемлемой частью того, как мы понимаем, и объяснить мир.</w:t>
      </w:r>
    </w:p>
    <w:p w:rsidR="00F53383" w:rsidRDefault="00F53383" w:rsidP="008D5251">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sidRPr="00F53383">
        <w:rPr>
          <w:rFonts w:ascii="Times New Roman" w:eastAsia="Arial" w:hAnsi="Times New Roman" w:cs="Times New Roman"/>
          <w:color w:val="000000"/>
          <w:sz w:val="28"/>
          <w:szCs w:val="28"/>
        </w:rPr>
        <w:t xml:space="preserve">Другими словами, если под киберпространством понимать совокупность информационных объектов (таких как базы данных уязвимостей, профили пользователей социальных сетей, события безопасности информации, и др.) и их взаимосвязей, то математические методы должны обеспечить выбор важных в контексте решаемой задачи объектов, а также изображение таких объектов </w:t>
      </w:r>
      <w:r w:rsidR="000F044D">
        <w:rPr>
          <w:rFonts w:ascii="Times New Roman" w:eastAsia="Arial" w:hAnsi="Times New Roman" w:cs="Times New Roman"/>
          <w:color w:val="000000"/>
          <w:sz w:val="28"/>
          <w:szCs w:val="28"/>
        </w:rPr>
        <w:t>в двухмерной или трёхмерной вирту</w:t>
      </w:r>
      <w:r w:rsidRPr="00F53383">
        <w:rPr>
          <w:rFonts w:ascii="Times New Roman" w:eastAsia="Arial" w:hAnsi="Times New Roman" w:cs="Times New Roman"/>
          <w:color w:val="000000"/>
          <w:sz w:val="28"/>
          <w:szCs w:val="28"/>
        </w:rPr>
        <w:t>альной среде по результатам отбора ключевых взаимосвязей и свойств таких объектов.</w:t>
      </w:r>
    </w:p>
    <w:p w:rsidR="008D5251" w:rsidRDefault="008D5251" w:rsidP="008D5251">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Карты инфокоммуникационного пространства</w:t>
      </w:r>
      <w:r w:rsidR="005220B6">
        <w:rPr>
          <w:rFonts w:ascii="Times New Roman" w:eastAsia="Arial" w:hAnsi="Times New Roman" w:cs="Times New Roman"/>
          <w:color w:val="000000"/>
          <w:sz w:val="28"/>
          <w:szCs w:val="28"/>
        </w:rPr>
        <w:t xml:space="preserve"> в контексте обеспечения его безопасности</w:t>
      </w:r>
      <w:r w:rsidR="00D13E95" w:rsidRPr="00D13E95">
        <w:rPr>
          <w:rFonts w:ascii="Times New Roman" w:eastAsia="Arial" w:hAnsi="Times New Roman" w:cs="Times New Roman"/>
          <w:color w:val="000000"/>
          <w:sz w:val="28"/>
          <w:szCs w:val="28"/>
        </w:rPr>
        <w:t xml:space="preserve"> чрезвычайно важны </w:t>
      </w:r>
      <w:r>
        <w:rPr>
          <w:rFonts w:ascii="Times New Roman" w:eastAsia="Arial" w:hAnsi="Times New Roman" w:cs="Times New Roman"/>
          <w:color w:val="000000"/>
          <w:sz w:val="28"/>
          <w:szCs w:val="28"/>
        </w:rPr>
        <w:t xml:space="preserve">по целому ряду причин. Во-первых, </w:t>
      </w:r>
      <w:r w:rsidR="00D13E95" w:rsidRPr="00D13E95">
        <w:rPr>
          <w:rFonts w:ascii="Times New Roman" w:eastAsia="Arial" w:hAnsi="Times New Roman" w:cs="Times New Roman"/>
          <w:color w:val="000000"/>
          <w:sz w:val="28"/>
          <w:szCs w:val="28"/>
        </w:rPr>
        <w:t>информационные и коммуникационные технологии и киберпространство оказывают</w:t>
      </w:r>
      <w:r>
        <w:rPr>
          <w:rFonts w:ascii="Times New Roman" w:eastAsia="Arial" w:hAnsi="Times New Roman" w:cs="Times New Roman"/>
          <w:color w:val="000000"/>
          <w:sz w:val="28"/>
          <w:szCs w:val="28"/>
        </w:rPr>
        <w:t xml:space="preserve"> з</w:t>
      </w:r>
      <w:r w:rsidR="00D13E95" w:rsidRPr="00D13E95">
        <w:rPr>
          <w:rFonts w:ascii="Times New Roman" w:eastAsia="Arial" w:hAnsi="Times New Roman" w:cs="Times New Roman"/>
          <w:color w:val="000000"/>
          <w:sz w:val="28"/>
          <w:szCs w:val="28"/>
        </w:rPr>
        <w:t xml:space="preserve">начительное влияние на </w:t>
      </w:r>
      <w:r w:rsidR="00F53383">
        <w:rPr>
          <w:rFonts w:ascii="Times New Roman" w:eastAsia="Arial" w:hAnsi="Times New Roman" w:cs="Times New Roman"/>
          <w:color w:val="000000"/>
          <w:sz w:val="28"/>
          <w:szCs w:val="28"/>
        </w:rPr>
        <w:t>безопасность</w:t>
      </w:r>
      <w:r w:rsidR="005220B6">
        <w:rPr>
          <w:rFonts w:ascii="Times New Roman" w:eastAsia="Arial" w:hAnsi="Times New Roman" w:cs="Times New Roman"/>
          <w:color w:val="000000"/>
          <w:sz w:val="28"/>
          <w:szCs w:val="28"/>
        </w:rPr>
        <w:t xml:space="preserve"> информации</w:t>
      </w:r>
      <w:r w:rsidR="00F53383">
        <w:rPr>
          <w:rFonts w:ascii="Times New Roman" w:eastAsia="Arial" w:hAnsi="Times New Roman" w:cs="Times New Roman"/>
          <w:color w:val="000000"/>
          <w:sz w:val="28"/>
          <w:szCs w:val="28"/>
        </w:rPr>
        <w:t xml:space="preserve"> в социальных</w:t>
      </w:r>
      <w:r w:rsidR="00D13E95" w:rsidRPr="00D13E95">
        <w:rPr>
          <w:rFonts w:ascii="Times New Roman" w:eastAsia="Arial" w:hAnsi="Times New Roman" w:cs="Times New Roman"/>
          <w:color w:val="000000"/>
          <w:sz w:val="28"/>
          <w:szCs w:val="28"/>
        </w:rPr>
        <w:t>, кул</w:t>
      </w:r>
      <w:r w:rsidR="00F53383">
        <w:rPr>
          <w:rFonts w:ascii="Times New Roman" w:eastAsia="Arial" w:hAnsi="Times New Roman" w:cs="Times New Roman"/>
          <w:color w:val="000000"/>
          <w:sz w:val="28"/>
          <w:szCs w:val="28"/>
        </w:rPr>
        <w:t>ьтурных, политических и экономических аспектах</w:t>
      </w:r>
      <w:r>
        <w:rPr>
          <w:rFonts w:ascii="Times New Roman" w:eastAsia="Arial" w:hAnsi="Times New Roman" w:cs="Times New Roman"/>
          <w:color w:val="000000"/>
          <w:sz w:val="28"/>
          <w:szCs w:val="28"/>
        </w:rPr>
        <w:t xml:space="preserve"> повседневной жизни. </w:t>
      </w:r>
      <w:r w:rsidR="00D13E95" w:rsidRPr="00D13E95">
        <w:rPr>
          <w:rFonts w:ascii="Times New Roman" w:eastAsia="Arial" w:hAnsi="Times New Roman" w:cs="Times New Roman"/>
          <w:color w:val="000000"/>
          <w:sz w:val="28"/>
          <w:szCs w:val="28"/>
        </w:rPr>
        <w:t>Точная пр</w:t>
      </w:r>
      <w:r>
        <w:rPr>
          <w:rFonts w:ascii="Times New Roman" w:eastAsia="Arial" w:hAnsi="Times New Roman" w:cs="Times New Roman"/>
          <w:color w:val="000000"/>
          <w:sz w:val="28"/>
          <w:szCs w:val="28"/>
        </w:rPr>
        <w:t>ирода этих эффектов оспаривается</w:t>
      </w:r>
      <w:r w:rsidR="00D13E95" w:rsidRPr="00D13E95">
        <w:rPr>
          <w:rFonts w:ascii="Times New Roman" w:eastAsia="Arial" w:hAnsi="Times New Roman" w:cs="Times New Roman"/>
          <w:color w:val="000000"/>
          <w:sz w:val="28"/>
          <w:szCs w:val="28"/>
        </w:rPr>
        <w:t>, но данные свидетельствуют о том,</w:t>
      </w:r>
      <w:r>
        <w:rPr>
          <w:rFonts w:ascii="Times New Roman" w:eastAsia="Arial" w:hAnsi="Times New Roman" w:cs="Times New Roman"/>
          <w:color w:val="000000"/>
          <w:sz w:val="28"/>
          <w:szCs w:val="28"/>
        </w:rPr>
        <w:t xml:space="preserve"> что киберпространство: </w:t>
      </w:r>
    </w:p>
    <w:p w:rsidR="008D5251" w:rsidRDefault="008D5251" w:rsidP="006F5076">
      <w:pPr>
        <w:pStyle w:val="a3"/>
        <w:widowControl w:val="0"/>
        <w:numPr>
          <w:ilvl w:val="0"/>
          <w:numId w:val="14"/>
        </w:numPr>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proofErr w:type="gramStart"/>
      <w:r w:rsidRPr="008D5251">
        <w:rPr>
          <w:rFonts w:ascii="Times New Roman" w:eastAsia="Arial" w:hAnsi="Times New Roman" w:cs="Times New Roman"/>
          <w:color w:val="000000"/>
          <w:sz w:val="28"/>
          <w:szCs w:val="28"/>
        </w:rPr>
        <w:t>изменяет</w:t>
      </w:r>
      <w:proofErr w:type="gramEnd"/>
      <w:r w:rsidRPr="008D5251">
        <w:rPr>
          <w:rFonts w:ascii="Times New Roman" w:eastAsia="Arial" w:hAnsi="Times New Roman" w:cs="Times New Roman"/>
          <w:color w:val="000000"/>
          <w:sz w:val="28"/>
          <w:szCs w:val="28"/>
        </w:rPr>
        <w:t xml:space="preserve"> общественные отношения</w:t>
      </w:r>
      <w:r w:rsidR="00D13E95" w:rsidRPr="008D5251">
        <w:rPr>
          <w:rFonts w:ascii="Times New Roman" w:eastAsia="Arial" w:hAnsi="Times New Roman" w:cs="Times New Roman"/>
          <w:color w:val="000000"/>
          <w:sz w:val="28"/>
          <w:szCs w:val="28"/>
        </w:rPr>
        <w:t xml:space="preserve"> и основ</w:t>
      </w:r>
      <w:r w:rsidRPr="008D5251">
        <w:rPr>
          <w:rFonts w:ascii="Times New Roman" w:eastAsia="Arial" w:hAnsi="Times New Roman" w:cs="Times New Roman"/>
          <w:color w:val="000000"/>
          <w:sz w:val="28"/>
          <w:szCs w:val="28"/>
        </w:rPr>
        <w:t>ы</w:t>
      </w:r>
      <w:r w:rsidR="00D13E95" w:rsidRPr="008D5251">
        <w:rPr>
          <w:rFonts w:ascii="Times New Roman" w:eastAsia="Arial" w:hAnsi="Times New Roman" w:cs="Times New Roman"/>
          <w:color w:val="000000"/>
          <w:sz w:val="28"/>
          <w:szCs w:val="28"/>
        </w:rPr>
        <w:t xml:space="preserve"> личной</w:t>
      </w:r>
      <w:r w:rsidRPr="008D5251">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идентичности</w:t>
      </w:r>
      <w:r w:rsidRPr="008D5251">
        <w:rPr>
          <w:rFonts w:ascii="Times New Roman" w:eastAsia="Arial" w:hAnsi="Times New Roman" w:cs="Times New Roman"/>
          <w:color w:val="000000"/>
          <w:sz w:val="28"/>
          <w:szCs w:val="28"/>
        </w:rPr>
        <w:t>;</w:t>
      </w:r>
    </w:p>
    <w:p w:rsidR="008D5251" w:rsidRDefault="008D5251" w:rsidP="006F5076">
      <w:pPr>
        <w:pStyle w:val="a3"/>
        <w:widowControl w:val="0"/>
        <w:numPr>
          <w:ilvl w:val="0"/>
          <w:numId w:val="14"/>
        </w:numPr>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proofErr w:type="gramStart"/>
      <w:r>
        <w:rPr>
          <w:rFonts w:ascii="Times New Roman" w:eastAsia="Arial" w:hAnsi="Times New Roman" w:cs="Times New Roman"/>
          <w:color w:val="000000"/>
          <w:sz w:val="28"/>
          <w:szCs w:val="28"/>
        </w:rPr>
        <w:t>изменяет</w:t>
      </w:r>
      <w:proofErr w:type="gramEnd"/>
      <w:r>
        <w:rPr>
          <w:rFonts w:ascii="Times New Roman" w:eastAsia="Arial" w:hAnsi="Times New Roman" w:cs="Times New Roman"/>
          <w:color w:val="000000"/>
          <w:sz w:val="28"/>
          <w:szCs w:val="28"/>
        </w:rPr>
        <w:t xml:space="preserve"> политическую структуру</w:t>
      </w:r>
      <w:r w:rsidR="00D13E95" w:rsidRPr="008D5251">
        <w:rPr>
          <w:rFonts w:ascii="Times New Roman" w:eastAsia="Arial" w:hAnsi="Times New Roman" w:cs="Times New Roman"/>
          <w:color w:val="000000"/>
          <w:sz w:val="28"/>
          <w:szCs w:val="28"/>
        </w:rPr>
        <w:t>;</w:t>
      </w:r>
      <w:r w:rsidRPr="008D5251">
        <w:rPr>
          <w:rFonts w:ascii="Times New Roman" w:eastAsia="Arial" w:hAnsi="Times New Roman" w:cs="Times New Roman"/>
          <w:color w:val="000000"/>
          <w:sz w:val="28"/>
          <w:szCs w:val="28"/>
        </w:rPr>
        <w:t xml:space="preserve"> </w:t>
      </w:r>
    </w:p>
    <w:p w:rsidR="008D5251" w:rsidRDefault="008D5251" w:rsidP="006F5076">
      <w:pPr>
        <w:pStyle w:val="a3"/>
        <w:widowControl w:val="0"/>
        <w:numPr>
          <w:ilvl w:val="0"/>
          <w:numId w:val="14"/>
        </w:numPr>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proofErr w:type="gramStart"/>
      <w:r>
        <w:rPr>
          <w:rFonts w:ascii="Times New Roman" w:eastAsia="Arial" w:hAnsi="Times New Roman" w:cs="Times New Roman"/>
          <w:color w:val="000000"/>
          <w:sz w:val="28"/>
          <w:szCs w:val="28"/>
        </w:rPr>
        <w:t>подталкивает</w:t>
      </w:r>
      <w:proofErr w:type="gramEnd"/>
      <w:r>
        <w:rPr>
          <w:rFonts w:ascii="Times New Roman" w:eastAsia="Arial" w:hAnsi="Times New Roman" w:cs="Times New Roman"/>
          <w:color w:val="000000"/>
          <w:sz w:val="28"/>
          <w:szCs w:val="28"/>
        </w:rPr>
        <w:t xml:space="preserve"> к значительным </w:t>
      </w:r>
      <w:r w:rsidR="00D13E95" w:rsidRPr="008D5251">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изменениям</w:t>
      </w:r>
      <w:r w:rsidR="00D13E95" w:rsidRPr="008D5251">
        <w:rPr>
          <w:rFonts w:ascii="Times New Roman" w:eastAsia="Arial" w:hAnsi="Times New Roman" w:cs="Times New Roman"/>
          <w:color w:val="000000"/>
          <w:sz w:val="28"/>
          <w:szCs w:val="28"/>
        </w:rPr>
        <w:t xml:space="preserve"> в го</w:t>
      </w:r>
      <w:r>
        <w:rPr>
          <w:rFonts w:ascii="Times New Roman" w:eastAsia="Arial" w:hAnsi="Times New Roman" w:cs="Times New Roman"/>
          <w:color w:val="000000"/>
          <w:sz w:val="28"/>
          <w:szCs w:val="28"/>
        </w:rPr>
        <w:t>родской и региональной экономике</w:t>
      </w:r>
      <w:r w:rsidR="00D13E95" w:rsidRPr="008D5251">
        <w:rPr>
          <w:rFonts w:ascii="Times New Roman" w:eastAsia="Arial" w:hAnsi="Times New Roman" w:cs="Times New Roman"/>
          <w:color w:val="000000"/>
          <w:sz w:val="28"/>
          <w:szCs w:val="28"/>
        </w:rPr>
        <w:t xml:space="preserve"> и форм</w:t>
      </w:r>
      <w:r w:rsidRPr="008D5251">
        <w:rPr>
          <w:rFonts w:ascii="Times New Roman" w:eastAsia="Arial" w:hAnsi="Times New Roman" w:cs="Times New Roman"/>
          <w:color w:val="000000"/>
          <w:sz w:val="28"/>
          <w:szCs w:val="28"/>
        </w:rPr>
        <w:t xml:space="preserve"> </w:t>
      </w:r>
      <w:r w:rsidR="00D13E95" w:rsidRPr="008D5251">
        <w:rPr>
          <w:rFonts w:ascii="Times New Roman" w:eastAsia="Arial" w:hAnsi="Times New Roman" w:cs="Times New Roman"/>
          <w:color w:val="000000"/>
          <w:sz w:val="28"/>
          <w:szCs w:val="28"/>
        </w:rPr>
        <w:t>занятости;</w:t>
      </w:r>
    </w:p>
    <w:p w:rsidR="00F53383" w:rsidRDefault="008D5251" w:rsidP="006F5076">
      <w:pPr>
        <w:pStyle w:val="a3"/>
        <w:widowControl w:val="0"/>
        <w:numPr>
          <w:ilvl w:val="0"/>
          <w:numId w:val="14"/>
        </w:numPr>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proofErr w:type="gramStart"/>
      <w:r w:rsidR="003D285A">
        <w:rPr>
          <w:rFonts w:ascii="Times New Roman" w:eastAsia="Arial" w:hAnsi="Times New Roman" w:cs="Times New Roman"/>
          <w:color w:val="000000"/>
          <w:sz w:val="28"/>
          <w:szCs w:val="28"/>
        </w:rPr>
        <w:t>приводит</w:t>
      </w:r>
      <w:proofErr w:type="gramEnd"/>
      <w:r w:rsidR="003D285A">
        <w:rPr>
          <w:rFonts w:ascii="Times New Roman" w:eastAsia="Arial" w:hAnsi="Times New Roman" w:cs="Times New Roman"/>
          <w:color w:val="000000"/>
          <w:sz w:val="28"/>
          <w:szCs w:val="28"/>
        </w:rPr>
        <w:t xml:space="preserve"> к глобализации</w:t>
      </w:r>
      <w:r>
        <w:rPr>
          <w:rFonts w:ascii="Times New Roman" w:eastAsia="Arial" w:hAnsi="Times New Roman" w:cs="Times New Roman"/>
          <w:color w:val="000000"/>
          <w:sz w:val="28"/>
          <w:szCs w:val="28"/>
        </w:rPr>
        <w:t xml:space="preserve"> </w:t>
      </w:r>
      <w:r w:rsidR="003D285A">
        <w:rPr>
          <w:rFonts w:ascii="Times New Roman" w:eastAsia="Arial" w:hAnsi="Times New Roman" w:cs="Times New Roman"/>
          <w:color w:val="000000"/>
          <w:sz w:val="28"/>
          <w:szCs w:val="28"/>
        </w:rPr>
        <w:t>культуры и информационных услуг</w:t>
      </w:r>
      <w:r w:rsidR="00D13E95" w:rsidRPr="008D5251">
        <w:rPr>
          <w:rFonts w:ascii="Times New Roman" w:eastAsia="Arial" w:hAnsi="Times New Roman" w:cs="Times New Roman"/>
          <w:color w:val="000000"/>
          <w:sz w:val="28"/>
          <w:szCs w:val="28"/>
        </w:rPr>
        <w:t xml:space="preserve">. </w:t>
      </w:r>
    </w:p>
    <w:p w:rsidR="003F14C3" w:rsidRDefault="00CD62D2" w:rsidP="00F53383">
      <w:pPr>
        <w:pStyle w:val="a3"/>
        <w:widowControl w:val="0"/>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Понимание данных аспектов беспринципными гражданами, злоумышленниками, хакерами, мошенниками</w:t>
      </w:r>
      <w:r w:rsidR="00676395">
        <w:rPr>
          <w:rFonts w:ascii="Times New Roman" w:eastAsia="Arial" w:hAnsi="Times New Roman" w:cs="Times New Roman"/>
          <w:color w:val="000000"/>
          <w:sz w:val="28"/>
          <w:szCs w:val="28"/>
        </w:rPr>
        <w:t>, неизбежно приведет к вторжению данными лицами в социальные, культурные и политические течения.</w:t>
      </w:r>
      <w:r w:rsidR="00372618">
        <w:rPr>
          <w:rFonts w:ascii="Times New Roman" w:eastAsia="Arial" w:hAnsi="Times New Roman" w:cs="Times New Roman"/>
          <w:color w:val="000000"/>
          <w:sz w:val="28"/>
          <w:szCs w:val="28"/>
        </w:rPr>
        <w:t xml:space="preserve"> К примеру, зная все лица</w:t>
      </w:r>
      <w:r w:rsidR="003F14C3">
        <w:rPr>
          <w:rFonts w:ascii="Times New Roman" w:eastAsia="Arial" w:hAnsi="Times New Roman" w:cs="Times New Roman"/>
          <w:color w:val="000000"/>
          <w:sz w:val="28"/>
          <w:szCs w:val="28"/>
        </w:rPr>
        <w:t>, задействованные в</w:t>
      </w:r>
      <w:r w:rsidR="00372618">
        <w:rPr>
          <w:rFonts w:ascii="Times New Roman" w:eastAsia="Arial" w:hAnsi="Times New Roman" w:cs="Times New Roman"/>
          <w:color w:val="000000"/>
          <w:sz w:val="28"/>
          <w:szCs w:val="28"/>
        </w:rPr>
        <w:t xml:space="preserve"> информационной </w:t>
      </w:r>
      <w:r w:rsidR="003F14C3">
        <w:rPr>
          <w:rFonts w:ascii="Times New Roman" w:eastAsia="Arial" w:hAnsi="Times New Roman" w:cs="Times New Roman"/>
          <w:color w:val="000000"/>
          <w:sz w:val="28"/>
          <w:szCs w:val="28"/>
        </w:rPr>
        <w:lastRenderedPageBreak/>
        <w:t>пропаганде определенной сферы деятельности, можно с помощью карт инфокоммуникационного пространства определить</w:t>
      </w:r>
      <w:r w:rsidR="00372618">
        <w:rPr>
          <w:rFonts w:ascii="Times New Roman" w:eastAsia="Arial" w:hAnsi="Times New Roman" w:cs="Times New Roman"/>
          <w:color w:val="000000"/>
          <w:sz w:val="28"/>
          <w:szCs w:val="28"/>
        </w:rPr>
        <w:t xml:space="preserve"> </w:t>
      </w:r>
      <w:r w:rsidR="003F14C3">
        <w:rPr>
          <w:rFonts w:ascii="Times New Roman" w:eastAsia="Arial" w:hAnsi="Times New Roman" w:cs="Times New Roman"/>
          <w:color w:val="000000"/>
          <w:sz w:val="28"/>
          <w:szCs w:val="28"/>
        </w:rPr>
        <w:t>направленность воздействия, и аудиторию, прислушивающуюся к данным лицам.</w:t>
      </w:r>
      <w:r w:rsidR="00676395">
        <w:rPr>
          <w:rFonts w:ascii="Times New Roman" w:eastAsia="Arial" w:hAnsi="Times New Roman" w:cs="Times New Roman"/>
          <w:color w:val="000000"/>
          <w:sz w:val="28"/>
          <w:szCs w:val="28"/>
        </w:rPr>
        <w:t xml:space="preserve"> </w:t>
      </w:r>
      <w:r w:rsidR="003F14C3">
        <w:rPr>
          <w:rFonts w:ascii="Times New Roman" w:eastAsia="Arial" w:hAnsi="Times New Roman" w:cs="Times New Roman"/>
          <w:color w:val="000000"/>
          <w:sz w:val="28"/>
          <w:szCs w:val="28"/>
        </w:rPr>
        <w:t>Данная ситуация продемонстрирована на рисунке 1 профили лидеров мнений и их аудитория в социальной сети «</w:t>
      </w:r>
      <w:proofErr w:type="spellStart"/>
      <w:r w:rsidR="003F14C3">
        <w:rPr>
          <w:rFonts w:ascii="Times New Roman" w:eastAsia="Arial" w:hAnsi="Times New Roman" w:cs="Times New Roman"/>
          <w:color w:val="000000"/>
          <w:sz w:val="28"/>
          <w:szCs w:val="28"/>
        </w:rPr>
        <w:t>ВКонтакте</w:t>
      </w:r>
      <w:proofErr w:type="spellEnd"/>
      <w:r w:rsidR="003F14C3">
        <w:rPr>
          <w:rFonts w:ascii="Times New Roman" w:eastAsia="Arial" w:hAnsi="Times New Roman" w:cs="Times New Roman"/>
          <w:color w:val="000000"/>
          <w:sz w:val="28"/>
          <w:szCs w:val="28"/>
        </w:rPr>
        <w:t xml:space="preserve">». </w:t>
      </w:r>
    </w:p>
    <w:p w:rsidR="003F14C3" w:rsidRDefault="003F14C3" w:rsidP="00F53383">
      <w:pPr>
        <w:pStyle w:val="a3"/>
        <w:widowControl w:val="0"/>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p>
    <w:p w:rsidR="003F14C3" w:rsidRDefault="003F14C3" w:rsidP="00B0544D">
      <w:pPr>
        <w:pStyle w:val="a3"/>
        <w:widowControl w:val="0"/>
        <w:pBdr>
          <w:top w:val="nil"/>
          <w:left w:val="nil"/>
          <w:bottom w:val="nil"/>
          <w:right w:val="nil"/>
          <w:between w:val="nil"/>
        </w:pBdr>
        <w:spacing w:after="0" w:line="360" w:lineRule="auto"/>
        <w:ind w:left="0" w:firstLine="709"/>
        <w:jc w:val="center"/>
        <w:rPr>
          <w:rFonts w:ascii="Times New Roman" w:eastAsia="Arial" w:hAnsi="Times New Roman" w:cs="Times New Roman"/>
          <w:color w:val="000000"/>
          <w:sz w:val="28"/>
          <w:szCs w:val="28"/>
        </w:rPr>
      </w:pPr>
      <w:r>
        <w:rPr>
          <w:rFonts w:ascii="Times New Roman" w:eastAsia="Arial" w:hAnsi="Times New Roman" w:cs="Times New Roman"/>
          <w:noProof/>
          <w:color w:val="000000"/>
          <w:sz w:val="28"/>
          <w:szCs w:val="28"/>
          <w:lang w:eastAsia="ru-RU"/>
        </w:rPr>
        <w:drawing>
          <wp:inline distT="0" distB="0" distL="0" distR="0">
            <wp:extent cx="2933700" cy="20335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 Отображение в двухмерном пространстве профилей пользователей.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7360" cy="2036068"/>
                    </a:xfrm>
                    <a:prstGeom prst="rect">
                      <a:avLst/>
                    </a:prstGeom>
                  </pic:spPr>
                </pic:pic>
              </a:graphicData>
            </a:graphic>
          </wp:inline>
        </w:drawing>
      </w:r>
    </w:p>
    <w:p w:rsidR="003F14C3" w:rsidRPr="003D771E" w:rsidRDefault="003F14C3" w:rsidP="003F14C3">
      <w:pPr>
        <w:pStyle w:val="a3"/>
        <w:widowControl w:val="0"/>
        <w:pBdr>
          <w:top w:val="nil"/>
          <w:left w:val="nil"/>
          <w:bottom w:val="nil"/>
          <w:right w:val="nil"/>
          <w:between w:val="nil"/>
        </w:pBdr>
        <w:spacing w:after="0" w:line="360" w:lineRule="auto"/>
        <w:ind w:left="0" w:firstLine="709"/>
        <w:jc w:val="center"/>
        <w:rPr>
          <w:rFonts w:ascii="Times New Roman" w:eastAsia="Arial" w:hAnsi="Times New Roman" w:cs="Times New Roman"/>
          <w:color w:val="000000"/>
          <w:sz w:val="28"/>
          <w:szCs w:val="28"/>
        </w:rPr>
      </w:pPr>
      <w:r w:rsidRPr="003F14C3">
        <w:rPr>
          <w:rFonts w:ascii="Times New Roman" w:eastAsia="Arial" w:hAnsi="Times New Roman" w:cs="Times New Roman"/>
          <w:color w:val="000000"/>
          <w:sz w:val="28"/>
          <w:szCs w:val="28"/>
        </w:rPr>
        <w:t>Рисунок 1 - Отображение в двухмерном пространстве профилей</w:t>
      </w:r>
      <w:r>
        <w:rPr>
          <w:rFonts w:ascii="Times New Roman" w:eastAsia="Arial" w:hAnsi="Times New Roman" w:cs="Times New Roman"/>
          <w:color w:val="000000"/>
          <w:sz w:val="28"/>
          <w:szCs w:val="28"/>
        </w:rPr>
        <w:t xml:space="preserve"> лидеров мнений и их аудитории</w:t>
      </w:r>
      <w:r w:rsidR="003D771E">
        <w:rPr>
          <w:rFonts w:ascii="Times New Roman" w:eastAsia="Arial" w:hAnsi="Times New Roman" w:cs="Times New Roman"/>
          <w:color w:val="000000"/>
          <w:sz w:val="28"/>
          <w:szCs w:val="28"/>
        </w:rPr>
        <w:t xml:space="preserve"> </w:t>
      </w:r>
      <w:r w:rsidR="003D771E" w:rsidRPr="003D771E">
        <w:rPr>
          <w:rFonts w:ascii="Times New Roman" w:eastAsia="Arial" w:hAnsi="Times New Roman" w:cs="Times New Roman"/>
          <w:color w:val="000000"/>
          <w:sz w:val="28"/>
          <w:szCs w:val="28"/>
          <w:highlight w:val="red"/>
        </w:rPr>
        <w:t>(Рисунок- менять, наглядное изображение по теме)</w:t>
      </w:r>
    </w:p>
    <w:p w:rsidR="007F1596" w:rsidRDefault="007F1596" w:rsidP="003F14C3">
      <w:pPr>
        <w:pStyle w:val="a3"/>
        <w:widowControl w:val="0"/>
        <w:pBdr>
          <w:top w:val="nil"/>
          <w:left w:val="nil"/>
          <w:bottom w:val="nil"/>
          <w:right w:val="nil"/>
          <w:between w:val="nil"/>
        </w:pBdr>
        <w:spacing w:after="0" w:line="360" w:lineRule="auto"/>
        <w:ind w:left="0" w:firstLine="709"/>
        <w:jc w:val="center"/>
        <w:rPr>
          <w:rFonts w:ascii="Times New Roman" w:eastAsia="Arial" w:hAnsi="Times New Roman" w:cs="Times New Roman"/>
          <w:color w:val="000000"/>
          <w:sz w:val="28"/>
          <w:szCs w:val="28"/>
        </w:rPr>
      </w:pPr>
    </w:p>
    <w:p w:rsidR="00D13E95" w:rsidRPr="008D5251" w:rsidRDefault="003D285A" w:rsidP="00F53383">
      <w:pPr>
        <w:pStyle w:val="a3"/>
        <w:widowControl w:val="0"/>
        <w:pBdr>
          <w:top w:val="nil"/>
          <w:left w:val="nil"/>
          <w:bottom w:val="nil"/>
          <w:right w:val="nil"/>
          <w:between w:val="nil"/>
        </w:pBdr>
        <w:spacing w:after="0" w:line="360" w:lineRule="auto"/>
        <w:ind w:left="0"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Карты инфокоммуникационного </w:t>
      </w:r>
      <w:r w:rsidR="003D771E">
        <w:rPr>
          <w:rFonts w:ascii="Times New Roman" w:eastAsia="Arial" w:hAnsi="Times New Roman" w:cs="Times New Roman"/>
          <w:color w:val="000000"/>
          <w:sz w:val="28"/>
          <w:szCs w:val="28"/>
        </w:rPr>
        <w:t xml:space="preserve">пространства </w:t>
      </w:r>
      <w:r w:rsidR="003D771E" w:rsidRPr="008D5251">
        <w:rPr>
          <w:rFonts w:ascii="Times New Roman" w:eastAsia="Arial" w:hAnsi="Times New Roman" w:cs="Times New Roman"/>
          <w:color w:val="000000"/>
          <w:sz w:val="28"/>
          <w:szCs w:val="28"/>
        </w:rPr>
        <w:t>могут</w:t>
      </w:r>
      <w:r w:rsidR="00D13E95" w:rsidRPr="008D5251">
        <w:rPr>
          <w:rFonts w:ascii="Times New Roman" w:eastAsia="Arial" w:hAnsi="Times New Roman" w:cs="Times New Roman"/>
          <w:color w:val="000000"/>
          <w:sz w:val="28"/>
          <w:szCs w:val="28"/>
        </w:rPr>
        <w:t xml:space="preserve"> помочь нам по</w:t>
      </w:r>
      <w:r w:rsidR="00676395">
        <w:rPr>
          <w:rFonts w:ascii="Times New Roman" w:eastAsia="Arial" w:hAnsi="Times New Roman" w:cs="Times New Roman"/>
          <w:color w:val="000000"/>
          <w:sz w:val="28"/>
          <w:szCs w:val="28"/>
        </w:rPr>
        <w:t xml:space="preserve">нять </w:t>
      </w:r>
      <w:r w:rsidR="00D13E95" w:rsidRPr="008D5251">
        <w:rPr>
          <w:rFonts w:ascii="Times New Roman" w:eastAsia="Arial" w:hAnsi="Times New Roman" w:cs="Times New Roman"/>
          <w:color w:val="000000"/>
          <w:sz w:val="28"/>
          <w:szCs w:val="28"/>
        </w:rPr>
        <w:t>последствия</w:t>
      </w:r>
      <w:r w:rsidR="00676395">
        <w:rPr>
          <w:rFonts w:ascii="Times New Roman" w:eastAsia="Arial" w:hAnsi="Times New Roman" w:cs="Times New Roman"/>
          <w:color w:val="000000"/>
          <w:sz w:val="28"/>
          <w:szCs w:val="28"/>
        </w:rPr>
        <w:t xml:space="preserve"> этих вторжений</w:t>
      </w:r>
      <w:r w:rsidR="00D13E95" w:rsidRPr="008D5251">
        <w:rPr>
          <w:rFonts w:ascii="Times New Roman" w:eastAsia="Arial" w:hAnsi="Times New Roman" w:cs="Times New Roman"/>
          <w:color w:val="000000"/>
          <w:sz w:val="28"/>
          <w:szCs w:val="28"/>
        </w:rPr>
        <w:t>, раскрывая географические</w:t>
      </w:r>
      <w:r w:rsidR="008D5251" w:rsidRPr="008D5251">
        <w:rPr>
          <w:rFonts w:ascii="Times New Roman" w:eastAsia="Arial" w:hAnsi="Times New Roman" w:cs="Times New Roman"/>
          <w:color w:val="000000"/>
          <w:sz w:val="28"/>
          <w:szCs w:val="28"/>
        </w:rPr>
        <w:t xml:space="preserve"> </w:t>
      </w:r>
      <w:r w:rsidR="00D13E95" w:rsidRPr="008D5251">
        <w:rPr>
          <w:rFonts w:ascii="Times New Roman" w:eastAsia="Arial" w:hAnsi="Times New Roman" w:cs="Times New Roman"/>
          <w:color w:val="000000"/>
          <w:sz w:val="28"/>
          <w:szCs w:val="28"/>
        </w:rPr>
        <w:t>м</w:t>
      </w:r>
      <w:r>
        <w:rPr>
          <w:rFonts w:ascii="Times New Roman" w:eastAsia="Arial" w:hAnsi="Times New Roman" w:cs="Times New Roman"/>
          <w:color w:val="000000"/>
          <w:sz w:val="28"/>
          <w:szCs w:val="28"/>
        </w:rPr>
        <w:t xml:space="preserve">асштабы и взаимосвязь </w:t>
      </w:r>
      <w:r w:rsidR="003D771E" w:rsidRPr="008D5251">
        <w:rPr>
          <w:rFonts w:ascii="Times New Roman" w:eastAsia="Arial" w:hAnsi="Times New Roman" w:cs="Times New Roman"/>
          <w:color w:val="000000"/>
          <w:sz w:val="28"/>
          <w:szCs w:val="28"/>
        </w:rPr>
        <w:t>происходящих</w:t>
      </w:r>
      <w:r w:rsidR="003D771E">
        <w:rPr>
          <w:rFonts w:ascii="Times New Roman" w:eastAsia="Arial" w:hAnsi="Times New Roman" w:cs="Times New Roman"/>
          <w:color w:val="000000"/>
          <w:sz w:val="28"/>
          <w:szCs w:val="28"/>
        </w:rPr>
        <w:t xml:space="preserve"> изменений</w:t>
      </w:r>
      <w:r w:rsidR="00D13E95" w:rsidRPr="008D5251">
        <w:rPr>
          <w:rFonts w:ascii="Times New Roman" w:eastAsia="Arial" w:hAnsi="Times New Roman" w:cs="Times New Roman"/>
          <w:color w:val="000000"/>
          <w:sz w:val="28"/>
          <w:szCs w:val="28"/>
        </w:rPr>
        <w:t>.</w:t>
      </w:r>
    </w:p>
    <w:p w:rsidR="0011347B" w:rsidRDefault="00D13E95" w:rsidP="00EC4CAF">
      <w:pPr>
        <w:widowControl w:val="0"/>
        <w:pBdr>
          <w:top w:val="nil"/>
          <w:left w:val="nil"/>
          <w:bottom w:val="nil"/>
          <w:right w:val="nil"/>
          <w:between w:val="nil"/>
        </w:pBdr>
        <w:spacing w:after="0" w:line="360" w:lineRule="auto"/>
        <w:ind w:firstLine="708"/>
        <w:jc w:val="both"/>
        <w:rPr>
          <w:rFonts w:ascii="Times New Roman" w:eastAsia="Arial" w:hAnsi="Times New Roman" w:cs="Times New Roman"/>
          <w:color w:val="000000"/>
          <w:sz w:val="28"/>
          <w:szCs w:val="28"/>
        </w:rPr>
      </w:pPr>
      <w:r w:rsidRPr="00D13E95">
        <w:rPr>
          <w:rFonts w:ascii="Times New Roman" w:eastAsia="Arial" w:hAnsi="Times New Roman" w:cs="Times New Roman"/>
          <w:color w:val="000000"/>
          <w:sz w:val="28"/>
          <w:szCs w:val="28"/>
        </w:rPr>
        <w:t xml:space="preserve">Во-вторых, масштабы и использование киберпространства </w:t>
      </w:r>
      <w:r w:rsidR="00BC5EFC">
        <w:rPr>
          <w:rFonts w:ascii="Times New Roman" w:eastAsia="Arial" w:hAnsi="Times New Roman" w:cs="Times New Roman"/>
          <w:color w:val="000000"/>
          <w:sz w:val="28"/>
          <w:szCs w:val="28"/>
        </w:rPr>
        <w:t>очень быстро ра</w:t>
      </w:r>
      <w:r w:rsidR="00EC4CAF">
        <w:rPr>
          <w:rFonts w:ascii="Times New Roman" w:eastAsia="Arial" w:hAnsi="Times New Roman" w:cs="Times New Roman"/>
          <w:color w:val="000000"/>
          <w:sz w:val="28"/>
          <w:szCs w:val="28"/>
        </w:rPr>
        <w:t>стут</w:t>
      </w:r>
      <w:r w:rsidR="00BC5EFC">
        <w:rPr>
          <w:rFonts w:ascii="Times New Roman" w:eastAsia="Arial" w:hAnsi="Times New Roman" w:cs="Times New Roman"/>
          <w:color w:val="000000"/>
          <w:sz w:val="28"/>
          <w:szCs w:val="28"/>
        </w:rPr>
        <w:t xml:space="preserve"> в последнее время</w:t>
      </w:r>
      <w:r w:rsidRPr="00D13E95">
        <w:rPr>
          <w:rFonts w:ascii="Times New Roman" w:eastAsia="Arial" w:hAnsi="Times New Roman" w:cs="Times New Roman"/>
          <w:color w:val="000000"/>
          <w:sz w:val="28"/>
          <w:szCs w:val="28"/>
        </w:rPr>
        <w:t xml:space="preserve">. Например, </w:t>
      </w:r>
      <w:r w:rsidR="00BC5EFC" w:rsidRPr="00BC5EFC">
        <w:rPr>
          <w:rFonts w:ascii="Times New Roman" w:eastAsia="Arial" w:hAnsi="Times New Roman" w:cs="Times New Roman"/>
          <w:color w:val="000000"/>
          <w:sz w:val="28"/>
          <w:szCs w:val="28"/>
        </w:rPr>
        <w:t>1 января 2018 на планете насчитывалось 3 812 564 450 интернет-пользователей. Это на 400 миллионов превышает цифру 3,4 миллиарда, зарегистрированную в начале 2016 года</w:t>
      </w:r>
      <w:r w:rsidR="00BC5EFC">
        <w:rPr>
          <w:rFonts w:ascii="Times New Roman" w:eastAsia="Arial" w:hAnsi="Times New Roman" w:cs="Times New Roman"/>
          <w:color w:val="000000"/>
          <w:sz w:val="28"/>
          <w:szCs w:val="28"/>
        </w:rPr>
        <w:t xml:space="preserve"> </w:t>
      </w:r>
      <w:r w:rsidR="00BC5EFC" w:rsidRPr="00BC5EFC">
        <w:rPr>
          <w:rFonts w:ascii="Times New Roman" w:eastAsia="Arial" w:hAnsi="Times New Roman" w:cs="Times New Roman"/>
          <w:color w:val="000000"/>
          <w:sz w:val="28"/>
          <w:szCs w:val="28"/>
        </w:rPr>
        <w:t xml:space="preserve">[3]. </w:t>
      </w:r>
      <w:r w:rsidR="00BC5EFC">
        <w:rPr>
          <w:rFonts w:ascii="Times New Roman" w:eastAsia="Arial" w:hAnsi="Times New Roman" w:cs="Times New Roman"/>
          <w:color w:val="000000"/>
          <w:sz w:val="28"/>
          <w:szCs w:val="28"/>
        </w:rPr>
        <w:t xml:space="preserve">Вырос </w:t>
      </w:r>
      <w:r w:rsidRPr="00D13E95">
        <w:rPr>
          <w:rFonts w:ascii="Times New Roman" w:eastAsia="Arial" w:hAnsi="Times New Roman" w:cs="Times New Roman"/>
          <w:color w:val="000000"/>
          <w:sz w:val="28"/>
          <w:szCs w:val="28"/>
        </w:rPr>
        <w:t xml:space="preserve">ряд </w:t>
      </w:r>
      <w:r w:rsidR="00BC5EFC">
        <w:rPr>
          <w:rFonts w:ascii="Times New Roman" w:eastAsia="Arial" w:hAnsi="Times New Roman" w:cs="Times New Roman"/>
          <w:color w:val="000000"/>
          <w:sz w:val="28"/>
          <w:szCs w:val="28"/>
        </w:rPr>
        <w:t xml:space="preserve">средств </w:t>
      </w:r>
      <w:r w:rsidRPr="00D13E95">
        <w:rPr>
          <w:rFonts w:ascii="Times New Roman" w:eastAsia="Arial" w:hAnsi="Times New Roman" w:cs="Times New Roman"/>
          <w:color w:val="000000"/>
          <w:sz w:val="28"/>
          <w:szCs w:val="28"/>
        </w:rPr>
        <w:t>массовой информации</w:t>
      </w:r>
      <w:r w:rsidR="00DD7F4D">
        <w:rPr>
          <w:rFonts w:ascii="Times New Roman" w:eastAsia="Arial" w:hAnsi="Times New Roman" w:cs="Times New Roman"/>
          <w:color w:val="000000"/>
          <w:sz w:val="28"/>
          <w:szCs w:val="28"/>
        </w:rPr>
        <w:t>, которые используют данные пользователи</w:t>
      </w:r>
      <w:r w:rsidRPr="00D13E95">
        <w:rPr>
          <w:rFonts w:ascii="Times New Roman" w:eastAsia="Arial" w:hAnsi="Times New Roman" w:cs="Times New Roman"/>
          <w:color w:val="000000"/>
          <w:sz w:val="28"/>
          <w:szCs w:val="28"/>
        </w:rPr>
        <w:t>, таких как электронная почта, списки рассылки, чаты и виртуальные</w:t>
      </w:r>
      <w:r w:rsidR="00BC5EFC">
        <w:rPr>
          <w:rFonts w:ascii="Times New Roman" w:eastAsia="Arial" w:hAnsi="Times New Roman" w:cs="Times New Roman"/>
          <w:color w:val="000000"/>
          <w:sz w:val="28"/>
          <w:szCs w:val="28"/>
        </w:rPr>
        <w:t xml:space="preserve"> миры</w:t>
      </w:r>
      <w:r w:rsidRPr="00D13E95">
        <w:rPr>
          <w:rFonts w:ascii="Times New Roman" w:eastAsia="Arial" w:hAnsi="Times New Roman" w:cs="Times New Roman"/>
          <w:color w:val="000000"/>
          <w:sz w:val="28"/>
          <w:szCs w:val="28"/>
        </w:rPr>
        <w:t>.</w:t>
      </w:r>
      <w:r w:rsidR="00DD7F4D">
        <w:rPr>
          <w:rFonts w:ascii="Times New Roman" w:eastAsia="Arial" w:hAnsi="Times New Roman" w:cs="Times New Roman"/>
          <w:color w:val="000000"/>
          <w:sz w:val="28"/>
          <w:szCs w:val="28"/>
        </w:rPr>
        <w:t xml:space="preserve"> Т</w:t>
      </w:r>
      <w:r w:rsidRPr="00D13E95">
        <w:rPr>
          <w:rFonts w:ascii="Times New Roman" w:eastAsia="Arial" w:hAnsi="Times New Roman" w:cs="Times New Roman"/>
          <w:color w:val="000000"/>
          <w:sz w:val="28"/>
          <w:szCs w:val="28"/>
        </w:rPr>
        <w:t>ак много средств массовой инф</w:t>
      </w:r>
      <w:r w:rsidR="00DD7F4D">
        <w:rPr>
          <w:rFonts w:ascii="Times New Roman" w:eastAsia="Arial" w:hAnsi="Times New Roman" w:cs="Times New Roman"/>
          <w:color w:val="000000"/>
          <w:sz w:val="28"/>
          <w:szCs w:val="28"/>
        </w:rPr>
        <w:t xml:space="preserve">ормации и пользователей онлайн, </w:t>
      </w:r>
      <w:r w:rsidRPr="00D13E95">
        <w:rPr>
          <w:rFonts w:ascii="Times New Roman" w:eastAsia="Arial" w:hAnsi="Times New Roman" w:cs="Times New Roman"/>
          <w:color w:val="000000"/>
          <w:sz w:val="28"/>
          <w:szCs w:val="28"/>
        </w:rPr>
        <w:t>кибе</w:t>
      </w:r>
      <w:r w:rsidR="00DD7F4D">
        <w:rPr>
          <w:rFonts w:ascii="Times New Roman" w:eastAsia="Arial" w:hAnsi="Times New Roman" w:cs="Times New Roman"/>
          <w:color w:val="000000"/>
          <w:sz w:val="28"/>
          <w:szCs w:val="28"/>
        </w:rPr>
        <w:t>рпространство стало</w:t>
      </w:r>
      <w:r w:rsidRPr="00D13E95">
        <w:rPr>
          <w:rFonts w:ascii="Times New Roman" w:eastAsia="Arial" w:hAnsi="Times New Roman" w:cs="Times New Roman"/>
          <w:color w:val="000000"/>
          <w:sz w:val="28"/>
          <w:szCs w:val="28"/>
        </w:rPr>
        <w:t xml:space="preserve"> огромным и часто сбивает с толку</w:t>
      </w:r>
      <w:r w:rsidR="00DD7F4D">
        <w:rPr>
          <w:rFonts w:ascii="Times New Roman" w:eastAsia="Arial" w:hAnsi="Times New Roman" w:cs="Times New Roman"/>
          <w:color w:val="000000"/>
          <w:sz w:val="28"/>
          <w:szCs w:val="28"/>
        </w:rPr>
        <w:t>. Карты киберпространства могут помочь пользователям.  П</w:t>
      </w:r>
      <w:r w:rsidRPr="00D13E95">
        <w:rPr>
          <w:rFonts w:ascii="Times New Roman" w:eastAsia="Arial" w:hAnsi="Times New Roman" w:cs="Times New Roman"/>
          <w:color w:val="000000"/>
          <w:sz w:val="28"/>
          <w:szCs w:val="28"/>
        </w:rPr>
        <w:t>ровайдеры и аналитики</w:t>
      </w:r>
      <w:r w:rsidR="00DD7F4D">
        <w:rPr>
          <w:rFonts w:ascii="Times New Roman" w:eastAsia="Arial" w:hAnsi="Times New Roman" w:cs="Times New Roman"/>
          <w:color w:val="000000"/>
          <w:sz w:val="28"/>
          <w:szCs w:val="28"/>
        </w:rPr>
        <w:t>, понимая</w:t>
      </w:r>
      <w:r w:rsidRPr="00D13E95">
        <w:rPr>
          <w:rFonts w:ascii="Times New Roman" w:eastAsia="Arial" w:hAnsi="Times New Roman" w:cs="Times New Roman"/>
          <w:color w:val="000000"/>
          <w:sz w:val="28"/>
          <w:szCs w:val="28"/>
        </w:rPr>
        <w:t xml:space="preserve"> различные пространства интерактивного</w:t>
      </w:r>
      <w:r w:rsidR="00DD7F4D">
        <w:rPr>
          <w:rFonts w:ascii="Times New Roman" w:eastAsia="Arial" w:hAnsi="Times New Roman" w:cs="Times New Roman"/>
          <w:color w:val="000000"/>
          <w:sz w:val="28"/>
          <w:szCs w:val="28"/>
        </w:rPr>
        <w:t xml:space="preserve"> </w:t>
      </w:r>
      <w:r w:rsidRPr="00D13E95">
        <w:rPr>
          <w:rFonts w:ascii="Times New Roman" w:eastAsia="Arial" w:hAnsi="Times New Roman" w:cs="Times New Roman"/>
          <w:color w:val="000000"/>
          <w:sz w:val="28"/>
          <w:szCs w:val="28"/>
        </w:rPr>
        <w:lastRenderedPageBreak/>
        <w:t>взаимодействи</w:t>
      </w:r>
      <w:r w:rsidR="00DD7F4D">
        <w:rPr>
          <w:rFonts w:ascii="Times New Roman" w:eastAsia="Arial" w:hAnsi="Times New Roman" w:cs="Times New Roman"/>
          <w:color w:val="000000"/>
          <w:sz w:val="28"/>
          <w:szCs w:val="28"/>
        </w:rPr>
        <w:t>я, обеспечивают</w:t>
      </w:r>
      <w:r w:rsidRPr="00D13E95">
        <w:rPr>
          <w:rFonts w:ascii="Times New Roman" w:eastAsia="Arial" w:hAnsi="Times New Roman" w:cs="Times New Roman"/>
          <w:color w:val="000000"/>
          <w:sz w:val="28"/>
          <w:szCs w:val="28"/>
        </w:rPr>
        <w:t xml:space="preserve"> понимание и средство навигации</w:t>
      </w:r>
      <w:r w:rsidR="00DD7F4D">
        <w:rPr>
          <w:rFonts w:ascii="Times New Roman" w:eastAsia="Arial" w:hAnsi="Times New Roman" w:cs="Times New Roman"/>
          <w:color w:val="000000"/>
          <w:sz w:val="28"/>
          <w:szCs w:val="28"/>
        </w:rPr>
        <w:t xml:space="preserve"> для пользователей</w:t>
      </w:r>
      <w:r w:rsidRPr="00D13E95">
        <w:rPr>
          <w:rFonts w:ascii="Times New Roman" w:eastAsia="Arial" w:hAnsi="Times New Roman" w:cs="Times New Roman"/>
          <w:color w:val="000000"/>
          <w:sz w:val="28"/>
          <w:szCs w:val="28"/>
        </w:rPr>
        <w:t>. В</w:t>
      </w:r>
      <w:r w:rsidR="00DD7F4D">
        <w:rPr>
          <w:rFonts w:ascii="Times New Roman" w:eastAsia="Arial" w:hAnsi="Times New Roman" w:cs="Times New Roman"/>
          <w:color w:val="000000"/>
          <w:sz w:val="28"/>
          <w:szCs w:val="28"/>
        </w:rPr>
        <w:t xml:space="preserve"> </w:t>
      </w:r>
      <w:r w:rsidRPr="00D13E95">
        <w:rPr>
          <w:rFonts w:ascii="Times New Roman" w:eastAsia="Arial" w:hAnsi="Times New Roman" w:cs="Times New Roman"/>
          <w:color w:val="000000"/>
          <w:sz w:val="28"/>
          <w:szCs w:val="28"/>
        </w:rPr>
        <w:t>зависимости от их масштаба, некоторые карты обеспечивают «</w:t>
      </w:r>
      <w:r w:rsidR="00EC4CAF">
        <w:rPr>
          <w:rFonts w:ascii="Times New Roman" w:eastAsia="Arial" w:hAnsi="Times New Roman" w:cs="Times New Roman"/>
          <w:color w:val="000000"/>
          <w:sz w:val="28"/>
          <w:szCs w:val="28"/>
        </w:rPr>
        <w:t>обширную</w:t>
      </w:r>
      <w:r w:rsidRPr="00D13E95">
        <w:rPr>
          <w:rFonts w:ascii="Times New Roman" w:eastAsia="Arial" w:hAnsi="Times New Roman" w:cs="Times New Roman"/>
          <w:color w:val="000000"/>
          <w:sz w:val="28"/>
          <w:szCs w:val="28"/>
        </w:rPr>
        <w:t xml:space="preserve"> картину»,</w:t>
      </w:r>
      <w:r w:rsidR="00DD7F4D">
        <w:rPr>
          <w:rFonts w:ascii="Times New Roman" w:eastAsia="Arial" w:hAnsi="Times New Roman" w:cs="Times New Roman"/>
          <w:color w:val="000000"/>
          <w:sz w:val="28"/>
          <w:szCs w:val="28"/>
        </w:rPr>
        <w:t xml:space="preserve"> </w:t>
      </w:r>
      <w:r w:rsidRPr="00D13E95">
        <w:rPr>
          <w:rFonts w:ascii="Times New Roman" w:eastAsia="Arial" w:hAnsi="Times New Roman" w:cs="Times New Roman"/>
          <w:color w:val="000000"/>
          <w:sz w:val="28"/>
          <w:szCs w:val="28"/>
        </w:rPr>
        <w:t>давая людям уникальное ощущение пространства, кото</w:t>
      </w:r>
      <w:r w:rsidR="00DD7F4D">
        <w:rPr>
          <w:rFonts w:ascii="Times New Roman" w:eastAsia="Arial" w:hAnsi="Times New Roman" w:cs="Times New Roman"/>
          <w:color w:val="000000"/>
          <w:sz w:val="28"/>
          <w:szCs w:val="28"/>
        </w:rPr>
        <w:t>рое трудно понять без навигации</w:t>
      </w:r>
      <w:r w:rsidR="00EC4CAF">
        <w:rPr>
          <w:rFonts w:ascii="Times New Roman" w:eastAsia="Arial" w:hAnsi="Times New Roman" w:cs="Times New Roman"/>
          <w:color w:val="000000"/>
          <w:sz w:val="28"/>
          <w:szCs w:val="28"/>
        </w:rPr>
        <w:t xml:space="preserve"> и исследуя его в </w:t>
      </w:r>
      <w:r w:rsidRPr="00D13E95">
        <w:rPr>
          <w:rFonts w:ascii="Times New Roman" w:eastAsia="Arial" w:hAnsi="Times New Roman" w:cs="Times New Roman"/>
          <w:color w:val="000000"/>
          <w:sz w:val="28"/>
          <w:szCs w:val="28"/>
        </w:rPr>
        <w:t>одиночку.</w:t>
      </w:r>
      <w:r w:rsidR="00676395">
        <w:rPr>
          <w:rFonts w:ascii="Times New Roman" w:eastAsia="Arial" w:hAnsi="Times New Roman" w:cs="Times New Roman"/>
          <w:color w:val="000000"/>
          <w:sz w:val="28"/>
          <w:szCs w:val="28"/>
        </w:rPr>
        <w:t xml:space="preserve"> Это касается и информационной безопасности и безопасности информации, если осуществляется атака</w:t>
      </w:r>
      <w:r w:rsidR="007F1596">
        <w:rPr>
          <w:rFonts w:ascii="Times New Roman" w:eastAsia="Arial" w:hAnsi="Times New Roman" w:cs="Times New Roman"/>
          <w:color w:val="000000"/>
          <w:sz w:val="28"/>
          <w:szCs w:val="28"/>
        </w:rPr>
        <w:t xml:space="preserve"> или </w:t>
      </w:r>
      <w:proofErr w:type="spellStart"/>
      <w:r w:rsidR="007F1596">
        <w:rPr>
          <w:rFonts w:ascii="Times New Roman" w:eastAsia="Arial" w:hAnsi="Times New Roman" w:cs="Times New Roman"/>
          <w:color w:val="000000"/>
          <w:sz w:val="28"/>
          <w:szCs w:val="28"/>
        </w:rPr>
        <w:t>вброс</w:t>
      </w:r>
      <w:proofErr w:type="spellEnd"/>
      <w:r w:rsidR="007F1596">
        <w:rPr>
          <w:rFonts w:ascii="Times New Roman" w:eastAsia="Arial" w:hAnsi="Times New Roman" w:cs="Times New Roman"/>
          <w:color w:val="000000"/>
          <w:sz w:val="28"/>
          <w:szCs w:val="28"/>
        </w:rPr>
        <w:t xml:space="preserve"> деструктивного контента</w:t>
      </w:r>
      <w:r w:rsidR="00676395">
        <w:rPr>
          <w:rFonts w:ascii="Times New Roman" w:eastAsia="Arial" w:hAnsi="Times New Roman" w:cs="Times New Roman"/>
          <w:color w:val="000000"/>
          <w:sz w:val="28"/>
          <w:szCs w:val="28"/>
        </w:rPr>
        <w:t xml:space="preserve"> с разных уголков сети Интернет, социальной сети,</w:t>
      </w:r>
      <w:r w:rsidRPr="00D13E95">
        <w:rPr>
          <w:rFonts w:ascii="Times New Roman" w:eastAsia="Arial" w:hAnsi="Times New Roman" w:cs="Times New Roman"/>
          <w:color w:val="000000"/>
          <w:sz w:val="28"/>
          <w:szCs w:val="28"/>
        </w:rPr>
        <w:t xml:space="preserve"> </w:t>
      </w:r>
      <w:r w:rsidR="00676395">
        <w:rPr>
          <w:rFonts w:ascii="Times New Roman" w:eastAsia="Arial" w:hAnsi="Times New Roman" w:cs="Times New Roman"/>
          <w:color w:val="000000"/>
          <w:sz w:val="28"/>
          <w:szCs w:val="28"/>
        </w:rPr>
        <w:t xml:space="preserve">телекоммуникационной сети и т.д. довольно сложно отследить масштаб, точки вхождения и последствия не имея приличных карт инфокоммуникационного пространства. </w:t>
      </w:r>
      <w:r w:rsidRPr="00D13E95">
        <w:rPr>
          <w:rFonts w:ascii="Times New Roman" w:eastAsia="Arial" w:hAnsi="Times New Roman" w:cs="Times New Roman"/>
          <w:color w:val="000000"/>
          <w:sz w:val="28"/>
          <w:szCs w:val="28"/>
        </w:rPr>
        <w:t>Таким образом, они имеют значительную образовательную ценность, делая сложные пространства понятнее.</w:t>
      </w:r>
    </w:p>
    <w:p w:rsidR="0018785B" w:rsidRPr="00BC0DAF" w:rsidRDefault="0018785B" w:rsidP="00EC4CAF">
      <w:pPr>
        <w:widowControl w:val="0"/>
        <w:pBdr>
          <w:top w:val="nil"/>
          <w:left w:val="nil"/>
          <w:bottom w:val="nil"/>
          <w:right w:val="nil"/>
          <w:between w:val="nil"/>
        </w:pBdr>
        <w:spacing w:after="0" w:line="360" w:lineRule="auto"/>
        <w:ind w:firstLine="708"/>
        <w:jc w:val="both"/>
        <w:rPr>
          <w:rFonts w:ascii="Times New Roman" w:hAnsi="Times New Roman" w:cs="Times New Roman"/>
          <w:sz w:val="28"/>
          <w:szCs w:val="28"/>
        </w:rPr>
      </w:pPr>
      <w:r>
        <w:rPr>
          <w:rFonts w:ascii="Times New Roman" w:eastAsia="Arial" w:hAnsi="Times New Roman" w:cs="Times New Roman"/>
          <w:color w:val="000000"/>
          <w:sz w:val="28"/>
          <w:szCs w:val="28"/>
        </w:rPr>
        <w:t>Развитие Интернета и технологий привело к тому, что картография инфокоммуникационного пространства стала актуальной и востребованной. Поэтому возникает ряд вопросов с обеспечением безопасности киберпространства</w:t>
      </w:r>
      <w:r w:rsidR="003A1A65">
        <w:rPr>
          <w:rFonts w:ascii="Times New Roman" w:eastAsia="Arial" w:hAnsi="Times New Roman" w:cs="Times New Roman"/>
          <w:color w:val="000000"/>
          <w:sz w:val="28"/>
          <w:szCs w:val="28"/>
        </w:rPr>
        <w:t xml:space="preserve"> связанных с картографией</w:t>
      </w:r>
      <w:r>
        <w:rPr>
          <w:rFonts w:ascii="Times New Roman" w:eastAsia="Arial" w:hAnsi="Times New Roman" w:cs="Times New Roman"/>
          <w:color w:val="000000"/>
          <w:sz w:val="28"/>
          <w:szCs w:val="28"/>
        </w:rPr>
        <w:t>.</w:t>
      </w:r>
    </w:p>
    <w:p w:rsidR="00BC0DAF" w:rsidRDefault="00BC0DAF" w:rsidP="00EC4CAF">
      <w:pPr>
        <w:widowControl w:val="0"/>
        <w:pBdr>
          <w:top w:val="nil"/>
          <w:left w:val="nil"/>
          <w:bottom w:val="nil"/>
          <w:right w:val="nil"/>
          <w:between w:val="nil"/>
        </w:pBd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анализе имеющейся литературы по картографии инфокоммуникационного пространства, можно выделить ряд противоречий:</w:t>
      </w:r>
    </w:p>
    <w:p w:rsidR="00BC0DAF" w:rsidRPr="00BC0DAF" w:rsidRDefault="00BC0DAF" w:rsidP="00BC0DAF">
      <w:pPr>
        <w:pStyle w:val="a3"/>
        <w:widowControl w:val="0"/>
        <w:numPr>
          <w:ilvl w:val="0"/>
          <w:numId w:val="11"/>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BC0DAF">
        <w:rPr>
          <w:rFonts w:ascii="Times New Roman" w:hAnsi="Times New Roman" w:cs="Times New Roman"/>
          <w:sz w:val="28"/>
          <w:szCs w:val="28"/>
        </w:rPr>
        <w:t>насколько</w:t>
      </w:r>
      <w:proofErr w:type="gramEnd"/>
      <w:r w:rsidRPr="00BC0DAF">
        <w:rPr>
          <w:rFonts w:ascii="Times New Roman" w:hAnsi="Times New Roman" w:cs="Times New Roman"/>
          <w:sz w:val="28"/>
          <w:szCs w:val="28"/>
        </w:rPr>
        <w:t xml:space="preserve"> эксперт может быстрее решить ту или иную задачу с использованием графических средств по сравнению с решением задачи только на основании анализа данных, представленных в аналитическом виде;</w:t>
      </w:r>
    </w:p>
    <w:p w:rsidR="00D20B80" w:rsidRDefault="00BC0DAF" w:rsidP="00D20B80">
      <w:pPr>
        <w:pStyle w:val="a3"/>
        <w:widowControl w:val="0"/>
        <w:numPr>
          <w:ilvl w:val="0"/>
          <w:numId w:val="11"/>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BC0DAF">
        <w:rPr>
          <w:rFonts w:ascii="Times New Roman" w:hAnsi="Times New Roman" w:cs="Times New Roman"/>
          <w:sz w:val="28"/>
          <w:szCs w:val="28"/>
        </w:rPr>
        <w:t>между</w:t>
      </w:r>
      <w:proofErr w:type="gramEnd"/>
      <w:r w:rsidRPr="00BC0DAF">
        <w:rPr>
          <w:rFonts w:ascii="Times New Roman" w:hAnsi="Times New Roman" w:cs="Times New Roman"/>
          <w:sz w:val="28"/>
          <w:szCs w:val="28"/>
        </w:rPr>
        <w:t xml:space="preserve"> потребностью в численных оценках риска </w:t>
      </w:r>
      <w:r>
        <w:rPr>
          <w:rFonts w:ascii="Times New Roman" w:hAnsi="Times New Roman" w:cs="Times New Roman"/>
          <w:sz w:val="28"/>
          <w:szCs w:val="28"/>
        </w:rPr>
        <w:t xml:space="preserve">и </w:t>
      </w:r>
      <w:r w:rsidRPr="00BC0DAF">
        <w:rPr>
          <w:rFonts w:ascii="Times New Roman" w:hAnsi="Times New Roman" w:cs="Times New Roman"/>
          <w:sz w:val="28"/>
          <w:szCs w:val="28"/>
        </w:rPr>
        <w:t>качественных подходов к его анализу;</w:t>
      </w:r>
    </w:p>
    <w:p w:rsidR="00BC0DAF" w:rsidRPr="00D20B80" w:rsidRDefault="00D20B80" w:rsidP="00D20B80">
      <w:pPr>
        <w:pStyle w:val="a3"/>
        <w:widowControl w:val="0"/>
        <w:numPr>
          <w:ilvl w:val="0"/>
          <w:numId w:val="11"/>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D20B80">
        <w:rPr>
          <w:rFonts w:ascii="Times New Roman" w:hAnsi="Times New Roman" w:cs="Times New Roman"/>
          <w:sz w:val="28"/>
          <w:szCs w:val="28"/>
        </w:rPr>
        <w:t>между</w:t>
      </w:r>
      <w:proofErr w:type="gramEnd"/>
      <w:r w:rsidRPr="00D20B80">
        <w:rPr>
          <w:rFonts w:ascii="Times New Roman" w:hAnsi="Times New Roman" w:cs="Times New Roman"/>
          <w:sz w:val="28"/>
          <w:szCs w:val="28"/>
        </w:rPr>
        <w:t xml:space="preserve"> значимостью данных, которые необходимы при построении картографии инфокоммуникационного пространства.</w:t>
      </w:r>
    </w:p>
    <w:p w:rsidR="00BC0DAF" w:rsidRDefault="00D20B80" w:rsidP="00EC4CAF">
      <w:pPr>
        <w:widowControl w:val="0"/>
        <w:pBdr>
          <w:top w:val="nil"/>
          <w:left w:val="nil"/>
          <w:bottom w:val="nil"/>
          <w:right w:val="nil"/>
          <w:between w:val="nil"/>
        </w:pBdr>
        <w:spacing w:after="0" w:line="360" w:lineRule="auto"/>
        <w:ind w:firstLine="708"/>
        <w:jc w:val="both"/>
        <w:rPr>
          <w:rFonts w:ascii="Times New Roman" w:hAnsi="Times New Roman" w:cs="Times New Roman"/>
          <w:sz w:val="28"/>
          <w:szCs w:val="28"/>
        </w:rPr>
      </w:pPr>
      <w:r w:rsidRPr="003D771E">
        <w:rPr>
          <w:rFonts w:ascii="Times New Roman" w:hAnsi="Times New Roman" w:cs="Times New Roman"/>
          <w:b/>
          <w:sz w:val="28"/>
          <w:szCs w:val="28"/>
        </w:rPr>
        <w:t>Актуальность исследования</w:t>
      </w:r>
      <w:r w:rsidRPr="00D20B80">
        <w:rPr>
          <w:rFonts w:ascii="Times New Roman" w:hAnsi="Times New Roman" w:cs="Times New Roman"/>
          <w:sz w:val="28"/>
          <w:szCs w:val="28"/>
        </w:rPr>
        <w:t xml:space="preserve"> обусловлена следующими факторами:</w:t>
      </w:r>
    </w:p>
    <w:p w:rsidR="00D20B80" w:rsidRPr="00D20B80" w:rsidRDefault="00D20B80" w:rsidP="00D20B80">
      <w:pPr>
        <w:pStyle w:val="a3"/>
        <w:widowControl w:val="0"/>
        <w:numPr>
          <w:ilvl w:val="0"/>
          <w:numId w:val="12"/>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D20B80">
        <w:rPr>
          <w:rFonts w:ascii="Times New Roman" w:hAnsi="Times New Roman" w:cs="Times New Roman"/>
          <w:sz w:val="28"/>
          <w:szCs w:val="28"/>
        </w:rPr>
        <w:t>быстрым</w:t>
      </w:r>
      <w:proofErr w:type="gramEnd"/>
      <w:r w:rsidRPr="00D20B80">
        <w:rPr>
          <w:rFonts w:ascii="Times New Roman" w:hAnsi="Times New Roman" w:cs="Times New Roman"/>
          <w:sz w:val="28"/>
          <w:szCs w:val="28"/>
        </w:rPr>
        <w:t xml:space="preserve"> ростом количества пользователей и ресурсов в сети Интернет;</w:t>
      </w:r>
    </w:p>
    <w:p w:rsidR="00D20B80" w:rsidRPr="00D20B80" w:rsidRDefault="00D20B80" w:rsidP="00D20B80">
      <w:pPr>
        <w:pStyle w:val="a3"/>
        <w:widowControl w:val="0"/>
        <w:numPr>
          <w:ilvl w:val="0"/>
          <w:numId w:val="12"/>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D20B80">
        <w:rPr>
          <w:rFonts w:ascii="Times New Roman" w:hAnsi="Times New Roman" w:cs="Times New Roman"/>
          <w:sz w:val="28"/>
          <w:szCs w:val="28"/>
        </w:rPr>
        <w:t>наличием</w:t>
      </w:r>
      <w:proofErr w:type="gramEnd"/>
      <w:r w:rsidRPr="00D20B80">
        <w:rPr>
          <w:rFonts w:ascii="Times New Roman" w:hAnsi="Times New Roman" w:cs="Times New Roman"/>
          <w:sz w:val="28"/>
          <w:szCs w:val="28"/>
        </w:rPr>
        <w:t xml:space="preserve"> большого спектра задач </w:t>
      </w:r>
      <w:r w:rsidR="00585D6B">
        <w:rPr>
          <w:rFonts w:ascii="Times New Roman" w:hAnsi="Times New Roman" w:cs="Times New Roman"/>
          <w:sz w:val="28"/>
          <w:szCs w:val="28"/>
        </w:rPr>
        <w:t xml:space="preserve">информационной безопасности и безопасности информации </w:t>
      </w:r>
      <w:r w:rsidRPr="00D20B80">
        <w:rPr>
          <w:rFonts w:ascii="Times New Roman" w:hAnsi="Times New Roman" w:cs="Times New Roman"/>
          <w:sz w:val="28"/>
          <w:szCs w:val="28"/>
        </w:rPr>
        <w:t>решаемых с помощью картографии инфокоммуникационного пространства;</w:t>
      </w:r>
    </w:p>
    <w:p w:rsidR="00D20B80" w:rsidRDefault="00D20B80" w:rsidP="00D20B80">
      <w:pPr>
        <w:pStyle w:val="a3"/>
        <w:widowControl w:val="0"/>
        <w:numPr>
          <w:ilvl w:val="0"/>
          <w:numId w:val="12"/>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D20B80">
        <w:rPr>
          <w:rFonts w:ascii="Times New Roman" w:hAnsi="Times New Roman" w:cs="Times New Roman"/>
          <w:sz w:val="28"/>
          <w:szCs w:val="28"/>
        </w:rPr>
        <w:t>упрощенного</w:t>
      </w:r>
      <w:proofErr w:type="gramEnd"/>
      <w:r w:rsidRPr="00D20B80">
        <w:rPr>
          <w:rFonts w:ascii="Times New Roman" w:hAnsi="Times New Roman" w:cs="Times New Roman"/>
          <w:sz w:val="28"/>
          <w:szCs w:val="28"/>
        </w:rPr>
        <w:t xml:space="preserve"> понимания и анализ большого объёма данных;</w:t>
      </w:r>
    </w:p>
    <w:p w:rsidR="00585D6B" w:rsidRPr="00D20B80" w:rsidRDefault="00585D6B" w:rsidP="00D20B80">
      <w:pPr>
        <w:pStyle w:val="a3"/>
        <w:widowControl w:val="0"/>
        <w:numPr>
          <w:ilvl w:val="0"/>
          <w:numId w:val="12"/>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разнообразие</w:t>
      </w:r>
      <w:proofErr w:type="gramEnd"/>
      <w:r>
        <w:rPr>
          <w:rFonts w:ascii="Times New Roman" w:hAnsi="Times New Roman" w:cs="Times New Roman"/>
          <w:sz w:val="28"/>
          <w:szCs w:val="28"/>
        </w:rPr>
        <w:t xml:space="preserve"> методов построения и укладки данных в двухмерное пространство</w:t>
      </w:r>
      <w:r w:rsidRPr="00585D6B">
        <w:rPr>
          <w:rFonts w:ascii="Times New Roman" w:hAnsi="Times New Roman" w:cs="Times New Roman"/>
          <w:sz w:val="28"/>
          <w:szCs w:val="28"/>
        </w:rPr>
        <w:t>;</w:t>
      </w:r>
    </w:p>
    <w:p w:rsidR="00D20B80" w:rsidRDefault="00D20B80" w:rsidP="00D20B80">
      <w:pPr>
        <w:pStyle w:val="a3"/>
        <w:widowControl w:val="0"/>
        <w:numPr>
          <w:ilvl w:val="0"/>
          <w:numId w:val="12"/>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sidRPr="00D20B80">
        <w:rPr>
          <w:rFonts w:ascii="Times New Roman" w:hAnsi="Times New Roman" w:cs="Times New Roman"/>
          <w:sz w:val="28"/>
          <w:szCs w:val="28"/>
        </w:rPr>
        <w:t>отсутствие</w:t>
      </w:r>
      <w:proofErr w:type="gramEnd"/>
      <w:r w:rsidRPr="00D20B80">
        <w:rPr>
          <w:rFonts w:ascii="Times New Roman" w:hAnsi="Times New Roman" w:cs="Times New Roman"/>
          <w:sz w:val="28"/>
          <w:szCs w:val="28"/>
        </w:rPr>
        <w:t xml:space="preserve"> технологий построения и использования инструментальных средств для создания и работы с такими картами.</w:t>
      </w:r>
    </w:p>
    <w:p w:rsidR="00585D6B" w:rsidRDefault="00585D6B" w:rsidP="00585D6B">
      <w:pPr>
        <w:pStyle w:val="a3"/>
        <w:widowControl w:val="0"/>
        <w:pBdr>
          <w:top w:val="nil"/>
          <w:left w:val="nil"/>
          <w:bottom w:val="nil"/>
          <w:right w:val="nil"/>
          <w:between w:val="nil"/>
        </w:pBdr>
        <w:tabs>
          <w:tab w:val="left" w:pos="0"/>
        </w:tabs>
        <w:spacing w:after="0" w:line="360" w:lineRule="auto"/>
        <w:ind w:left="0" w:firstLine="709"/>
        <w:jc w:val="both"/>
        <w:rPr>
          <w:rFonts w:ascii="Times New Roman" w:hAnsi="Times New Roman" w:cs="Times New Roman"/>
          <w:sz w:val="28"/>
          <w:szCs w:val="28"/>
        </w:rPr>
      </w:pPr>
      <w:r w:rsidRPr="00585D6B">
        <w:rPr>
          <w:rFonts w:ascii="Times New Roman" w:hAnsi="Times New Roman" w:cs="Times New Roman"/>
          <w:b/>
          <w:sz w:val="28"/>
          <w:szCs w:val="28"/>
        </w:rPr>
        <w:t>Степень разработанности темы исследования</w:t>
      </w:r>
      <w:r>
        <w:rPr>
          <w:rFonts w:ascii="Times New Roman" w:hAnsi="Times New Roman" w:cs="Times New Roman"/>
          <w:b/>
          <w:sz w:val="28"/>
          <w:szCs w:val="28"/>
        </w:rPr>
        <w:t xml:space="preserve">. </w:t>
      </w:r>
      <w:r>
        <w:rPr>
          <w:rFonts w:ascii="Times New Roman" w:hAnsi="Times New Roman" w:cs="Times New Roman"/>
          <w:sz w:val="28"/>
          <w:szCs w:val="28"/>
        </w:rPr>
        <w:t>Сейчас существует малое количество работ посвященных картографии инфокоммуникационного пространства в контексте его безопасности. В них рассматриваются следующие вопросы:</w:t>
      </w:r>
    </w:p>
    <w:p w:rsidR="00585D6B" w:rsidRPr="000379A0" w:rsidRDefault="00585D6B" w:rsidP="006F5076">
      <w:pPr>
        <w:pStyle w:val="a3"/>
        <w:widowControl w:val="0"/>
        <w:numPr>
          <w:ilvl w:val="0"/>
          <w:numId w:val="13"/>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история</w:t>
      </w:r>
      <w:proofErr w:type="gramEnd"/>
      <w:r>
        <w:rPr>
          <w:rFonts w:ascii="Times New Roman" w:hAnsi="Times New Roman" w:cs="Times New Roman"/>
          <w:sz w:val="28"/>
          <w:szCs w:val="28"/>
        </w:rPr>
        <w:t xml:space="preserve"> возникновения и развития </w:t>
      </w:r>
      <w:r w:rsidRPr="00585D6B">
        <w:rPr>
          <w:rFonts w:ascii="Times New Roman" w:hAnsi="Times New Roman" w:cs="Times New Roman"/>
          <w:sz w:val="28"/>
          <w:szCs w:val="28"/>
        </w:rPr>
        <w:t xml:space="preserve"> </w:t>
      </w:r>
      <w:r>
        <w:rPr>
          <w:rFonts w:ascii="Times New Roman" w:hAnsi="Times New Roman" w:cs="Times New Roman"/>
          <w:sz w:val="28"/>
          <w:szCs w:val="28"/>
        </w:rPr>
        <w:t>картографии в киберпространстве</w:t>
      </w:r>
      <w:r w:rsidRPr="00585D6B">
        <w:rPr>
          <w:rFonts w:ascii="Times New Roman" w:hAnsi="Times New Roman" w:cs="Times New Roman"/>
          <w:sz w:val="28"/>
          <w:szCs w:val="28"/>
        </w:rPr>
        <w:t>;</w:t>
      </w:r>
    </w:p>
    <w:p w:rsidR="00585D6B" w:rsidRPr="000379A0" w:rsidRDefault="00585D6B" w:rsidP="006F5076">
      <w:pPr>
        <w:pStyle w:val="a3"/>
        <w:widowControl w:val="0"/>
        <w:numPr>
          <w:ilvl w:val="0"/>
          <w:numId w:val="13"/>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w:t>
      </w:r>
      <w:r w:rsidRPr="00585D6B">
        <w:rPr>
          <w:rFonts w:ascii="Times New Roman" w:hAnsi="Times New Roman" w:cs="Times New Roman"/>
          <w:sz w:val="28"/>
          <w:szCs w:val="28"/>
        </w:rPr>
        <w:t>равила</w:t>
      </w:r>
      <w:proofErr w:type="gramEnd"/>
      <w:r w:rsidRPr="00585D6B">
        <w:rPr>
          <w:rFonts w:ascii="Times New Roman" w:hAnsi="Times New Roman" w:cs="Times New Roman"/>
          <w:sz w:val="28"/>
          <w:szCs w:val="28"/>
        </w:rPr>
        <w:t xml:space="preserve"> отображения объектов киберпространства в евклидово пространство;</w:t>
      </w:r>
    </w:p>
    <w:p w:rsidR="003E581E" w:rsidRDefault="003E581E" w:rsidP="006F5076">
      <w:pPr>
        <w:pStyle w:val="a3"/>
        <w:widowControl w:val="0"/>
        <w:numPr>
          <w:ilvl w:val="0"/>
          <w:numId w:val="13"/>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к</w:t>
      </w:r>
      <w:r w:rsidRPr="003E581E">
        <w:rPr>
          <w:rFonts w:ascii="Times New Roman" w:hAnsi="Times New Roman" w:cs="Times New Roman"/>
          <w:sz w:val="28"/>
          <w:szCs w:val="28"/>
        </w:rPr>
        <w:t>омпьютерные</w:t>
      </w:r>
      <w:proofErr w:type="gramEnd"/>
      <w:r w:rsidRPr="003E581E">
        <w:rPr>
          <w:rFonts w:ascii="Times New Roman" w:hAnsi="Times New Roman" w:cs="Times New Roman"/>
          <w:sz w:val="28"/>
          <w:szCs w:val="28"/>
        </w:rPr>
        <w:t xml:space="preserve"> средства отображения карт киберпространства</w:t>
      </w:r>
      <w:r w:rsidR="00647295">
        <w:rPr>
          <w:rFonts w:ascii="Times New Roman" w:hAnsi="Times New Roman" w:cs="Times New Roman"/>
          <w:sz w:val="28"/>
          <w:szCs w:val="28"/>
        </w:rPr>
        <w:t>;</w:t>
      </w:r>
    </w:p>
    <w:p w:rsidR="006F5076" w:rsidRDefault="006F5076" w:rsidP="006F5076">
      <w:pPr>
        <w:pStyle w:val="a3"/>
        <w:widowControl w:val="0"/>
        <w:numPr>
          <w:ilvl w:val="0"/>
          <w:numId w:val="13"/>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о</w:t>
      </w:r>
      <w:r w:rsidRPr="006F5076">
        <w:rPr>
          <w:rFonts w:ascii="Times New Roman" w:hAnsi="Times New Roman" w:cs="Times New Roman"/>
          <w:sz w:val="28"/>
          <w:szCs w:val="28"/>
        </w:rPr>
        <w:t>ценка</w:t>
      </w:r>
      <w:proofErr w:type="gramEnd"/>
      <w:r w:rsidRPr="006F5076">
        <w:rPr>
          <w:rFonts w:ascii="Times New Roman" w:hAnsi="Times New Roman" w:cs="Times New Roman"/>
          <w:sz w:val="28"/>
          <w:szCs w:val="28"/>
        </w:rPr>
        <w:t xml:space="preserve"> эффективности карт киберпространства</w:t>
      </w:r>
      <w:r>
        <w:rPr>
          <w:rFonts w:ascii="Times New Roman" w:hAnsi="Times New Roman" w:cs="Times New Roman"/>
          <w:sz w:val="28"/>
          <w:szCs w:val="28"/>
        </w:rPr>
        <w:t>;</w:t>
      </w:r>
    </w:p>
    <w:p w:rsidR="006F5076" w:rsidRPr="006F5076" w:rsidRDefault="006F5076" w:rsidP="006F5076">
      <w:pPr>
        <w:pStyle w:val="a3"/>
        <w:widowControl w:val="0"/>
        <w:numPr>
          <w:ilvl w:val="0"/>
          <w:numId w:val="13"/>
        </w:numPr>
        <w:pBdr>
          <w:top w:val="nil"/>
          <w:left w:val="nil"/>
          <w:bottom w:val="nil"/>
          <w:right w:val="nil"/>
          <w:between w:val="nil"/>
        </w:pBd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рассмотрение</w:t>
      </w:r>
      <w:proofErr w:type="gramEnd"/>
      <w:r>
        <w:rPr>
          <w:rFonts w:ascii="Times New Roman" w:hAnsi="Times New Roman" w:cs="Times New Roman"/>
          <w:sz w:val="28"/>
          <w:szCs w:val="28"/>
        </w:rPr>
        <w:t xml:space="preserve"> средств визуализации графов в евклидовом пространстве</w:t>
      </w:r>
      <w:r w:rsidRPr="006F5076">
        <w:rPr>
          <w:rFonts w:ascii="Times New Roman" w:hAnsi="Times New Roman" w:cs="Times New Roman"/>
          <w:sz w:val="28"/>
          <w:szCs w:val="28"/>
        </w:rPr>
        <w:t>;</w:t>
      </w:r>
    </w:p>
    <w:p w:rsidR="00B0544D" w:rsidRDefault="00342CA8" w:rsidP="00B0544D">
      <w:pPr>
        <w:spacing w:after="0" w:line="360" w:lineRule="auto"/>
        <w:ind w:firstLine="709"/>
        <w:jc w:val="both"/>
        <w:rPr>
          <w:rFonts w:ascii="Times New Roman" w:eastAsia="Calibri" w:hAnsi="Times New Roman" w:cs="Times New Roman"/>
          <w:sz w:val="28"/>
        </w:rPr>
      </w:pPr>
      <w:r w:rsidRPr="00C241E4">
        <w:rPr>
          <w:rFonts w:ascii="Times New Roman" w:hAnsi="Times New Roman" w:cs="Times New Roman"/>
          <w:sz w:val="28"/>
          <w:szCs w:val="28"/>
        </w:rPr>
        <w:t xml:space="preserve">Однако, несмотря на существующие количество работ, связанных с </w:t>
      </w:r>
      <w:r w:rsidR="00C241E4" w:rsidRPr="00C241E4">
        <w:rPr>
          <w:rFonts w:ascii="Times New Roman" w:hAnsi="Times New Roman" w:cs="Times New Roman"/>
          <w:sz w:val="28"/>
          <w:szCs w:val="28"/>
        </w:rPr>
        <w:t>картографией инфокоммуникационного пространства</w:t>
      </w:r>
      <w:r w:rsidRPr="00C241E4">
        <w:rPr>
          <w:rFonts w:ascii="Times New Roman" w:hAnsi="Times New Roman" w:cs="Times New Roman"/>
          <w:sz w:val="28"/>
          <w:szCs w:val="28"/>
        </w:rPr>
        <w:t xml:space="preserve"> остается не проработанным </w:t>
      </w:r>
      <w:r w:rsidR="00A437A1" w:rsidRPr="00C241E4">
        <w:rPr>
          <w:rFonts w:ascii="Times New Roman" w:hAnsi="Times New Roman" w:cs="Times New Roman"/>
          <w:sz w:val="28"/>
          <w:szCs w:val="28"/>
        </w:rPr>
        <w:t>вопрос,</w:t>
      </w:r>
      <w:r w:rsidRPr="00C241E4">
        <w:rPr>
          <w:rFonts w:ascii="Times New Roman" w:hAnsi="Times New Roman" w:cs="Times New Roman"/>
          <w:sz w:val="28"/>
          <w:szCs w:val="28"/>
        </w:rPr>
        <w:t xml:space="preserve"> связанный с </w:t>
      </w:r>
      <w:r w:rsidR="00C241E4" w:rsidRPr="00C241E4">
        <w:rPr>
          <w:rFonts w:ascii="Times New Roman" w:hAnsi="Times New Roman" w:cs="Times New Roman"/>
          <w:sz w:val="28"/>
          <w:szCs w:val="28"/>
        </w:rPr>
        <w:t xml:space="preserve">контекстом его безопасности, </w:t>
      </w:r>
      <w:r w:rsidRPr="00C241E4">
        <w:rPr>
          <w:rFonts w:ascii="Times New Roman" w:eastAsia="Calibri" w:hAnsi="Times New Roman" w:cs="Times New Roman"/>
          <w:sz w:val="28"/>
        </w:rPr>
        <w:t xml:space="preserve">получением числовой оценки защищенности и риска </w:t>
      </w:r>
      <w:r w:rsidR="00C241E4" w:rsidRPr="00C241E4">
        <w:rPr>
          <w:rFonts w:ascii="Times New Roman" w:eastAsia="Calibri" w:hAnsi="Times New Roman" w:cs="Times New Roman"/>
          <w:sz w:val="28"/>
        </w:rPr>
        <w:t>киберпространства</w:t>
      </w:r>
      <w:r w:rsidR="00C241E4">
        <w:rPr>
          <w:rFonts w:ascii="Times New Roman" w:eastAsia="Calibri" w:hAnsi="Times New Roman" w:cs="Times New Roman"/>
          <w:sz w:val="28"/>
        </w:rPr>
        <w:t>. Таким образом</w:t>
      </w:r>
      <w:r w:rsidR="00A437A1">
        <w:rPr>
          <w:rFonts w:ascii="Times New Roman" w:eastAsia="Calibri" w:hAnsi="Times New Roman" w:cs="Times New Roman"/>
          <w:sz w:val="28"/>
        </w:rPr>
        <w:t>,</w:t>
      </w:r>
      <w:r w:rsidR="00C241E4">
        <w:rPr>
          <w:rFonts w:ascii="Times New Roman" w:eastAsia="Calibri" w:hAnsi="Times New Roman" w:cs="Times New Roman"/>
          <w:sz w:val="28"/>
        </w:rPr>
        <w:t xml:space="preserve"> </w:t>
      </w:r>
      <w:r w:rsidR="00A437A1">
        <w:rPr>
          <w:rFonts w:ascii="Times New Roman" w:eastAsia="Calibri" w:hAnsi="Times New Roman" w:cs="Times New Roman"/>
          <w:sz w:val="28"/>
        </w:rPr>
        <w:t>задача по автоматизации сбора данных, вычислению и получен</w:t>
      </w:r>
      <w:r w:rsidR="003D771E">
        <w:rPr>
          <w:rFonts w:ascii="Times New Roman" w:eastAsia="Calibri" w:hAnsi="Times New Roman" w:cs="Times New Roman"/>
          <w:sz w:val="28"/>
        </w:rPr>
        <w:t>ию количественной и качественной</w:t>
      </w:r>
      <w:r w:rsidR="00A437A1">
        <w:rPr>
          <w:rFonts w:ascii="Times New Roman" w:eastAsia="Calibri" w:hAnsi="Times New Roman" w:cs="Times New Roman"/>
          <w:sz w:val="28"/>
        </w:rPr>
        <w:t xml:space="preserve"> оценке</w:t>
      </w:r>
      <w:r w:rsidR="00B0544D">
        <w:rPr>
          <w:rFonts w:ascii="Times New Roman" w:eastAsia="Calibri" w:hAnsi="Times New Roman" w:cs="Times New Roman"/>
          <w:sz w:val="28"/>
        </w:rPr>
        <w:t xml:space="preserve"> защищенности и риска</w:t>
      </w:r>
      <w:r w:rsidR="00A437A1">
        <w:rPr>
          <w:rFonts w:ascii="Times New Roman" w:eastAsia="Calibri" w:hAnsi="Times New Roman" w:cs="Times New Roman"/>
          <w:sz w:val="28"/>
        </w:rPr>
        <w:t xml:space="preserve">, анализа инфокоммуникационного пространства, его укладка и визуализация карт в контексте безопасности </w:t>
      </w:r>
      <w:r w:rsidR="003D771E">
        <w:rPr>
          <w:rFonts w:ascii="Times New Roman" w:eastAsia="Calibri" w:hAnsi="Times New Roman" w:cs="Times New Roman"/>
          <w:sz w:val="28"/>
        </w:rPr>
        <w:t>киберпространства остается</w:t>
      </w:r>
      <w:r w:rsidR="00A437A1">
        <w:rPr>
          <w:rFonts w:ascii="Times New Roman" w:eastAsia="Calibri" w:hAnsi="Times New Roman" w:cs="Times New Roman"/>
          <w:sz w:val="28"/>
        </w:rPr>
        <w:t xml:space="preserve"> актуальной темой.</w:t>
      </w:r>
      <w:r w:rsidR="00C241E4">
        <w:rPr>
          <w:rFonts w:ascii="Times New Roman" w:eastAsia="Calibri" w:hAnsi="Times New Roman" w:cs="Times New Roman"/>
          <w:sz w:val="28"/>
        </w:rPr>
        <w:t xml:space="preserve"> </w:t>
      </w:r>
    </w:p>
    <w:p w:rsidR="000379A0" w:rsidRPr="00B0544D" w:rsidRDefault="000379A0" w:rsidP="00B0544D">
      <w:pPr>
        <w:spacing w:after="0" w:line="360" w:lineRule="auto"/>
        <w:ind w:firstLine="709"/>
        <w:jc w:val="both"/>
        <w:rPr>
          <w:rFonts w:ascii="Times New Roman" w:eastAsia="Calibri" w:hAnsi="Times New Roman" w:cs="Times New Roman"/>
          <w:sz w:val="28"/>
        </w:rPr>
      </w:pPr>
      <w:r w:rsidRPr="000379A0">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является инфокоммуникационное пространство в контексте его безопасности.</w:t>
      </w:r>
    </w:p>
    <w:p w:rsidR="00342CA8" w:rsidRDefault="00342CA8" w:rsidP="00342CA8">
      <w:pPr>
        <w:spacing w:after="0" w:line="360" w:lineRule="auto"/>
        <w:ind w:firstLine="709"/>
        <w:jc w:val="both"/>
        <w:rPr>
          <w:rFonts w:ascii="Times New Roman" w:hAnsi="Times New Roman" w:cs="Times New Roman"/>
          <w:sz w:val="28"/>
          <w:szCs w:val="28"/>
        </w:rPr>
      </w:pPr>
      <w:r w:rsidRPr="000379A0">
        <w:rPr>
          <w:rFonts w:ascii="Times New Roman" w:hAnsi="Times New Roman" w:cs="Times New Roman"/>
          <w:b/>
          <w:sz w:val="28"/>
          <w:szCs w:val="28"/>
        </w:rPr>
        <w:t xml:space="preserve">Предметом исследования </w:t>
      </w:r>
      <w:r w:rsidRPr="000379A0">
        <w:rPr>
          <w:rFonts w:ascii="Times New Roman" w:eastAsia="Calibri" w:hAnsi="Times New Roman" w:cs="Times New Roman"/>
          <w:sz w:val="28"/>
        </w:rPr>
        <w:t xml:space="preserve">является </w:t>
      </w:r>
      <w:r w:rsidR="000379A0">
        <w:rPr>
          <w:rFonts w:ascii="Times New Roman" w:eastAsia="Calibri" w:hAnsi="Times New Roman" w:cs="Times New Roman"/>
          <w:sz w:val="28"/>
        </w:rPr>
        <w:t>картография инфокоммуникационного пространства в контексте его безопасности</w:t>
      </w:r>
      <w:r w:rsidRPr="000379A0">
        <w:rPr>
          <w:rFonts w:ascii="Times New Roman" w:hAnsi="Times New Roman" w:cs="Times New Roman"/>
          <w:sz w:val="28"/>
          <w:szCs w:val="28"/>
        </w:rPr>
        <w:t>.</w:t>
      </w:r>
    </w:p>
    <w:p w:rsidR="009B35FD" w:rsidRDefault="009B35FD" w:rsidP="00342CA8">
      <w:pPr>
        <w:spacing w:after="0" w:line="360" w:lineRule="auto"/>
        <w:ind w:firstLine="709"/>
        <w:jc w:val="both"/>
        <w:rPr>
          <w:rFonts w:ascii="Times New Roman" w:hAnsi="Times New Roman" w:cs="Times New Roman"/>
          <w:sz w:val="28"/>
          <w:szCs w:val="28"/>
        </w:rPr>
      </w:pPr>
      <w:r w:rsidRPr="009B35FD">
        <w:rPr>
          <w:rFonts w:ascii="Times New Roman" w:hAnsi="Times New Roman" w:cs="Times New Roman"/>
          <w:b/>
          <w:sz w:val="28"/>
          <w:szCs w:val="28"/>
        </w:rPr>
        <w:t xml:space="preserve">Цель исследования </w:t>
      </w:r>
      <w:r>
        <w:rPr>
          <w:rFonts w:ascii="Times New Roman" w:hAnsi="Times New Roman" w:cs="Times New Roman"/>
          <w:sz w:val="28"/>
          <w:szCs w:val="28"/>
        </w:rPr>
        <w:t xml:space="preserve">состоит в разработке методики укладки киберпространства в контексте его безопасности на карту, качественной и количественной оценки защищенности и риска </w:t>
      </w:r>
      <w:r w:rsidRPr="009B35FD">
        <w:rPr>
          <w:rFonts w:ascii="Times New Roman" w:hAnsi="Times New Roman" w:cs="Times New Roman"/>
          <w:sz w:val="28"/>
          <w:szCs w:val="28"/>
          <w:highlight w:val="green"/>
        </w:rPr>
        <w:t>на базе социальной сети «</w:t>
      </w:r>
      <w:proofErr w:type="spellStart"/>
      <w:r w:rsidRPr="009B35FD">
        <w:rPr>
          <w:rFonts w:ascii="Times New Roman" w:hAnsi="Times New Roman" w:cs="Times New Roman"/>
          <w:sz w:val="28"/>
          <w:szCs w:val="28"/>
          <w:highlight w:val="green"/>
        </w:rPr>
        <w:t>ВКонтакте</w:t>
      </w:r>
      <w:proofErr w:type="spellEnd"/>
      <w:r w:rsidRPr="009B35FD">
        <w:rPr>
          <w:rFonts w:ascii="Times New Roman" w:hAnsi="Times New Roman" w:cs="Times New Roman"/>
          <w:sz w:val="28"/>
          <w:szCs w:val="28"/>
          <w:highlight w:val="green"/>
        </w:rPr>
        <w:t>» и телекоммуникационных систем.</w:t>
      </w:r>
      <w:r>
        <w:rPr>
          <w:rFonts w:ascii="Times New Roman" w:hAnsi="Times New Roman" w:cs="Times New Roman"/>
          <w:sz w:val="28"/>
          <w:szCs w:val="28"/>
        </w:rPr>
        <w:t xml:space="preserve"> </w:t>
      </w:r>
    </w:p>
    <w:p w:rsidR="009B35FD" w:rsidRDefault="009B35FD" w:rsidP="00342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данной цели необходимо решить следующие </w:t>
      </w:r>
      <w:r w:rsidRPr="00321BD5">
        <w:rPr>
          <w:rFonts w:ascii="Times New Roman" w:hAnsi="Times New Roman" w:cs="Times New Roman"/>
          <w:b/>
          <w:sz w:val="28"/>
          <w:szCs w:val="28"/>
        </w:rPr>
        <w:t>задачи</w:t>
      </w:r>
      <w:r>
        <w:rPr>
          <w:rFonts w:ascii="Times New Roman" w:hAnsi="Times New Roman" w:cs="Times New Roman"/>
          <w:sz w:val="28"/>
          <w:szCs w:val="28"/>
        </w:rPr>
        <w:t>:</w:t>
      </w:r>
    </w:p>
    <w:p w:rsidR="009B35FD" w:rsidRPr="00321BD5" w:rsidRDefault="009B35FD"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spellStart"/>
      <w:proofErr w:type="gramStart"/>
      <w:r w:rsidRPr="00321BD5">
        <w:rPr>
          <w:rFonts w:ascii="Times New Roman" w:hAnsi="Times New Roman" w:cs="Times New Roman"/>
          <w:sz w:val="28"/>
          <w:szCs w:val="28"/>
        </w:rPr>
        <w:t>проранжировать</w:t>
      </w:r>
      <w:proofErr w:type="spellEnd"/>
      <w:proofErr w:type="gramEnd"/>
      <w:r w:rsidRPr="00321BD5">
        <w:rPr>
          <w:rFonts w:ascii="Times New Roman" w:hAnsi="Times New Roman" w:cs="Times New Roman"/>
          <w:sz w:val="28"/>
          <w:szCs w:val="28"/>
        </w:rPr>
        <w:t xml:space="preserve"> критерии информационных объектов и их связи в киберпространстве в контексте его безопасности на </w:t>
      </w:r>
      <w:r w:rsidRPr="00321BD5">
        <w:rPr>
          <w:rFonts w:ascii="Times New Roman" w:hAnsi="Times New Roman" w:cs="Times New Roman"/>
          <w:sz w:val="28"/>
          <w:szCs w:val="28"/>
          <w:highlight w:val="green"/>
        </w:rPr>
        <w:t>базе социальной сети «</w:t>
      </w:r>
      <w:proofErr w:type="spellStart"/>
      <w:r w:rsidRPr="00321BD5">
        <w:rPr>
          <w:rFonts w:ascii="Times New Roman" w:hAnsi="Times New Roman" w:cs="Times New Roman"/>
          <w:sz w:val="28"/>
          <w:szCs w:val="28"/>
          <w:highlight w:val="green"/>
        </w:rPr>
        <w:t>Вконтакте</w:t>
      </w:r>
      <w:proofErr w:type="spellEnd"/>
      <w:r w:rsidRPr="00321BD5">
        <w:rPr>
          <w:rFonts w:ascii="Times New Roman" w:hAnsi="Times New Roman" w:cs="Times New Roman"/>
          <w:sz w:val="28"/>
          <w:szCs w:val="28"/>
          <w:highlight w:val="green"/>
        </w:rPr>
        <w:t>» и телекоммуникационных систем</w:t>
      </w:r>
      <w:r w:rsidR="00711B13" w:rsidRPr="00321BD5">
        <w:rPr>
          <w:rFonts w:ascii="Times New Roman" w:hAnsi="Times New Roman" w:cs="Times New Roman"/>
          <w:sz w:val="28"/>
          <w:szCs w:val="28"/>
        </w:rPr>
        <w:t>;</w:t>
      </w:r>
    </w:p>
    <w:p w:rsidR="009B35FD" w:rsidRPr="00321BD5" w:rsidRDefault="009B35FD"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sidRPr="00321BD5">
        <w:rPr>
          <w:rFonts w:ascii="Times New Roman" w:hAnsi="Times New Roman" w:cs="Times New Roman"/>
          <w:sz w:val="28"/>
          <w:szCs w:val="28"/>
        </w:rPr>
        <w:t>получить</w:t>
      </w:r>
      <w:proofErr w:type="gramEnd"/>
      <w:r w:rsidRPr="00321BD5">
        <w:rPr>
          <w:rFonts w:ascii="Times New Roman" w:hAnsi="Times New Roman" w:cs="Times New Roman"/>
          <w:sz w:val="28"/>
          <w:szCs w:val="28"/>
        </w:rPr>
        <w:t xml:space="preserve"> количественную и качественную оценку </w:t>
      </w:r>
      <w:r w:rsidR="00711B13" w:rsidRPr="00321BD5">
        <w:rPr>
          <w:rFonts w:ascii="Times New Roman" w:hAnsi="Times New Roman" w:cs="Times New Roman"/>
          <w:sz w:val="28"/>
          <w:szCs w:val="28"/>
        </w:rPr>
        <w:t xml:space="preserve">защищённости и </w:t>
      </w:r>
      <w:r w:rsidRPr="00321BD5">
        <w:rPr>
          <w:rFonts w:ascii="Times New Roman" w:hAnsi="Times New Roman" w:cs="Times New Roman"/>
          <w:sz w:val="28"/>
          <w:szCs w:val="28"/>
        </w:rPr>
        <w:t xml:space="preserve">риска для критических </w:t>
      </w:r>
      <w:r w:rsidR="00321BD5">
        <w:rPr>
          <w:rFonts w:ascii="Times New Roman" w:hAnsi="Times New Roman" w:cs="Times New Roman"/>
          <w:sz w:val="28"/>
          <w:szCs w:val="28"/>
        </w:rPr>
        <w:t xml:space="preserve">информационных  </w:t>
      </w:r>
      <w:r w:rsidRPr="00321BD5">
        <w:rPr>
          <w:rFonts w:ascii="Times New Roman" w:hAnsi="Times New Roman" w:cs="Times New Roman"/>
          <w:sz w:val="28"/>
          <w:szCs w:val="28"/>
        </w:rPr>
        <w:t>объектов в  киберпространстве в контексте его безопасности</w:t>
      </w:r>
      <w:r w:rsidR="00711B13" w:rsidRPr="00321BD5">
        <w:rPr>
          <w:rFonts w:ascii="Times New Roman" w:hAnsi="Times New Roman" w:cs="Times New Roman"/>
          <w:sz w:val="28"/>
          <w:szCs w:val="28"/>
        </w:rPr>
        <w:t>, определить их влияние в инфокоммуникационном пространстве;</w:t>
      </w:r>
    </w:p>
    <w:p w:rsidR="00711B13" w:rsidRPr="003D771E" w:rsidRDefault="00711B13"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sidRPr="00321BD5">
        <w:rPr>
          <w:rFonts w:ascii="Times New Roman" w:hAnsi="Times New Roman" w:cs="Times New Roman"/>
          <w:sz w:val="28"/>
          <w:szCs w:val="28"/>
        </w:rPr>
        <w:t>провести</w:t>
      </w:r>
      <w:proofErr w:type="gramEnd"/>
      <w:r w:rsidRPr="00321BD5">
        <w:rPr>
          <w:rFonts w:ascii="Times New Roman" w:hAnsi="Times New Roman" w:cs="Times New Roman"/>
          <w:sz w:val="28"/>
          <w:szCs w:val="28"/>
        </w:rPr>
        <w:t xml:space="preserve"> укладку киберпространства в контексте его безопасности на карту, после чего проанализировать  влияние критических информационных объектов на величину защищённости и риска;</w:t>
      </w:r>
    </w:p>
    <w:p w:rsidR="00321BD5" w:rsidRPr="00B0544D" w:rsidRDefault="00711B13" w:rsidP="00B0544D">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sidRPr="00321BD5">
        <w:rPr>
          <w:rFonts w:ascii="Times New Roman" w:hAnsi="Times New Roman" w:cs="Times New Roman"/>
          <w:sz w:val="28"/>
          <w:szCs w:val="28"/>
        </w:rPr>
        <w:t>разработать</w:t>
      </w:r>
      <w:proofErr w:type="gramEnd"/>
      <w:r w:rsidRPr="00321BD5">
        <w:rPr>
          <w:rFonts w:ascii="Times New Roman" w:hAnsi="Times New Roman" w:cs="Times New Roman"/>
          <w:sz w:val="28"/>
          <w:szCs w:val="28"/>
        </w:rPr>
        <w:t xml:space="preserve"> программу по сбору данных, их ранжированию, анализу этих данных и вычислению критических информационных источников, объединению их </w:t>
      </w:r>
      <w:r w:rsidR="00321BD5" w:rsidRPr="00321BD5">
        <w:rPr>
          <w:rFonts w:ascii="Times New Roman" w:hAnsi="Times New Roman" w:cs="Times New Roman"/>
          <w:sz w:val="28"/>
          <w:szCs w:val="28"/>
        </w:rPr>
        <w:t>в киберпространство и укладка его на карту.</w:t>
      </w:r>
      <w:r w:rsidR="003D771E" w:rsidRPr="003D771E">
        <w:rPr>
          <w:rFonts w:ascii="Times New Roman" w:hAnsi="Times New Roman" w:cs="Times New Roman"/>
          <w:sz w:val="28"/>
          <w:szCs w:val="28"/>
          <w:highlight w:val="red"/>
        </w:rPr>
        <w:t>(4 темы)</w:t>
      </w:r>
    </w:p>
    <w:p w:rsidR="00342CA8" w:rsidRDefault="00342CA8" w:rsidP="00342CA8">
      <w:pPr>
        <w:spacing w:after="0" w:line="360" w:lineRule="auto"/>
        <w:ind w:left="709"/>
        <w:jc w:val="both"/>
        <w:rPr>
          <w:rFonts w:ascii="Times New Roman" w:hAnsi="Times New Roman" w:cs="Times New Roman"/>
          <w:b/>
          <w:sz w:val="28"/>
          <w:szCs w:val="28"/>
        </w:rPr>
      </w:pPr>
      <w:r w:rsidRPr="00321BD5">
        <w:rPr>
          <w:rFonts w:ascii="Times New Roman" w:hAnsi="Times New Roman" w:cs="Times New Roman"/>
          <w:b/>
          <w:sz w:val="28"/>
          <w:szCs w:val="28"/>
        </w:rPr>
        <w:t>На защиту выносятся:</w:t>
      </w:r>
    </w:p>
    <w:p w:rsidR="00321BD5" w:rsidRPr="00321BD5" w:rsidRDefault="00321BD5"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методика</w:t>
      </w:r>
      <w:proofErr w:type="gramEnd"/>
      <w:r>
        <w:rPr>
          <w:rFonts w:ascii="Times New Roman" w:hAnsi="Times New Roman" w:cs="Times New Roman"/>
          <w:sz w:val="28"/>
          <w:szCs w:val="28"/>
        </w:rPr>
        <w:t xml:space="preserve"> ранжирования критериев</w:t>
      </w:r>
      <w:r w:rsidRPr="00321BD5">
        <w:rPr>
          <w:rFonts w:ascii="Times New Roman" w:hAnsi="Times New Roman" w:cs="Times New Roman"/>
          <w:sz w:val="28"/>
          <w:szCs w:val="28"/>
        </w:rPr>
        <w:t xml:space="preserve"> информационных объектов</w:t>
      </w:r>
      <w:r>
        <w:rPr>
          <w:rFonts w:ascii="Times New Roman" w:hAnsi="Times New Roman" w:cs="Times New Roman"/>
          <w:sz w:val="28"/>
          <w:szCs w:val="28"/>
        </w:rPr>
        <w:t xml:space="preserve"> и их связей</w:t>
      </w:r>
      <w:r w:rsidRPr="00321BD5">
        <w:rPr>
          <w:rFonts w:ascii="Times New Roman" w:hAnsi="Times New Roman" w:cs="Times New Roman"/>
          <w:sz w:val="28"/>
          <w:szCs w:val="28"/>
        </w:rPr>
        <w:t xml:space="preserve"> в киберпространстве в контексте его безопасности на </w:t>
      </w:r>
      <w:r w:rsidRPr="00321BD5">
        <w:rPr>
          <w:rFonts w:ascii="Times New Roman" w:hAnsi="Times New Roman" w:cs="Times New Roman"/>
          <w:sz w:val="28"/>
          <w:szCs w:val="28"/>
          <w:highlight w:val="green"/>
        </w:rPr>
        <w:t>базе социальной сети «</w:t>
      </w:r>
      <w:proofErr w:type="spellStart"/>
      <w:r w:rsidRPr="00321BD5">
        <w:rPr>
          <w:rFonts w:ascii="Times New Roman" w:hAnsi="Times New Roman" w:cs="Times New Roman"/>
          <w:sz w:val="28"/>
          <w:szCs w:val="28"/>
          <w:highlight w:val="green"/>
        </w:rPr>
        <w:t>Вконтакте</w:t>
      </w:r>
      <w:proofErr w:type="spellEnd"/>
      <w:r w:rsidRPr="00321BD5">
        <w:rPr>
          <w:rFonts w:ascii="Times New Roman" w:hAnsi="Times New Roman" w:cs="Times New Roman"/>
          <w:sz w:val="28"/>
          <w:szCs w:val="28"/>
          <w:highlight w:val="green"/>
        </w:rPr>
        <w:t>» и телекоммуникационных систем</w:t>
      </w:r>
      <w:r w:rsidRPr="00321BD5">
        <w:rPr>
          <w:rFonts w:ascii="Times New Roman" w:hAnsi="Times New Roman" w:cs="Times New Roman"/>
          <w:sz w:val="28"/>
          <w:szCs w:val="28"/>
        </w:rPr>
        <w:t>;</w:t>
      </w:r>
    </w:p>
    <w:p w:rsidR="00321BD5" w:rsidRPr="00321BD5" w:rsidRDefault="003D771E"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методика</w:t>
      </w:r>
      <w:proofErr w:type="gramEnd"/>
      <w:r>
        <w:rPr>
          <w:rFonts w:ascii="Times New Roman" w:hAnsi="Times New Roman" w:cs="Times New Roman"/>
          <w:sz w:val="28"/>
          <w:szCs w:val="28"/>
        </w:rPr>
        <w:t xml:space="preserve"> </w:t>
      </w:r>
      <w:r w:rsidRPr="00321BD5">
        <w:rPr>
          <w:rFonts w:ascii="Times New Roman" w:hAnsi="Times New Roman" w:cs="Times New Roman"/>
          <w:sz w:val="28"/>
          <w:szCs w:val="28"/>
        </w:rPr>
        <w:t>количественной</w:t>
      </w:r>
      <w:r w:rsidR="00321BD5">
        <w:rPr>
          <w:rFonts w:ascii="Times New Roman" w:hAnsi="Times New Roman" w:cs="Times New Roman"/>
          <w:sz w:val="28"/>
          <w:szCs w:val="28"/>
        </w:rPr>
        <w:t xml:space="preserve"> и качественной оценки</w:t>
      </w:r>
      <w:r w:rsidR="00321BD5" w:rsidRPr="00321BD5">
        <w:rPr>
          <w:rFonts w:ascii="Times New Roman" w:hAnsi="Times New Roman" w:cs="Times New Roman"/>
          <w:sz w:val="28"/>
          <w:szCs w:val="28"/>
        </w:rPr>
        <w:t xml:space="preserve"> защищённости и риска для критических </w:t>
      </w:r>
      <w:r w:rsidR="00321BD5">
        <w:rPr>
          <w:rFonts w:ascii="Times New Roman" w:hAnsi="Times New Roman" w:cs="Times New Roman"/>
          <w:sz w:val="28"/>
          <w:szCs w:val="28"/>
        </w:rPr>
        <w:t xml:space="preserve">информационных </w:t>
      </w:r>
      <w:r w:rsidR="00321BD5" w:rsidRPr="00321BD5">
        <w:rPr>
          <w:rFonts w:ascii="Times New Roman" w:hAnsi="Times New Roman" w:cs="Times New Roman"/>
          <w:sz w:val="28"/>
          <w:szCs w:val="28"/>
        </w:rPr>
        <w:t>объектов в  киберпространстве в контексте его безопасности</w:t>
      </w:r>
      <w:r w:rsidR="00733AE0">
        <w:rPr>
          <w:rFonts w:ascii="Times New Roman" w:hAnsi="Times New Roman" w:cs="Times New Roman"/>
          <w:sz w:val="28"/>
          <w:szCs w:val="28"/>
        </w:rPr>
        <w:t>, определение их влияния</w:t>
      </w:r>
      <w:r w:rsidR="00321BD5" w:rsidRPr="00321BD5">
        <w:rPr>
          <w:rFonts w:ascii="Times New Roman" w:hAnsi="Times New Roman" w:cs="Times New Roman"/>
          <w:sz w:val="28"/>
          <w:szCs w:val="28"/>
        </w:rPr>
        <w:t xml:space="preserve"> в инфокоммуникационном пространстве;</w:t>
      </w:r>
    </w:p>
    <w:p w:rsidR="00321BD5" w:rsidRPr="00321BD5" w:rsidRDefault="003D771E"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методика</w:t>
      </w:r>
      <w:proofErr w:type="gramEnd"/>
      <w:r>
        <w:rPr>
          <w:rFonts w:ascii="Times New Roman" w:hAnsi="Times New Roman" w:cs="Times New Roman"/>
          <w:sz w:val="28"/>
          <w:szCs w:val="28"/>
        </w:rPr>
        <w:t xml:space="preserve"> </w:t>
      </w:r>
      <w:r w:rsidRPr="00321BD5">
        <w:rPr>
          <w:rFonts w:ascii="Times New Roman" w:hAnsi="Times New Roman" w:cs="Times New Roman"/>
          <w:sz w:val="28"/>
          <w:szCs w:val="28"/>
        </w:rPr>
        <w:t>укладки</w:t>
      </w:r>
      <w:r w:rsidR="00321BD5" w:rsidRPr="00321BD5">
        <w:rPr>
          <w:rFonts w:ascii="Times New Roman" w:hAnsi="Times New Roman" w:cs="Times New Roman"/>
          <w:sz w:val="28"/>
          <w:szCs w:val="28"/>
        </w:rPr>
        <w:t xml:space="preserve"> киберпространства в контексте его безопасности на</w:t>
      </w:r>
      <w:r w:rsidR="00733AE0">
        <w:rPr>
          <w:rFonts w:ascii="Times New Roman" w:hAnsi="Times New Roman" w:cs="Times New Roman"/>
          <w:sz w:val="28"/>
          <w:szCs w:val="28"/>
        </w:rPr>
        <w:t xml:space="preserve"> карту, анализ</w:t>
      </w:r>
      <w:r w:rsidR="00321BD5" w:rsidRPr="00321BD5">
        <w:rPr>
          <w:rFonts w:ascii="Times New Roman" w:hAnsi="Times New Roman" w:cs="Times New Roman"/>
          <w:sz w:val="28"/>
          <w:szCs w:val="28"/>
        </w:rPr>
        <w:t xml:space="preserve"> </w:t>
      </w:r>
      <w:r w:rsidR="00733AE0">
        <w:rPr>
          <w:rFonts w:ascii="Times New Roman" w:hAnsi="Times New Roman" w:cs="Times New Roman"/>
          <w:sz w:val="28"/>
          <w:szCs w:val="28"/>
        </w:rPr>
        <w:t>влияния</w:t>
      </w:r>
      <w:r w:rsidR="00321BD5" w:rsidRPr="00321BD5">
        <w:rPr>
          <w:rFonts w:ascii="Times New Roman" w:hAnsi="Times New Roman" w:cs="Times New Roman"/>
          <w:sz w:val="28"/>
          <w:szCs w:val="28"/>
        </w:rPr>
        <w:t xml:space="preserve"> критических информационных объектов на величину защищённости и риска;</w:t>
      </w:r>
    </w:p>
    <w:p w:rsidR="00321BD5" w:rsidRPr="00321BD5" w:rsidRDefault="00733AE0" w:rsidP="00321BD5">
      <w:pPr>
        <w:pStyle w:val="a3"/>
        <w:numPr>
          <w:ilvl w:val="0"/>
          <w:numId w:val="15"/>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программа</w:t>
      </w:r>
      <w:proofErr w:type="gramEnd"/>
      <w:r w:rsidR="00321BD5" w:rsidRPr="00321BD5">
        <w:rPr>
          <w:rFonts w:ascii="Times New Roman" w:hAnsi="Times New Roman" w:cs="Times New Roman"/>
          <w:sz w:val="28"/>
          <w:szCs w:val="28"/>
        </w:rPr>
        <w:t xml:space="preserve"> по сбору данных, их ранжированию, анализу этих данных и вычислению критических информационных источников, объединению их в киберпространство и укладка его на карту.</w:t>
      </w:r>
    </w:p>
    <w:p w:rsidR="00342CA8" w:rsidRPr="00733AE0" w:rsidRDefault="00342CA8" w:rsidP="00342CA8">
      <w:pPr>
        <w:spacing w:after="0" w:line="360" w:lineRule="auto"/>
        <w:ind w:firstLine="709"/>
        <w:jc w:val="both"/>
        <w:rPr>
          <w:rFonts w:ascii="Times New Roman" w:eastAsia="Calibri" w:hAnsi="Times New Roman" w:cs="Times New Roman"/>
          <w:sz w:val="28"/>
          <w:szCs w:val="28"/>
        </w:rPr>
      </w:pPr>
      <w:r w:rsidRPr="00733AE0">
        <w:rPr>
          <w:rFonts w:ascii="Times New Roman" w:eastAsia="Calibri" w:hAnsi="Times New Roman" w:cs="Times New Roman"/>
          <w:b/>
          <w:sz w:val="28"/>
          <w:szCs w:val="28"/>
        </w:rPr>
        <w:t xml:space="preserve">Теоретическая значимость работы </w:t>
      </w:r>
      <w:r w:rsidRPr="00733AE0">
        <w:rPr>
          <w:rFonts w:ascii="Times New Roman" w:eastAsia="Calibri" w:hAnsi="Times New Roman" w:cs="Times New Roman"/>
          <w:sz w:val="28"/>
          <w:szCs w:val="28"/>
        </w:rPr>
        <w:t>заключается в:</w:t>
      </w:r>
    </w:p>
    <w:p w:rsidR="00342CA8" w:rsidRPr="00733AE0" w:rsidRDefault="00342CA8" w:rsidP="00342CA8">
      <w:pPr>
        <w:numPr>
          <w:ilvl w:val="0"/>
          <w:numId w:val="4"/>
        </w:numPr>
        <w:spacing w:after="0" w:line="360" w:lineRule="auto"/>
        <w:ind w:left="0" w:firstLine="709"/>
        <w:jc w:val="both"/>
        <w:rPr>
          <w:rFonts w:ascii="Times New Roman" w:hAnsi="Times New Roman" w:cs="Times New Roman"/>
          <w:sz w:val="28"/>
          <w:szCs w:val="28"/>
        </w:rPr>
      </w:pPr>
      <w:proofErr w:type="gramStart"/>
      <w:r w:rsidRPr="00733AE0">
        <w:rPr>
          <w:rFonts w:ascii="Times New Roman" w:hAnsi="Times New Roman" w:cs="Times New Roman"/>
          <w:sz w:val="28"/>
          <w:szCs w:val="28"/>
        </w:rPr>
        <w:t>применении</w:t>
      </w:r>
      <w:proofErr w:type="gramEnd"/>
      <w:r w:rsidRPr="00733AE0">
        <w:rPr>
          <w:rFonts w:ascii="Times New Roman" w:hAnsi="Times New Roman" w:cs="Times New Roman"/>
          <w:sz w:val="28"/>
          <w:szCs w:val="28"/>
        </w:rPr>
        <w:t xml:space="preserve"> </w:t>
      </w:r>
      <w:r w:rsidR="00733AE0">
        <w:rPr>
          <w:rFonts w:ascii="Times New Roman" w:hAnsi="Times New Roman" w:cs="Times New Roman"/>
          <w:sz w:val="28"/>
          <w:szCs w:val="28"/>
        </w:rPr>
        <w:t>методики ранжирования критериев информационных объектов в контексте безопасности для дальнейшей укладки инфокоммуникационного пространства на карту</w:t>
      </w:r>
      <w:r w:rsidRPr="00733AE0">
        <w:rPr>
          <w:rFonts w:ascii="Times New Roman" w:hAnsi="Times New Roman" w:cs="Times New Roman"/>
          <w:sz w:val="28"/>
          <w:szCs w:val="28"/>
        </w:rPr>
        <w:t>;</w:t>
      </w:r>
    </w:p>
    <w:p w:rsidR="00342CA8" w:rsidRPr="00733AE0" w:rsidRDefault="00342CA8" w:rsidP="00342CA8">
      <w:pPr>
        <w:numPr>
          <w:ilvl w:val="0"/>
          <w:numId w:val="4"/>
        </w:numPr>
        <w:spacing w:after="0" w:line="360" w:lineRule="auto"/>
        <w:ind w:left="0" w:firstLine="709"/>
        <w:jc w:val="both"/>
        <w:rPr>
          <w:rFonts w:ascii="Times New Roman" w:hAnsi="Times New Roman" w:cs="Times New Roman"/>
          <w:sz w:val="28"/>
          <w:szCs w:val="28"/>
        </w:rPr>
      </w:pPr>
      <w:proofErr w:type="gramStart"/>
      <w:r w:rsidRPr="00733AE0">
        <w:rPr>
          <w:rFonts w:ascii="Times New Roman" w:eastAsia="Calibri" w:hAnsi="Times New Roman" w:cs="Times New Roman"/>
          <w:sz w:val="28"/>
          <w:szCs w:val="28"/>
        </w:rPr>
        <w:t>выработке</w:t>
      </w:r>
      <w:proofErr w:type="gramEnd"/>
      <w:r w:rsidRPr="00733AE0">
        <w:rPr>
          <w:rFonts w:ascii="Times New Roman" w:eastAsia="Calibri" w:hAnsi="Times New Roman" w:cs="Times New Roman"/>
          <w:sz w:val="28"/>
          <w:szCs w:val="28"/>
        </w:rPr>
        <w:t xml:space="preserve"> рекомендаций, на основе полученных результатов, </w:t>
      </w:r>
      <w:r w:rsidR="00733AE0">
        <w:rPr>
          <w:rFonts w:ascii="Times New Roman" w:eastAsia="Calibri" w:hAnsi="Times New Roman" w:cs="Times New Roman"/>
          <w:sz w:val="28"/>
          <w:szCs w:val="28"/>
        </w:rPr>
        <w:t>по дальнейшему развитию тех или иных процессов протекающих в киберпространстве</w:t>
      </w:r>
      <w:r w:rsidRPr="00733AE0">
        <w:rPr>
          <w:rFonts w:ascii="Times New Roman" w:hAnsi="Times New Roman" w:cs="Times New Roman"/>
          <w:sz w:val="28"/>
          <w:szCs w:val="28"/>
        </w:rPr>
        <w:t>;</w:t>
      </w:r>
    </w:p>
    <w:p w:rsidR="00342CA8" w:rsidRPr="00733AE0" w:rsidRDefault="00342CA8" w:rsidP="00342CA8">
      <w:pPr>
        <w:numPr>
          <w:ilvl w:val="0"/>
          <w:numId w:val="4"/>
        </w:numPr>
        <w:spacing w:after="0" w:line="360" w:lineRule="auto"/>
        <w:ind w:left="0" w:firstLine="709"/>
        <w:jc w:val="both"/>
        <w:rPr>
          <w:rFonts w:ascii="Times New Roman" w:hAnsi="Times New Roman" w:cs="Times New Roman"/>
          <w:sz w:val="28"/>
          <w:szCs w:val="28"/>
        </w:rPr>
      </w:pPr>
      <w:proofErr w:type="gramStart"/>
      <w:r w:rsidRPr="00733AE0">
        <w:rPr>
          <w:rFonts w:ascii="Times New Roman" w:hAnsi="Times New Roman" w:cs="Times New Roman"/>
          <w:sz w:val="28"/>
          <w:szCs w:val="28"/>
        </w:rPr>
        <w:t>использовании</w:t>
      </w:r>
      <w:proofErr w:type="gramEnd"/>
      <w:r w:rsidRPr="00733AE0">
        <w:rPr>
          <w:rFonts w:ascii="Times New Roman" w:hAnsi="Times New Roman" w:cs="Times New Roman"/>
          <w:sz w:val="28"/>
          <w:szCs w:val="28"/>
        </w:rPr>
        <w:t xml:space="preserve"> качественных </w:t>
      </w:r>
      <w:r w:rsidR="00733AE0">
        <w:rPr>
          <w:rFonts w:ascii="Times New Roman" w:hAnsi="Times New Roman" w:cs="Times New Roman"/>
          <w:sz w:val="28"/>
          <w:szCs w:val="28"/>
        </w:rPr>
        <w:t>и количественных оценок защищенности и риска</w:t>
      </w:r>
      <w:r w:rsidR="00523616">
        <w:rPr>
          <w:rFonts w:ascii="Times New Roman" w:hAnsi="Times New Roman" w:cs="Times New Roman"/>
          <w:sz w:val="28"/>
          <w:szCs w:val="28"/>
        </w:rPr>
        <w:t xml:space="preserve"> информационных объектов на карте киберпространства</w:t>
      </w:r>
      <w:r w:rsidR="00733AE0">
        <w:rPr>
          <w:rFonts w:ascii="Times New Roman" w:hAnsi="Times New Roman" w:cs="Times New Roman"/>
          <w:sz w:val="28"/>
          <w:szCs w:val="28"/>
        </w:rPr>
        <w:t xml:space="preserve"> для выработки рекомендаций;</w:t>
      </w:r>
    </w:p>
    <w:p w:rsidR="00342CA8" w:rsidRPr="00733AE0" w:rsidRDefault="00342CA8" w:rsidP="00342CA8">
      <w:pPr>
        <w:numPr>
          <w:ilvl w:val="0"/>
          <w:numId w:val="4"/>
        </w:numPr>
        <w:spacing w:after="0" w:line="360" w:lineRule="auto"/>
        <w:ind w:left="0" w:firstLine="709"/>
        <w:jc w:val="both"/>
        <w:rPr>
          <w:rFonts w:ascii="Times New Roman" w:hAnsi="Times New Roman" w:cs="Times New Roman"/>
          <w:sz w:val="28"/>
          <w:szCs w:val="28"/>
        </w:rPr>
      </w:pPr>
      <w:proofErr w:type="gramStart"/>
      <w:r w:rsidRPr="00733AE0">
        <w:rPr>
          <w:rFonts w:ascii="Times New Roman" w:hAnsi="Times New Roman" w:cs="Times New Roman"/>
          <w:sz w:val="28"/>
          <w:szCs w:val="28"/>
        </w:rPr>
        <w:t>получение</w:t>
      </w:r>
      <w:proofErr w:type="gramEnd"/>
      <w:r w:rsidRPr="00733AE0">
        <w:rPr>
          <w:rFonts w:ascii="Times New Roman" w:hAnsi="Times New Roman" w:cs="Times New Roman"/>
          <w:sz w:val="28"/>
          <w:szCs w:val="28"/>
        </w:rPr>
        <w:t xml:space="preserve"> результатов в ходе работы, которые могут послужить отправной точкой для дальнейшего исследования и усовершенствования системы </w:t>
      </w:r>
      <w:r w:rsidR="00733AE0">
        <w:rPr>
          <w:rFonts w:ascii="Times New Roman" w:hAnsi="Times New Roman" w:cs="Times New Roman"/>
          <w:sz w:val="28"/>
          <w:szCs w:val="28"/>
        </w:rPr>
        <w:t>картографирования инфокоммуникационного пространства в контексте его безопасности</w:t>
      </w:r>
      <w:r w:rsidRPr="00733AE0">
        <w:rPr>
          <w:rFonts w:ascii="Times New Roman" w:hAnsi="Times New Roman" w:cs="Times New Roman"/>
          <w:sz w:val="28"/>
          <w:szCs w:val="28"/>
        </w:rPr>
        <w:t>.</w:t>
      </w:r>
    </w:p>
    <w:p w:rsidR="00342CA8" w:rsidRPr="00523616" w:rsidRDefault="00342CA8" w:rsidP="00342CA8">
      <w:pPr>
        <w:spacing w:after="0" w:line="360" w:lineRule="auto"/>
        <w:ind w:firstLine="709"/>
        <w:jc w:val="both"/>
        <w:rPr>
          <w:rFonts w:ascii="Times New Roman" w:eastAsia="Calibri" w:hAnsi="Times New Roman" w:cs="Times New Roman"/>
          <w:sz w:val="28"/>
          <w:szCs w:val="28"/>
        </w:rPr>
      </w:pPr>
      <w:r w:rsidRPr="00523616">
        <w:rPr>
          <w:rFonts w:ascii="Times New Roman" w:eastAsia="Calibri" w:hAnsi="Times New Roman" w:cs="Times New Roman"/>
          <w:b/>
          <w:sz w:val="28"/>
          <w:szCs w:val="28"/>
        </w:rPr>
        <w:t>Практическая ценность результатов</w:t>
      </w:r>
      <w:r w:rsidRPr="00523616">
        <w:rPr>
          <w:rFonts w:ascii="Times New Roman" w:eastAsia="Calibri" w:hAnsi="Times New Roman" w:cs="Times New Roman"/>
          <w:sz w:val="28"/>
          <w:szCs w:val="28"/>
        </w:rPr>
        <w:t xml:space="preserve"> заключается в том, что:</w:t>
      </w:r>
    </w:p>
    <w:p w:rsidR="00342CA8" w:rsidRPr="00523616" w:rsidRDefault="00342CA8" w:rsidP="00342CA8">
      <w:pPr>
        <w:numPr>
          <w:ilvl w:val="0"/>
          <w:numId w:val="6"/>
        </w:numPr>
        <w:spacing w:after="0" w:line="360" w:lineRule="auto"/>
        <w:ind w:left="0" w:firstLine="709"/>
        <w:contextualSpacing/>
        <w:jc w:val="both"/>
        <w:rPr>
          <w:rFonts w:ascii="Times New Roman" w:eastAsia="Calibri" w:hAnsi="Times New Roman" w:cs="Calibri"/>
          <w:sz w:val="28"/>
        </w:rPr>
      </w:pPr>
      <w:proofErr w:type="gramStart"/>
      <w:r w:rsidRPr="00523616">
        <w:rPr>
          <w:rFonts w:ascii="Times New Roman" w:eastAsia="Calibri" w:hAnsi="Times New Roman" w:cs="Calibri"/>
          <w:sz w:val="28"/>
        </w:rPr>
        <w:t>созданный</w:t>
      </w:r>
      <w:proofErr w:type="gramEnd"/>
      <w:r w:rsidRPr="00523616">
        <w:rPr>
          <w:rFonts w:ascii="Times New Roman" w:eastAsia="Calibri" w:hAnsi="Times New Roman" w:cs="Calibri"/>
          <w:sz w:val="28"/>
        </w:rPr>
        <w:t xml:space="preserve"> механизм </w:t>
      </w:r>
      <w:r w:rsidR="00523616">
        <w:rPr>
          <w:rFonts w:ascii="Times New Roman" w:eastAsia="Calibri" w:hAnsi="Times New Roman" w:cs="Calibri"/>
          <w:sz w:val="28"/>
        </w:rPr>
        <w:t>картографирования киберпространства в области его безопасности существенно упростит работу экспертов и даст возможность быстрого реагирования на те задачи, которые ранее занимали больше времени для аналитики</w:t>
      </w:r>
      <w:r w:rsidRPr="00523616">
        <w:rPr>
          <w:rFonts w:ascii="Times New Roman" w:eastAsia="Calibri" w:hAnsi="Times New Roman" w:cs="Calibri"/>
          <w:sz w:val="28"/>
        </w:rPr>
        <w:t xml:space="preserve">; </w:t>
      </w:r>
    </w:p>
    <w:p w:rsidR="00342CA8" w:rsidRPr="00523616" w:rsidRDefault="00342CA8" w:rsidP="00342CA8">
      <w:pPr>
        <w:numPr>
          <w:ilvl w:val="0"/>
          <w:numId w:val="4"/>
        </w:numPr>
        <w:spacing w:after="0" w:line="360" w:lineRule="auto"/>
        <w:ind w:left="0" w:firstLine="709"/>
        <w:jc w:val="both"/>
        <w:rPr>
          <w:rFonts w:ascii="Times New Roman" w:hAnsi="Times New Roman" w:cs="Times New Roman"/>
          <w:sz w:val="28"/>
          <w:szCs w:val="28"/>
        </w:rPr>
      </w:pPr>
      <w:proofErr w:type="gramStart"/>
      <w:r w:rsidRPr="00523616">
        <w:rPr>
          <w:rFonts w:ascii="Times New Roman" w:hAnsi="Times New Roman" w:cs="Times New Roman"/>
          <w:sz w:val="28"/>
          <w:szCs w:val="28"/>
        </w:rPr>
        <w:t>работа</w:t>
      </w:r>
      <w:proofErr w:type="gramEnd"/>
      <w:r w:rsidRPr="00523616">
        <w:rPr>
          <w:rFonts w:ascii="Times New Roman" w:hAnsi="Times New Roman" w:cs="Times New Roman"/>
          <w:sz w:val="28"/>
          <w:szCs w:val="28"/>
        </w:rPr>
        <w:t xml:space="preserve"> может быть применима не только для </w:t>
      </w:r>
      <w:r w:rsidR="00523616" w:rsidRPr="00B0544D">
        <w:rPr>
          <w:rFonts w:ascii="Times New Roman" w:hAnsi="Times New Roman" w:cs="Times New Roman"/>
          <w:sz w:val="28"/>
          <w:szCs w:val="28"/>
          <w:highlight w:val="green"/>
        </w:rPr>
        <w:t>социальной сети «</w:t>
      </w:r>
      <w:proofErr w:type="spellStart"/>
      <w:r w:rsidR="00523616" w:rsidRPr="00B0544D">
        <w:rPr>
          <w:rFonts w:ascii="Times New Roman" w:hAnsi="Times New Roman" w:cs="Times New Roman"/>
          <w:sz w:val="28"/>
          <w:szCs w:val="28"/>
          <w:highlight w:val="green"/>
        </w:rPr>
        <w:t>ВКонтакте</w:t>
      </w:r>
      <w:proofErr w:type="spellEnd"/>
      <w:r w:rsidR="00523616" w:rsidRPr="00B0544D">
        <w:rPr>
          <w:rFonts w:ascii="Times New Roman" w:hAnsi="Times New Roman" w:cs="Times New Roman"/>
          <w:sz w:val="28"/>
          <w:szCs w:val="28"/>
          <w:highlight w:val="green"/>
        </w:rPr>
        <w:t>»,</w:t>
      </w:r>
      <w:r w:rsidR="00523616">
        <w:rPr>
          <w:rFonts w:ascii="Times New Roman" w:hAnsi="Times New Roman" w:cs="Times New Roman"/>
          <w:sz w:val="28"/>
          <w:szCs w:val="28"/>
        </w:rPr>
        <w:t xml:space="preserve"> но и для любых других, что расширит карту киберпространства и даст больше данных для понимания состояния безопасности киберпространства</w:t>
      </w:r>
      <w:r w:rsidRPr="00523616">
        <w:rPr>
          <w:rFonts w:ascii="Times New Roman" w:hAnsi="Times New Roman" w:cs="Times New Roman"/>
          <w:sz w:val="28"/>
          <w:szCs w:val="28"/>
        </w:rPr>
        <w:t>.</w:t>
      </w:r>
    </w:p>
    <w:p w:rsidR="00E7348B" w:rsidRDefault="00342CA8" w:rsidP="00342CA8">
      <w:pPr>
        <w:spacing w:after="0" w:line="360" w:lineRule="auto"/>
        <w:ind w:firstLine="709"/>
        <w:jc w:val="both"/>
        <w:rPr>
          <w:rFonts w:ascii="Times New Roman" w:hAnsi="Times New Roman" w:cs="Times New Roman"/>
          <w:sz w:val="28"/>
          <w:szCs w:val="28"/>
          <w:highlight w:val="red"/>
        </w:rPr>
      </w:pPr>
      <w:r w:rsidRPr="00B0544D">
        <w:rPr>
          <w:rFonts w:ascii="Times New Roman" w:hAnsi="Times New Roman" w:cs="Times New Roman"/>
          <w:b/>
          <w:sz w:val="28"/>
          <w:szCs w:val="28"/>
        </w:rPr>
        <w:t xml:space="preserve">Методы исследования. </w:t>
      </w:r>
      <w:r w:rsidRPr="00B0544D">
        <w:rPr>
          <w:rFonts w:ascii="Times New Roman" w:hAnsi="Times New Roman" w:cs="Times New Roman"/>
          <w:sz w:val="28"/>
          <w:szCs w:val="28"/>
        </w:rPr>
        <w:t xml:space="preserve">В исследовании применяются </w:t>
      </w:r>
      <w:r w:rsidR="00B0544D" w:rsidRPr="00B0544D">
        <w:rPr>
          <w:rFonts w:ascii="Times New Roman" w:hAnsi="Times New Roman" w:cs="Times New Roman"/>
          <w:sz w:val="28"/>
          <w:szCs w:val="28"/>
        </w:rPr>
        <w:t>теория графов</w:t>
      </w:r>
      <w:r w:rsidR="005C3BD8" w:rsidRPr="003D771E">
        <w:rPr>
          <w:rFonts w:ascii="Times New Roman" w:hAnsi="Times New Roman" w:cs="Times New Roman"/>
          <w:sz w:val="28"/>
          <w:szCs w:val="28"/>
        </w:rPr>
        <w:t>,</w:t>
      </w:r>
      <w:r w:rsidR="00B0544D" w:rsidRPr="00B0544D">
        <w:rPr>
          <w:rFonts w:ascii="Times New Roman" w:hAnsi="Times New Roman" w:cs="Times New Roman"/>
          <w:sz w:val="28"/>
          <w:szCs w:val="28"/>
        </w:rPr>
        <w:t xml:space="preserve"> алгоритмы обхода </w:t>
      </w:r>
      <w:proofErr w:type="gramStart"/>
      <w:r w:rsidR="00B0544D" w:rsidRPr="00B0544D">
        <w:rPr>
          <w:rFonts w:ascii="Times New Roman" w:hAnsi="Times New Roman" w:cs="Times New Roman"/>
          <w:sz w:val="28"/>
          <w:szCs w:val="28"/>
        </w:rPr>
        <w:t>графов</w:t>
      </w:r>
      <w:r w:rsidRPr="00B0544D">
        <w:rPr>
          <w:rFonts w:ascii="Times New Roman" w:hAnsi="Times New Roman" w:cs="Times New Roman"/>
          <w:sz w:val="28"/>
          <w:szCs w:val="28"/>
        </w:rPr>
        <w:t>.</w:t>
      </w:r>
      <w:r w:rsidR="000D4FC8" w:rsidRPr="000D4FC8">
        <w:rPr>
          <w:rFonts w:ascii="Times New Roman" w:hAnsi="Times New Roman" w:cs="Times New Roman"/>
          <w:sz w:val="28"/>
          <w:szCs w:val="28"/>
          <w:highlight w:val="red"/>
        </w:rPr>
        <w:t>(</w:t>
      </w:r>
      <w:proofErr w:type="gramEnd"/>
      <w:r w:rsidR="000D4FC8">
        <w:rPr>
          <w:rFonts w:ascii="Times New Roman" w:hAnsi="Times New Roman" w:cs="Times New Roman"/>
          <w:sz w:val="28"/>
          <w:szCs w:val="28"/>
          <w:highlight w:val="red"/>
        </w:rPr>
        <w:t xml:space="preserve">добавить методы </w:t>
      </w:r>
      <w:proofErr w:type="spellStart"/>
      <w:r w:rsidR="000D4FC8">
        <w:rPr>
          <w:rFonts w:ascii="Times New Roman" w:hAnsi="Times New Roman" w:cs="Times New Roman"/>
          <w:sz w:val="28"/>
          <w:szCs w:val="28"/>
          <w:highlight w:val="red"/>
        </w:rPr>
        <w:t>иследования</w:t>
      </w:r>
      <w:proofErr w:type="spellEnd"/>
      <w:r w:rsidR="000D4FC8">
        <w:rPr>
          <w:rFonts w:ascii="Times New Roman" w:hAnsi="Times New Roman" w:cs="Times New Roman"/>
          <w:sz w:val="28"/>
          <w:szCs w:val="28"/>
          <w:highlight w:val="red"/>
        </w:rPr>
        <w:t>, вставить ссылки на литературу в текст, добавить литературу</w:t>
      </w:r>
      <w:r w:rsidR="000D4FC8" w:rsidRPr="000D4FC8">
        <w:rPr>
          <w:rFonts w:ascii="Times New Roman" w:hAnsi="Times New Roman" w:cs="Times New Roman"/>
          <w:sz w:val="28"/>
          <w:szCs w:val="28"/>
          <w:highlight w:val="red"/>
        </w:rPr>
        <w:t>)</w:t>
      </w:r>
    </w:p>
    <w:p w:rsidR="00E7348B" w:rsidRDefault="00E7348B">
      <w:pPr>
        <w:rPr>
          <w:rFonts w:ascii="Times New Roman" w:hAnsi="Times New Roman" w:cs="Times New Roman"/>
          <w:sz w:val="28"/>
          <w:szCs w:val="28"/>
          <w:highlight w:val="red"/>
        </w:rPr>
      </w:pPr>
      <w:r>
        <w:rPr>
          <w:rFonts w:ascii="Times New Roman" w:hAnsi="Times New Roman" w:cs="Times New Roman"/>
          <w:sz w:val="28"/>
          <w:szCs w:val="28"/>
          <w:highlight w:val="red"/>
        </w:rPr>
        <w:br w:type="page"/>
      </w:r>
    </w:p>
    <w:p w:rsidR="00E7348B" w:rsidRPr="00BC7AC4" w:rsidRDefault="00E7348B" w:rsidP="00E7348B">
      <w:pPr>
        <w:pStyle w:val="a3"/>
        <w:numPr>
          <w:ilvl w:val="0"/>
          <w:numId w:val="18"/>
        </w:numPr>
        <w:rPr>
          <w:rFonts w:ascii="Times New Roman" w:hAnsi="Times New Roman" w:cs="Times New Roman"/>
          <w:sz w:val="28"/>
          <w:szCs w:val="28"/>
          <w:highlight w:val="lightGray"/>
        </w:rPr>
      </w:pPr>
      <w:r w:rsidRPr="00BC7AC4">
        <w:rPr>
          <w:rFonts w:ascii="Times New Roman" w:hAnsi="Times New Roman" w:cs="Times New Roman"/>
          <w:sz w:val="28"/>
          <w:szCs w:val="28"/>
          <w:highlight w:val="lightGray"/>
        </w:rPr>
        <w:t xml:space="preserve">Картографирование </w:t>
      </w:r>
      <w:r w:rsidR="00773F9F" w:rsidRPr="00BC7AC4">
        <w:rPr>
          <w:rFonts w:ascii="Times New Roman" w:hAnsi="Times New Roman" w:cs="Times New Roman"/>
          <w:sz w:val="28"/>
          <w:szCs w:val="28"/>
          <w:highlight w:val="lightGray"/>
        </w:rPr>
        <w:t>инфокоммуникационного</w:t>
      </w:r>
      <w:r w:rsidRPr="00BC7AC4">
        <w:rPr>
          <w:rFonts w:ascii="Times New Roman" w:hAnsi="Times New Roman" w:cs="Times New Roman"/>
          <w:sz w:val="28"/>
          <w:szCs w:val="28"/>
          <w:highlight w:val="lightGray"/>
        </w:rPr>
        <w:t xml:space="preserve"> пространства</w:t>
      </w:r>
    </w:p>
    <w:p w:rsidR="00BC7AC4" w:rsidRDefault="00BC7AC4" w:rsidP="009C0A65">
      <w:pPr>
        <w:spacing w:after="0" w:line="360" w:lineRule="auto"/>
        <w:ind w:left="357" w:firstLine="709"/>
        <w:jc w:val="both"/>
        <w:rPr>
          <w:rFonts w:ascii="Times New Roman" w:hAnsi="Times New Roman" w:cs="Times New Roman"/>
          <w:sz w:val="28"/>
          <w:szCs w:val="28"/>
          <w:highlight w:val="lightGray"/>
        </w:rPr>
      </w:pPr>
      <w:r w:rsidRPr="00BC7AC4">
        <w:rPr>
          <w:rFonts w:ascii="Times New Roman" w:hAnsi="Times New Roman" w:cs="Times New Roman"/>
          <w:sz w:val="28"/>
          <w:szCs w:val="28"/>
          <w:highlight w:val="lightGray"/>
        </w:rPr>
        <w:t>В работе</w:t>
      </w:r>
      <w:r w:rsidR="00501466">
        <w:rPr>
          <w:rFonts w:ascii="Times New Roman" w:hAnsi="Times New Roman" w:cs="Times New Roman"/>
          <w:sz w:val="28"/>
          <w:szCs w:val="28"/>
          <w:highlight w:val="lightGray"/>
        </w:rPr>
        <w:t xml:space="preserve"> с большим количеством данных происходит столкновение </w:t>
      </w:r>
      <w:r w:rsidRPr="00BC7AC4">
        <w:rPr>
          <w:rFonts w:ascii="Times New Roman" w:hAnsi="Times New Roman" w:cs="Times New Roman"/>
          <w:sz w:val="28"/>
          <w:szCs w:val="28"/>
          <w:highlight w:val="lightGray"/>
        </w:rPr>
        <w:t>с проблемами. Большое количество возможностей, ресурсов и объёмной базы данных не дает понимания</w:t>
      </w:r>
      <w:r w:rsidR="00501466">
        <w:rPr>
          <w:rFonts w:ascii="Times New Roman" w:hAnsi="Times New Roman" w:cs="Times New Roman"/>
          <w:sz w:val="28"/>
          <w:szCs w:val="28"/>
          <w:highlight w:val="lightGray"/>
        </w:rPr>
        <w:t>,</w:t>
      </w:r>
      <w:r w:rsidRPr="00BC7AC4">
        <w:rPr>
          <w:rFonts w:ascii="Times New Roman" w:hAnsi="Times New Roman" w:cs="Times New Roman"/>
          <w:sz w:val="28"/>
          <w:szCs w:val="28"/>
          <w:highlight w:val="lightGray"/>
        </w:rPr>
        <w:t xml:space="preserve"> что делать и как действия могут повлиять на ситуацию в целом. </w:t>
      </w:r>
      <w:r w:rsidR="00501466">
        <w:rPr>
          <w:rFonts w:ascii="Times New Roman" w:hAnsi="Times New Roman" w:cs="Times New Roman"/>
          <w:sz w:val="28"/>
          <w:szCs w:val="28"/>
          <w:highlight w:val="lightGray"/>
        </w:rPr>
        <w:t>Не известно</w:t>
      </w:r>
      <w:r>
        <w:rPr>
          <w:rFonts w:ascii="Times New Roman" w:hAnsi="Times New Roman" w:cs="Times New Roman"/>
          <w:sz w:val="28"/>
          <w:szCs w:val="28"/>
          <w:highlight w:val="lightGray"/>
        </w:rPr>
        <w:t xml:space="preserve"> на кокой объект нужно воздействовать, каким методом пользоваться и </w:t>
      </w:r>
      <w:r w:rsidR="00501466">
        <w:rPr>
          <w:rFonts w:ascii="Times New Roman" w:hAnsi="Times New Roman" w:cs="Times New Roman"/>
          <w:sz w:val="28"/>
          <w:szCs w:val="28"/>
          <w:highlight w:val="lightGray"/>
        </w:rPr>
        <w:t>какие у него связи с окружающим миром</w:t>
      </w:r>
      <w:r>
        <w:rPr>
          <w:rFonts w:ascii="Times New Roman" w:hAnsi="Times New Roman" w:cs="Times New Roman"/>
          <w:sz w:val="28"/>
          <w:szCs w:val="28"/>
          <w:highlight w:val="lightGray"/>
        </w:rPr>
        <w:t xml:space="preserve">. </w:t>
      </w:r>
      <w:r w:rsidR="00501466">
        <w:rPr>
          <w:rFonts w:ascii="Times New Roman" w:hAnsi="Times New Roman" w:cs="Times New Roman"/>
          <w:sz w:val="28"/>
          <w:szCs w:val="28"/>
          <w:highlight w:val="lightGray"/>
        </w:rPr>
        <w:t>П</w:t>
      </w:r>
      <w:r>
        <w:rPr>
          <w:rFonts w:ascii="Times New Roman" w:hAnsi="Times New Roman" w:cs="Times New Roman"/>
          <w:sz w:val="28"/>
          <w:szCs w:val="28"/>
          <w:highlight w:val="lightGray"/>
        </w:rPr>
        <w:t>роблема заключается в том, что имеется слишком широкий объём данных, на который не известен механизм воздействия. Для решения этой проблемы желательно увидеть всю картину, создать модель ситуации, которую возможно проанализировать и выбрать верную стратегию действий.</w:t>
      </w:r>
    </w:p>
    <w:p w:rsidR="00BC7AC4" w:rsidRDefault="00BC7AC4" w:rsidP="009C0A65">
      <w:pPr>
        <w:spacing w:after="0" w:line="360" w:lineRule="auto"/>
        <w:ind w:left="357" w:firstLine="709"/>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 xml:space="preserve">Большой минус состоит в том, что на исследуемый </w:t>
      </w:r>
      <w:r w:rsidR="00A42427">
        <w:rPr>
          <w:rFonts w:ascii="Times New Roman" w:hAnsi="Times New Roman" w:cs="Times New Roman"/>
          <w:sz w:val="28"/>
          <w:szCs w:val="28"/>
          <w:highlight w:val="lightGray"/>
        </w:rPr>
        <w:t>объект оказывает влияние поведение окружающей его среды. Тут весомую роль служит не только индивидуальные свойства объекта, но и сведения о результатах действий больших групп. Тот же эффект будет достигнут, если проводить анализ по каждому из окружающих объектов, то его действия будут не ясны, они не они не покажут, что результатом их поведения является давление со стороны. В этом и заключается проблема анализа политический, социальных, культурных течений в</w:t>
      </w:r>
      <w:r w:rsidR="00501466">
        <w:rPr>
          <w:rFonts w:ascii="Times New Roman" w:hAnsi="Times New Roman" w:cs="Times New Roman"/>
          <w:sz w:val="28"/>
          <w:szCs w:val="28"/>
          <w:highlight w:val="lightGray"/>
        </w:rPr>
        <w:t xml:space="preserve"> безопасности</w:t>
      </w:r>
      <w:r w:rsidR="00A42427">
        <w:rPr>
          <w:rFonts w:ascii="Times New Roman" w:hAnsi="Times New Roman" w:cs="Times New Roman"/>
          <w:sz w:val="28"/>
          <w:szCs w:val="28"/>
          <w:highlight w:val="lightGray"/>
        </w:rPr>
        <w:t xml:space="preserve"> инфокоммуникационн</w:t>
      </w:r>
      <w:r w:rsidR="00501466">
        <w:rPr>
          <w:rFonts w:ascii="Times New Roman" w:hAnsi="Times New Roman" w:cs="Times New Roman"/>
          <w:sz w:val="28"/>
          <w:szCs w:val="28"/>
          <w:highlight w:val="lightGray"/>
        </w:rPr>
        <w:t>ого пространства</w:t>
      </w:r>
      <w:r w:rsidR="00A42427">
        <w:rPr>
          <w:rFonts w:ascii="Times New Roman" w:hAnsi="Times New Roman" w:cs="Times New Roman"/>
          <w:sz w:val="28"/>
          <w:szCs w:val="28"/>
          <w:highlight w:val="lightGray"/>
        </w:rPr>
        <w:t xml:space="preserve">. </w:t>
      </w:r>
    </w:p>
    <w:p w:rsidR="00A42427" w:rsidRDefault="00A42427" w:rsidP="009C0A65">
      <w:pPr>
        <w:spacing w:after="0" w:line="360" w:lineRule="auto"/>
        <w:ind w:left="357" w:firstLine="709"/>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Для решения данных проблем, нужно попытаться выложить в</w:t>
      </w:r>
      <w:r w:rsidR="009C0A65">
        <w:rPr>
          <w:rFonts w:ascii="Times New Roman" w:hAnsi="Times New Roman" w:cs="Times New Roman"/>
          <w:sz w:val="28"/>
          <w:szCs w:val="28"/>
          <w:highlight w:val="lightGray"/>
        </w:rPr>
        <w:t xml:space="preserve">есь объем содержащихся данных на </w:t>
      </w:r>
      <w:r>
        <w:rPr>
          <w:rFonts w:ascii="Times New Roman" w:hAnsi="Times New Roman" w:cs="Times New Roman"/>
          <w:sz w:val="28"/>
          <w:szCs w:val="28"/>
          <w:highlight w:val="lightGray"/>
        </w:rPr>
        <w:t>пространство, создать некоторую модель, так называемую карту.</w:t>
      </w:r>
      <w:r w:rsidR="009C0A65">
        <w:rPr>
          <w:rFonts w:ascii="Times New Roman" w:hAnsi="Times New Roman" w:cs="Times New Roman"/>
          <w:sz w:val="28"/>
          <w:szCs w:val="28"/>
          <w:highlight w:val="lightGray"/>
        </w:rPr>
        <w:t xml:space="preserve"> Данный подход позволит нам:</w:t>
      </w:r>
    </w:p>
    <w:p w:rsidR="00A42427" w:rsidRDefault="009C0A65" w:rsidP="009C0A65">
      <w:pPr>
        <w:spacing w:after="0" w:line="360" w:lineRule="auto"/>
        <w:ind w:left="357" w:firstLine="709"/>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Во-первых, абстрагироваться, проанализировать общую ситуацию и увидеть тупиковые точки обособленного анализа объектов. Для этого будет даже достаточно одной картографии, без количественных оценок. Это даст новую точку опоры и позволит иначе взглянуть на ситуацию.</w:t>
      </w:r>
    </w:p>
    <w:p w:rsidR="009C0A65" w:rsidRDefault="009C0A65" w:rsidP="009C0A65">
      <w:pPr>
        <w:spacing w:after="0" w:line="360" w:lineRule="auto"/>
        <w:ind w:left="357" w:firstLine="709"/>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Во-вторых, часто над задачами работает не один человек, и становиться очень важно, чтобы было общее понимание и решение, т.е. необходим язык общения. Очень часто в коллективной работе большое количество тратится не на</w:t>
      </w:r>
      <w:r w:rsidR="00BC4278">
        <w:rPr>
          <w:rFonts w:ascii="Times New Roman" w:hAnsi="Times New Roman" w:cs="Times New Roman"/>
          <w:sz w:val="28"/>
          <w:szCs w:val="28"/>
          <w:highlight w:val="lightGray"/>
        </w:rPr>
        <w:t xml:space="preserve"> саму работу, а на процесс коммуникации.  С увеличением количества участников группы, увеличивается и количество связей между ними. Для решения проблемы растущих объёмов используется единая модель, через которую и будет происходить коммуникация. В случае киберпространства эта модель: человек – карта - человек. Тогда каждому аналитику будет соответствовать одна связь.</w:t>
      </w:r>
      <w:r w:rsidR="00773F9F">
        <w:rPr>
          <w:rFonts w:ascii="Times New Roman" w:hAnsi="Times New Roman" w:cs="Times New Roman"/>
          <w:sz w:val="28"/>
          <w:szCs w:val="28"/>
          <w:highlight w:val="lightGray"/>
        </w:rPr>
        <w:t xml:space="preserve"> Взаимосвязь участников анализа показана на рисунке 2.</w:t>
      </w:r>
    </w:p>
    <w:p w:rsidR="00773F9F" w:rsidRDefault="00773F9F" w:rsidP="009C0A65">
      <w:pPr>
        <w:spacing w:after="0" w:line="360" w:lineRule="auto"/>
        <w:ind w:left="357" w:firstLine="709"/>
        <w:jc w:val="both"/>
        <w:rPr>
          <w:rFonts w:ascii="Times New Roman" w:hAnsi="Times New Roman" w:cs="Times New Roman"/>
          <w:sz w:val="28"/>
          <w:szCs w:val="28"/>
          <w:highlight w:val="lightGray"/>
        </w:rPr>
      </w:pPr>
    </w:p>
    <w:p w:rsidR="00773F9F" w:rsidRDefault="00773F9F" w:rsidP="00773F9F">
      <w:pPr>
        <w:spacing w:after="0" w:line="360" w:lineRule="auto"/>
        <w:ind w:left="357" w:firstLine="709"/>
        <w:jc w:val="center"/>
        <w:rPr>
          <w:rFonts w:ascii="Times New Roman" w:hAnsi="Times New Roman" w:cs="Times New Roman"/>
          <w:sz w:val="28"/>
          <w:szCs w:val="28"/>
          <w:highlight w:val="lightGray"/>
        </w:rPr>
      </w:pPr>
      <w:r>
        <w:rPr>
          <w:noProof/>
          <w:lang w:eastAsia="ru-RU"/>
        </w:rPr>
        <w:drawing>
          <wp:inline distT="0" distB="0" distL="0" distR="0" wp14:anchorId="138E8A04" wp14:editId="212AE3DC">
            <wp:extent cx="3067050" cy="161468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741" cy="1625052"/>
                    </a:xfrm>
                    <a:prstGeom prst="rect">
                      <a:avLst/>
                    </a:prstGeom>
                  </pic:spPr>
                </pic:pic>
              </a:graphicData>
            </a:graphic>
          </wp:inline>
        </w:drawing>
      </w:r>
    </w:p>
    <w:p w:rsidR="00773F9F" w:rsidRDefault="00773F9F" w:rsidP="00773F9F">
      <w:pPr>
        <w:spacing w:after="0" w:line="360" w:lineRule="auto"/>
        <w:ind w:left="357" w:firstLine="709"/>
        <w:jc w:val="center"/>
        <w:rPr>
          <w:rFonts w:ascii="Times New Roman" w:hAnsi="Times New Roman" w:cs="Times New Roman"/>
          <w:sz w:val="28"/>
          <w:szCs w:val="28"/>
          <w:highlight w:val="lightGray"/>
        </w:rPr>
      </w:pPr>
      <w:r>
        <w:rPr>
          <w:rFonts w:ascii="Times New Roman" w:hAnsi="Times New Roman" w:cs="Times New Roman"/>
          <w:sz w:val="28"/>
          <w:szCs w:val="28"/>
          <w:highlight w:val="lightGray"/>
        </w:rPr>
        <w:t>Рисунок 2 – Взаимосвязь участников анализа</w:t>
      </w:r>
    </w:p>
    <w:p w:rsidR="00773F9F" w:rsidRDefault="00773F9F" w:rsidP="00773F9F">
      <w:pPr>
        <w:spacing w:after="0" w:line="360" w:lineRule="auto"/>
        <w:ind w:left="357" w:firstLine="709"/>
        <w:jc w:val="center"/>
        <w:rPr>
          <w:rFonts w:ascii="Times New Roman" w:hAnsi="Times New Roman" w:cs="Times New Roman"/>
          <w:sz w:val="28"/>
          <w:szCs w:val="28"/>
          <w:highlight w:val="lightGray"/>
        </w:rPr>
      </w:pPr>
    </w:p>
    <w:p w:rsidR="00773F9F" w:rsidRDefault="00773F9F" w:rsidP="00773F9F">
      <w:pPr>
        <w:spacing w:after="0" w:line="360" w:lineRule="auto"/>
        <w:ind w:left="357" w:firstLine="709"/>
        <w:jc w:val="both"/>
        <w:rPr>
          <w:rFonts w:ascii="Times New Roman" w:hAnsi="Times New Roman" w:cs="Times New Roman"/>
          <w:sz w:val="28"/>
          <w:szCs w:val="28"/>
        </w:rPr>
      </w:pPr>
      <w:r w:rsidRPr="00773F9F">
        <w:rPr>
          <w:rFonts w:ascii="Times New Roman" w:hAnsi="Times New Roman" w:cs="Times New Roman"/>
          <w:sz w:val="28"/>
          <w:szCs w:val="28"/>
          <w:highlight w:val="lightGray"/>
        </w:rPr>
        <w:t xml:space="preserve">Для принятия решений и активного взаимодействия </w:t>
      </w:r>
      <w:r w:rsidR="00501466">
        <w:rPr>
          <w:rFonts w:ascii="Times New Roman" w:hAnsi="Times New Roman" w:cs="Times New Roman"/>
          <w:sz w:val="28"/>
          <w:szCs w:val="28"/>
          <w:highlight w:val="lightGray"/>
        </w:rPr>
        <w:t>социальной группы людей</w:t>
      </w:r>
      <w:r w:rsidR="00DE64E6">
        <w:rPr>
          <w:rFonts w:ascii="Times New Roman" w:hAnsi="Times New Roman" w:cs="Times New Roman"/>
          <w:sz w:val="28"/>
          <w:szCs w:val="28"/>
          <w:highlight w:val="lightGray"/>
        </w:rPr>
        <w:t>,</w:t>
      </w:r>
      <w:r w:rsidR="00501466">
        <w:rPr>
          <w:rFonts w:ascii="Times New Roman" w:hAnsi="Times New Roman" w:cs="Times New Roman"/>
          <w:sz w:val="28"/>
          <w:szCs w:val="28"/>
          <w:highlight w:val="lightGray"/>
        </w:rPr>
        <w:t xml:space="preserve"> </w:t>
      </w:r>
      <w:r w:rsidRPr="00773F9F">
        <w:rPr>
          <w:rFonts w:ascii="Times New Roman" w:hAnsi="Times New Roman" w:cs="Times New Roman"/>
          <w:sz w:val="28"/>
          <w:szCs w:val="28"/>
          <w:highlight w:val="lightGray"/>
        </w:rPr>
        <w:t xml:space="preserve">ученый К. Идеи предложил использовать карты. К выдвижению данной теории его подтолкнула работа Келли </w:t>
      </w:r>
      <w:r w:rsidRPr="00773F9F">
        <w:rPr>
          <w:rFonts w:ascii="Times New Roman" w:hAnsi="Times New Roman" w:cs="Times New Roman"/>
          <w:sz w:val="28"/>
          <w:szCs w:val="28"/>
        </w:rPr>
        <w:t>в которой говорится, что</w:t>
      </w:r>
      <w:r w:rsidRPr="00773F9F">
        <w:rPr>
          <w:rFonts w:ascii="Times New Roman" w:hAnsi="Times New Roman" w:cs="Times New Roman"/>
          <w:i/>
          <w:sz w:val="28"/>
          <w:szCs w:val="28"/>
        </w:rPr>
        <w:t xml:space="preserve"> </w:t>
      </w:r>
      <w:r w:rsidRPr="00773F9F">
        <w:rPr>
          <w:rFonts w:ascii="Times New Roman" w:hAnsi="Times New Roman" w:cs="Times New Roman"/>
          <w:sz w:val="28"/>
          <w:szCs w:val="28"/>
        </w:rPr>
        <w:t>важную роль в получении консенсуса играют достижение членами группы единства в способе конструирования будущих событий, процессы "усиления понимания", "изменения символов",</w:t>
      </w:r>
      <w:r>
        <w:rPr>
          <w:rFonts w:ascii="Times New Roman" w:hAnsi="Times New Roman" w:cs="Times New Roman"/>
          <w:sz w:val="28"/>
          <w:szCs w:val="28"/>
        </w:rPr>
        <w:t xml:space="preserve"> </w:t>
      </w:r>
      <w:r w:rsidRPr="00773F9F">
        <w:rPr>
          <w:rFonts w:ascii="Times New Roman" w:hAnsi="Times New Roman" w:cs="Times New Roman"/>
          <w:sz w:val="28"/>
          <w:szCs w:val="28"/>
        </w:rPr>
        <w:t>выявления новых точек зрения</w:t>
      </w:r>
      <w:r>
        <w:rPr>
          <w:rFonts w:ascii="Times New Roman" w:hAnsi="Times New Roman" w:cs="Times New Roman"/>
          <w:sz w:val="28"/>
          <w:szCs w:val="28"/>
        </w:rPr>
        <w:t>.</w:t>
      </w:r>
    </w:p>
    <w:p w:rsidR="00773F9F" w:rsidRDefault="00773F9F" w:rsidP="00773F9F">
      <w:p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проблемы необходимо построить карту инфокоммуникационного пространства, </w:t>
      </w:r>
      <w:r w:rsidR="009164DB">
        <w:rPr>
          <w:rFonts w:ascii="Times New Roman" w:hAnsi="Times New Roman" w:cs="Times New Roman"/>
          <w:sz w:val="28"/>
          <w:szCs w:val="28"/>
        </w:rPr>
        <w:t>которая даст возможность отследить объекты их связи и взаимодействия и будет достаточно понятной для понимания.</w:t>
      </w:r>
    </w:p>
    <w:p w:rsidR="00DE64E6" w:rsidRDefault="00DE64E6" w:rsidP="00773F9F">
      <w:pPr>
        <w:spacing w:after="0" w:line="360" w:lineRule="auto"/>
        <w:ind w:left="357" w:firstLine="709"/>
        <w:jc w:val="both"/>
        <w:rPr>
          <w:rFonts w:ascii="Times New Roman" w:hAnsi="Times New Roman" w:cs="Times New Roman"/>
          <w:sz w:val="28"/>
          <w:szCs w:val="28"/>
        </w:rPr>
      </w:pPr>
    </w:p>
    <w:p w:rsidR="00DE64E6" w:rsidRDefault="00DE64E6">
      <w:pPr>
        <w:rPr>
          <w:rFonts w:ascii="Times New Roman" w:hAnsi="Times New Roman" w:cs="Times New Roman"/>
          <w:sz w:val="28"/>
          <w:szCs w:val="28"/>
        </w:rPr>
      </w:pPr>
      <w:r>
        <w:rPr>
          <w:rFonts w:ascii="Times New Roman" w:hAnsi="Times New Roman" w:cs="Times New Roman"/>
          <w:sz w:val="28"/>
          <w:szCs w:val="28"/>
        </w:rPr>
        <w:br w:type="page"/>
      </w:r>
    </w:p>
    <w:p w:rsidR="007F537F" w:rsidRDefault="007F537F" w:rsidP="007F537F">
      <w:pPr>
        <w:widowControl w:val="0"/>
        <w:pBdr>
          <w:top w:val="nil"/>
          <w:left w:val="nil"/>
          <w:bottom w:val="nil"/>
          <w:right w:val="nil"/>
          <w:between w:val="nil"/>
        </w:pBdr>
        <w:spacing w:before="129"/>
        <w:jc w:val="both"/>
        <w:rPr>
          <w:rFonts w:ascii="Arial" w:eastAsia="Arial" w:hAnsi="Arial" w:cs="Arial"/>
          <w:color w:val="000000"/>
          <w:sz w:val="18"/>
          <w:szCs w:val="18"/>
        </w:rPr>
      </w:pPr>
      <w:r>
        <w:rPr>
          <w:rFonts w:ascii="Arial" w:eastAsia="Arial" w:hAnsi="Arial" w:cs="Arial"/>
          <w:color w:val="000000"/>
          <w:sz w:val="18"/>
          <w:szCs w:val="18"/>
        </w:rPr>
        <w:t xml:space="preserve">1.1 </w:t>
      </w:r>
      <w:r w:rsidRPr="007F537F">
        <w:rPr>
          <w:rFonts w:ascii="Arial" w:eastAsia="Arial" w:hAnsi="Arial" w:cs="Arial"/>
          <w:color w:val="000000"/>
          <w:sz w:val="18"/>
          <w:szCs w:val="18"/>
        </w:rPr>
        <w:t>Понятие «Карта киберпространства»</w:t>
      </w:r>
    </w:p>
    <w:p w:rsidR="007F537F" w:rsidRDefault="007F537F" w:rsidP="007F537F">
      <w:pPr>
        <w:widowControl w:val="0"/>
        <w:pBdr>
          <w:top w:val="nil"/>
          <w:left w:val="nil"/>
          <w:bottom w:val="nil"/>
          <w:right w:val="nil"/>
          <w:between w:val="nil"/>
        </w:pBdr>
        <w:spacing w:before="129"/>
        <w:jc w:val="both"/>
        <w:rPr>
          <w:rFonts w:ascii="Arial" w:eastAsia="Arial" w:hAnsi="Arial" w:cs="Arial"/>
          <w:color w:val="000000"/>
          <w:sz w:val="18"/>
          <w:szCs w:val="18"/>
        </w:rPr>
      </w:pPr>
    </w:p>
    <w:p w:rsidR="002A5B22" w:rsidRDefault="007F537F" w:rsidP="002A5B22">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r w:rsidRPr="007F537F">
        <w:rPr>
          <w:rFonts w:ascii="Times New Roman" w:eastAsia="Arial" w:hAnsi="Times New Roman" w:cs="Times New Roman"/>
          <w:color w:val="000000"/>
          <w:sz w:val="28"/>
          <w:szCs w:val="28"/>
        </w:rPr>
        <w:t xml:space="preserve">Пространство, вероятно, является одним из наиболее важных и парадоксальных понятий, с которыми сталкиваются люди. Пространство всегда присутствует в нашей повседневной жизни, например, при путешествиях по всему миру, находясь в </w:t>
      </w:r>
      <w:r>
        <w:rPr>
          <w:rFonts w:ascii="Times New Roman" w:eastAsia="Arial" w:hAnsi="Times New Roman" w:cs="Times New Roman"/>
          <w:color w:val="000000"/>
          <w:sz w:val="28"/>
          <w:szCs w:val="28"/>
        </w:rPr>
        <w:t xml:space="preserve">городе, в </w:t>
      </w:r>
      <w:r w:rsidRPr="007F537F">
        <w:rPr>
          <w:rFonts w:ascii="Times New Roman" w:eastAsia="Arial" w:hAnsi="Times New Roman" w:cs="Times New Roman"/>
          <w:color w:val="000000"/>
          <w:sz w:val="28"/>
          <w:szCs w:val="28"/>
        </w:rPr>
        <w:t>стране или даже в здании. Пространство можно определить с точки зрения</w:t>
      </w:r>
      <w:r>
        <w:rPr>
          <w:rFonts w:ascii="Times New Roman" w:eastAsia="Arial" w:hAnsi="Times New Roman" w:cs="Times New Roman"/>
          <w:color w:val="000000"/>
          <w:sz w:val="28"/>
          <w:szCs w:val="28"/>
        </w:rPr>
        <w:t xml:space="preserve"> его</w:t>
      </w:r>
      <w:r w:rsidRPr="007F537F">
        <w:rPr>
          <w:rFonts w:ascii="Times New Roman" w:eastAsia="Arial" w:hAnsi="Times New Roman" w:cs="Times New Roman"/>
          <w:color w:val="000000"/>
          <w:sz w:val="28"/>
          <w:szCs w:val="28"/>
        </w:rPr>
        <w:t xml:space="preserve"> размера </w:t>
      </w:r>
      <w:r>
        <w:rPr>
          <w:rFonts w:ascii="Times New Roman" w:eastAsia="Arial" w:hAnsi="Times New Roman" w:cs="Times New Roman"/>
          <w:color w:val="000000"/>
          <w:sz w:val="28"/>
          <w:szCs w:val="28"/>
        </w:rPr>
        <w:t xml:space="preserve">и </w:t>
      </w:r>
      <w:r w:rsidRPr="007F537F">
        <w:rPr>
          <w:rFonts w:ascii="Times New Roman" w:eastAsia="Arial" w:hAnsi="Times New Roman" w:cs="Times New Roman"/>
          <w:color w:val="000000"/>
          <w:sz w:val="28"/>
          <w:szCs w:val="28"/>
        </w:rPr>
        <w:t>с точки зрения его восприятия: небольшое пространство, которое можно увидеть с одной точки зрения, и большое пространство, которое находится за пределами восприятия человеческого тела и не может быть видно с одной точки зрения. Для понимания и восприятия большого пространства часто используются карты, что</w:t>
      </w:r>
      <w:r>
        <w:rPr>
          <w:rFonts w:ascii="Times New Roman" w:eastAsia="Arial" w:hAnsi="Times New Roman" w:cs="Times New Roman"/>
          <w:color w:val="000000"/>
          <w:sz w:val="28"/>
          <w:szCs w:val="28"/>
        </w:rPr>
        <w:t xml:space="preserve">бы представить его на </w:t>
      </w:r>
      <w:r w:rsidRPr="007F537F">
        <w:rPr>
          <w:rFonts w:ascii="Times New Roman" w:eastAsia="Arial" w:hAnsi="Times New Roman" w:cs="Times New Roman"/>
          <w:color w:val="000000"/>
          <w:sz w:val="28"/>
          <w:szCs w:val="28"/>
        </w:rPr>
        <w:t xml:space="preserve">плоскости. Другими словами, нам нужны карты, потому что пространство слишком велико для восприятия, понимания, навигации и исследования. Карты предоставляют инструмент визуализации для понимания и восприятия пространства. </w:t>
      </w:r>
    </w:p>
    <w:p w:rsidR="002A5B22" w:rsidRDefault="002A5B22" w:rsidP="002A5B22">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Можно заметить, что термин карта в обычном её понимании, как изображение земной поверхности и её частей, давно вышел за эти рамки. Так появился термин «</w:t>
      </w:r>
      <w:r w:rsidRPr="002A5B22">
        <w:rPr>
          <w:rFonts w:ascii="Times New Roman" w:hAnsi="Times New Roman" w:cs="Times New Roman"/>
          <w:color w:val="000000"/>
          <w:sz w:val="28"/>
          <w:szCs w:val="28"/>
        </w:rPr>
        <w:t>Картография киберпространства</w:t>
      </w:r>
      <w:r>
        <w:rPr>
          <w:rFonts w:ascii="Times New Roman" w:eastAsia="Arial" w:hAnsi="Times New Roman" w:cs="Times New Roman"/>
          <w:color w:val="000000"/>
          <w:sz w:val="28"/>
          <w:szCs w:val="28"/>
        </w:rPr>
        <w:t xml:space="preserve">» </w:t>
      </w:r>
      <w:r w:rsidRPr="002A5B22">
        <w:rPr>
          <w:rFonts w:ascii="Times New Roman" w:hAnsi="Times New Roman" w:cs="Times New Roman"/>
          <w:color w:val="000000"/>
          <w:sz w:val="28"/>
          <w:szCs w:val="28"/>
        </w:rPr>
        <w:t>(</w:t>
      </w:r>
      <w:proofErr w:type="spellStart"/>
      <w:r w:rsidRPr="002A5B22">
        <w:rPr>
          <w:rFonts w:ascii="Times New Roman" w:hAnsi="Times New Roman" w:cs="Times New Roman"/>
          <w:color w:val="000000"/>
          <w:sz w:val="28"/>
          <w:szCs w:val="28"/>
        </w:rPr>
        <w:t>Mapping</w:t>
      </w:r>
      <w:proofErr w:type="spellEnd"/>
      <w:r w:rsidRPr="002A5B22">
        <w:rPr>
          <w:rFonts w:ascii="Times New Roman" w:hAnsi="Times New Roman" w:cs="Times New Roman"/>
          <w:color w:val="000000"/>
          <w:sz w:val="28"/>
          <w:szCs w:val="28"/>
        </w:rPr>
        <w:t xml:space="preserve"> </w:t>
      </w:r>
      <w:proofErr w:type="spellStart"/>
      <w:r w:rsidRPr="002A5B22">
        <w:rPr>
          <w:rFonts w:ascii="Times New Roman" w:hAnsi="Times New Roman" w:cs="Times New Roman"/>
          <w:color w:val="000000"/>
          <w:sz w:val="28"/>
          <w:szCs w:val="28"/>
        </w:rPr>
        <w:t>Cyberspace</w:t>
      </w:r>
      <w:proofErr w:type="spellEnd"/>
      <w:r w:rsidRPr="002A5B22">
        <w:rPr>
          <w:rFonts w:ascii="Times New Roman" w:hAnsi="Times New Roman" w:cs="Times New Roman"/>
          <w:color w:val="000000"/>
          <w:sz w:val="28"/>
          <w:szCs w:val="28"/>
        </w:rPr>
        <w:t>), где киберпространство рассматривалось с трёх точек зрения: в отношении его связи с физическими объектами, в отношении его топологии и в контексте изображения в виртуальном пространстве.</w:t>
      </w:r>
    </w:p>
    <w:p w:rsidR="002A5B22" w:rsidRDefault="002A5B22" w:rsidP="002A5B22">
      <w:pPr>
        <w:widowControl w:val="0"/>
        <w:pBdr>
          <w:top w:val="nil"/>
          <w:left w:val="nil"/>
          <w:bottom w:val="nil"/>
          <w:right w:val="nil"/>
          <w:between w:val="nil"/>
        </w:pBdr>
        <w:spacing w:after="0" w:line="360" w:lineRule="auto"/>
        <w:ind w:firstLine="709"/>
        <w:jc w:val="both"/>
        <w:rPr>
          <w:rFonts w:ascii="Times New Roman" w:hAnsi="Times New Roman" w:cs="Times New Roman"/>
          <w:color w:val="000000"/>
          <w:sz w:val="28"/>
          <w:szCs w:val="28"/>
        </w:rPr>
      </w:pPr>
      <w:r w:rsidRPr="002A5B22">
        <w:rPr>
          <w:rFonts w:ascii="Times New Roman" w:hAnsi="Times New Roman" w:cs="Times New Roman"/>
          <w:color w:val="000000"/>
          <w:sz w:val="28"/>
          <w:szCs w:val="28"/>
        </w:rPr>
        <w:t>Для киберпространства математическая основа должна быть направлена на выявление важных информационных объектов и их свойств в многомерном пространстве, создаваемом взаимосвязями таких объектов, а также на визуализацию отобранных объектов на экране монитора (или в среде виртуальной реальности).</w:t>
      </w:r>
    </w:p>
    <w:p w:rsidR="002A5B22" w:rsidRDefault="002A5B22" w:rsidP="002A5B22">
      <w:pPr>
        <w:widowControl w:val="0"/>
        <w:pBdr>
          <w:top w:val="nil"/>
          <w:left w:val="nil"/>
          <w:bottom w:val="nil"/>
          <w:right w:val="nil"/>
          <w:between w:val="nil"/>
        </w:pBd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Под инфокоммуникационным пространством можно понимать совокупность информационных объектов (таких как базы данных уязвимостей, аккаунты пользователей в социальных сетях, топологию телекоммуникационных сетей, события безопасности и т.д.) и их взаимосвязей</w:t>
      </w:r>
      <w:r w:rsidR="00352956">
        <w:rPr>
          <w:rFonts w:ascii="Times New Roman" w:hAnsi="Times New Roman" w:cs="Times New Roman"/>
          <w:color w:val="000000"/>
          <w:sz w:val="28"/>
          <w:szCs w:val="28"/>
        </w:rPr>
        <w:t>. Исходя из этого очень важно определение критических информационных объектов в контексте безопасности киберпространства и других решаемых задач и их визуализация в двухмерном или трёхмерном пространстве по результатам выборки.</w:t>
      </w:r>
    </w:p>
    <w:p w:rsidR="00352956" w:rsidRDefault="00352956" w:rsidP="002A5B22">
      <w:pPr>
        <w:widowControl w:val="0"/>
        <w:pBdr>
          <w:top w:val="nil"/>
          <w:left w:val="nil"/>
          <w:bottom w:val="nil"/>
          <w:right w:val="nil"/>
          <w:between w:val="nil"/>
        </w:pBd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рисунке 3</w:t>
      </w:r>
      <w:r w:rsidR="00476E8C">
        <w:rPr>
          <w:rFonts w:ascii="Times New Roman" w:hAnsi="Times New Roman" w:cs="Times New Roman"/>
          <w:color w:val="000000"/>
          <w:sz w:val="28"/>
          <w:szCs w:val="28"/>
        </w:rPr>
        <w:t xml:space="preserve"> и 4</w:t>
      </w:r>
      <w:r>
        <w:rPr>
          <w:rFonts w:ascii="Times New Roman" w:hAnsi="Times New Roman" w:cs="Times New Roman"/>
          <w:color w:val="000000"/>
          <w:sz w:val="28"/>
          <w:szCs w:val="28"/>
        </w:rPr>
        <w:t xml:space="preserve"> </w:t>
      </w:r>
      <w:r w:rsidR="00476E8C">
        <w:rPr>
          <w:rFonts w:ascii="Times New Roman" w:hAnsi="Times New Roman" w:cs="Times New Roman"/>
          <w:color w:val="000000"/>
          <w:sz w:val="28"/>
          <w:szCs w:val="28"/>
        </w:rPr>
        <w:t>показаны два</w:t>
      </w:r>
      <w:r>
        <w:rPr>
          <w:rFonts w:ascii="Times New Roman" w:hAnsi="Times New Roman" w:cs="Times New Roman"/>
          <w:color w:val="000000"/>
          <w:sz w:val="28"/>
          <w:szCs w:val="28"/>
        </w:rPr>
        <w:t xml:space="preserve"> примера такого отображения </w:t>
      </w:r>
      <w:r w:rsidR="00476E8C">
        <w:rPr>
          <w:rFonts w:ascii="Times New Roman" w:hAnsi="Times New Roman" w:cs="Times New Roman"/>
          <w:color w:val="000000"/>
          <w:sz w:val="28"/>
          <w:szCs w:val="28"/>
        </w:rPr>
        <w:t>объектов. Первый пример (рис. 3) демонстрирует взаимосвязь</w:t>
      </w:r>
      <w:r w:rsidR="00476E8C" w:rsidRPr="00476E8C">
        <w:rPr>
          <w:rFonts w:ascii="Times New Roman" w:hAnsi="Times New Roman" w:cs="Times New Roman"/>
          <w:color w:val="000000"/>
          <w:sz w:val="28"/>
          <w:szCs w:val="28"/>
        </w:rPr>
        <w:t xml:space="preserve"> общих частей в исходных текстах различных программ и автоматического анализа такого кода на предмет наличия известных уязвимостей</w:t>
      </w:r>
      <w:r w:rsidR="00476E8C">
        <w:rPr>
          <w:rFonts w:ascii="Times New Roman" w:hAnsi="Times New Roman" w:cs="Times New Roman"/>
          <w:color w:val="000000"/>
          <w:sz w:val="28"/>
          <w:szCs w:val="28"/>
        </w:rPr>
        <w:t xml:space="preserve">, второй - </w:t>
      </w:r>
      <w:r w:rsidR="00476E8C" w:rsidRPr="002A5B22">
        <w:rPr>
          <w:rFonts w:ascii="Times New Roman" w:hAnsi="Times New Roman" w:cs="Times New Roman"/>
          <w:color w:val="000000"/>
          <w:sz w:val="28"/>
          <w:szCs w:val="28"/>
        </w:rPr>
        <w:t>дружеские отношения пользователя социальной сети «</w:t>
      </w:r>
      <w:proofErr w:type="spellStart"/>
      <w:r w:rsidR="00476E8C" w:rsidRPr="00476E8C">
        <w:rPr>
          <w:rFonts w:ascii="Times New Roman" w:hAnsi="Times New Roman" w:cs="Times New Roman"/>
          <w:color w:val="000000"/>
          <w:sz w:val="28"/>
          <w:szCs w:val="28"/>
        </w:rPr>
        <w:t>Facebook</w:t>
      </w:r>
      <w:proofErr w:type="spellEnd"/>
      <w:r w:rsidR="00476E8C" w:rsidRPr="002A5B22">
        <w:rPr>
          <w:rFonts w:ascii="Times New Roman" w:hAnsi="Times New Roman" w:cs="Times New Roman"/>
          <w:color w:val="000000"/>
          <w:sz w:val="28"/>
          <w:szCs w:val="28"/>
        </w:rPr>
        <w:t>» в двухмерном пространстве (рис</w:t>
      </w:r>
      <w:r w:rsidR="00476E8C">
        <w:rPr>
          <w:rFonts w:ascii="Times New Roman" w:hAnsi="Times New Roman" w:cs="Times New Roman"/>
          <w:color w:val="000000"/>
          <w:sz w:val="28"/>
          <w:szCs w:val="28"/>
        </w:rPr>
        <w:t>. 4</w:t>
      </w:r>
      <w:r w:rsidR="00476E8C" w:rsidRPr="002A5B22">
        <w:rPr>
          <w:rFonts w:ascii="Times New Roman" w:hAnsi="Times New Roman" w:cs="Times New Roman"/>
          <w:color w:val="000000"/>
          <w:sz w:val="28"/>
          <w:szCs w:val="28"/>
        </w:rPr>
        <w:t>).</w:t>
      </w:r>
    </w:p>
    <w:p w:rsidR="00476E8C" w:rsidRDefault="00476E8C" w:rsidP="002A5B22">
      <w:pPr>
        <w:widowControl w:val="0"/>
        <w:pBdr>
          <w:top w:val="nil"/>
          <w:left w:val="nil"/>
          <w:bottom w:val="nil"/>
          <w:right w:val="nil"/>
          <w:between w:val="nil"/>
        </w:pBdr>
        <w:spacing w:after="0" w:line="360" w:lineRule="auto"/>
        <w:ind w:firstLine="709"/>
        <w:jc w:val="both"/>
        <w:rPr>
          <w:rFonts w:ascii="Times New Roman" w:hAnsi="Times New Roman" w:cs="Times New Roman"/>
          <w:color w:val="000000"/>
          <w:sz w:val="28"/>
          <w:szCs w:val="28"/>
        </w:rPr>
      </w:pPr>
    </w:p>
    <w:p w:rsidR="00476E8C" w:rsidRDefault="00476E8C" w:rsidP="00C3229C">
      <w:pPr>
        <w:widowControl w:val="0"/>
        <w:pBdr>
          <w:top w:val="nil"/>
          <w:left w:val="nil"/>
          <w:bottom w:val="nil"/>
          <w:right w:val="nil"/>
          <w:between w:val="nil"/>
        </w:pBdr>
        <w:spacing w:after="0" w:line="360" w:lineRule="auto"/>
        <w:ind w:firstLine="709"/>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3133725" cy="22117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331" cy="2224859"/>
                    </a:xfrm>
                    <a:prstGeom prst="rect">
                      <a:avLst/>
                    </a:prstGeom>
                    <a:noFill/>
                    <a:ln>
                      <a:noFill/>
                    </a:ln>
                  </pic:spPr>
                </pic:pic>
              </a:graphicData>
            </a:graphic>
          </wp:inline>
        </w:drawing>
      </w:r>
    </w:p>
    <w:p w:rsidR="00476E8C" w:rsidRDefault="00C3229C" w:rsidP="00C3229C">
      <w:pPr>
        <w:widowControl w:val="0"/>
        <w:pBdr>
          <w:top w:val="nil"/>
          <w:left w:val="nil"/>
          <w:bottom w:val="nil"/>
          <w:right w:val="nil"/>
          <w:between w:val="nil"/>
        </w:pBdr>
        <w:spacing w:after="0" w:line="360" w:lineRule="auto"/>
        <w:ind w:firstLine="709"/>
        <w:jc w:val="center"/>
        <w:rPr>
          <w:rFonts w:ascii="Times New Roman" w:hAnsi="Times New Roman" w:cs="Times New Roman"/>
          <w:color w:val="000000"/>
          <w:sz w:val="28"/>
          <w:szCs w:val="28"/>
        </w:rPr>
      </w:pPr>
      <w:r>
        <w:rPr>
          <w:rFonts w:ascii="Times New Roman" w:eastAsia="Arial" w:hAnsi="Times New Roman" w:cs="Times New Roman"/>
          <w:color w:val="000000"/>
          <w:sz w:val="28"/>
          <w:szCs w:val="28"/>
        </w:rPr>
        <w:t xml:space="preserve">Рисунок 3 – Пример изображения </w:t>
      </w:r>
      <w:r w:rsidRPr="00476E8C">
        <w:rPr>
          <w:rFonts w:ascii="Times New Roman" w:hAnsi="Times New Roman" w:cs="Times New Roman"/>
          <w:color w:val="000000"/>
          <w:sz w:val="28"/>
          <w:szCs w:val="28"/>
        </w:rPr>
        <w:t>общих частей в исходных текстах наличия известных уязвимостей</w:t>
      </w:r>
    </w:p>
    <w:p w:rsidR="00C3229C" w:rsidRDefault="00C3229C" w:rsidP="00C3229C">
      <w:pPr>
        <w:widowControl w:val="0"/>
        <w:pBdr>
          <w:top w:val="nil"/>
          <w:left w:val="nil"/>
          <w:bottom w:val="nil"/>
          <w:right w:val="nil"/>
          <w:between w:val="nil"/>
        </w:pBdr>
        <w:spacing w:after="0" w:line="360" w:lineRule="auto"/>
        <w:ind w:firstLine="709"/>
        <w:jc w:val="center"/>
        <w:rPr>
          <w:rFonts w:ascii="Times New Roman" w:eastAsia="Arial" w:hAnsi="Times New Roman" w:cs="Times New Roman"/>
          <w:color w:val="000000"/>
          <w:sz w:val="28"/>
          <w:szCs w:val="28"/>
        </w:rPr>
      </w:pPr>
      <w:r>
        <w:rPr>
          <w:noProof/>
          <w:lang w:eastAsia="ru-RU"/>
        </w:rPr>
        <w:drawing>
          <wp:inline distT="0" distB="0" distL="0" distR="0">
            <wp:extent cx="2457772" cy="2266950"/>
            <wp:effectExtent l="0" t="0" r="0" b="0"/>
            <wp:docPr id="21" name="Рисунок 21" descr="ÐÐ°ÑÑÐ¸Ð½ÐºÐ¸ Ð¿Ð¾ Ð·Ð°Ð¿ÑÐ¾ÑÑ Ð³ÑÐ°Ñ ÑÐ²ÑÐ·ÐµÐ¹ Ð² Ð²Ð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ÐÐ°ÑÑÐ¸Ð½ÐºÐ¸ Ð¿Ð¾ Ð·Ð°Ð¿ÑÐ¾ÑÑ Ð³ÑÐ°Ñ ÑÐ²ÑÐ·ÐµÐ¹ Ð² Ð²Ð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7438" cy="2275866"/>
                    </a:xfrm>
                    <a:prstGeom prst="rect">
                      <a:avLst/>
                    </a:prstGeom>
                    <a:noFill/>
                    <a:ln>
                      <a:noFill/>
                    </a:ln>
                  </pic:spPr>
                </pic:pic>
              </a:graphicData>
            </a:graphic>
          </wp:inline>
        </w:drawing>
      </w:r>
    </w:p>
    <w:p w:rsidR="00C3229C" w:rsidRDefault="00C3229C" w:rsidP="00C3229C">
      <w:pPr>
        <w:widowControl w:val="0"/>
        <w:pBdr>
          <w:top w:val="nil"/>
          <w:left w:val="nil"/>
          <w:bottom w:val="nil"/>
          <w:right w:val="nil"/>
          <w:between w:val="nil"/>
        </w:pBdr>
        <w:spacing w:after="0" w:line="360" w:lineRule="auto"/>
        <w:ind w:firstLine="709"/>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4 – Пример изображения </w:t>
      </w:r>
      <w:r w:rsidRPr="00C3229C">
        <w:rPr>
          <w:rFonts w:ascii="Times New Roman" w:eastAsia="Arial" w:hAnsi="Times New Roman" w:cs="Times New Roman"/>
          <w:color w:val="000000"/>
          <w:sz w:val="28"/>
          <w:szCs w:val="28"/>
        </w:rPr>
        <w:t>профилей пользователей</w:t>
      </w:r>
    </w:p>
    <w:p w:rsidR="00C3229C" w:rsidRDefault="00C3229C" w:rsidP="00C3229C">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r w:rsidRPr="00C3229C">
        <w:rPr>
          <w:rFonts w:ascii="Times New Roman" w:eastAsia="Arial" w:hAnsi="Times New Roman" w:cs="Times New Roman"/>
          <w:color w:val="000000"/>
          <w:sz w:val="28"/>
          <w:szCs w:val="28"/>
        </w:rPr>
        <w:t>Таким образом, под картой понимается отображение R объектов O киберпространства C в евклидово пространство размерностью d</w:t>
      </w:r>
      <w:r w:rsidRPr="00C3229C">
        <w:rPr>
          <w:rFonts w:ascii="Cambria Math" w:eastAsia="Arial" w:hAnsi="Cambria Math" w:cs="Cambria Math"/>
          <w:color w:val="000000"/>
          <w:sz w:val="28"/>
          <w:szCs w:val="28"/>
        </w:rPr>
        <w:t>∈</w:t>
      </w:r>
      <w:r w:rsidRPr="00C3229C">
        <w:rPr>
          <w:rFonts w:ascii="Times New Roman" w:eastAsia="Arial" w:hAnsi="Times New Roman" w:cs="Times New Roman"/>
          <w:color w:val="000000"/>
          <w:sz w:val="28"/>
          <w:szCs w:val="28"/>
        </w:rPr>
        <w:t>[2,3] при помощи компьютерных средств T и правил отображения U:</w:t>
      </w:r>
    </w:p>
    <w:p w:rsidR="00D8497F" w:rsidRPr="00C3229C" w:rsidRDefault="00D8497F" w:rsidP="00C3229C">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p>
    <w:p w:rsidR="00C3229C" w:rsidRDefault="00C3229C" w:rsidP="00C3229C">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proofErr w:type="spellStart"/>
      <w:r w:rsidRPr="00135749">
        <w:rPr>
          <w:rFonts w:ascii="Times New Roman" w:eastAsia="Arial" w:hAnsi="Times New Roman" w:cs="Times New Roman"/>
          <w:color w:val="000000"/>
          <w:sz w:val="28"/>
          <w:szCs w:val="28"/>
          <w:highlight w:val="red"/>
        </w:rPr>
        <w:t>R_d</w:t>
      </w:r>
      <w:proofErr w:type="spellEnd"/>
      <w:r w:rsidRPr="00135749">
        <w:rPr>
          <w:rFonts w:ascii="Times New Roman" w:eastAsia="Arial" w:hAnsi="Times New Roman" w:cs="Times New Roman"/>
          <w:color w:val="000000"/>
          <w:sz w:val="28"/>
          <w:szCs w:val="28"/>
          <w:highlight w:val="red"/>
        </w:rPr>
        <w:t xml:space="preserve"> (</w:t>
      </w:r>
      <w:proofErr w:type="gramStart"/>
      <w:r w:rsidRPr="00135749">
        <w:rPr>
          <w:rFonts w:ascii="Times New Roman" w:eastAsia="Arial" w:hAnsi="Times New Roman" w:cs="Times New Roman"/>
          <w:color w:val="000000"/>
          <w:sz w:val="28"/>
          <w:szCs w:val="28"/>
          <w:highlight w:val="red"/>
        </w:rPr>
        <w:t>O,C</w:t>
      </w:r>
      <w:proofErr w:type="gramEnd"/>
      <w:r w:rsidRPr="00135749">
        <w:rPr>
          <w:rFonts w:ascii="Times New Roman" w:eastAsia="Arial" w:hAnsi="Times New Roman" w:cs="Times New Roman"/>
          <w:color w:val="000000"/>
          <w:sz w:val="28"/>
          <w:szCs w:val="28"/>
          <w:highlight w:val="red"/>
        </w:rPr>
        <w:t>,T,U).                        (1)</w:t>
      </w:r>
    </w:p>
    <w:p w:rsidR="00D8497F" w:rsidRPr="002A5B22" w:rsidRDefault="00D8497F" w:rsidP="00C3229C">
      <w:pPr>
        <w:widowControl w:val="0"/>
        <w:pBdr>
          <w:top w:val="nil"/>
          <w:left w:val="nil"/>
          <w:bottom w:val="nil"/>
          <w:right w:val="nil"/>
          <w:between w:val="nil"/>
        </w:pBdr>
        <w:spacing w:after="0" w:line="360" w:lineRule="auto"/>
        <w:ind w:firstLine="709"/>
        <w:jc w:val="both"/>
        <w:rPr>
          <w:rFonts w:ascii="Times New Roman" w:eastAsia="Arial" w:hAnsi="Times New Roman" w:cs="Times New Roman"/>
          <w:color w:val="000000"/>
          <w:sz w:val="28"/>
          <w:szCs w:val="28"/>
        </w:rPr>
      </w:pPr>
    </w:p>
    <w:p w:rsidR="00D8497F" w:rsidRDefault="00D8497F" w:rsidP="00D8497F">
      <w:pPr>
        <w:pStyle w:val="a3"/>
        <w:widowControl w:val="0"/>
        <w:numPr>
          <w:ilvl w:val="1"/>
          <w:numId w:val="18"/>
        </w:numPr>
        <w:pBdr>
          <w:top w:val="nil"/>
          <w:left w:val="nil"/>
          <w:bottom w:val="nil"/>
          <w:right w:val="nil"/>
          <w:between w:val="nil"/>
        </w:pBdr>
        <w:spacing w:before="129" w:line="360" w:lineRule="auto"/>
        <w:ind w:left="0" w:firstLine="709"/>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Правила отображения объектов киберпространства в евклидово пространство</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Правила отображения являются функцией, определяющей соответствия объектов O элементам визуализации V, расположенном в евклидовом пространстве в соответствии с компоновкой K, определяемой экспертом исходя из свойств объектов O в контексте решения задачи:</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lang w:val="en-US"/>
        </w:rPr>
      </w:pPr>
      <w:r w:rsidRPr="00D8497F">
        <w:rPr>
          <w:rFonts w:ascii="Times New Roman" w:hAnsi="Times New Roman" w:cs="Times New Roman"/>
          <w:color w:val="000000"/>
          <w:sz w:val="28"/>
          <w:szCs w:val="28"/>
          <w:lang w:val="en-US"/>
        </w:rPr>
        <w:t>U=f_d (O,V,O↔V,K): V→E_d,   (3)</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proofErr w:type="gramStart"/>
      <w:r w:rsidRPr="00D8497F">
        <w:rPr>
          <w:rFonts w:ascii="Times New Roman" w:hAnsi="Times New Roman" w:cs="Times New Roman"/>
          <w:color w:val="000000"/>
          <w:sz w:val="28"/>
          <w:szCs w:val="28"/>
        </w:rPr>
        <w:t>где</w:t>
      </w:r>
      <w:proofErr w:type="gramEnd"/>
      <w:r w:rsidRPr="00D8497F">
        <w:rPr>
          <w:rFonts w:ascii="Times New Roman" w:hAnsi="Times New Roman" w:cs="Times New Roman"/>
          <w:color w:val="000000"/>
          <w:sz w:val="28"/>
          <w:szCs w:val="28"/>
        </w:rPr>
        <w:t xml:space="preserve"> O↔V – матрица соответствия объектов O элементам визуализации V;</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proofErr w:type="spellStart"/>
      <w:r w:rsidRPr="00D8497F">
        <w:rPr>
          <w:rFonts w:ascii="Times New Roman" w:hAnsi="Times New Roman" w:cs="Times New Roman"/>
          <w:color w:val="000000"/>
          <w:sz w:val="28"/>
          <w:szCs w:val="28"/>
        </w:rPr>
        <w:t>E_d</w:t>
      </w:r>
      <w:proofErr w:type="spellEnd"/>
      <w:r w:rsidRPr="00D8497F">
        <w:rPr>
          <w:rFonts w:ascii="Times New Roman" w:hAnsi="Times New Roman" w:cs="Times New Roman"/>
          <w:color w:val="000000"/>
          <w:sz w:val="28"/>
          <w:szCs w:val="28"/>
        </w:rPr>
        <w:t xml:space="preserve"> – область евклидова пространства, определяющая место каждого элемента визуализации из множества V.</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 xml:space="preserve">Элементами визуализации V являются изображаемые объекты, такие как точка, линия, область, надпись и др., отражающие основные особенности объектов киберпространства. Традиционно узлы обозначаются точками, а ребра – линиями. При этом для демонстрации </w:t>
      </w:r>
      <w:bookmarkStart w:id="0" w:name="_GoBack"/>
      <w:bookmarkEnd w:id="0"/>
      <w:r w:rsidRPr="00D8497F">
        <w:rPr>
          <w:rFonts w:ascii="Times New Roman" w:hAnsi="Times New Roman" w:cs="Times New Roman"/>
          <w:color w:val="000000"/>
          <w:sz w:val="28"/>
          <w:szCs w:val="28"/>
        </w:rPr>
        <w:t>различия типов узлов могут применять различные выразительные средства, изменяющие форму, цвет и размер узлов. В качестве узлов могут выступать картинки (например, фото пользователя или логотип компании) или текст. Параметры линий также могут варьироваться, начиная от толщины и заканчивая её кривизной. Различные области пространства могут быть выделены при помощи геометрических фигур. Также к узлам и вершинам могут быть прикреплены вспомогательные данные, характеризующие важные свойства объекта: текстовые пояснения в виде выносок, таблицы, графики, схемы и др.</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Компоновка K может быть задана как система уравнений, позволяющих вычислить координаты элементов визуализации V на основании свойств P объектов O и масштаба карты M.</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 xml:space="preserve">Традиционно под масштабом карты понимается уменьшение объектов на карте относительно их размеров на земной поверхности. Выбор масштаба напрямую связан с размером холста, на который наносится карта и определяет количество и типы различимых на нём объектов. Применительно к изображению </w:t>
      </w:r>
      <w:proofErr w:type="spellStart"/>
      <w:r w:rsidRPr="00D8497F">
        <w:rPr>
          <w:rFonts w:ascii="Times New Roman" w:hAnsi="Times New Roman" w:cs="Times New Roman"/>
          <w:color w:val="000000"/>
          <w:sz w:val="28"/>
          <w:szCs w:val="28"/>
        </w:rPr>
        <w:t>киберобъектов</w:t>
      </w:r>
      <w:proofErr w:type="spellEnd"/>
      <w:r w:rsidRPr="00D8497F">
        <w:rPr>
          <w:rFonts w:ascii="Times New Roman" w:hAnsi="Times New Roman" w:cs="Times New Roman"/>
          <w:color w:val="000000"/>
          <w:sz w:val="28"/>
          <w:szCs w:val="28"/>
        </w:rPr>
        <w:t xml:space="preserve"> аналогией холста является экран монитора со своим разрешением и размерами (параметры средства отображения T), а понятие масштаба тесно связано с количеством объектов, отображаемых на нём. </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Если объектов менее 10, то они могут одновременно удерживаться в сознании. В другом случае, когда объектов 150 – 200, возможно проведение анализа общих закономерностей и связей между классами, образуемыми этими объектами, а также изучение свойств конкретных объектов путём переключения внимания с одного объекта на другой. Третья ситуация предполагает наличие нескольких тысяч объектов. Такая карта позволяет выявить лишь общие закономерности в достаточно крупных областях отображаемого киберпространства.</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 xml:space="preserve">При решении конкретных задач данная особенность должна быть учтена, подобно тому, как учитывается масштаб морских карт в зависимости от их назначения: </w:t>
      </w:r>
      <w:proofErr w:type="gramStart"/>
      <w:r w:rsidRPr="00D8497F">
        <w:rPr>
          <w:rFonts w:ascii="Times New Roman" w:hAnsi="Times New Roman" w:cs="Times New Roman"/>
          <w:color w:val="000000"/>
          <w:sz w:val="28"/>
          <w:szCs w:val="28"/>
        </w:rPr>
        <w:t>план-карты</w:t>
      </w:r>
      <w:proofErr w:type="gramEnd"/>
      <w:r w:rsidRPr="00D8497F">
        <w:rPr>
          <w:rFonts w:ascii="Times New Roman" w:hAnsi="Times New Roman" w:cs="Times New Roman"/>
          <w:color w:val="000000"/>
          <w:sz w:val="28"/>
          <w:szCs w:val="28"/>
        </w:rPr>
        <w:t xml:space="preserve"> с масштабом 1:1000 – 1:25 000 служат руководством для заходов судов в порты, генеральные карты с масштабом 1:500 000 – 1: 5 000 000 используются для общего изучения условий перехода океаном или морем и др. [10]. Примером задач, требующих выбора собственного масштаба, являются: «анализ класса друзей пользователя» (единицы объектов), «анализ всех друзей пользователя» (несколько сотен объектов), «анализ групп социальной сети» (тысячи объектов), «анализ кластеров сообществ социальной сети» (десятки и сотни тысяч объектов).</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При этом важной возможностью, которая появляется при использовании для отображения карт виртуального пространства, является интерактивное изменение масштаба. Интерактивная работа с картами, содержащими более 10 – 50 тыс. узлов, как правило невозможна из-за ограничения вычислительных ресурсов, однако, на практике установлено, что карты с количеством узлов в районе 100 – 200 тыс. могут быть построены и проанализированы в обычном режиме за приемлемое время.</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Отображаемые в двухмерном или трёхмерном пространстве элементы визуализации V должны быть расположены таким образом, чтобы расстояние между ними выражало сходство и различие объектов O. Изображения похожих объектов должны быть расположены ближе друг другу, чем к изображениям объектов, от которых они отличаются, подобно тому, как дома из разных районов города располагаются на разных участках холста карты в соответствии с расстоянием между ними. Для измерения расстояний между географическими объектами используется евклидова метрика [2, 7]. В зависимости от задач исследований объектов киберпространства могут применяться и другие метрики [17].</w:t>
      </w:r>
    </w:p>
    <w:p w:rsidR="00D8497F" w:rsidRPr="00D8497F" w:rsidRDefault="00D8497F" w:rsidP="00D8497F">
      <w:pPr>
        <w:widowControl w:val="0"/>
        <w:pBdr>
          <w:top w:val="nil"/>
          <w:left w:val="nil"/>
          <w:bottom w:val="nil"/>
          <w:right w:val="nil"/>
          <w:between w:val="nil"/>
        </w:pBdr>
        <w:spacing w:before="129" w:line="360" w:lineRule="auto"/>
        <w:jc w:val="both"/>
        <w:rPr>
          <w:rFonts w:ascii="Times New Roman" w:hAnsi="Times New Roman" w:cs="Times New Roman"/>
          <w:color w:val="000000"/>
          <w:sz w:val="28"/>
          <w:szCs w:val="28"/>
        </w:rPr>
      </w:pPr>
      <w:r w:rsidRPr="00D8497F">
        <w:rPr>
          <w:rFonts w:ascii="Times New Roman" w:hAnsi="Times New Roman" w:cs="Times New Roman"/>
          <w:color w:val="000000"/>
          <w:sz w:val="28"/>
          <w:szCs w:val="28"/>
        </w:rPr>
        <w:t>Математической задачей размещения элементов, представленных в виде графа взаимосвязей, в двухмерном или трёхмерном пространстве является укладка графа, определяющая расстояния между элементами визуализации V [12].</w:t>
      </w:r>
    </w:p>
    <w:p w:rsidR="00D8497F" w:rsidRPr="00D8497F" w:rsidRDefault="00D8497F" w:rsidP="00D8497F">
      <w:pPr>
        <w:pStyle w:val="a3"/>
        <w:widowControl w:val="0"/>
        <w:pBdr>
          <w:top w:val="nil"/>
          <w:left w:val="nil"/>
          <w:bottom w:val="nil"/>
          <w:right w:val="nil"/>
          <w:between w:val="nil"/>
        </w:pBdr>
        <w:spacing w:before="129" w:line="360" w:lineRule="auto"/>
        <w:ind w:left="1159"/>
        <w:jc w:val="both"/>
        <w:rPr>
          <w:rFonts w:ascii="Times New Roman" w:hAnsi="Times New Roman" w:cs="Times New Roman"/>
          <w:color w:val="000000"/>
          <w:sz w:val="28"/>
          <w:szCs w:val="28"/>
        </w:rPr>
      </w:pPr>
    </w:p>
    <w:p w:rsidR="009C0447" w:rsidRPr="009C0447" w:rsidRDefault="009C0447" w:rsidP="009C0447">
      <w:pPr>
        <w:widowControl w:val="0"/>
        <w:pBdr>
          <w:top w:val="nil"/>
          <w:left w:val="nil"/>
          <w:bottom w:val="nil"/>
          <w:right w:val="nil"/>
          <w:between w:val="nil"/>
        </w:pBdr>
        <w:spacing w:before="129" w:line="360" w:lineRule="auto"/>
        <w:ind w:left="709"/>
        <w:jc w:val="both"/>
        <w:rPr>
          <w:rFonts w:ascii="Times New Roman" w:hAnsi="Times New Roman" w:cs="Times New Roman"/>
          <w:color w:val="000000"/>
          <w:sz w:val="28"/>
          <w:szCs w:val="28"/>
        </w:rPr>
      </w:pPr>
    </w:p>
    <w:p w:rsidR="002A5B22" w:rsidRPr="002A5B22" w:rsidRDefault="00135749" w:rsidP="002A5B22">
      <w:pPr>
        <w:widowControl w:val="0"/>
        <w:pBdr>
          <w:top w:val="nil"/>
          <w:left w:val="nil"/>
          <w:bottom w:val="nil"/>
          <w:right w:val="nil"/>
          <w:between w:val="nil"/>
        </w:pBdr>
        <w:spacing w:before="129" w:line="360" w:lineRule="auto"/>
        <w:ind w:firstLine="709"/>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ыфва</w:t>
      </w:r>
      <w:r w:rsidR="002A5B22" w:rsidRPr="002A5B22">
        <w:rPr>
          <w:rFonts w:ascii="Times New Roman" w:hAnsi="Times New Roman" w:cs="Times New Roman"/>
          <w:color w:val="000000"/>
          <w:sz w:val="28"/>
          <w:szCs w:val="28"/>
        </w:rPr>
        <w:t>Возможны</w:t>
      </w:r>
      <w:proofErr w:type="spellEnd"/>
      <w:proofErr w:type="gramEnd"/>
      <w:r w:rsidR="002A5B22" w:rsidRPr="002A5B22">
        <w:rPr>
          <w:rFonts w:ascii="Times New Roman" w:hAnsi="Times New Roman" w:cs="Times New Roman"/>
          <w:color w:val="000000"/>
          <w:sz w:val="28"/>
          <w:szCs w:val="28"/>
        </w:rPr>
        <w:t xml:space="preserve"> различные подходы формализации определения карты: философский подход, отражающий семантические, сигматические и прагматические свойства языка карты [6], геометрический подход, связанный с отображением трёхмерного пространства на плоскость [7]. </w:t>
      </w:r>
    </w:p>
    <w:p w:rsidR="002A5B22" w:rsidRDefault="002A5B22" w:rsidP="002A5B22">
      <w:pPr>
        <w:widowControl w:val="0"/>
        <w:pBdr>
          <w:top w:val="nil"/>
          <w:left w:val="nil"/>
          <w:bottom w:val="nil"/>
          <w:right w:val="nil"/>
          <w:between w:val="nil"/>
        </w:pBdr>
        <w:spacing w:before="129" w:line="360" w:lineRule="auto"/>
        <w:ind w:firstLine="709"/>
        <w:jc w:val="both"/>
        <w:rPr>
          <w:rFonts w:ascii="Times New Roman" w:hAnsi="Times New Roman" w:cs="Times New Roman"/>
          <w:color w:val="000000"/>
          <w:sz w:val="28"/>
          <w:szCs w:val="28"/>
        </w:rPr>
      </w:pPr>
      <w:r w:rsidRPr="002A5B22">
        <w:rPr>
          <w:rFonts w:ascii="Times New Roman" w:hAnsi="Times New Roman" w:cs="Times New Roman"/>
          <w:color w:val="000000"/>
          <w:sz w:val="28"/>
          <w:szCs w:val="28"/>
        </w:rPr>
        <w:t>В целях решения практических задач информационной безопасности и безопасности информации определение карты должно отражать особенности объектов киберпространства, способов их отображения и средств, при помощи которых осуществляется взаимодействие с картой.</w:t>
      </w:r>
    </w:p>
    <w:p w:rsidR="002A5B22" w:rsidRDefault="002A5B22">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7F537F" w:rsidRPr="007F537F" w:rsidRDefault="007F537F" w:rsidP="002A5B22">
      <w:pPr>
        <w:widowControl w:val="0"/>
        <w:pBdr>
          <w:top w:val="nil"/>
          <w:left w:val="nil"/>
          <w:bottom w:val="nil"/>
          <w:right w:val="nil"/>
          <w:between w:val="nil"/>
        </w:pBdr>
        <w:spacing w:before="129" w:line="360" w:lineRule="auto"/>
        <w:ind w:firstLine="709"/>
        <w:jc w:val="both"/>
        <w:rPr>
          <w:rFonts w:ascii="Times New Roman" w:hAnsi="Times New Roman" w:cs="Times New Roman"/>
          <w:color w:val="000000"/>
          <w:sz w:val="28"/>
          <w:szCs w:val="28"/>
        </w:rPr>
      </w:pPr>
    </w:p>
    <w:p w:rsidR="00DE64E6" w:rsidRPr="00773F9F" w:rsidRDefault="00DE64E6" w:rsidP="00773F9F">
      <w:pPr>
        <w:spacing w:after="0" w:line="360" w:lineRule="auto"/>
        <w:ind w:left="357" w:firstLine="709"/>
        <w:jc w:val="both"/>
        <w:rPr>
          <w:rFonts w:ascii="Times New Roman" w:hAnsi="Times New Roman" w:cs="Times New Roman"/>
          <w:sz w:val="28"/>
          <w:szCs w:val="28"/>
          <w:highlight w:val="lightGray"/>
        </w:rPr>
      </w:pPr>
    </w:p>
    <w:p w:rsidR="00B1370F" w:rsidRDefault="00B1370F" w:rsidP="0011347B">
      <w:pPr>
        <w:rPr>
          <w:rFonts w:ascii="Times New Roman" w:hAnsi="Times New Roman" w:cs="Times New Roman"/>
          <w:sz w:val="28"/>
          <w:szCs w:val="28"/>
        </w:rPr>
      </w:pPr>
      <w:r w:rsidRPr="00185B9E">
        <w:rPr>
          <w:rFonts w:ascii="Times New Roman" w:hAnsi="Times New Roman" w:cs="Times New Roman"/>
          <w:sz w:val="28"/>
          <w:szCs w:val="28"/>
          <w:highlight w:val="green"/>
        </w:rPr>
        <w:t>Возможное развитие программы:</w:t>
      </w:r>
    </w:p>
    <w:p w:rsidR="00B1370F" w:rsidRDefault="00B1370F"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провести</w:t>
      </w:r>
      <w:proofErr w:type="gramEnd"/>
      <w:r>
        <w:rPr>
          <w:rFonts w:ascii="Times New Roman" w:hAnsi="Times New Roman" w:cs="Times New Roman"/>
          <w:sz w:val="28"/>
          <w:szCs w:val="28"/>
        </w:rPr>
        <w:t xml:space="preserve"> ту же работу что и в </w:t>
      </w:r>
      <w:r w:rsidR="00185B9E">
        <w:rPr>
          <w:rFonts w:ascii="Times New Roman" w:hAnsi="Times New Roman" w:cs="Times New Roman"/>
          <w:sz w:val="28"/>
          <w:szCs w:val="28"/>
        </w:rPr>
        <w:t xml:space="preserve">присланных статьях </w:t>
      </w:r>
      <w:r>
        <w:rPr>
          <w:rFonts w:ascii="Times New Roman" w:hAnsi="Times New Roman" w:cs="Times New Roman"/>
          <w:sz w:val="28"/>
          <w:szCs w:val="28"/>
        </w:rPr>
        <w:t xml:space="preserve">по сбору уязвимостей в известных базах данных, картографирование оппозиционно настроенных пользователей  и </w:t>
      </w:r>
      <w:proofErr w:type="spellStart"/>
      <w:r>
        <w:rPr>
          <w:rFonts w:ascii="Times New Roman" w:hAnsi="Times New Roman" w:cs="Times New Roman"/>
          <w:sz w:val="28"/>
          <w:szCs w:val="28"/>
        </w:rPr>
        <w:t>противоборстующего</w:t>
      </w:r>
      <w:proofErr w:type="spellEnd"/>
      <w:r>
        <w:rPr>
          <w:rFonts w:ascii="Times New Roman" w:hAnsi="Times New Roman" w:cs="Times New Roman"/>
          <w:sz w:val="28"/>
          <w:szCs w:val="28"/>
        </w:rPr>
        <w:t xml:space="preserve"> с ними сектора</w:t>
      </w:r>
      <w:r w:rsidR="00185B9E">
        <w:rPr>
          <w:rFonts w:ascii="Times New Roman" w:hAnsi="Times New Roman" w:cs="Times New Roman"/>
          <w:sz w:val="28"/>
          <w:szCs w:val="28"/>
        </w:rPr>
        <w:t xml:space="preserve"> в</w:t>
      </w:r>
      <w:r>
        <w:rPr>
          <w:rFonts w:ascii="Times New Roman" w:hAnsi="Times New Roman" w:cs="Times New Roman"/>
          <w:sz w:val="28"/>
          <w:szCs w:val="28"/>
        </w:rPr>
        <w:t xml:space="preserve"> сети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w:t>
      </w:r>
    </w:p>
    <w:p w:rsidR="00B1370F" w:rsidRDefault="00B1370F"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выявление</w:t>
      </w:r>
      <w:proofErr w:type="gramEnd"/>
      <w:r>
        <w:rPr>
          <w:rFonts w:ascii="Times New Roman" w:hAnsi="Times New Roman" w:cs="Times New Roman"/>
          <w:sz w:val="28"/>
          <w:szCs w:val="28"/>
        </w:rPr>
        <w:t xml:space="preserve"> критического информационного </w:t>
      </w:r>
      <w:proofErr w:type="spellStart"/>
      <w:r>
        <w:rPr>
          <w:rFonts w:ascii="Times New Roman" w:hAnsi="Times New Roman" w:cs="Times New Roman"/>
          <w:sz w:val="28"/>
          <w:szCs w:val="28"/>
        </w:rPr>
        <w:t>обьекта</w:t>
      </w:r>
      <w:proofErr w:type="spellEnd"/>
      <w:r>
        <w:rPr>
          <w:rFonts w:ascii="Times New Roman" w:hAnsi="Times New Roman" w:cs="Times New Roman"/>
          <w:sz w:val="28"/>
          <w:szCs w:val="28"/>
        </w:rPr>
        <w:t xml:space="preserve">, распространяющего </w:t>
      </w:r>
      <w:proofErr w:type="spellStart"/>
      <w:r>
        <w:rPr>
          <w:rFonts w:ascii="Times New Roman" w:hAnsi="Times New Roman" w:cs="Times New Roman"/>
          <w:sz w:val="28"/>
          <w:szCs w:val="28"/>
        </w:rPr>
        <w:t>дк</w:t>
      </w:r>
      <w:proofErr w:type="spellEnd"/>
      <w:r>
        <w:rPr>
          <w:rFonts w:ascii="Times New Roman" w:hAnsi="Times New Roman" w:cs="Times New Roman"/>
          <w:sz w:val="28"/>
          <w:szCs w:val="28"/>
        </w:rPr>
        <w:t xml:space="preserve"> и картографирование областей его влияния;</w:t>
      </w:r>
    </w:p>
    <w:p w:rsidR="00B1370F" w:rsidRDefault="00B1370F"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картографирование</w:t>
      </w:r>
      <w:proofErr w:type="gramEnd"/>
      <w:r>
        <w:rPr>
          <w:rFonts w:ascii="Times New Roman" w:hAnsi="Times New Roman" w:cs="Times New Roman"/>
          <w:sz w:val="28"/>
          <w:szCs w:val="28"/>
        </w:rPr>
        <w:t xml:space="preserve"> процесса распространения </w:t>
      </w:r>
      <w:proofErr w:type="spellStart"/>
      <w:r>
        <w:rPr>
          <w:rFonts w:ascii="Times New Roman" w:hAnsi="Times New Roman" w:cs="Times New Roman"/>
          <w:sz w:val="28"/>
          <w:szCs w:val="28"/>
        </w:rPr>
        <w:t>дк</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вк</w:t>
      </w:r>
      <w:proofErr w:type="spellEnd"/>
      <w:r>
        <w:rPr>
          <w:rFonts w:ascii="Times New Roman" w:hAnsi="Times New Roman" w:cs="Times New Roman"/>
          <w:sz w:val="28"/>
          <w:szCs w:val="28"/>
        </w:rPr>
        <w:t>;</w:t>
      </w:r>
    </w:p>
    <w:p w:rsidR="00B1370F" w:rsidRDefault="00B1370F"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картографирование</w:t>
      </w:r>
      <w:proofErr w:type="gramEnd"/>
      <w:r>
        <w:rPr>
          <w:rFonts w:ascii="Times New Roman" w:hAnsi="Times New Roman" w:cs="Times New Roman"/>
          <w:sz w:val="28"/>
          <w:szCs w:val="28"/>
        </w:rPr>
        <w:t xml:space="preserve"> групп </w:t>
      </w:r>
      <w:proofErr w:type="spellStart"/>
      <w:r>
        <w:rPr>
          <w:rFonts w:ascii="Times New Roman" w:hAnsi="Times New Roman" w:cs="Times New Roman"/>
          <w:sz w:val="28"/>
          <w:szCs w:val="28"/>
        </w:rPr>
        <w:t>распростаняющих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дк</w:t>
      </w:r>
      <w:proofErr w:type="spellEnd"/>
      <w:r>
        <w:rPr>
          <w:rFonts w:ascii="Times New Roman" w:hAnsi="Times New Roman" w:cs="Times New Roman"/>
          <w:sz w:val="28"/>
          <w:szCs w:val="28"/>
        </w:rPr>
        <w:t xml:space="preserve"> по одной теме и уровни его влияния на аудиторию;</w:t>
      </w:r>
    </w:p>
    <w:p w:rsidR="00185B9E" w:rsidRDefault="00185B9E"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картографирование</w:t>
      </w:r>
      <w:proofErr w:type="gramEnd"/>
      <w:r>
        <w:rPr>
          <w:rFonts w:ascii="Times New Roman" w:hAnsi="Times New Roman" w:cs="Times New Roman"/>
          <w:sz w:val="28"/>
          <w:szCs w:val="28"/>
        </w:rPr>
        <w:t xml:space="preserve"> схожего по форме и содержанию </w:t>
      </w:r>
      <w:proofErr w:type="spellStart"/>
      <w:r>
        <w:rPr>
          <w:rFonts w:ascii="Times New Roman" w:hAnsi="Times New Roman" w:cs="Times New Roman"/>
          <w:sz w:val="28"/>
          <w:szCs w:val="28"/>
        </w:rPr>
        <w:t>дк</w:t>
      </w:r>
      <w:proofErr w:type="spellEnd"/>
      <w:r w:rsidRPr="00185B9E">
        <w:rPr>
          <w:rFonts w:ascii="Times New Roman" w:hAnsi="Times New Roman" w:cs="Times New Roman"/>
          <w:sz w:val="28"/>
          <w:szCs w:val="28"/>
        </w:rPr>
        <w:t>;</w:t>
      </w:r>
    </w:p>
    <w:p w:rsidR="00185B9E" w:rsidRDefault="00B1370F" w:rsidP="00185B9E">
      <w:pPr>
        <w:pStyle w:val="a3"/>
        <w:numPr>
          <w:ilvl w:val="0"/>
          <w:numId w:val="17"/>
        </w:numPr>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сбор</w:t>
      </w:r>
      <w:proofErr w:type="gramEnd"/>
      <w:r>
        <w:rPr>
          <w:rFonts w:ascii="Times New Roman" w:hAnsi="Times New Roman" w:cs="Times New Roman"/>
          <w:sz w:val="28"/>
          <w:szCs w:val="28"/>
        </w:rPr>
        <w:t xml:space="preserve"> данных: лайки, </w:t>
      </w:r>
      <w:proofErr w:type="spellStart"/>
      <w:r>
        <w:rPr>
          <w:rFonts w:ascii="Times New Roman" w:hAnsi="Times New Roman" w:cs="Times New Roman"/>
          <w:sz w:val="28"/>
          <w:szCs w:val="28"/>
        </w:rPr>
        <w:t>репосты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коментарии</w:t>
      </w:r>
      <w:proofErr w:type="spellEnd"/>
      <w:r>
        <w:rPr>
          <w:rFonts w:ascii="Times New Roman" w:hAnsi="Times New Roman" w:cs="Times New Roman"/>
          <w:sz w:val="28"/>
          <w:szCs w:val="28"/>
        </w:rPr>
        <w:t>, пользователи групп, пересечение этих пользователей.</w:t>
      </w:r>
    </w:p>
    <w:p w:rsidR="00D13E95" w:rsidRPr="00B1370F" w:rsidRDefault="00185B9E" w:rsidP="00185B9E">
      <w:pPr>
        <w:pStyle w:val="a3"/>
        <w:numPr>
          <w:ilvl w:val="0"/>
          <w:numId w:val="17"/>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Сбор данных по таймеру, для выявления пиков распространения </w:t>
      </w:r>
      <w:proofErr w:type="spellStart"/>
      <w:r>
        <w:rPr>
          <w:rFonts w:ascii="Times New Roman" w:hAnsi="Times New Roman" w:cs="Times New Roman"/>
          <w:sz w:val="28"/>
          <w:szCs w:val="28"/>
        </w:rPr>
        <w:t>дк</w:t>
      </w:r>
      <w:proofErr w:type="spellEnd"/>
      <w:r>
        <w:rPr>
          <w:rFonts w:ascii="Times New Roman" w:hAnsi="Times New Roman" w:cs="Times New Roman"/>
          <w:sz w:val="28"/>
          <w:szCs w:val="28"/>
        </w:rPr>
        <w:t xml:space="preserve"> и дальнейшего построения графиков в дополнение к картографии;</w:t>
      </w:r>
      <w:r w:rsidR="00B1370F">
        <w:rPr>
          <w:rFonts w:ascii="Times New Roman" w:hAnsi="Times New Roman" w:cs="Times New Roman"/>
          <w:sz w:val="28"/>
          <w:szCs w:val="28"/>
        </w:rPr>
        <w:t xml:space="preserve"> </w:t>
      </w:r>
      <w:r w:rsidR="00B1370F" w:rsidRPr="00B1370F">
        <w:rPr>
          <w:rFonts w:ascii="Times New Roman" w:hAnsi="Times New Roman" w:cs="Times New Roman"/>
          <w:sz w:val="28"/>
          <w:szCs w:val="28"/>
        </w:rPr>
        <w:br w:type="page"/>
      </w:r>
    </w:p>
    <w:p w:rsidR="002B515D" w:rsidRPr="00933E6E" w:rsidRDefault="002B515D"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Jiang</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B</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Mapping</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Cyberspace</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Visualizing</w:t>
      </w:r>
      <w:r w:rsidRPr="00185B9E">
        <w:rPr>
          <w:rFonts w:ascii="Times New Roman" w:hAnsi="Times New Roman" w:cs="Times New Roman"/>
          <w:sz w:val="28"/>
          <w:szCs w:val="28"/>
          <w:lang w:val="en-US"/>
        </w:rPr>
        <w:t xml:space="preserve">, </w:t>
      </w:r>
      <w:proofErr w:type="spellStart"/>
      <w:r w:rsidRPr="00933E6E">
        <w:rPr>
          <w:rFonts w:ascii="Times New Roman" w:hAnsi="Times New Roman" w:cs="Times New Roman"/>
          <w:sz w:val="28"/>
          <w:szCs w:val="28"/>
          <w:lang w:val="en-US"/>
        </w:rPr>
        <w:t>Analysing</w:t>
      </w:r>
      <w:proofErr w:type="spellEnd"/>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and</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Exploring</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Virtual</w:t>
      </w:r>
      <w:r w:rsidRPr="00185B9E">
        <w:rPr>
          <w:rFonts w:ascii="Times New Roman" w:hAnsi="Times New Roman" w:cs="Times New Roman"/>
          <w:sz w:val="28"/>
          <w:szCs w:val="28"/>
          <w:lang w:val="en-US"/>
        </w:rPr>
        <w:t xml:space="preserve"> </w:t>
      </w:r>
      <w:r w:rsidRPr="00933E6E">
        <w:rPr>
          <w:rFonts w:ascii="Times New Roman" w:hAnsi="Times New Roman" w:cs="Times New Roman"/>
          <w:sz w:val="28"/>
          <w:szCs w:val="28"/>
          <w:lang w:val="en-US"/>
        </w:rPr>
        <w:t xml:space="preserve">Worlds / B. Jiang, F. </w:t>
      </w:r>
      <w:proofErr w:type="spellStart"/>
      <w:r w:rsidRPr="00933E6E">
        <w:rPr>
          <w:rFonts w:ascii="Times New Roman" w:hAnsi="Times New Roman" w:cs="Times New Roman"/>
          <w:sz w:val="28"/>
          <w:szCs w:val="28"/>
          <w:lang w:val="en-US"/>
        </w:rPr>
        <w:t>Ormeling</w:t>
      </w:r>
      <w:proofErr w:type="spellEnd"/>
      <w:r w:rsidRPr="00933E6E">
        <w:rPr>
          <w:rFonts w:ascii="Times New Roman" w:hAnsi="Times New Roman" w:cs="Times New Roman"/>
          <w:sz w:val="28"/>
          <w:szCs w:val="28"/>
          <w:lang w:val="en-US"/>
        </w:rPr>
        <w:t xml:space="preserve"> // </w:t>
      </w:r>
      <w:proofErr w:type="gramStart"/>
      <w:r w:rsidRPr="00933E6E">
        <w:rPr>
          <w:rFonts w:ascii="Times New Roman" w:hAnsi="Times New Roman" w:cs="Times New Roman"/>
          <w:sz w:val="28"/>
          <w:szCs w:val="28"/>
          <w:lang w:val="en-US"/>
        </w:rPr>
        <w:t>The</w:t>
      </w:r>
      <w:proofErr w:type="gramEnd"/>
      <w:r w:rsidRPr="00933E6E">
        <w:rPr>
          <w:rFonts w:ascii="Times New Roman" w:hAnsi="Times New Roman" w:cs="Times New Roman"/>
          <w:sz w:val="28"/>
          <w:szCs w:val="28"/>
          <w:lang w:val="en-US"/>
        </w:rPr>
        <w:t xml:space="preserve"> Cartographic Journal. The World of Mapping. – 2000. – 20 p.</w:t>
      </w:r>
    </w:p>
    <w:p w:rsidR="00D6244B" w:rsidRPr="00933E6E" w:rsidRDefault="00D6244B"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 xml:space="preserve">Dodge M. Atlas of Cyberspace / M. Dodge, R. </w:t>
      </w:r>
      <w:proofErr w:type="spellStart"/>
      <w:r w:rsidRPr="00933E6E">
        <w:rPr>
          <w:rFonts w:ascii="Times New Roman" w:hAnsi="Times New Roman" w:cs="Times New Roman"/>
          <w:sz w:val="28"/>
          <w:szCs w:val="28"/>
          <w:lang w:val="en-US"/>
        </w:rPr>
        <w:t>Kitchin</w:t>
      </w:r>
      <w:proofErr w:type="spellEnd"/>
      <w:r w:rsidRPr="00933E6E">
        <w:rPr>
          <w:rFonts w:ascii="Times New Roman" w:hAnsi="Times New Roman" w:cs="Times New Roman"/>
          <w:sz w:val="28"/>
          <w:szCs w:val="28"/>
          <w:lang w:val="en-US"/>
        </w:rPr>
        <w:t xml:space="preserve"> // Addison–Wesley. – 2011. – 280 p.</w:t>
      </w:r>
    </w:p>
    <w:p w:rsidR="00A35521" w:rsidRPr="00144353" w:rsidRDefault="00144353" w:rsidP="00933E6E">
      <w:pPr>
        <w:pStyle w:val="a3"/>
        <w:numPr>
          <w:ilvl w:val="0"/>
          <w:numId w:val="2"/>
        </w:numPr>
        <w:spacing w:after="0" w:line="360" w:lineRule="auto"/>
        <w:ind w:left="0" w:firstLine="709"/>
        <w:jc w:val="both"/>
        <w:rPr>
          <w:rFonts w:ascii="Times New Roman" w:hAnsi="Times New Roman" w:cs="Times New Roman"/>
          <w:sz w:val="28"/>
          <w:szCs w:val="28"/>
        </w:rPr>
      </w:pPr>
      <w:r w:rsidRPr="00144353">
        <w:rPr>
          <w:rFonts w:ascii="Times New Roman" w:hAnsi="Times New Roman" w:cs="Times New Roman"/>
          <w:sz w:val="28"/>
          <w:szCs w:val="28"/>
        </w:rPr>
        <w:t>Общая статистика Интернета 2018 /</w:t>
      </w:r>
      <w:proofErr w:type="gramStart"/>
      <w:r w:rsidRPr="00144353">
        <w:rPr>
          <w:rFonts w:ascii="Times New Roman" w:hAnsi="Times New Roman" w:cs="Times New Roman"/>
          <w:sz w:val="28"/>
          <w:szCs w:val="28"/>
        </w:rPr>
        <w:t>/  Дата</w:t>
      </w:r>
      <w:proofErr w:type="gramEnd"/>
      <w:r w:rsidRPr="00144353">
        <w:rPr>
          <w:rFonts w:ascii="Times New Roman" w:hAnsi="Times New Roman" w:cs="Times New Roman"/>
          <w:sz w:val="28"/>
          <w:szCs w:val="28"/>
        </w:rPr>
        <w:t xml:space="preserve"> обновления: 17.10.</w:t>
      </w:r>
      <w:bookmarkStart w:id="1" w:name="OLE_LINK59"/>
      <w:bookmarkStart w:id="2" w:name="OLE_LINK60"/>
      <w:r w:rsidRPr="00144353">
        <w:rPr>
          <w:rFonts w:ascii="Times New Roman" w:hAnsi="Times New Roman" w:cs="Times New Roman"/>
          <w:sz w:val="28"/>
          <w:szCs w:val="28"/>
        </w:rPr>
        <w:t xml:space="preserve">2019. – </w:t>
      </w:r>
      <w:bookmarkEnd w:id="1"/>
      <w:bookmarkEnd w:id="2"/>
      <w:r w:rsidRPr="00144353">
        <w:rPr>
          <w:rFonts w:ascii="Times New Roman" w:hAnsi="Times New Roman" w:cs="Times New Roman"/>
          <w:sz w:val="28"/>
          <w:szCs w:val="28"/>
        </w:rPr>
        <w:t>Электрон</w:t>
      </w:r>
      <w:proofErr w:type="gramStart"/>
      <w:r w:rsidRPr="00144353">
        <w:rPr>
          <w:rFonts w:ascii="Times New Roman" w:hAnsi="Times New Roman" w:cs="Times New Roman"/>
          <w:sz w:val="28"/>
          <w:szCs w:val="28"/>
        </w:rPr>
        <w:t>. дан</w:t>
      </w:r>
      <w:proofErr w:type="gramEnd"/>
      <w:r w:rsidRPr="00144353">
        <w:rPr>
          <w:rFonts w:ascii="Times New Roman" w:hAnsi="Times New Roman" w:cs="Times New Roman"/>
          <w:sz w:val="28"/>
          <w:szCs w:val="28"/>
        </w:rPr>
        <w:t xml:space="preserve">. Режим доступа: </w:t>
      </w:r>
      <w:hyperlink r:id="rId12" w:history="1">
        <w:r w:rsidRPr="00144353">
          <w:rPr>
            <w:rStyle w:val="a5"/>
            <w:rFonts w:ascii="Times New Roman" w:hAnsi="Times New Roman" w:cs="Times New Roman"/>
            <w:color w:val="auto"/>
            <w:sz w:val="28"/>
            <w:szCs w:val="28"/>
            <w:u w:val="none"/>
            <w:lang w:val="en-US"/>
          </w:rPr>
          <w:t>https</w:t>
        </w:r>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sdvv</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ru</w:t>
        </w:r>
        <w:proofErr w:type="spellEnd"/>
        <w:r w:rsidRPr="00144353">
          <w:rPr>
            <w:rStyle w:val="a5"/>
            <w:rFonts w:ascii="Times New Roman" w:hAnsi="Times New Roman" w:cs="Times New Roman"/>
            <w:color w:val="auto"/>
            <w:sz w:val="28"/>
            <w:szCs w:val="28"/>
            <w:u w:val="none"/>
          </w:rPr>
          <w:t>/</w:t>
        </w:r>
        <w:r w:rsidRPr="00144353">
          <w:rPr>
            <w:rStyle w:val="a5"/>
            <w:rFonts w:ascii="Times New Roman" w:hAnsi="Times New Roman" w:cs="Times New Roman"/>
            <w:color w:val="auto"/>
            <w:sz w:val="28"/>
            <w:szCs w:val="28"/>
            <w:u w:val="none"/>
            <w:lang w:val="en-US"/>
          </w:rPr>
          <w:t>articles</w:t>
        </w:r>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elektronnaya</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kommertsiya</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statistika</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interneta</w:t>
        </w:r>
        <w:proofErr w:type="spellEnd"/>
        <w:r w:rsidRPr="00144353">
          <w:rPr>
            <w:rStyle w:val="a5"/>
            <w:rFonts w:ascii="Times New Roman" w:hAnsi="Times New Roman" w:cs="Times New Roman"/>
            <w:color w:val="auto"/>
            <w:sz w:val="28"/>
            <w:szCs w:val="28"/>
            <w:u w:val="none"/>
          </w:rPr>
          <w:t>-2018-</w:t>
        </w:r>
        <w:proofErr w:type="spellStart"/>
        <w:r w:rsidRPr="00144353">
          <w:rPr>
            <w:rStyle w:val="a5"/>
            <w:rFonts w:ascii="Times New Roman" w:hAnsi="Times New Roman" w:cs="Times New Roman"/>
            <w:color w:val="auto"/>
            <w:sz w:val="28"/>
            <w:szCs w:val="28"/>
            <w:u w:val="none"/>
            <w:lang w:val="en-US"/>
          </w:rPr>
          <w:t>sayty</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blogi</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domeny</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elektronnaya</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kommertsiya</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interesnye</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tsifry</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i</w:t>
        </w:r>
        <w:proofErr w:type="spellEnd"/>
        <w:r w:rsidRPr="00144353">
          <w:rPr>
            <w:rStyle w:val="a5"/>
            <w:rFonts w:ascii="Times New Roman" w:hAnsi="Times New Roman" w:cs="Times New Roman"/>
            <w:color w:val="auto"/>
            <w:sz w:val="28"/>
            <w:szCs w:val="28"/>
            <w:u w:val="none"/>
          </w:rPr>
          <w:t>-</w:t>
        </w:r>
        <w:proofErr w:type="spellStart"/>
        <w:r w:rsidRPr="00144353">
          <w:rPr>
            <w:rStyle w:val="a5"/>
            <w:rFonts w:ascii="Times New Roman" w:hAnsi="Times New Roman" w:cs="Times New Roman"/>
            <w:color w:val="auto"/>
            <w:sz w:val="28"/>
            <w:szCs w:val="28"/>
            <w:u w:val="none"/>
            <w:lang w:val="en-US"/>
          </w:rPr>
          <w:t>fakty</w:t>
        </w:r>
        <w:proofErr w:type="spellEnd"/>
        <w:r w:rsidRPr="00144353">
          <w:rPr>
            <w:rStyle w:val="a5"/>
            <w:rFonts w:ascii="Times New Roman" w:hAnsi="Times New Roman" w:cs="Times New Roman"/>
            <w:color w:val="auto"/>
            <w:sz w:val="28"/>
            <w:szCs w:val="28"/>
            <w:u w:val="none"/>
          </w:rPr>
          <w:t>-</w:t>
        </w:r>
        <w:r w:rsidRPr="00144353">
          <w:rPr>
            <w:rStyle w:val="a5"/>
            <w:rFonts w:ascii="Times New Roman" w:hAnsi="Times New Roman" w:cs="Times New Roman"/>
            <w:color w:val="auto"/>
            <w:sz w:val="28"/>
            <w:szCs w:val="28"/>
            <w:u w:val="none"/>
            <w:lang w:val="en-US"/>
          </w:rPr>
          <w:t>so</w:t>
        </w:r>
        <w:r w:rsidRPr="00144353">
          <w:rPr>
            <w:rStyle w:val="a5"/>
            <w:rFonts w:ascii="Times New Roman" w:hAnsi="Times New Roman" w:cs="Times New Roman"/>
            <w:color w:val="auto"/>
            <w:sz w:val="28"/>
            <w:szCs w:val="28"/>
            <w:u w:val="none"/>
          </w:rPr>
          <w:t>-</w:t>
        </w:r>
        <w:r w:rsidRPr="00144353">
          <w:rPr>
            <w:rStyle w:val="a5"/>
            <w:rFonts w:ascii="Times New Roman" w:hAnsi="Times New Roman" w:cs="Times New Roman"/>
            <w:color w:val="auto"/>
            <w:sz w:val="28"/>
            <w:szCs w:val="28"/>
            <w:u w:val="none"/>
            <w:lang w:val="en-US"/>
          </w:rPr>
          <w:t>v</w:t>
        </w:r>
        <w:r w:rsidRPr="00144353">
          <w:rPr>
            <w:rStyle w:val="a5"/>
            <w:rFonts w:ascii="Times New Roman" w:hAnsi="Times New Roman" w:cs="Times New Roman"/>
            <w:color w:val="auto"/>
            <w:sz w:val="28"/>
            <w:szCs w:val="28"/>
            <w:u w:val="none"/>
          </w:rPr>
          <w:t>/</w:t>
        </w:r>
      </w:hyperlink>
    </w:p>
    <w:p w:rsidR="00A35521" w:rsidRPr="00933E6E" w:rsidRDefault="00A35521"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Abbate</w:t>
      </w:r>
      <w:proofErr w:type="spellEnd"/>
      <w:r w:rsidRPr="00933E6E">
        <w:rPr>
          <w:rFonts w:ascii="Times New Roman" w:hAnsi="Times New Roman" w:cs="Times New Roman"/>
          <w:sz w:val="28"/>
          <w:szCs w:val="28"/>
          <w:lang w:val="en-US"/>
        </w:rPr>
        <w:t>, J. Inventing the Internet. MIT Press, Cambridge, Mass. – 1999. – 45.</w:t>
      </w:r>
    </w:p>
    <w:p w:rsidR="00A35521" w:rsidRPr="00933E6E" w:rsidRDefault="00A35521" w:rsidP="00933E6E">
      <w:pPr>
        <w:pStyle w:val="a3"/>
        <w:numPr>
          <w:ilvl w:val="0"/>
          <w:numId w:val="2"/>
        </w:numPr>
        <w:spacing w:after="0" w:line="360" w:lineRule="auto"/>
        <w:ind w:left="0" w:firstLine="709"/>
        <w:jc w:val="both"/>
        <w:rPr>
          <w:rFonts w:ascii="Times New Roman" w:hAnsi="Times New Roman" w:cs="Times New Roman"/>
          <w:sz w:val="28"/>
          <w:szCs w:val="28"/>
        </w:rPr>
      </w:pPr>
      <w:r w:rsidRPr="00933E6E">
        <w:rPr>
          <w:rFonts w:ascii="Times New Roman" w:hAnsi="Times New Roman" w:cs="Times New Roman"/>
          <w:sz w:val="28"/>
          <w:szCs w:val="28"/>
          <w:lang w:val="en-US"/>
        </w:rPr>
        <w:t>Anders, P. Envisioning Cyberspace: Designing 3D Electronic Space. McGraw-Hill, NY. – 1998. – 68.</w:t>
      </w:r>
    </w:p>
    <w:p w:rsidR="00A35521" w:rsidRPr="00933E6E" w:rsidRDefault="00A35521"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Benedikt</w:t>
      </w:r>
      <w:proofErr w:type="spellEnd"/>
      <w:r w:rsidRPr="00933E6E">
        <w:rPr>
          <w:rFonts w:ascii="Times New Roman" w:hAnsi="Times New Roman" w:cs="Times New Roman"/>
          <w:sz w:val="28"/>
          <w:szCs w:val="28"/>
          <w:lang w:val="en-US"/>
        </w:rPr>
        <w:t>, M.  Cyberspace: first steps. MIT Press, Cambridge, Mass. – 1991. – 132.</w:t>
      </w:r>
    </w:p>
    <w:p w:rsidR="00933E6E" w:rsidRPr="00933E6E" w:rsidRDefault="00A35521"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Berners-</w:t>
      </w:r>
      <w:proofErr w:type="spellStart"/>
      <w:r w:rsidRPr="00933E6E">
        <w:rPr>
          <w:rFonts w:ascii="Times New Roman" w:hAnsi="Times New Roman" w:cs="Times New Roman"/>
          <w:sz w:val="28"/>
          <w:szCs w:val="28"/>
          <w:lang w:val="en-US"/>
        </w:rPr>
        <w:t>Lee</w:t>
      </w:r>
      <w:proofErr w:type="gramStart"/>
      <w:r w:rsidRPr="00933E6E">
        <w:rPr>
          <w:rFonts w:ascii="Times New Roman" w:hAnsi="Times New Roman" w:cs="Times New Roman"/>
          <w:sz w:val="28"/>
          <w:szCs w:val="28"/>
          <w:lang w:val="en-US"/>
        </w:rPr>
        <w:t>,T</w:t>
      </w:r>
      <w:proofErr w:type="spellEnd"/>
      <w:proofErr w:type="gramEnd"/>
      <w:r w:rsidRPr="00933E6E">
        <w:rPr>
          <w:rFonts w:ascii="Times New Roman" w:hAnsi="Times New Roman" w:cs="Times New Roman"/>
          <w:sz w:val="28"/>
          <w:szCs w:val="28"/>
          <w:lang w:val="en-US"/>
        </w:rPr>
        <w:t xml:space="preserve">.  Weaving the </w:t>
      </w:r>
      <w:proofErr w:type="spellStart"/>
      <w:r w:rsidRPr="00933E6E">
        <w:rPr>
          <w:rFonts w:ascii="Times New Roman" w:hAnsi="Times New Roman" w:cs="Times New Roman"/>
          <w:sz w:val="28"/>
          <w:szCs w:val="28"/>
          <w:lang w:val="en-US"/>
        </w:rPr>
        <w:t>Web</w:t>
      </w:r>
      <w:proofErr w:type="gramStart"/>
      <w:r w:rsidRPr="00933E6E">
        <w:rPr>
          <w:rFonts w:ascii="Times New Roman" w:hAnsi="Times New Roman" w:cs="Times New Roman"/>
          <w:sz w:val="28"/>
          <w:szCs w:val="28"/>
          <w:lang w:val="en-US"/>
        </w:rPr>
        <w:t>:The</w:t>
      </w:r>
      <w:proofErr w:type="spellEnd"/>
      <w:proofErr w:type="gramEnd"/>
      <w:r w:rsidRPr="00933E6E">
        <w:rPr>
          <w:rFonts w:ascii="Times New Roman" w:hAnsi="Times New Roman" w:cs="Times New Roman"/>
          <w:sz w:val="28"/>
          <w:szCs w:val="28"/>
          <w:lang w:val="en-US"/>
        </w:rPr>
        <w:t xml:space="preserve"> Original Design and </w:t>
      </w:r>
      <w:proofErr w:type="spellStart"/>
      <w:r w:rsidRPr="00933E6E">
        <w:rPr>
          <w:rFonts w:ascii="Times New Roman" w:hAnsi="Times New Roman" w:cs="Times New Roman"/>
          <w:sz w:val="28"/>
          <w:szCs w:val="28"/>
          <w:lang w:val="en-US"/>
        </w:rPr>
        <w:t>UltimateDestiny</w:t>
      </w:r>
      <w:proofErr w:type="spellEnd"/>
      <w:r w:rsidRPr="00933E6E">
        <w:rPr>
          <w:rFonts w:ascii="Times New Roman" w:hAnsi="Times New Roman" w:cs="Times New Roman"/>
          <w:sz w:val="28"/>
          <w:szCs w:val="28"/>
          <w:lang w:val="en-US"/>
        </w:rPr>
        <w:t xml:space="preserve"> of the World Wide Web by Its Inventor. </w:t>
      </w:r>
      <w:proofErr w:type="spellStart"/>
      <w:r w:rsidRPr="00933E6E">
        <w:rPr>
          <w:rFonts w:ascii="Times New Roman" w:hAnsi="Times New Roman" w:cs="Times New Roman"/>
          <w:sz w:val="28"/>
          <w:szCs w:val="28"/>
          <w:lang w:val="en-US"/>
        </w:rPr>
        <w:t>HarperBusiness</w:t>
      </w:r>
      <w:proofErr w:type="spellEnd"/>
      <w:r w:rsidRPr="00933E6E">
        <w:rPr>
          <w:rFonts w:ascii="Times New Roman" w:hAnsi="Times New Roman" w:cs="Times New Roman"/>
          <w:sz w:val="28"/>
          <w:szCs w:val="28"/>
          <w:lang w:val="en-US"/>
        </w:rPr>
        <w:t xml:space="preserve">, New York. – 1999. – </w:t>
      </w:r>
      <w:r w:rsidRPr="00933E6E">
        <w:rPr>
          <w:rFonts w:ascii="Times New Roman" w:hAnsi="Times New Roman" w:cs="Times New Roman"/>
          <w:sz w:val="28"/>
          <w:szCs w:val="28"/>
        </w:rPr>
        <w:t>205</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r w:rsidRPr="00933E6E">
        <w:rPr>
          <w:rFonts w:ascii="Times New Roman" w:hAnsi="Times New Roman" w:cs="Times New Roman"/>
          <w:sz w:val="28"/>
          <w:szCs w:val="28"/>
        </w:rPr>
        <w:t>Филиппович А.Ю. Когнитивные, концептуальные и ассоциативные карты. // Персональный блог. Дата обновления: 19.01.2011. – Электрон</w:t>
      </w:r>
      <w:proofErr w:type="gramStart"/>
      <w:r w:rsidRPr="00933E6E">
        <w:rPr>
          <w:rFonts w:ascii="Times New Roman" w:hAnsi="Times New Roman" w:cs="Times New Roman"/>
          <w:sz w:val="28"/>
          <w:szCs w:val="28"/>
        </w:rPr>
        <w:t>. дан</w:t>
      </w:r>
      <w:proofErr w:type="gramEnd"/>
      <w:r w:rsidRPr="00933E6E">
        <w:rPr>
          <w:rFonts w:ascii="Times New Roman" w:hAnsi="Times New Roman" w:cs="Times New Roman"/>
          <w:sz w:val="28"/>
          <w:szCs w:val="28"/>
        </w:rPr>
        <w:t xml:space="preserve">. Режим доступа: </w:t>
      </w:r>
      <w:r w:rsidRPr="00933E6E">
        <w:rPr>
          <w:rFonts w:ascii="Times New Roman" w:hAnsi="Times New Roman" w:cs="Times New Roman"/>
          <w:sz w:val="28"/>
          <w:szCs w:val="28"/>
          <w:lang w:val="en-US"/>
        </w:rPr>
        <w:t>http</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blogs</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it</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claim</w:t>
      </w:r>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ru</w:t>
      </w:r>
      <w:proofErr w:type="spellEnd"/>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andrey</w:t>
      </w:r>
      <w:proofErr w:type="spellEnd"/>
      <w:r w:rsidRPr="00933E6E">
        <w:rPr>
          <w:rFonts w:ascii="Times New Roman" w:hAnsi="Times New Roman" w:cs="Times New Roman"/>
          <w:sz w:val="28"/>
          <w:szCs w:val="28"/>
        </w:rPr>
        <w:t>/2011/01/19/</w:t>
      </w:r>
      <w:r w:rsidRPr="00933E6E">
        <w:rPr>
          <w:rFonts w:ascii="Times New Roman" w:hAnsi="Times New Roman" w:cs="Times New Roman"/>
          <w:sz w:val="28"/>
          <w:szCs w:val="28"/>
          <w:lang w:val="en-US"/>
        </w:rPr>
        <w:t>cognitive</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maps</w:t>
      </w:r>
      <w:r w:rsidRPr="00933E6E">
        <w:rPr>
          <w:rFonts w:ascii="Times New Roman" w:hAnsi="Times New Roman" w:cs="Times New Roman"/>
          <w:sz w:val="28"/>
          <w:szCs w:val="28"/>
        </w:rPr>
        <w:t>/.</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Берлятин</w:t>
      </w:r>
      <w:proofErr w:type="spellEnd"/>
      <w:r w:rsidRPr="00933E6E">
        <w:rPr>
          <w:rFonts w:ascii="Times New Roman" w:hAnsi="Times New Roman" w:cs="Times New Roman"/>
          <w:sz w:val="28"/>
          <w:szCs w:val="28"/>
        </w:rPr>
        <w:t xml:space="preserve"> А.М. Картография: Учебник для вузов. – </w:t>
      </w:r>
      <w:r w:rsidRPr="00933E6E">
        <w:rPr>
          <w:rFonts w:ascii="Times New Roman" w:hAnsi="Times New Roman" w:cs="Times New Roman"/>
          <w:sz w:val="28"/>
          <w:szCs w:val="28"/>
          <w:lang w:val="en-US"/>
        </w:rPr>
        <w:t>M</w:t>
      </w:r>
      <w:r w:rsidRPr="00933E6E">
        <w:rPr>
          <w:rFonts w:ascii="Times New Roman" w:hAnsi="Times New Roman" w:cs="Times New Roman"/>
          <w:sz w:val="28"/>
          <w:szCs w:val="28"/>
        </w:rPr>
        <w:t xml:space="preserve">.: Аспект Пресс, 2002. – 336 </w:t>
      </w:r>
      <w:r w:rsidRPr="00933E6E">
        <w:rPr>
          <w:rFonts w:ascii="Times New Roman" w:hAnsi="Times New Roman" w:cs="Times New Roman"/>
          <w:sz w:val="28"/>
          <w:szCs w:val="28"/>
          <w:lang w:val="en-US"/>
        </w:rPr>
        <w:t>c</w:t>
      </w:r>
      <w:r w:rsidRPr="00933E6E">
        <w:rPr>
          <w:rFonts w:ascii="Times New Roman" w:hAnsi="Times New Roman" w:cs="Times New Roman"/>
          <w:sz w:val="28"/>
          <w:szCs w:val="28"/>
        </w:rPr>
        <w:t>.</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Солсо</w:t>
      </w:r>
      <w:proofErr w:type="spellEnd"/>
      <w:r w:rsidRPr="00933E6E">
        <w:rPr>
          <w:rFonts w:ascii="Times New Roman" w:hAnsi="Times New Roman" w:cs="Times New Roman"/>
          <w:sz w:val="28"/>
          <w:szCs w:val="28"/>
        </w:rPr>
        <w:t xml:space="preserve"> Р. Когнитивная психология / Р. </w:t>
      </w:r>
      <w:proofErr w:type="spellStart"/>
      <w:r w:rsidRPr="00933E6E">
        <w:rPr>
          <w:rFonts w:ascii="Times New Roman" w:hAnsi="Times New Roman" w:cs="Times New Roman"/>
          <w:sz w:val="28"/>
          <w:szCs w:val="28"/>
        </w:rPr>
        <w:t>Солсо</w:t>
      </w:r>
      <w:proofErr w:type="spellEnd"/>
      <w:r w:rsidRPr="00933E6E">
        <w:rPr>
          <w:rFonts w:ascii="Times New Roman" w:hAnsi="Times New Roman" w:cs="Times New Roman"/>
          <w:sz w:val="28"/>
          <w:szCs w:val="28"/>
        </w:rPr>
        <w:t xml:space="preserve">. – 6-е изд. – </w:t>
      </w:r>
      <w:proofErr w:type="gramStart"/>
      <w:r w:rsidRPr="00933E6E">
        <w:rPr>
          <w:rFonts w:ascii="Times New Roman" w:hAnsi="Times New Roman" w:cs="Times New Roman"/>
          <w:sz w:val="28"/>
          <w:szCs w:val="28"/>
        </w:rPr>
        <w:t>СПб.:</w:t>
      </w:r>
      <w:proofErr w:type="gramEnd"/>
      <w:r w:rsidRPr="00933E6E">
        <w:rPr>
          <w:rFonts w:ascii="Times New Roman" w:hAnsi="Times New Roman" w:cs="Times New Roman"/>
          <w:sz w:val="28"/>
          <w:szCs w:val="28"/>
        </w:rPr>
        <w:t xml:space="preserve"> Питер, 2006. – 589 с.</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Асланикашвили</w:t>
      </w:r>
      <w:proofErr w:type="spellEnd"/>
      <w:r w:rsidRPr="00933E6E">
        <w:rPr>
          <w:rFonts w:ascii="Times New Roman" w:hAnsi="Times New Roman" w:cs="Times New Roman"/>
          <w:sz w:val="28"/>
          <w:szCs w:val="28"/>
        </w:rPr>
        <w:t xml:space="preserve"> А.Ф. </w:t>
      </w:r>
      <w:proofErr w:type="spellStart"/>
      <w:r w:rsidRPr="00933E6E">
        <w:rPr>
          <w:rFonts w:ascii="Times New Roman" w:hAnsi="Times New Roman" w:cs="Times New Roman"/>
          <w:sz w:val="28"/>
          <w:szCs w:val="28"/>
        </w:rPr>
        <w:t>Метакартография</w:t>
      </w:r>
      <w:proofErr w:type="spellEnd"/>
      <w:r w:rsidRPr="00933E6E">
        <w:rPr>
          <w:rFonts w:ascii="Times New Roman" w:hAnsi="Times New Roman" w:cs="Times New Roman"/>
          <w:sz w:val="28"/>
          <w:szCs w:val="28"/>
        </w:rPr>
        <w:t xml:space="preserve">: Основные проблемы. – Тбилиси: </w:t>
      </w:r>
      <w:proofErr w:type="spellStart"/>
      <w:r w:rsidRPr="00933E6E">
        <w:rPr>
          <w:rFonts w:ascii="Times New Roman" w:hAnsi="Times New Roman" w:cs="Times New Roman"/>
          <w:sz w:val="28"/>
          <w:szCs w:val="28"/>
        </w:rPr>
        <w:t>Мецниереба</w:t>
      </w:r>
      <w:proofErr w:type="spellEnd"/>
      <w:r w:rsidRPr="00933E6E">
        <w:rPr>
          <w:rFonts w:ascii="Times New Roman" w:hAnsi="Times New Roman" w:cs="Times New Roman"/>
          <w:sz w:val="28"/>
          <w:szCs w:val="28"/>
        </w:rPr>
        <w:t>, 1974. – 125 с.</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Бугаевский</w:t>
      </w:r>
      <w:proofErr w:type="spellEnd"/>
      <w:r w:rsidRPr="00933E6E">
        <w:rPr>
          <w:rFonts w:ascii="Times New Roman" w:hAnsi="Times New Roman" w:cs="Times New Roman"/>
          <w:sz w:val="28"/>
          <w:szCs w:val="28"/>
        </w:rPr>
        <w:t xml:space="preserve"> Л.М. Математическая картография. Учебник для вузов. – </w:t>
      </w:r>
      <w:r w:rsidRPr="00933E6E">
        <w:rPr>
          <w:rFonts w:ascii="Times New Roman" w:hAnsi="Times New Roman" w:cs="Times New Roman"/>
          <w:sz w:val="28"/>
          <w:szCs w:val="28"/>
          <w:lang w:val="en-US"/>
        </w:rPr>
        <w:t>M</w:t>
      </w:r>
      <w:r w:rsidRPr="00933E6E">
        <w:rPr>
          <w:rFonts w:ascii="Times New Roman" w:hAnsi="Times New Roman" w:cs="Times New Roman"/>
          <w:sz w:val="28"/>
          <w:szCs w:val="28"/>
        </w:rPr>
        <w:t>.: Златоуст, 1998. – 400 с.</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 xml:space="preserve">Gaspar J.A. From the </w:t>
      </w:r>
      <w:proofErr w:type="spellStart"/>
      <w:r w:rsidRPr="00933E6E">
        <w:rPr>
          <w:rFonts w:ascii="Times New Roman" w:hAnsi="Times New Roman" w:cs="Times New Roman"/>
          <w:sz w:val="28"/>
          <w:szCs w:val="28"/>
          <w:lang w:val="en-US"/>
        </w:rPr>
        <w:t>portolan</w:t>
      </w:r>
      <w:proofErr w:type="spellEnd"/>
      <w:r w:rsidRPr="00933E6E">
        <w:rPr>
          <w:rFonts w:ascii="Times New Roman" w:hAnsi="Times New Roman" w:cs="Times New Roman"/>
          <w:sz w:val="28"/>
          <w:szCs w:val="28"/>
          <w:lang w:val="en-US"/>
        </w:rPr>
        <w:t xml:space="preserve"> chart of the </w:t>
      </w:r>
      <w:proofErr w:type="spellStart"/>
      <w:r w:rsidRPr="00933E6E">
        <w:rPr>
          <w:rFonts w:ascii="Times New Roman" w:hAnsi="Times New Roman" w:cs="Times New Roman"/>
          <w:sz w:val="28"/>
          <w:szCs w:val="28"/>
          <w:lang w:val="en-US"/>
        </w:rPr>
        <w:t>mediterranean</w:t>
      </w:r>
      <w:proofErr w:type="spellEnd"/>
      <w:r w:rsidRPr="00933E6E">
        <w:rPr>
          <w:rFonts w:ascii="Times New Roman" w:hAnsi="Times New Roman" w:cs="Times New Roman"/>
          <w:sz w:val="28"/>
          <w:szCs w:val="28"/>
          <w:lang w:val="en-US"/>
        </w:rPr>
        <w:t xml:space="preserve"> to the latitude chart of the </w:t>
      </w:r>
      <w:proofErr w:type="spellStart"/>
      <w:proofErr w:type="gramStart"/>
      <w:r w:rsidRPr="00933E6E">
        <w:rPr>
          <w:rFonts w:ascii="Times New Roman" w:hAnsi="Times New Roman" w:cs="Times New Roman"/>
          <w:sz w:val="28"/>
          <w:szCs w:val="28"/>
          <w:lang w:val="en-US"/>
        </w:rPr>
        <w:t>atlantic</w:t>
      </w:r>
      <w:proofErr w:type="spellEnd"/>
      <w:proofErr w:type="gramEnd"/>
      <w:r w:rsidRPr="00933E6E">
        <w:rPr>
          <w:rFonts w:ascii="Times New Roman" w:hAnsi="Times New Roman" w:cs="Times New Roman"/>
          <w:sz w:val="28"/>
          <w:szCs w:val="28"/>
          <w:lang w:val="en-US"/>
        </w:rPr>
        <w:t xml:space="preserve"> </w:t>
      </w:r>
      <w:proofErr w:type="spellStart"/>
      <w:r w:rsidRPr="00933E6E">
        <w:rPr>
          <w:rFonts w:ascii="Times New Roman" w:hAnsi="Times New Roman" w:cs="Times New Roman"/>
          <w:sz w:val="28"/>
          <w:szCs w:val="28"/>
          <w:lang w:val="en-US"/>
        </w:rPr>
        <w:t>cartometric</w:t>
      </w:r>
      <w:proofErr w:type="spellEnd"/>
      <w:r w:rsidRPr="00933E6E">
        <w:rPr>
          <w:rFonts w:ascii="Times New Roman" w:hAnsi="Times New Roman" w:cs="Times New Roman"/>
          <w:sz w:val="28"/>
          <w:szCs w:val="28"/>
          <w:lang w:val="en-US"/>
        </w:rPr>
        <w:t xml:space="preserve"> analysis and modeling // </w:t>
      </w:r>
      <w:proofErr w:type="spellStart"/>
      <w:r w:rsidRPr="00933E6E">
        <w:rPr>
          <w:rFonts w:ascii="Times New Roman" w:hAnsi="Times New Roman" w:cs="Times New Roman"/>
          <w:sz w:val="28"/>
          <w:szCs w:val="28"/>
          <w:lang w:val="en-US"/>
        </w:rPr>
        <w:t>Instituto</w:t>
      </w:r>
      <w:proofErr w:type="spellEnd"/>
      <w:r w:rsidRPr="00933E6E">
        <w:rPr>
          <w:rFonts w:ascii="Times New Roman" w:hAnsi="Times New Roman" w:cs="Times New Roman"/>
          <w:sz w:val="28"/>
          <w:szCs w:val="28"/>
          <w:lang w:val="en-US"/>
        </w:rPr>
        <w:t xml:space="preserve"> Superior de </w:t>
      </w:r>
      <w:proofErr w:type="spellStart"/>
      <w:r w:rsidRPr="00933E6E">
        <w:rPr>
          <w:rFonts w:ascii="Times New Roman" w:hAnsi="Times New Roman" w:cs="Times New Roman"/>
          <w:sz w:val="28"/>
          <w:szCs w:val="28"/>
          <w:lang w:val="en-US"/>
        </w:rPr>
        <w:t>Estatística</w:t>
      </w:r>
      <w:proofErr w:type="spellEnd"/>
      <w:r w:rsidRPr="00933E6E">
        <w:rPr>
          <w:rFonts w:ascii="Times New Roman" w:hAnsi="Times New Roman" w:cs="Times New Roman"/>
          <w:sz w:val="28"/>
          <w:szCs w:val="28"/>
          <w:lang w:val="en-US"/>
        </w:rPr>
        <w:t xml:space="preserve"> e </w:t>
      </w:r>
      <w:proofErr w:type="spellStart"/>
      <w:r w:rsidRPr="00933E6E">
        <w:rPr>
          <w:rFonts w:ascii="Times New Roman" w:hAnsi="Times New Roman" w:cs="Times New Roman"/>
          <w:sz w:val="28"/>
          <w:szCs w:val="28"/>
          <w:lang w:val="en-US"/>
        </w:rPr>
        <w:t>Gestão</w:t>
      </w:r>
      <w:proofErr w:type="spellEnd"/>
      <w:r w:rsidRPr="00933E6E">
        <w:rPr>
          <w:rFonts w:ascii="Times New Roman" w:hAnsi="Times New Roman" w:cs="Times New Roman"/>
          <w:sz w:val="28"/>
          <w:szCs w:val="28"/>
          <w:lang w:val="en-US"/>
        </w:rPr>
        <w:t xml:space="preserve"> de </w:t>
      </w:r>
      <w:proofErr w:type="spellStart"/>
      <w:r w:rsidRPr="00933E6E">
        <w:rPr>
          <w:rFonts w:ascii="Times New Roman" w:hAnsi="Times New Roman" w:cs="Times New Roman"/>
          <w:sz w:val="28"/>
          <w:szCs w:val="28"/>
          <w:lang w:val="en-US"/>
        </w:rPr>
        <w:t>Informação</w:t>
      </w:r>
      <w:proofErr w:type="spellEnd"/>
      <w:r w:rsidRPr="00933E6E">
        <w:rPr>
          <w:rFonts w:ascii="Times New Roman" w:hAnsi="Times New Roman" w:cs="Times New Roman"/>
          <w:sz w:val="28"/>
          <w:szCs w:val="28"/>
          <w:lang w:val="en-US"/>
        </w:rPr>
        <w:t xml:space="preserve">. – </w:t>
      </w:r>
      <w:proofErr w:type="spellStart"/>
      <w:r w:rsidRPr="00933E6E">
        <w:rPr>
          <w:rFonts w:ascii="Times New Roman" w:hAnsi="Times New Roman" w:cs="Times New Roman"/>
          <w:sz w:val="28"/>
          <w:szCs w:val="28"/>
          <w:lang w:val="en-US"/>
        </w:rPr>
        <w:t>Universidade</w:t>
      </w:r>
      <w:proofErr w:type="spellEnd"/>
      <w:r w:rsidRPr="00933E6E">
        <w:rPr>
          <w:rFonts w:ascii="Times New Roman" w:hAnsi="Times New Roman" w:cs="Times New Roman"/>
          <w:sz w:val="28"/>
          <w:szCs w:val="28"/>
          <w:lang w:val="en-US"/>
        </w:rPr>
        <w:t xml:space="preserve"> Nova de </w:t>
      </w:r>
      <w:proofErr w:type="spellStart"/>
      <w:r w:rsidRPr="00933E6E">
        <w:rPr>
          <w:rFonts w:ascii="Times New Roman" w:hAnsi="Times New Roman" w:cs="Times New Roman"/>
          <w:sz w:val="28"/>
          <w:szCs w:val="28"/>
          <w:lang w:val="en-US"/>
        </w:rPr>
        <w:t>Lisboa</w:t>
      </w:r>
      <w:proofErr w:type="spellEnd"/>
      <w:r w:rsidRPr="00933E6E">
        <w:rPr>
          <w:rFonts w:ascii="Times New Roman" w:hAnsi="Times New Roman" w:cs="Times New Roman"/>
          <w:sz w:val="28"/>
          <w:szCs w:val="28"/>
          <w:lang w:val="en-US"/>
        </w:rPr>
        <w:t>, 2010. – 268 p.</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r w:rsidRPr="00933E6E">
        <w:rPr>
          <w:rFonts w:ascii="Times New Roman" w:hAnsi="Times New Roman" w:cs="Times New Roman"/>
          <w:sz w:val="28"/>
          <w:szCs w:val="28"/>
        </w:rPr>
        <w:t xml:space="preserve">Особенности распространения инфы о </w:t>
      </w:r>
      <w:proofErr w:type="spellStart"/>
      <w:r w:rsidRPr="00933E6E">
        <w:rPr>
          <w:rFonts w:ascii="Times New Roman" w:hAnsi="Times New Roman" w:cs="Times New Roman"/>
          <w:sz w:val="28"/>
          <w:szCs w:val="28"/>
        </w:rPr>
        <w:t>Евромайдане</w:t>
      </w:r>
      <w:proofErr w:type="spellEnd"/>
      <w:r w:rsidRPr="00933E6E">
        <w:rPr>
          <w:rFonts w:ascii="Times New Roman" w:hAnsi="Times New Roman" w:cs="Times New Roman"/>
          <w:sz w:val="28"/>
          <w:szCs w:val="28"/>
        </w:rPr>
        <w:t xml:space="preserve"> между группами </w:t>
      </w:r>
      <w:proofErr w:type="spellStart"/>
      <w:r w:rsidRPr="00933E6E">
        <w:rPr>
          <w:rFonts w:ascii="Times New Roman" w:hAnsi="Times New Roman" w:cs="Times New Roman"/>
          <w:sz w:val="28"/>
          <w:szCs w:val="28"/>
        </w:rPr>
        <w:t>ВКонтакте</w:t>
      </w:r>
      <w:proofErr w:type="spellEnd"/>
      <w:r w:rsidRPr="00933E6E">
        <w:rPr>
          <w:rFonts w:ascii="Times New Roman" w:hAnsi="Times New Roman" w:cs="Times New Roman"/>
          <w:sz w:val="28"/>
          <w:szCs w:val="28"/>
        </w:rPr>
        <w:t xml:space="preserve"> / Блог пользователя с псевдонимом </w:t>
      </w:r>
      <w:r w:rsidRPr="00933E6E">
        <w:rPr>
          <w:rFonts w:ascii="Times New Roman" w:hAnsi="Times New Roman" w:cs="Times New Roman"/>
          <w:sz w:val="28"/>
          <w:szCs w:val="28"/>
          <w:lang w:val="en-US"/>
        </w:rPr>
        <w:t>GOR</w:t>
      </w:r>
      <w:r w:rsidRPr="00933E6E">
        <w:rPr>
          <w:rFonts w:ascii="Times New Roman" w:hAnsi="Times New Roman" w:cs="Times New Roman"/>
          <w:sz w:val="28"/>
          <w:szCs w:val="28"/>
        </w:rPr>
        <w:t>_</w:t>
      </w:r>
      <w:r w:rsidRPr="00933E6E">
        <w:rPr>
          <w:rFonts w:ascii="Times New Roman" w:hAnsi="Times New Roman" w:cs="Times New Roman"/>
          <w:sz w:val="28"/>
          <w:szCs w:val="28"/>
          <w:lang w:val="en-US"/>
        </w:rPr>
        <w:t>QKOP</w:t>
      </w:r>
      <w:r w:rsidRPr="00933E6E">
        <w:rPr>
          <w:rFonts w:ascii="Times New Roman" w:hAnsi="Times New Roman" w:cs="Times New Roman"/>
          <w:sz w:val="28"/>
          <w:szCs w:val="28"/>
        </w:rPr>
        <w:t xml:space="preserve"> // блог-платформа </w:t>
      </w:r>
      <w:proofErr w:type="spellStart"/>
      <w:r w:rsidRPr="00933E6E">
        <w:rPr>
          <w:rFonts w:ascii="Times New Roman" w:hAnsi="Times New Roman" w:cs="Times New Roman"/>
          <w:sz w:val="28"/>
          <w:szCs w:val="28"/>
          <w:lang w:val="en-US"/>
        </w:rPr>
        <w:t>LiveJournal</w:t>
      </w:r>
      <w:proofErr w:type="spellEnd"/>
      <w:r w:rsidRPr="00933E6E">
        <w:rPr>
          <w:rFonts w:ascii="Times New Roman" w:hAnsi="Times New Roman" w:cs="Times New Roman"/>
          <w:sz w:val="28"/>
          <w:szCs w:val="28"/>
        </w:rPr>
        <w:t>. Дата обновления: 01.04.2014. – Электрон</w:t>
      </w:r>
      <w:proofErr w:type="gramStart"/>
      <w:r w:rsidRPr="00933E6E">
        <w:rPr>
          <w:rFonts w:ascii="Times New Roman" w:hAnsi="Times New Roman" w:cs="Times New Roman"/>
          <w:sz w:val="28"/>
          <w:szCs w:val="28"/>
        </w:rPr>
        <w:t>. дан</w:t>
      </w:r>
      <w:proofErr w:type="gramEnd"/>
      <w:r w:rsidRPr="00933E6E">
        <w:rPr>
          <w:rFonts w:ascii="Times New Roman" w:hAnsi="Times New Roman" w:cs="Times New Roman"/>
          <w:sz w:val="28"/>
          <w:szCs w:val="28"/>
        </w:rPr>
        <w:t xml:space="preserve">. Режим доступа: </w:t>
      </w:r>
      <w:r w:rsidRPr="00933E6E">
        <w:rPr>
          <w:rFonts w:ascii="Times New Roman" w:hAnsi="Times New Roman" w:cs="Times New Roman"/>
          <w:sz w:val="28"/>
          <w:szCs w:val="28"/>
          <w:lang w:val="en-US"/>
        </w:rPr>
        <w:t>https</w:t>
      </w:r>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gor</w:t>
      </w:r>
      <w:proofErr w:type="spellEnd"/>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qkop</w:t>
      </w:r>
      <w:proofErr w:type="spellEnd"/>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livejournal</w:t>
      </w:r>
      <w:proofErr w:type="spellEnd"/>
      <w:r w:rsidRPr="00933E6E">
        <w:rPr>
          <w:rFonts w:ascii="Times New Roman" w:hAnsi="Times New Roman" w:cs="Times New Roman"/>
          <w:sz w:val="28"/>
          <w:szCs w:val="28"/>
        </w:rPr>
        <w:t>.</w:t>
      </w:r>
      <w:r w:rsidRPr="00933E6E">
        <w:rPr>
          <w:rFonts w:ascii="Times New Roman" w:hAnsi="Times New Roman" w:cs="Times New Roman"/>
          <w:sz w:val="28"/>
          <w:szCs w:val="28"/>
          <w:lang w:val="en-US"/>
        </w:rPr>
        <w:t>com</w:t>
      </w:r>
      <w:r w:rsidRPr="00933E6E">
        <w:rPr>
          <w:rFonts w:ascii="Times New Roman" w:hAnsi="Times New Roman" w:cs="Times New Roman"/>
          <w:sz w:val="28"/>
          <w:szCs w:val="28"/>
        </w:rPr>
        <w:t>/65235.</w:t>
      </w:r>
      <w:r w:rsidRPr="00933E6E">
        <w:rPr>
          <w:rFonts w:ascii="Times New Roman" w:hAnsi="Times New Roman" w:cs="Times New Roman"/>
          <w:sz w:val="28"/>
          <w:szCs w:val="28"/>
          <w:lang w:val="en-US"/>
        </w:rPr>
        <w:t>html</w:t>
      </w:r>
      <w:r w:rsidRPr="00933E6E">
        <w:rPr>
          <w:rFonts w:ascii="Times New Roman" w:hAnsi="Times New Roman" w:cs="Times New Roman"/>
          <w:sz w:val="28"/>
          <w:szCs w:val="28"/>
        </w:rPr>
        <w:t>.</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Рульков</w:t>
      </w:r>
      <w:proofErr w:type="spellEnd"/>
      <w:r w:rsidRPr="00933E6E">
        <w:rPr>
          <w:rFonts w:ascii="Times New Roman" w:hAnsi="Times New Roman" w:cs="Times New Roman"/>
          <w:sz w:val="28"/>
          <w:szCs w:val="28"/>
        </w:rPr>
        <w:t xml:space="preserve"> Д.И. Навигация и лоция. – М.: Транспорт, 1973. – 232 с.</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Cherven</w:t>
      </w:r>
      <w:proofErr w:type="spellEnd"/>
      <w:r w:rsidRPr="00933E6E">
        <w:rPr>
          <w:rFonts w:ascii="Times New Roman" w:hAnsi="Times New Roman" w:cs="Times New Roman"/>
          <w:sz w:val="28"/>
          <w:szCs w:val="28"/>
          <w:lang w:val="en-US"/>
        </w:rPr>
        <w:t xml:space="preserve"> K. Mastering </w:t>
      </w:r>
      <w:proofErr w:type="spellStart"/>
      <w:r w:rsidRPr="00933E6E">
        <w:rPr>
          <w:rFonts w:ascii="Times New Roman" w:hAnsi="Times New Roman" w:cs="Times New Roman"/>
          <w:sz w:val="28"/>
          <w:szCs w:val="28"/>
          <w:lang w:val="en-US"/>
        </w:rPr>
        <w:t>Gephi</w:t>
      </w:r>
      <w:proofErr w:type="spellEnd"/>
      <w:r w:rsidRPr="00933E6E">
        <w:rPr>
          <w:rFonts w:ascii="Times New Roman" w:hAnsi="Times New Roman" w:cs="Times New Roman"/>
          <w:sz w:val="28"/>
          <w:szCs w:val="28"/>
          <w:lang w:val="en-US"/>
        </w:rPr>
        <w:t xml:space="preserve"> Network Visualization // </w:t>
      </w:r>
      <w:proofErr w:type="spellStart"/>
      <w:r w:rsidRPr="00933E6E">
        <w:rPr>
          <w:rFonts w:ascii="Times New Roman" w:hAnsi="Times New Roman" w:cs="Times New Roman"/>
          <w:sz w:val="28"/>
          <w:szCs w:val="28"/>
          <w:lang w:val="en-US"/>
        </w:rPr>
        <w:t>Packt</w:t>
      </w:r>
      <w:proofErr w:type="spellEnd"/>
      <w:r w:rsidRPr="00933E6E">
        <w:rPr>
          <w:rFonts w:ascii="Times New Roman" w:hAnsi="Times New Roman" w:cs="Times New Roman"/>
          <w:sz w:val="28"/>
          <w:szCs w:val="28"/>
          <w:lang w:val="en-US"/>
        </w:rPr>
        <w:t xml:space="preserve"> Publishing. – 2015. – 378 p.</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Yifan</w:t>
      </w:r>
      <w:proofErr w:type="spellEnd"/>
      <w:r w:rsidRPr="00933E6E">
        <w:rPr>
          <w:rFonts w:ascii="Times New Roman" w:hAnsi="Times New Roman" w:cs="Times New Roman"/>
          <w:sz w:val="28"/>
          <w:szCs w:val="28"/>
          <w:lang w:val="en-US"/>
        </w:rPr>
        <w:t xml:space="preserve"> Hu. ForceAtlas2, </w:t>
      </w:r>
      <w:proofErr w:type="gramStart"/>
      <w:r w:rsidRPr="00933E6E">
        <w:rPr>
          <w:rFonts w:ascii="Times New Roman" w:hAnsi="Times New Roman" w:cs="Times New Roman"/>
          <w:sz w:val="28"/>
          <w:szCs w:val="28"/>
          <w:lang w:val="en-US"/>
        </w:rPr>
        <w:t>A</w:t>
      </w:r>
      <w:proofErr w:type="gramEnd"/>
      <w:r w:rsidRPr="00933E6E">
        <w:rPr>
          <w:rFonts w:ascii="Times New Roman" w:hAnsi="Times New Roman" w:cs="Times New Roman"/>
          <w:sz w:val="28"/>
          <w:szCs w:val="28"/>
          <w:lang w:val="en-US"/>
        </w:rPr>
        <w:t xml:space="preserve"> Graph Layout Algorithm for Handy Network Visualization / The </w:t>
      </w:r>
      <w:proofErr w:type="spellStart"/>
      <w:r w:rsidRPr="00933E6E">
        <w:rPr>
          <w:rFonts w:ascii="Times New Roman" w:hAnsi="Times New Roman" w:cs="Times New Roman"/>
          <w:sz w:val="28"/>
          <w:szCs w:val="28"/>
          <w:lang w:val="en-US"/>
        </w:rPr>
        <w:t>Mathematica</w:t>
      </w:r>
      <w:proofErr w:type="spellEnd"/>
      <w:r w:rsidRPr="00933E6E">
        <w:rPr>
          <w:rFonts w:ascii="Times New Roman" w:hAnsi="Times New Roman" w:cs="Times New Roman"/>
          <w:sz w:val="28"/>
          <w:szCs w:val="28"/>
          <w:lang w:val="en-US"/>
        </w:rPr>
        <w:t xml:space="preserve"> Journal. – 2006. – 35 p.</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r w:rsidRPr="00933E6E">
        <w:rPr>
          <w:rFonts w:ascii="Times New Roman" w:hAnsi="Times New Roman" w:cs="Times New Roman"/>
          <w:sz w:val="28"/>
          <w:szCs w:val="28"/>
        </w:rPr>
        <w:t xml:space="preserve">Виртуальная реальность – это не только игры. / </w:t>
      </w:r>
      <w:r w:rsidRPr="00933E6E">
        <w:rPr>
          <w:rFonts w:ascii="Times New Roman" w:hAnsi="Times New Roman" w:cs="Times New Roman"/>
          <w:sz w:val="28"/>
          <w:szCs w:val="28"/>
          <w:lang w:val="en-US"/>
        </w:rPr>
        <w:t>Panda</w:t>
      </w:r>
      <w:r w:rsidRPr="00933E6E">
        <w:rPr>
          <w:rFonts w:ascii="Times New Roman" w:hAnsi="Times New Roman" w:cs="Times New Roman"/>
          <w:sz w:val="28"/>
          <w:szCs w:val="28"/>
        </w:rPr>
        <w:t xml:space="preserve"> </w:t>
      </w:r>
      <w:r w:rsidRPr="00933E6E">
        <w:rPr>
          <w:rFonts w:ascii="Times New Roman" w:hAnsi="Times New Roman" w:cs="Times New Roman"/>
          <w:sz w:val="28"/>
          <w:szCs w:val="28"/>
          <w:lang w:val="en-US"/>
        </w:rPr>
        <w:t>Security</w:t>
      </w:r>
      <w:r w:rsidRPr="00933E6E">
        <w:rPr>
          <w:rFonts w:ascii="Times New Roman" w:hAnsi="Times New Roman" w:cs="Times New Roman"/>
          <w:sz w:val="28"/>
          <w:szCs w:val="28"/>
        </w:rPr>
        <w:t xml:space="preserve"> в России // Блог компании. Дата обновления: 20.06.2019. – Электрон</w:t>
      </w:r>
      <w:proofErr w:type="gramStart"/>
      <w:r w:rsidRPr="00933E6E">
        <w:rPr>
          <w:rFonts w:ascii="Times New Roman" w:hAnsi="Times New Roman" w:cs="Times New Roman"/>
          <w:sz w:val="28"/>
          <w:szCs w:val="28"/>
        </w:rPr>
        <w:t>. дан</w:t>
      </w:r>
      <w:proofErr w:type="gramEnd"/>
      <w:r w:rsidRPr="00933E6E">
        <w:rPr>
          <w:rFonts w:ascii="Times New Roman" w:hAnsi="Times New Roman" w:cs="Times New Roman"/>
          <w:sz w:val="28"/>
          <w:szCs w:val="28"/>
        </w:rPr>
        <w:t xml:space="preserve">. Режим доступа: </w:t>
      </w:r>
      <w:r w:rsidRPr="00933E6E">
        <w:rPr>
          <w:rFonts w:ascii="Times New Roman" w:hAnsi="Times New Roman" w:cs="Times New Roman"/>
          <w:sz w:val="28"/>
          <w:szCs w:val="28"/>
          <w:lang w:val="en-US"/>
        </w:rPr>
        <w:t>https</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www</w:t>
      </w:r>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securitylab</w:t>
      </w:r>
      <w:proofErr w:type="spellEnd"/>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ru</w:t>
      </w:r>
      <w:proofErr w:type="spellEnd"/>
      <w:r w:rsidRPr="00933E6E">
        <w:rPr>
          <w:rFonts w:ascii="Times New Roman" w:hAnsi="Times New Roman" w:cs="Times New Roman"/>
          <w:sz w:val="28"/>
          <w:szCs w:val="28"/>
        </w:rPr>
        <w:t>/</w:t>
      </w:r>
      <w:r w:rsidRPr="00933E6E">
        <w:rPr>
          <w:rFonts w:ascii="Times New Roman" w:hAnsi="Times New Roman" w:cs="Times New Roman"/>
          <w:sz w:val="28"/>
          <w:szCs w:val="28"/>
          <w:lang w:val="en-US"/>
        </w:rPr>
        <w:t>blog</w:t>
      </w:r>
      <w:r w:rsidRPr="00933E6E">
        <w:rPr>
          <w:rFonts w:ascii="Times New Roman" w:hAnsi="Times New Roman" w:cs="Times New Roman"/>
          <w:sz w:val="28"/>
          <w:szCs w:val="28"/>
        </w:rPr>
        <w:t>/</w:t>
      </w:r>
      <w:r w:rsidRPr="00933E6E">
        <w:rPr>
          <w:rFonts w:ascii="Times New Roman" w:hAnsi="Times New Roman" w:cs="Times New Roman"/>
          <w:sz w:val="28"/>
          <w:szCs w:val="28"/>
          <w:lang w:val="en-US"/>
        </w:rPr>
        <w:t>company</w:t>
      </w:r>
      <w:r w:rsidRPr="00933E6E">
        <w:rPr>
          <w:rFonts w:ascii="Times New Roman" w:hAnsi="Times New Roman" w:cs="Times New Roman"/>
          <w:sz w:val="28"/>
          <w:szCs w:val="28"/>
        </w:rPr>
        <w:t>/</w:t>
      </w:r>
      <w:proofErr w:type="spellStart"/>
      <w:r w:rsidRPr="00933E6E">
        <w:rPr>
          <w:rFonts w:ascii="Times New Roman" w:hAnsi="Times New Roman" w:cs="Times New Roman"/>
          <w:sz w:val="28"/>
          <w:szCs w:val="28"/>
          <w:lang w:val="en-US"/>
        </w:rPr>
        <w:t>PandaSecurityRus</w:t>
      </w:r>
      <w:proofErr w:type="spellEnd"/>
      <w:r w:rsidRPr="00933E6E">
        <w:rPr>
          <w:rFonts w:ascii="Times New Roman" w:hAnsi="Times New Roman" w:cs="Times New Roman"/>
          <w:sz w:val="28"/>
          <w:szCs w:val="28"/>
        </w:rPr>
        <w:t>/346552.</w:t>
      </w:r>
      <w:proofErr w:type="spellStart"/>
      <w:r w:rsidRPr="00933E6E">
        <w:rPr>
          <w:rFonts w:ascii="Times New Roman" w:hAnsi="Times New Roman" w:cs="Times New Roman"/>
          <w:sz w:val="28"/>
          <w:szCs w:val="28"/>
          <w:lang w:val="en-US"/>
        </w:rPr>
        <w:t>php</w:t>
      </w:r>
      <w:proofErr w:type="spellEnd"/>
      <w:r w:rsidRPr="00933E6E">
        <w:rPr>
          <w:rFonts w:ascii="Times New Roman" w:hAnsi="Times New Roman" w:cs="Times New Roman"/>
          <w:sz w:val="28"/>
          <w:szCs w:val="28"/>
        </w:rPr>
        <w:t>.</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rPr>
      </w:pPr>
      <w:proofErr w:type="spellStart"/>
      <w:r w:rsidRPr="00933E6E">
        <w:rPr>
          <w:rFonts w:ascii="Times New Roman" w:hAnsi="Times New Roman" w:cs="Times New Roman"/>
          <w:sz w:val="28"/>
          <w:szCs w:val="28"/>
        </w:rPr>
        <w:t>Шихов</w:t>
      </w:r>
      <w:proofErr w:type="spellEnd"/>
      <w:r w:rsidRPr="00933E6E">
        <w:rPr>
          <w:rFonts w:ascii="Times New Roman" w:hAnsi="Times New Roman" w:cs="Times New Roman"/>
          <w:sz w:val="28"/>
          <w:szCs w:val="28"/>
        </w:rPr>
        <w:t xml:space="preserve"> А.Н. Геоинформационные системы. Методы пространственного анализа / А.Н. </w:t>
      </w:r>
      <w:proofErr w:type="spellStart"/>
      <w:r w:rsidRPr="00933E6E">
        <w:rPr>
          <w:rFonts w:ascii="Times New Roman" w:hAnsi="Times New Roman" w:cs="Times New Roman"/>
          <w:sz w:val="28"/>
          <w:szCs w:val="28"/>
        </w:rPr>
        <w:t>Шихов</w:t>
      </w:r>
      <w:proofErr w:type="spellEnd"/>
      <w:r w:rsidRPr="00933E6E">
        <w:rPr>
          <w:rFonts w:ascii="Times New Roman" w:hAnsi="Times New Roman" w:cs="Times New Roman"/>
          <w:sz w:val="28"/>
          <w:szCs w:val="28"/>
        </w:rPr>
        <w:t xml:space="preserve">, Е.С. Черепанова, С.В. Пьянков // </w:t>
      </w:r>
      <w:proofErr w:type="spellStart"/>
      <w:r w:rsidRPr="00933E6E">
        <w:rPr>
          <w:rFonts w:ascii="Times New Roman" w:hAnsi="Times New Roman" w:cs="Times New Roman"/>
          <w:sz w:val="28"/>
          <w:szCs w:val="28"/>
        </w:rPr>
        <w:t>Перм</w:t>
      </w:r>
      <w:proofErr w:type="spellEnd"/>
      <w:r w:rsidRPr="00933E6E">
        <w:rPr>
          <w:rFonts w:ascii="Times New Roman" w:hAnsi="Times New Roman" w:cs="Times New Roman"/>
          <w:sz w:val="28"/>
          <w:szCs w:val="28"/>
        </w:rPr>
        <w:t xml:space="preserve">. гос. нац. </w:t>
      </w:r>
      <w:proofErr w:type="spellStart"/>
      <w:r w:rsidRPr="00933E6E">
        <w:rPr>
          <w:rFonts w:ascii="Times New Roman" w:hAnsi="Times New Roman" w:cs="Times New Roman"/>
          <w:sz w:val="28"/>
          <w:szCs w:val="28"/>
        </w:rPr>
        <w:t>исслед</w:t>
      </w:r>
      <w:proofErr w:type="spellEnd"/>
      <w:proofErr w:type="gramStart"/>
      <w:r w:rsidRPr="00933E6E">
        <w:rPr>
          <w:rFonts w:ascii="Times New Roman" w:hAnsi="Times New Roman" w:cs="Times New Roman"/>
          <w:sz w:val="28"/>
          <w:szCs w:val="28"/>
        </w:rPr>
        <w:t>. ун</w:t>
      </w:r>
      <w:proofErr w:type="gramEnd"/>
      <w:r w:rsidRPr="00933E6E">
        <w:rPr>
          <w:rFonts w:ascii="Times New Roman" w:hAnsi="Times New Roman" w:cs="Times New Roman"/>
          <w:sz w:val="28"/>
          <w:szCs w:val="28"/>
        </w:rPr>
        <w:t xml:space="preserve">-т. – 2017. – 88 </w:t>
      </w:r>
      <w:r w:rsidRPr="00933E6E">
        <w:rPr>
          <w:rFonts w:ascii="Times New Roman" w:hAnsi="Times New Roman" w:cs="Times New Roman"/>
          <w:sz w:val="28"/>
          <w:szCs w:val="28"/>
          <w:lang w:val="en-US"/>
        </w:rPr>
        <w:t>c</w:t>
      </w:r>
      <w:r w:rsidRPr="00933E6E">
        <w:rPr>
          <w:rFonts w:ascii="Times New Roman" w:hAnsi="Times New Roman" w:cs="Times New Roman"/>
          <w:sz w:val="28"/>
          <w:szCs w:val="28"/>
        </w:rPr>
        <w:t>.</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rPr>
        <w:t>Хачумов</w:t>
      </w:r>
      <w:proofErr w:type="spellEnd"/>
      <w:r w:rsidRPr="00933E6E">
        <w:rPr>
          <w:rFonts w:ascii="Times New Roman" w:hAnsi="Times New Roman" w:cs="Times New Roman"/>
          <w:sz w:val="28"/>
          <w:szCs w:val="28"/>
        </w:rPr>
        <w:t xml:space="preserve"> М.В. Расстояния, метрики и кластерный анализ // Искусственный интеллект и принятие решений. </w:t>
      </w:r>
      <w:proofErr w:type="spellStart"/>
      <w:r w:rsidRPr="00933E6E">
        <w:rPr>
          <w:rFonts w:ascii="Times New Roman" w:hAnsi="Times New Roman" w:cs="Times New Roman"/>
          <w:sz w:val="28"/>
          <w:szCs w:val="28"/>
          <w:lang w:val="en-US"/>
        </w:rPr>
        <w:t>Том</w:t>
      </w:r>
      <w:proofErr w:type="spellEnd"/>
      <w:r w:rsidRPr="00933E6E">
        <w:rPr>
          <w:rFonts w:ascii="Times New Roman" w:hAnsi="Times New Roman" w:cs="Times New Roman"/>
          <w:sz w:val="28"/>
          <w:szCs w:val="28"/>
          <w:lang w:val="en-US"/>
        </w:rPr>
        <w:t xml:space="preserve"> 1. – 2012. – </w:t>
      </w:r>
      <w:proofErr w:type="gramStart"/>
      <w:r w:rsidRPr="00933E6E">
        <w:rPr>
          <w:rFonts w:ascii="Times New Roman" w:hAnsi="Times New Roman" w:cs="Times New Roman"/>
          <w:sz w:val="28"/>
          <w:szCs w:val="28"/>
          <w:lang w:val="en-US"/>
        </w:rPr>
        <w:t>С. 82</w:t>
      </w:r>
      <w:proofErr w:type="gramEnd"/>
      <w:r w:rsidRPr="00933E6E">
        <w:rPr>
          <w:rFonts w:ascii="Times New Roman" w:hAnsi="Times New Roman" w:cs="Times New Roman"/>
          <w:sz w:val="28"/>
          <w:szCs w:val="28"/>
          <w:lang w:val="en-US"/>
        </w:rPr>
        <w:t>-89.</w:t>
      </w:r>
    </w:p>
    <w:p w:rsidR="00933E6E" w:rsidRPr="00933E6E" w:rsidRDefault="00933E6E" w:rsidP="00933E6E">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Garae</w:t>
      </w:r>
      <w:proofErr w:type="spellEnd"/>
      <w:r w:rsidRPr="00933E6E">
        <w:rPr>
          <w:rFonts w:ascii="Times New Roman" w:hAnsi="Times New Roman" w:cs="Times New Roman"/>
          <w:sz w:val="28"/>
          <w:szCs w:val="28"/>
          <w:lang w:val="en-US"/>
        </w:rPr>
        <w:t xml:space="preserve"> J. A Full-Scale Security Visualization Effectiveness Measurement and Presentation Approach / J. </w:t>
      </w:r>
      <w:proofErr w:type="spellStart"/>
      <w:r w:rsidRPr="00933E6E">
        <w:rPr>
          <w:rFonts w:ascii="Times New Roman" w:hAnsi="Times New Roman" w:cs="Times New Roman"/>
          <w:sz w:val="28"/>
          <w:szCs w:val="28"/>
          <w:lang w:val="en-US"/>
        </w:rPr>
        <w:t>Garae</w:t>
      </w:r>
      <w:proofErr w:type="spellEnd"/>
      <w:r w:rsidRPr="00933E6E">
        <w:rPr>
          <w:rFonts w:ascii="Times New Roman" w:hAnsi="Times New Roman" w:cs="Times New Roman"/>
          <w:sz w:val="28"/>
          <w:szCs w:val="28"/>
          <w:lang w:val="en-US"/>
        </w:rPr>
        <w:t xml:space="preserve">, Ryan K. L. </w:t>
      </w:r>
      <w:proofErr w:type="spellStart"/>
      <w:proofErr w:type="gramStart"/>
      <w:r w:rsidRPr="00933E6E">
        <w:rPr>
          <w:rFonts w:ascii="Times New Roman" w:hAnsi="Times New Roman" w:cs="Times New Roman"/>
          <w:sz w:val="28"/>
          <w:szCs w:val="28"/>
          <w:lang w:val="en-US"/>
        </w:rPr>
        <w:t>Ko</w:t>
      </w:r>
      <w:proofErr w:type="spellEnd"/>
      <w:proofErr w:type="gramEnd"/>
      <w:r w:rsidRPr="00933E6E">
        <w:rPr>
          <w:rFonts w:ascii="Times New Roman" w:hAnsi="Times New Roman" w:cs="Times New Roman"/>
          <w:sz w:val="28"/>
          <w:szCs w:val="28"/>
          <w:lang w:val="en-US"/>
        </w:rPr>
        <w:t xml:space="preserve">, M. </w:t>
      </w:r>
      <w:proofErr w:type="spellStart"/>
      <w:r w:rsidRPr="00933E6E">
        <w:rPr>
          <w:rFonts w:ascii="Times New Roman" w:hAnsi="Times New Roman" w:cs="Times New Roman"/>
          <w:sz w:val="28"/>
          <w:szCs w:val="28"/>
          <w:lang w:val="en-US"/>
        </w:rPr>
        <w:t>Apperley</w:t>
      </w:r>
      <w:proofErr w:type="spellEnd"/>
      <w:r w:rsidRPr="00933E6E">
        <w:rPr>
          <w:rFonts w:ascii="Times New Roman" w:hAnsi="Times New Roman" w:cs="Times New Roman"/>
          <w:sz w:val="28"/>
          <w:szCs w:val="28"/>
          <w:lang w:val="en-US"/>
        </w:rPr>
        <w:t xml:space="preserve"> // 12th IEEE International Conference On Big Data Science And Engineering. – New </w:t>
      </w:r>
      <w:proofErr w:type="gramStart"/>
      <w:r w:rsidRPr="00933E6E">
        <w:rPr>
          <w:rFonts w:ascii="Times New Roman" w:hAnsi="Times New Roman" w:cs="Times New Roman"/>
          <w:sz w:val="28"/>
          <w:szCs w:val="28"/>
          <w:lang w:val="en-US"/>
        </w:rPr>
        <w:t>York.:</w:t>
      </w:r>
      <w:proofErr w:type="gramEnd"/>
      <w:r w:rsidRPr="00933E6E">
        <w:rPr>
          <w:rFonts w:ascii="Times New Roman" w:hAnsi="Times New Roman" w:cs="Times New Roman"/>
          <w:sz w:val="28"/>
          <w:szCs w:val="28"/>
          <w:lang w:val="en-US"/>
        </w:rPr>
        <w:t xml:space="preserve"> IEEE, 2018. – 20 p. </w:t>
      </w:r>
    </w:p>
    <w:p w:rsidR="00933E6E" w:rsidRPr="0045797B" w:rsidRDefault="00933E6E"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 xml:space="preserve">Card, S. K., </w:t>
      </w:r>
      <w:proofErr w:type="spellStart"/>
      <w:r w:rsidRPr="00933E6E">
        <w:rPr>
          <w:rFonts w:ascii="Times New Roman" w:hAnsi="Times New Roman" w:cs="Times New Roman"/>
          <w:sz w:val="28"/>
          <w:szCs w:val="28"/>
          <w:lang w:val="en-US"/>
        </w:rPr>
        <w:t>Mackinlay</w:t>
      </w:r>
      <w:proofErr w:type="spellEnd"/>
      <w:r w:rsidRPr="00933E6E">
        <w:rPr>
          <w:rFonts w:ascii="Times New Roman" w:hAnsi="Times New Roman" w:cs="Times New Roman"/>
          <w:sz w:val="28"/>
          <w:szCs w:val="28"/>
          <w:lang w:val="en-US"/>
        </w:rPr>
        <w:t>, J</w:t>
      </w:r>
      <w:r w:rsidR="0045797B">
        <w:rPr>
          <w:rFonts w:ascii="Times New Roman" w:hAnsi="Times New Roman" w:cs="Times New Roman"/>
          <w:sz w:val="28"/>
          <w:szCs w:val="28"/>
          <w:lang w:val="en-US"/>
        </w:rPr>
        <w:t xml:space="preserve">. D. and </w:t>
      </w:r>
      <w:proofErr w:type="spellStart"/>
      <w:r w:rsidR="0045797B">
        <w:rPr>
          <w:rFonts w:ascii="Times New Roman" w:hAnsi="Times New Roman" w:cs="Times New Roman"/>
          <w:sz w:val="28"/>
          <w:szCs w:val="28"/>
          <w:lang w:val="en-US"/>
        </w:rPr>
        <w:t>Shneiderman</w:t>
      </w:r>
      <w:proofErr w:type="spellEnd"/>
      <w:r w:rsidR="0045797B">
        <w:rPr>
          <w:rFonts w:ascii="Times New Roman" w:hAnsi="Times New Roman" w:cs="Times New Roman"/>
          <w:sz w:val="28"/>
          <w:szCs w:val="28"/>
          <w:lang w:val="en-US"/>
        </w:rPr>
        <w:t>, B. (</w:t>
      </w:r>
      <w:proofErr w:type="spellStart"/>
      <w:proofErr w:type="gramStart"/>
      <w:r w:rsidR="0045797B">
        <w:rPr>
          <w:rFonts w:ascii="Times New Roman" w:hAnsi="Times New Roman" w:cs="Times New Roman"/>
          <w:sz w:val="28"/>
          <w:szCs w:val="28"/>
          <w:lang w:val="en-US"/>
        </w:rPr>
        <w:t>eds</w:t>
      </w:r>
      <w:proofErr w:type="spellEnd"/>
      <w:proofErr w:type="gramEnd"/>
      <w:r w:rsidR="0045797B">
        <w:rPr>
          <w:rFonts w:ascii="Times New Roman" w:hAnsi="Times New Roman" w:cs="Times New Roman"/>
          <w:sz w:val="28"/>
          <w:szCs w:val="28"/>
          <w:lang w:val="en-US"/>
        </w:rPr>
        <w:t>)</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Readings in Information Visualization: Using Vision to Think. Morgan</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Kaufmann Publishers, San Francisco.</w:t>
      </w:r>
      <w:r w:rsidR="0045797B" w:rsidRPr="0045797B">
        <w:rPr>
          <w:rFonts w:ascii="Times New Roman" w:hAnsi="Times New Roman" w:cs="Times New Roman"/>
          <w:sz w:val="28"/>
          <w:szCs w:val="28"/>
          <w:lang w:val="en-US"/>
        </w:rPr>
        <w:t xml:space="preserve"> –1999. – 407 c.</w:t>
      </w:r>
    </w:p>
    <w:p w:rsidR="00933E6E" w:rsidRPr="0045797B" w:rsidRDefault="0045797B"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Damer</w:t>
      </w:r>
      <w:proofErr w:type="spellEnd"/>
      <w:r>
        <w:rPr>
          <w:rFonts w:ascii="Times New Roman" w:hAnsi="Times New Roman" w:cs="Times New Roman"/>
          <w:sz w:val="28"/>
          <w:szCs w:val="28"/>
          <w:lang w:val="en-US"/>
        </w:rPr>
        <w:t>, B.</w:t>
      </w:r>
      <w:r w:rsidR="00933E6E" w:rsidRPr="00933E6E">
        <w:rPr>
          <w:rFonts w:ascii="Times New Roman" w:hAnsi="Times New Roman" w:cs="Times New Roman"/>
          <w:sz w:val="28"/>
          <w:szCs w:val="28"/>
          <w:lang w:val="en-US"/>
        </w:rPr>
        <w:t xml:space="preserve"> Avatars! Exploring and Building Virtual Worlds on the</w:t>
      </w:r>
      <w:r w:rsidRPr="0045797B">
        <w:rPr>
          <w:rFonts w:ascii="Times New Roman" w:hAnsi="Times New Roman" w:cs="Times New Roman"/>
          <w:sz w:val="28"/>
          <w:szCs w:val="28"/>
          <w:lang w:val="en-US"/>
        </w:rPr>
        <w:t xml:space="preserve"> </w:t>
      </w:r>
      <w:r w:rsidR="00933E6E" w:rsidRPr="0045797B">
        <w:rPr>
          <w:rFonts w:ascii="Times New Roman" w:hAnsi="Times New Roman" w:cs="Times New Roman"/>
          <w:sz w:val="28"/>
          <w:szCs w:val="28"/>
          <w:lang w:val="en-US"/>
        </w:rPr>
        <w:t xml:space="preserve">Internet. </w:t>
      </w:r>
      <w:proofErr w:type="spellStart"/>
      <w:r w:rsidR="00933E6E" w:rsidRPr="0045797B">
        <w:rPr>
          <w:rFonts w:ascii="Times New Roman" w:hAnsi="Times New Roman" w:cs="Times New Roman"/>
          <w:sz w:val="28"/>
          <w:szCs w:val="28"/>
          <w:lang w:val="en-US"/>
        </w:rPr>
        <w:t>Peachpi</w:t>
      </w:r>
      <w:r>
        <w:rPr>
          <w:rFonts w:ascii="Times New Roman" w:hAnsi="Times New Roman" w:cs="Times New Roman"/>
          <w:sz w:val="28"/>
          <w:szCs w:val="28"/>
          <w:lang w:val="en-US"/>
        </w:rPr>
        <w:t>t</w:t>
      </w:r>
      <w:proofErr w:type="spellEnd"/>
      <w:r>
        <w:rPr>
          <w:rFonts w:ascii="Times New Roman" w:hAnsi="Times New Roman" w:cs="Times New Roman"/>
          <w:sz w:val="28"/>
          <w:szCs w:val="28"/>
          <w:lang w:val="en-US"/>
        </w:rPr>
        <w:t xml:space="preserve"> Press, San Francisco</w:t>
      </w:r>
      <w:r w:rsidRPr="0045797B">
        <w:rPr>
          <w:rFonts w:ascii="Times New Roman" w:hAnsi="Times New Roman" w:cs="Times New Roman"/>
          <w:sz w:val="28"/>
          <w:szCs w:val="28"/>
          <w:lang w:val="en-US"/>
        </w:rPr>
        <w:t>. –</w:t>
      </w:r>
      <w:r w:rsidRPr="00933E6E">
        <w:rPr>
          <w:rFonts w:ascii="Times New Roman" w:hAnsi="Times New Roman" w:cs="Times New Roman"/>
          <w:sz w:val="28"/>
          <w:szCs w:val="28"/>
          <w:lang w:val="en-US"/>
        </w:rPr>
        <w:t>1997</w:t>
      </w:r>
      <w:r w:rsidRPr="0045797B">
        <w:rPr>
          <w:rFonts w:ascii="Times New Roman" w:hAnsi="Times New Roman" w:cs="Times New Roman"/>
          <w:sz w:val="28"/>
          <w:szCs w:val="28"/>
          <w:lang w:val="en-US"/>
        </w:rPr>
        <w:t xml:space="preserve">. – </w:t>
      </w:r>
      <w:r>
        <w:rPr>
          <w:rFonts w:ascii="Times New Roman" w:hAnsi="Times New Roman" w:cs="Times New Roman"/>
          <w:sz w:val="28"/>
          <w:szCs w:val="28"/>
        </w:rPr>
        <w:t>103</w:t>
      </w:r>
      <w:r w:rsidRPr="0045797B">
        <w:rPr>
          <w:rFonts w:ascii="Times New Roman" w:hAnsi="Times New Roman" w:cs="Times New Roman"/>
          <w:sz w:val="28"/>
          <w:szCs w:val="28"/>
          <w:lang w:val="en-US"/>
        </w:rPr>
        <w:t xml:space="preserve"> c.</w:t>
      </w:r>
    </w:p>
    <w:p w:rsidR="00933E6E" w:rsidRPr="00933E6E" w:rsidRDefault="0045797B"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Dodge, M. and </w:t>
      </w:r>
      <w:proofErr w:type="spellStart"/>
      <w:r>
        <w:rPr>
          <w:rFonts w:ascii="Times New Roman" w:hAnsi="Times New Roman" w:cs="Times New Roman"/>
          <w:sz w:val="28"/>
          <w:szCs w:val="28"/>
          <w:lang w:val="en-US"/>
        </w:rPr>
        <w:t>Kitchin</w:t>
      </w:r>
      <w:proofErr w:type="spellEnd"/>
      <w:r>
        <w:rPr>
          <w:rFonts w:ascii="Times New Roman" w:hAnsi="Times New Roman" w:cs="Times New Roman"/>
          <w:sz w:val="28"/>
          <w:szCs w:val="28"/>
          <w:lang w:val="en-US"/>
        </w:rPr>
        <w:t xml:space="preserve">, R. </w:t>
      </w:r>
      <w:r w:rsidR="00933E6E" w:rsidRPr="00933E6E">
        <w:rPr>
          <w:rFonts w:ascii="Times New Roman" w:hAnsi="Times New Roman" w:cs="Times New Roman"/>
          <w:sz w:val="28"/>
          <w:szCs w:val="28"/>
          <w:lang w:val="en-US"/>
        </w:rPr>
        <w:t xml:space="preserve"> Mapping Cyberspace. </w:t>
      </w:r>
      <w:proofErr w:type="spellStart"/>
      <w:r w:rsidR="00933E6E" w:rsidRPr="00933E6E">
        <w:rPr>
          <w:rFonts w:ascii="Times New Roman" w:hAnsi="Times New Roman" w:cs="Times New Roman"/>
          <w:sz w:val="28"/>
          <w:szCs w:val="28"/>
          <w:lang w:val="en-US"/>
        </w:rPr>
        <w:t>Routledge</w:t>
      </w:r>
      <w:proofErr w:type="spellEnd"/>
      <w:r w:rsidR="00933E6E" w:rsidRPr="00933E6E">
        <w:rPr>
          <w:rFonts w:ascii="Times New Roman" w:hAnsi="Times New Roman" w:cs="Times New Roman"/>
          <w:sz w:val="28"/>
          <w:szCs w:val="28"/>
          <w:lang w:val="en-US"/>
        </w:rPr>
        <w:t>, London.</w:t>
      </w:r>
      <w:r w:rsidRPr="0045797B">
        <w:rPr>
          <w:rFonts w:ascii="Times New Roman" w:hAnsi="Times New Roman" w:cs="Times New Roman"/>
          <w:sz w:val="28"/>
          <w:szCs w:val="28"/>
          <w:lang w:val="en-US"/>
        </w:rPr>
        <w:t xml:space="preserve"> . –200. – 77 c.</w:t>
      </w:r>
    </w:p>
    <w:p w:rsidR="00933E6E" w:rsidRPr="0045797B" w:rsidRDefault="00933E6E"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r w:rsidRPr="00933E6E">
        <w:rPr>
          <w:rFonts w:ascii="Times New Roman" w:hAnsi="Times New Roman" w:cs="Times New Roman"/>
          <w:sz w:val="28"/>
          <w:szCs w:val="28"/>
          <w:lang w:val="en-US"/>
        </w:rPr>
        <w:t>D</w:t>
      </w:r>
      <w:r w:rsidR="0045797B">
        <w:rPr>
          <w:rFonts w:ascii="Times New Roman" w:hAnsi="Times New Roman" w:cs="Times New Roman"/>
          <w:sz w:val="28"/>
          <w:szCs w:val="28"/>
          <w:lang w:val="en-US"/>
        </w:rPr>
        <w:t xml:space="preserve">odge, M. and </w:t>
      </w:r>
      <w:proofErr w:type="spellStart"/>
      <w:r w:rsidR="0045797B">
        <w:rPr>
          <w:rFonts w:ascii="Times New Roman" w:hAnsi="Times New Roman" w:cs="Times New Roman"/>
          <w:sz w:val="28"/>
          <w:szCs w:val="28"/>
          <w:lang w:val="en-US"/>
        </w:rPr>
        <w:t>Kitchin</w:t>
      </w:r>
      <w:proofErr w:type="spellEnd"/>
      <w:r w:rsidR="0045797B">
        <w:rPr>
          <w:rFonts w:ascii="Times New Roman" w:hAnsi="Times New Roman" w:cs="Times New Roman"/>
          <w:sz w:val="28"/>
          <w:szCs w:val="28"/>
          <w:lang w:val="en-US"/>
        </w:rPr>
        <w:t xml:space="preserve">, R.M. </w:t>
      </w:r>
      <w:r w:rsidRPr="00933E6E">
        <w:rPr>
          <w:rFonts w:ascii="Times New Roman" w:hAnsi="Times New Roman" w:cs="Times New Roman"/>
          <w:sz w:val="28"/>
          <w:szCs w:val="28"/>
          <w:lang w:val="en-US"/>
        </w:rPr>
        <w:t xml:space="preserve"> ‘Exposing the “second text” in</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maps of the Network Society’, Journal of Computer Mediated</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Communication 5(4).</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http://www.ascusc.org/jcmc/vol5/issue4/dodge_kitchin.htm&gt;</w:t>
      </w:r>
      <w:r w:rsidR="0045797B" w:rsidRPr="0045797B">
        <w:rPr>
          <w:rFonts w:ascii="Times New Roman" w:hAnsi="Times New Roman" w:cs="Times New Roman"/>
          <w:sz w:val="28"/>
          <w:szCs w:val="28"/>
          <w:lang w:val="en-US"/>
        </w:rPr>
        <w:t>. –2000. – 2</w:t>
      </w:r>
      <w:r w:rsidR="0045797B">
        <w:rPr>
          <w:rFonts w:ascii="Times New Roman" w:hAnsi="Times New Roman" w:cs="Times New Roman"/>
          <w:sz w:val="28"/>
          <w:szCs w:val="28"/>
          <w:lang w:val="en-US"/>
        </w:rPr>
        <w:t>0</w:t>
      </w:r>
      <w:r w:rsidR="0045797B" w:rsidRPr="0045797B">
        <w:rPr>
          <w:rFonts w:ascii="Times New Roman" w:hAnsi="Times New Roman" w:cs="Times New Roman"/>
          <w:sz w:val="28"/>
          <w:szCs w:val="28"/>
          <w:lang w:val="en-US"/>
        </w:rPr>
        <w:t>2 c.</w:t>
      </w:r>
    </w:p>
    <w:p w:rsidR="00933E6E" w:rsidRPr="0045797B" w:rsidRDefault="0045797B"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Hafner</w:t>
      </w:r>
      <w:proofErr w:type="spellEnd"/>
      <w:r>
        <w:rPr>
          <w:rFonts w:ascii="Times New Roman" w:hAnsi="Times New Roman" w:cs="Times New Roman"/>
          <w:sz w:val="28"/>
          <w:szCs w:val="28"/>
          <w:lang w:val="en-US"/>
        </w:rPr>
        <w:t xml:space="preserve">, K. and Lyons, M. </w:t>
      </w:r>
      <w:r w:rsidR="00933E6E" w:rsidRPr="00933E6E">
        <w:rPr>
          <w:rFonts w:ascii="Times New Roman" w:hAnsi="Times New Roman" w:cs="Times New Roman"/>
          <w:sz w:val="28"/>
          <w:szCs w:val="28"/>
          <w:lang w:val="en-US"/>
        </w:rPr>
        <w:t xml:space="preserve"> Where Wizards Stay up </w:t>
      </w:r>
      <w:proofErr w:type="spellStart"/>
      <w:r w:rsidR="00933E6E" w:rsidRPr="00933E6E">
        <w:rPr>
          <w:rFonts w:ascii="Times New Roman" w:hAnsi="Times New Roman" w:cs="Times New Roman"/>
          <w:sz w:val="28"/>
          <w:szCs w:val="28"/>
          <w:lang w:val="en-US"/>
        </w:rPr>
        <w:t>Late</w:t>
      </w:r>
      <w:proofErr w:type="gramStart"/>
      <w:r w:rsidR="00933E6E" w:rsidRPr="00933E6E">
        <w:rPr>
          <w:rFonts w:ascii="Times New Roman" w:hAnsi="Times New Roman" w:cs="Times New Roman"/>
          <w:sz w:val="28"/>
          <w:szCs w:val="28"/>
          <w:lang w:val="en-US"/>
        </w:rPr>
        <w:t>:The</w:t>
      </w:r>
      <w:proofErr w:type="spellEnd"/>
      <w:proofErr w:type="gramEnd"/>
      <w:r w:rsidRPr="0045797B">
        <w:rPr>
          <w:rFonts w:ascii="Times New Roman" w:hAnsi="Times New Roman" w:cs="Times New Roman"/>
          <w:sz w:val="28"/>
          <w:szCs w:val="28"/>
          <w:lang w:val="en-US"/>
        </w:rPr>
        <w:t xml:space="preserve"> </w:t>
      </w:r>
      <w:r w:rsidR="00933E6E" w:rsidRPr="0045797B">
        <w:rPr>
          <w:rFonts w:ascii="Times New Roman" w:hAnsi="Times New Roman" w:cs="Times New Roman"/>
          <w:sz w:val="28"/>
          <w:szCs w:val="28"/>
          <w:lang w:val="en-US"/>
        </w:rPr>
        <w:t>Origins of the Internet. Simon and Schuster, New York.</w:t>
      </w:r>
      <w:r w:rsidRPr="0045797B">
        <w:rPr>
          <w:rFonts w:ascii="Times New Roman" w:hAnsi="Times New Roman" w:cs="Times New Roman"/>
          <w:sz w:val="28"/>
          <w:szCs w:val="28"/>
          <w:lang w:val="en-US"/>
        </w:rPr>
        <w:t xml:space="preserve"> . –</w:t>
      </w:r>
      <w:r>
        <w:rPr>
          <w:rFonts w:ascii="Times New Roman" w:hAnsi="Times New Roman" w:cs="Times New Roman"/>
          <w:sz w:val="28"/>
          <w:szCs w:val="28"/>
          <w:lang w:val="en-US"/>
        </w:rPr>
        <w:t>199</w:t>
      </w:r>
      <w:r w:rsidRPr="0045797B">
        <w:rPr>
          <w:rFonts w:ascii="Times New Roman" w:hAnsi="Times New Roman" w:cs="Times New Roman"/>
          <w:sz w:val="28"/>
          <w:szCs w:val="28"/>
          <w:lang w:val="en-US"/>
        </w:rPr>
        <w:t xml:space="preserve">6. – </w:t>
      </w:r>
      <w:r>
        <w:rPr>
          <w:rFonts w:ascii="Times New Roman" w:hAnsi="Times New Roman" w:cs="Times New Roman"/>
          <w:sz w:val="28"/>
          <w:szCs w:val="28"/>
        </w:rPr>
        <w:t>18</w:t>
      </w:r>
      <w:r w:rsidRPr="0045797B">
        <w:rPr>
          <w:rFonts w:ascii="Times New Roman" w:hAnsi="Times New Roman" w:cs="Times New Roman"/>
          <w:sz w:val="28"/>
          <w:szCs w:val="28"/>
          <w:lang w:val="en-US"/>
        </w:rPr>
        <w:t xml:space="preserve"> c.</w:t>
      </w:r>
    </w:p>
    <w:p w:rsidR="00933E6E" w:rsidRPr="00933E6E" w:rsidRDefault="0045797B"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Harley, J. B. </w:t>
      </w:r>
      <w:r w:rsidR="00933E6E" w:rsidRPr="00933E6E">
        <w:rPr>
          <w:rFonts w:ascii="Times New Roman" w:hAnsi="Times New Roman" w:cs="Times New Roman"/>
          <w:sz w:val="28"/>
          <w:szCs w:val="28"/>
          <w:lang w:val="en-US"/>
        </w:rPr>
        <w:t xml:space="preserve"> ‘Deconstructing the map’, </w:t>
      </w:r>
      <w:proofErr w:type="spellStart"/>
      <w:r w:rsidR="00933E6E" w:rsidRPr="00933E6E">
        <w:rPr>
          <w:rFonts w:ascii="Times New Roman" w:hAnsi="Times New Roman" w:cs="Times New Roman"/>
          <w:sz w:val="28"/>
          <w:szCs w:val="28"/>
          <w:lang w:val="en-US"/>
        </w:rPr>
        <w:t>Cartographica</w:t>
      </w:r>
      <w:proofErr w:type="spellEnd"/>
      <w:r w:rsidR="00933E6E" w:rsidRPr="00933E6E">
        <w:rPr>
          <w:rFonts w:ascii="Times New Roman" w:hAnsi="Times New Roman" w:cs="Times New Roman"/>
          <w:sz w:val="28"/>
          <w:szCs w:val="28"/>
          <w:lang w:val="en-US"/>
        </w:rPr>
        <w:t>, 26, pp. 1–20.</w:t>
      </w:r>
      <w:r w:rsidRPr="0045797B">
        <w:rPr>
          <w:rFonts w:ascii="Times New Roman" w:hAnsi="Times New Roman" w:cs="Times New Roman"/>
          <w:sz w:val="28"/>
          <w:szCs w:val="28"/>
          <w:lang w:val="en-US"/>
        </w:rPr>
        <w:t xml:space="preserve"> . –</w:t>
      </w:r>
      <w:r w:rsidRPr="00933E6E">
        <w:rPr>
          <w:rFonts w:ascii="Times New Roman" w:hAnsi="Times New Roman" w:cs="Times New Roman"/>
          <w:sz w:val="28"/>
          <w:szCs w:val="28"/>
          <w:lang w:val="en-US"/>
        </w:rPr>
        <w:t>1989</w:t>
      </w:r>
      <w:r w:rsidRPr="0045797B">
        <w:rPr>
          <w:rFonts w:ascii="Times New Roman" w:hAnsi="Times New Roman" w:cs="Times New Roman"/>
          <w:sz w:val="28"/>
          <w:szCs w:val="28"/>
          <w:lang w:val="en-US"/>
        </w:rPr>
        <w:t>. – 103 c.</w:t>
      </w:r>
    </w:p>
    <w:p w:rsidR="00933E6E" w:rsidRPr="0045797B" w:rsidRDefault="00933E6E" w:rsidP="0045797B">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933E6E">
        <w:rPr>
          <w:rFonts w:ascii="Times New Roman" w:hAnsi="Times New Roman" w:cs="Times New Roman"/>
          <w:sz w:val="28"/>
          <w:szCs w:val="28"/>
          <w:lang w:val="en-US"/>
        </w:rPr>
        <w:t>Harpold</w:t>
      </w:r>
      <w:proofErr w:type="gramStart"/>
      <w:r w:rsidRPr="00933E6E">
        <w:rPr>
          <w:rFonts w:ascii="Times New Roman" w:hAnsi="Times New Roman" w:cs="Times New Roman"/>
          <w:sz w:val="28"/>
          <w:szCs w:val="28"/>
          <w:lang w:val="en-US"/>
        </w:rPr>
        <w:t>,T</w:t>
      </w:r>
      <w:proofErr w:type="spellEnd"/>
      <w:proofErr w:type="gramEnd"/>
      <w:r w:rsidRPr="00933E6E">
        <w:rPr>
          <w:rFonts w:ascii="Times New Roman" w:hAnsi="Times New Roman" w:cs="Times New Roman"/>
          <w:sz w:val="28"/>
          <w:szCs w:val="28"/>
          <w:lang w:val="en-US"/>
        </w:rPr>
        <w:t>. ‘Dark continents: critique of Internet</w:t>
      </w:r>
      <w:r w:rsidR="0045797B" w:rsidRPr="0045797B">
        <w:rPr>
          <w:rFonts w:ascii="Times New Roman" w:hAnsi="Times New Roman" w:cs="Times New Roman"/>
          <w:sz w:val="28"/>
          <w:szCs w:val="28"/>
          <w:lang w:val="en-US"/>
        </w:rPr>
        <w:t xml:space="preserve"> </w:t>
      </w:r>
      <w:proofErr w:type="spellStart"/>
      <w:r w:rsidRPr="0045797B">
        <w:rPr>
          <w:rFonts w:ascii="Times New Roman" w:hAnsi="Times New Roman" w:cs="Times New Roman"/>
          <w:sz w:val="28"/>
          <w:szCs w:val="28"/>
          <w:lang w:val="en-US"/>
        </w:rPr>
        <w:t>metageographies</w:t>
      </w:r>
      <w:proofErr w:type="spellEnd"/>
      <w:r w:rsidRPr="0045797B">
        <w:rPr>
          <w:rFonts w:ascii="Times New Roman" w:hAnsi="Times New Roman" w:cs="Times New Roman"/>
          <w:sz w:val="28"/>
          <w:szCs w:val="28"/>
          <w:lang w:val="en-US"/>
        </w:rPr>
        <w:t>’, Postmodern Culture, 9(2), January. Also at</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&lt;http://www.lcc.gatech.edu/~harpold/papers/dark_continents/</w:t>
      </w:r>
      <w:r w:rsidR="0045797B" w:rsidRPr="0045797B">
        <w:rPr>
          <w:rFonts w:ascii="Times New Roman" w:hAnsi="Times New Roman" w:cs="Times New Roman"/>
          <w:sz w:val="28"/>
          <w:szCs w:val="28"/>
          <w:lang w:val="en-US"/>
        </w:rPr>
        <w:t xml:space="preserve"> </w:t>
      </w:r>
      <w:r w:rsidRPr="0045797B">
        <w:rPr>
          <w:rFonts w:ascii="Times New Roman" w:hAnsi="Times New Roman" w:cs="Times New Roman"/>
          <w:sz w:val="28"/>
          <w:szCs w:val="28"/>
          <w:lang w:val="en-US"/>
        </w:rPr>
        <w:t>index.html&gt;</w:t>
      </w:r>
    </w:p>
    <w:p w:rsidR="00A35521" w:rsidRPr="00144353" w:rsidRDefault="0045797B"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Herz</w:t>
      </w:r>
      <w:proofErr w:type="spellEnd"/>
      <w:r>
        <w:rPr>
          <w:rFonts w:ascii="Times New Roman" w:hAnsi="Times New Roman" w:cs="Times New Roman"/>
          <w:sz w:val="28"/>
          <w:szCs w:val="28"/>
          <w:lang w:val="en-US"/>
        </w:rPr>
        <w:t xml:space="preserve">, J. C. </w:t>
      </w:r>
      <w:r w:rsidR="00933E6E" w:rsidRPr="00933E6E">
        <w:rPr>
          <w:rFonts w:ascii="Times New Roman" w:hAnsi="Times New Roman" w:cs="Times New Roman"/>
          <w:sz w:val="28"/>
          <w:szCs w:val="28"/>
          <w:lang w:val="en-US"/>
        </w:rPr>
        <w:t xml:space="preserve"> Joystick Nation. Abacus, London.</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Acredolo</w:t>
      </w:r>
      <w:proofErr w:type="spellEnd"/>
      <w:r w:rsidRPr="00144353">
        <w:rPr>
          <w:rFonts w:ascii="Times New Roman" w:hAnsi="Times New Roman" w:cs="Times New Roman"/>
          <w:sz w:val="28"/>
          <w:szCs w:val="28"/>
          <w:lang w:val="en-US"/>
        </w:rPr>
        <w:t xml:space="preserve">, L. P. (1981). 'Small- and Large-scale Spatial Concepts in Infancy and Childhood', in Spatial Representation and </w:t>
      </w:r>
      <w:proofErr w:type="spellStart"/>
      <w:r w:rsidRPr="00144353">
        <w:rPr>
          <w:rFonts w:ascii="Times New Roman" w:hAnsi="Times New Roman" w:cs="Times New Roman"/>
          <w:sz w:val="28"/>
          <w:szCs w:val="28"/>
          <w:lang w:val="en-US"/>
        </w:rPr>
        <w:t>Behaviour</w:t>
      </w:r>
      <w:proofErr w:type="spellEnd"/>
      <w:r w:rsidRPr="00144353">
        <w:rPr>
          <w:rFonts w:ascii="Times New Roman" w:hAnsi="Times New Roman" w:cs="Times New Roman"/>
          <w:sz w:val="28"/>
          <w:szCs w:val="28"/>
          <w:lang w:val="en-US"/>
        </w:rPr>
        <w:t xml:space="preserve"> Across the Life Span, ed. by L. S. </w:t>
      </w:r>
      <w:proofErr w:type="spellStart"/>
      <w:r w:rsidRPr="00144353">
        <w:rPr>
          <w:rFonts w:ascii="Times New Roman" w:hAnsi="Times New Roman" w:cs="Times New Roman"/>
          <w:sz w:val="28"/>
          <w:szCs w:val="28"/>
          <w:lang w:val="en-US"/>
        </w:rPr>
        <w:t>Liben</w:t>
      </w:r>
      <w:proofErr w:type="spellEnd"/>
      <w:r w:rsidRPr="00144353">
        <w:rPr>
          <w:rFonts w:ascii="Times New Roman" w:hAnsi="Times New Roman" w:cs="Times New Roman"/>
          <w:sz w:val="28"/>
          <w:szCs w:val="28"/>
          <w:lang w:val="en-US"/>
        </w:rPr>
        <w:t xml:space="preserve">, A. H. Patterson, and N. </w:t>
      </w:r>
      <w:proofErr w:type="spellStart"/>
      <w:r w:rsidRPr="00144353">
        <w:rPr>
          <w:rFonts w:ascii="Times New Roman" w:hAnsi="Times New Roman" w:cs="Times New Roman"/>
          <w:sz w:val="28"/>
          <w:szCs w:val="28"/>
          <w:lang w:val="en-US"/>
        </w:rPr>
        <w:t>Newcombe</w:t>
      </w:r>
      <w:proofErr w:type="spellEnd"/>
      <w:r w:rsidRPr="00144353">
        <w:rPr>
          <w:rFonts w:ascii="Times New Roman" w:hAnsi="Times New Roman" w:cs="Times New Roman"/>
          <w:sz w:val="28"/>
          <w:szCs w:val="28"/>
          <w:lang w:val="en-US"/>
        </w:rPr>
        <w:t>, Academic, New York, pp. 63-81.</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ActiveWorlds</w:t>
      </w:r>
      <w:proofErr w:type="spellEnd"/>
      <w:r w:rsidRPr="00144353">
        <w:rPr>
          <w:rFonts w:ascii="Times New Roman" w:hAnsi="Times New Roman" w:cs="Times New Roman"/>
          <w:sz w:val="28"/>
          <w:szCs w:val="28"/>
          <w:lang w:val="en-US"/>
        </w:rPr>
        <w:t xml:space="preserve"> (1999). http://www.activeworlds.com/</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Bertin</w:t>
      </w:r>
      <w:proofErr w:type="spellEnd"/>
      <w:r w:rsidRPr="00144353">
        <w:rPr>
          <w:rFonts w:ascii="Times New Roman" w:hAnsi="Times New Roman" w:cs="Times New Roman"/>
          <w:sz w:val="28"/>
          <w:szCs w:val="28"/>
          <w:lang w:val="en-US"/>
        </w:rPr>
        <w:t>,   J.   (1983).   Semiology   of   Gr</w:t>
      </w:r>
      <w:r>
        <w:rPr>
          <w:rFonts w:ascii="Times New Roman" w:hAnsi="Times New Roman" w:cs="Times New Roman"/>
          <w:sz w:val="28"/>
          <w:szCs w:val="28"/>
          <w:lang w:val="en-US"/>
        </w:rPr>
        <w:t xml:space="preserve">aphics)   </w:t>
      </w: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University   of</w:t>
      </w:r>
      <w:r w:rsidRPr="00144353">
        <w:rPr>
          <w:rFonts w:ascii="Times New Roman" w:hAnsi="Times New Roman" w:cs="Times New Roman"/>
          <w:sz w:val="28"/>
          <w:szCs w:val="28"/>
          <w:lang w:val="en-US"/>
        </w:rPr>
        <w:t xml:space="preserve"> Wisconsin Press.</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Cheswick, B. (1999). Internet Mapping Project, http://www.cs.bell- labs.com/-</w:t>
      </w:r>
      <w:proofErr w:type="spellStart"/>
      <w:r w:rsidRPr="00144353">
        <w:rPr>
          <w:rFonts w:ascii="Times New Roman" w:hAnsi="Times New Roman" w:cs="Times New Roman"/>
          <w:sz w:val="28"/>
          <w:szCs w:val="28"/>
          <w:lang w:val="en-US"/>
        </w:rPr>
        <w:t>ches</w:t>
      </w:r>
      <w:proofErr w:type="spellEnd"/>
      <w:r w:rsidRPr="00144353">
        <w:rPr>
          <w:rFonts w:ascii="Times New Roman" w:hAnsi="Times New Roman" w:cs="Times New Roman"/>
          <w:sz w:val="28"/>
          <w:szCs w:val="28"/>
          <w:lang w:val="en-US"/>
        </w:rPr>
        <w:t>/map/index.html</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Dent, B. D. (1999). Cartography: Thematic Map Design; fifth edition, WCB, McGraw-Hill.</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Freeman</w:t>
      </w:r>
      <w:proofErr w:type="gramStart"/>
      <w:r w:rsidRPr="00144353">
        <w:rPr>
          <w:rFonts w:ascii="Times New Roman" w:hAnsi="Times New Roman" w:cs="Times New Roman"/>
          <w:sz w:val="28"/>
          <w:szCs w:val="28"/>
          <w:lang w:val="en-US"/>
        </w:rPr>
        <w:t>,  L</w:t>
      </w:r>
      <w:proofErr w:type="gramEnd"/>
      <w:r w:rsidRPr="00144353">
        <w:rPr>
          <w:rFonts w:ascii="Times New Roman" w:hAnsi="Times New Roman" w:cs="Times New Roman"/>
          <w:sz w:val="28"/>
          <w:szCs w:val="28"/>
          <w:lang w:val="en-US"/>
        </w:rPr>
        <w:t xml:space="preserve">. C.  (1999).  </w:t>
      </w:r>
      <w:proofErr w:type="spellStart"/>
      <w:r w:rsidRPr="00144353">
        <w:rPr>
          <w:rFonts w:ascii="Times New Roman" w:hAnsi="Times New Roman" w:cs="Times New Roman"/>
          <w:sz w:val="28"/>
          <w:szCs w:val="28"/>
          <w:lang w:val="en-US"/>
        </w:rPr>
        <w:t>Visualising</w:t>
      </w:r>
      <w:proofErr w:type="spellEnd"/>
      <w:r w:rsidRPr="00144353">
        <w:rPr>
          <w:rFonts w:ascii="Times New Roman" w:hAnsi="Times New Roman" w:cs="Times New Roman"/>
          <w:sz w:val="28"/>
          <w:szCs w:val="28"/>
          <w:lang w:val="en-US"/>
        </w:rPr>
        <w:t xml:space="preserve">  Social  Networks,  http://carnap.ss.uci.edu/vis.html</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 xml:space="preserve">Gibson, W. (1984). </w:t>
      </w:r>
      <w:proofErr w:type="spellStart"/>
      <w:r w:rsidRPr="00144353">
        <w:rPr>
          <w:rFonts w:ascii="Times New Roman" w:hAnsi="Times New Roman" w:cs="Times New Roman"/>
          <w:sz w:val="28"/>
          <w:szCs w:val="28"/>
          <w:lang w:val="en-US"/>
        </w:rPr>
        <w:t>Neuromancer</w:t>
      </w:r>
      <w:proofErr w:type="spellEnd"/>
      <w:r w:rsidRPr="00144353">
        <w:rPr>
          <w:rFonts w:ascii="Times New Roman" w:hAnsi="Times New Roman" w:cs="Times New Roman"/>
          <w:sz w:val="28"/>
          <w:szCs w:val="28"/>
          <w:lang w:val="en-US"/>
        </w:rPr>
        <w:t xml:space="preserve">, Ace, </w:t>
      </w:r>
      <w:proofErr w:type="spellStart"/>
      <w:r w:rsidRPr="00144353">
        <w:rPr>
          <w:rFonts w:ascii="Times New Roman" w:hAnsi="Times New Roman" w:cs="Times New Roman"/>
          <w:sz w:val="28"/>
          <w:szCs w:val="28"/>
          <w:lang w:val="en-US"/>
        </w:rPr>
        <w:t>NewYork</w:t>
      </w:r>
      <w:proofErr w:type="spellEnd"/>
      <w:r w:rsidRPr="00144353">
        <w:rPr>
          <w:rFonts w:ascii="Times New Roman" w:hAnsi="Times New Roman" w:cs="Times New Roman"/>
          <w:sz w:val="28"/>
          <w:szCs w:val="28"/>
          <w:lang w:val="en-US"/>
        </w:rPr>
        <w:t>.</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 xml:space="preserve">Hall, S. S. (1992), </w:t>
      </w:r>
      <w:proofErr w:type="gramStart"/>
      <w:r w:rsidRPr="00144353">
        <w:rPr>
          <w:rFonts w:ascii="Times New Roman" w:hAnsi="Times New Roman" w:cs="Times New Roman"/>
          <w:sz w:val="28"/>
          <w:szCs w:val="28"/>
          <w:lang w:val="en-US"/>
        </w:rPr>
        <w:t>Mapping</w:t>
      </w:r>
      <w:proofErr w:type="gramEnd"/>
      <w:r w:rsidRPr="00144353">
        <w:rPr>
          <w:rFonts w:ascii="Times New Roman" w:hAnsi="Times New Roman" w:cs="Times New Roman"/>
          <w:sz w:val="28"/>
          <w:szCs w:val="28"/>
          <w:lang w:val="en-US"/>
        </w:rPr>
        <w:t xml:space="preserve"> the Next Millennium: How Computer-driven Cartography is </w:t>
      </w:r>
      <w:proofErr w:type="spellStart"/>
      <w:r w:rsidRPr="00144353">
        <w:rPr>
          <w:rFonts w:ascii="Times New Roman" w:hAnsi="Times New Roman" w:cs="Times New Roman"/>
          <w:sz w:val="28"/>
          <w:szCs w:val="28"/>
          <w:lang w:val="en-US"/>
        </w:rPr>
        <w:t>Revolutionising</w:t>
      </w:r>
      <w:proofErr w:type="spellEnd"/>
      <w:r w:rsidRPr="00144353">
        <w:rPr>
          <w:rFonts w:ascii="Times New Roman" w:hAnsi="Times New Roman" w:cs="Times New Roman"/>
          <w:sz w:val="28"/>
          <w:szCs w:val="28"/>
          <w:lang w:val="en-US"/>
        </w:rPr>
        <w:t xml:space="preserve"> the Face of Science, Random, </w:t>
      </w:r>
      <w:proofErr w:type="spellStart"/>
      <w:r w:rsidRPr="00144353">
        <w:rPr>
          <w:rFonts w:ascii="Times New Roman" w:hAnsi="Times New Roman" w:cs="Times New Roman"/>
          <w:sz w:val="28"/>
          <w:szCs w:val="28"/>
          <w:lang w:val="en-US"/>
        </w:rPr>
        <w:t>NewYork</w:t>
      </w:r>
      <w:proofErr w:type="spellEnd"/>
      <w:r w:rsidRPr="00144353">
        <w:rPr>
          <w:rFonts w:ascii="Times New Roman" w:hAnsi="Times New Roman" w:cs="Times New Roman"/>
          <w:sz w:val="28"/>
          <w:szCs w:val="28"/>
          <w:lang w:val="en-US"/>
        </w:rPr>
        <w:t>.</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Hillier, B., and Hanson, J., (1984). The Social Logic of Space, Cambridge University Press.</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Ittelson</w:t>
      </w:r>
      <w:proofErr w:type="spellEnd"/>
      <w:r w:rsidRPr="00144353">
        <w:rPr>
          <w:rFonts w:ascii="Times New Roman" w:hAnsi="Times New Roman" w:cs="Times New Roman"/>
          <w:sz w:val="28"/>
          <w:szCs w:val="28"/>
          <w:lang w:val="en-US"/>
        </w:rPr>
        <w:t xml:space="preserve">, W. H. (1973), 'Environment Perception and Contemporary Perceptual Theory', in Environment and Cognition, ed. by W. H. </w:t>
      </w:r>
      <w:proofErr w:type="spellStart"/>
      <w:r w:rsidRPr="00144353">
        <w:rPr>
          <w:rFonts w:ascii="Times New Roman" w:hAnsi="Times New Roman" w:cs="Times New Roman"/>
          <w:sz w:val="28"/>
          <w:szCs w:val="28"/>
          <w:lang w:val="en-US"/>
        </w:rPr>
        <w:t>Ittelson</w:t>
      </w:r>
      <w:proofErr w:type="spellEnd"/>
      <w:r w:rsidRPr="00144353">
        <w:rPr>
          <w:rFonts w:ascii="Times New Roman" w:hAnsi="Times New Roman" w:cs="Times New Roman"/>
          <w:sz w:val="28"/>
          <w:szCs w:val="28"/>
          <w:lang w:val="en-US"/>
        </w:rPr>
        <w:t xml:space="preserve">, Seminar, </w:t>
      </w:r>
      <w:proofErr w:type="spellStart"/>
      <w:r w:rsidRPr="00144353">
        <w:rPr>
          <w:rFonts w:ascii="Times New Roman" w:hAnsi="Times New Roman" w:cs="Times New Roman"/>
          <w:sz w:val="28"/>
          <w:szCs w:val="28"/>
          <w:lang w:val="en-US"/>
        </w:rPr>
        <w:t>NewYork</w:t>
      </w:r>
      <w:proofErr w:type="spellEnd"/>
      <w:r w:rsidRPr="00144353">
        <w:rPr>
          <w:rFonts w:ascii="Times New Roman" w:hAnsi="Times New Roman" w:cs="Times New Roman"/>
          <w:sz w:val="28"/>
          <w:szCs w:val="28"/>
          <w:lang w:val="en-US"/>
        </w:rPr>
        <w:t>, pp. 1-19.</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 xml:space="preserve">Jiang, B., and </w:t>
      </w:r>
      <w:proofErr w:type="spellStart"/>
      <w:r w:rsidRPr="00144353">
        <w:rPr>
          <w:rFonts w:ascii="Times New Roman" w:hAnsi="Times New Roman" w:cs="Times New Roman"/>
          <w:sz w:val="28"/>
          <w:szCs w:val="28"/>
          <w:lang w:val="en-US"/>
        </w:rPr>
        <w:t>Ormeling</w:t>
      </w:r>
      <w:proofErr w:type="spellEnd"/>
      <w:r w:rsidRPr="00144353">
        <w:rPr>
          <w:rFonts w:ascii="Times New Roman" w:hAnsi="Times New Roman" w:cs="Times New Roman"/>
          <w:sz w:val="28"/>
          <w:szCs w:val="28"/>
          <w:lang w:val="en-US"/>
        </w:rPr>
        <w:t>, F. J., (1997). '</w:t>
      </w:r>
      <w:proofErr w:type="spellStart"/>
      <w:r w:rsidRPr="00144353">
        <w:rPr>
          <w:rFonts w:ascii="Times New Roman" w:hAnsi="Times New Roman" w:cs="Times New Roman"/>
          <w:sz w:val="28"/>
          <w:szCs w:val="28"/>
          <w:lang w:val="en-US"/>
        </w:rPr>
        <w:t>Cybermap</w:t>
      </w:r>
      <w:proofErr w:type="spellEnd"/>
      <w:r w:rsidRPr="00144353">
        <w:rPr>
          <w:rFonts w:ascii="Times New Roman" w:hAnsi="Times New Roman" w:cs="Times New Roman"/>
          <w:sz w:val="28"/>
          <w:szCs w:val="28"/>
          <w:lang w:val="en-US"/>
        </w:rPr>
        <w:t xml:space="preserve">: the Map for Cyberspace', in </w:t>
      </w:r>
      <w:proofErr w:type="gramStart"/>
      <w:r w:rsidRPr="00144353">
        <w:rPr>
          <w:rFonts w:ascii="Times New Roman" w:hAnsi="Times New Roman" w:cs="Times New Roman"/>
          <w:sz w:val="28"/>
          <w:szCs w:val="28"/>
          <w:lang w:val="en-US"/>
        </w:rPr>
        <w:t>The</w:t>
      </w:r>
      <w:proofErr w:type="gramEnd"/>
      <w:r w:rsidRPr="00144353">
        <w:rPr>
          <w:rFonts w:ascii="Times New Roman" w:hAnsi="Times New Roman" w:cs="Times New Roman"/>
          <w:sz w:val="28"/>
          <w:szCs w:val="28"/>
          <w:lang w:val="en-US"/>
        </w:rPr>
        <w:t xml:space="preserve"> Cartographic Journal, 34, 2, 111-16.</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Meynen</w:t>
      </w:r>
      <w:proofErr w:type="spellEnd"/>
      <w:r w:rsidRPr="00144353">
        <w:rPr>
          <w:rFonts w:ascii="Times New Roman" w:hAnsi="Times New Roman" w:cs="Times New Roman"/>
          <w:sz w:val="28"/>
          <w:szCs w:val="28"/>
          <w:lang w:val="en-US"/>
        </w:rPr>
        <w:t>, E., (ed.) (1973). Multilingual Dictionary of Technical Terms in Cartography, Wiesbaden.</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 xml:space="preserve">Montello, D. R., (1993). 'Scale and Multiple Psychologies of Space', in Spatial Information Theory: A </w:t>
      </w:r>
      <w:proofErr w:type="spellStart"/>
      <w:r w:rsidRPr="00144353">
        <w:rPr>
          <w:rFonts w:ascii="Times New Roman" w:hAnsi="Times New Roman" w:cs="Times New Roman"/>
          <w:sz w:val="28"/>
          <w:szCs w:val="28"/>
          <w:lang w:val="en-US"/>
        </w:rPr>
        <w:t>Theoreical</w:t>
      </w:r>
      <w:proofErr w:type="spellEnd"/>
      <w:r w:rsidRPr="00144353">
        <w:rPr>
          <w:rFonts w:ascii="Times New Roman" w:hAnsi="Times New Roman" w:cs="Times New Roman"/>
          <w:sz w:val="28"/>
          <w:szCs w:val="28"/>
          <w:lang w:val="en-US"/>
        </w:rPr>
        <w:t xml:space="preserve"> Basis for GIS, ed. by A. U. Frank and I. Campari, Springer-</w:t>
      </w:r>
      <w:proofErr w:type="spellStart"/>
      <w:r w:rsidRPr="00144353">
        <w:rPr>
          <w:rFonts w:ascii="Times New Roman" w:hAnsi="Times New Roman" w:cs="Times New Roman"/>
          <w:sz w:val="28"/>
          <w:szCs w:val="28"/>
          <w:lang w:val="en-US"/>
        </w:rPr>
        <w:t>Verlag</w:t>
      </w:r>
      <w:proofErr w:type="spellEnd"/>
      <w:r w:rsidRPr="00144353">
        <w:rPr>
          <w:rFonts w:ascii="Times New Roman" w:hAnsi="Times New Roman" w:cs="Times New Roman"/>
          <w:sz w:val="28"/>
          <w:szCs w:val="28"/>
          <w:lang w:val="en-US"/>
        </w:rPr>
        <w:t>, Berlin.</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MIDS, (1999). Matrix Information and Direc</w:t>
      </w:r>
      <w:r>
        <w:rPr>
          <w:rFonts w:ascii="Times New Roman" w:hAnsi="Times New Roman" w:cs="Times New Roman"/>
          <w:sz w:val="28"/>
          <w:szCs w:val="28"/>
          <w:lang w:val="en-US"/>
        </w:rPr>
        <w:t xml:space="preserve">tory Services, Inc. (MIDS),    </w:t>
      </w:r>
      <w:r w:rsidRPr="00144353">
        <w:rPr>
          <w:rFonts w:ascii="Times New Roman" w:hAnsi="Times New Roman" w:cs="Times New Roman"/>
          <w:sz w:val="28"/>
          <w:szCs w:val="28"/>
          <w:lang w:val="en-US"/>
        </w:rPr>
        <w:t>http://www.mids.org/index.html</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proofErr w:type="spellStart"/>
      <w:r w:rsidRPr="00144353">
        <w:rPr>
          <w:rFonts w:ascii="Times New Roman" w:hAnsi="Times New Roman" w:cs="Times New Roman"/>
          <w:sz w:val="28"/>
          <w:szCs w:val="28"/>
          <w:lang w:val="en-US"/>
        </w:rPr>
        <w:t>Munzner</w:t>
      </w:r>
      <w:proofErr w:type="spellEnd"/>
      <w:r w:rsidRPr="00144353">
        <w:rPr>
          <w:rFonts w:ascii="Times New Roman" w:hAnsi="Times New Roman" w:cs="Times New Roman"/>
          <w:sz w:val="28"/>
          <w:szCs w:val="28"/>
          <w:lang w:val="en-US"/>
        </w:rPr>
        <w:t xml:space="preserve">, T., Hoffman, E., </w:t>
      </w:r>
      <w:proofErr w:type="spellStart"/>
      <w:r w:rsidRPr="00144353">
        <w:rPr>
          <w:rFonts w:ascii="Times New Roman" w:hAnsi="Times New Roman" w:cs="Times New Roman"/>
          <w:sz w:val="28"/>
          <w:szCs w:val="28"/>
          <w:lang w:val="en-US"/>
        </w:rPr>
        <w:t>Claffy</w:t>
      </w:r>
      <w:proofErr w:type="spellEnd"/>
      <w:r w:rsidRPr="00144353">
        <w:rPr>
          <w:rFonts w:ascii="Times New Roman" w:hAnsi="Times New Roman" w:cs="Times New Roman"/>
          <w:sz w:val="28"/>
          <w:szCs w:val="28"/>
          <w:lang w:val="en-US"/>
        </w:rPr>
        <w:t xml:space="preserve">, K., and </w:t>
      </w:r>
      <w:proofErr w:type="spellStart"/>
      <w:r w:rsidRPr="00144353">
        <w:rPr>
          <w:rFonts w:ascii="Times New Roman" w:hAnsi="Times New Roman" w:cs="Times New Roman"/>
          <w:sz w:val="28"/>
          <w:szCs w:val="28"/>
          <w:lang w:val="en-US"/>
        </w:rPr>
        <w:t>Fenner</w:t>
      </w:r>
      <w:proofErr w:type="spellEnd"/>
      <w:r w:rsidRPr="00144353">
        <w:rPr>
          <w:rFonts w:ascii="Times New Roman" w:hAnsi="Times New Roman" w:cs="Times New Roman"/>
          <w:sz w:val="28"/>
          <w:szCs w:val="28"/>
          <w:lang w:val="en-US"/>
        </w:rPr>
        <w:t>, B. (1996). '</w:t>
      </w:r>
      <w:proofErr w:type="spellStart"/>
      <w:r w:rsidRPr="00144353">
        <w:rPr>
          <w:rFonts w:ascii="Times New Roman" w:hAnsi="Times New Roman" w:cs="Times New Roman"/>
          <w:sz w:val="28"/>
          <w:szCs w:val="28"/>
          <w:lang w:val="en-US"/>
        </w:rPr>
        <w:t>Visualising</w:t>
      </w:r>
      <w:proofErr w:type="spellEnd"/>
      <w:r w:rsidRPr="00144353">
        <w:rPr>
          <w:rFonts w:ascii="Times New Roman" w:hAnsi="Times New Roman" w:cs="Times New Roman"/>
          <w:sz w:val="28"/>
          <w:szCs w:val="28"/>
          <w:lang w:val="en-US"/>
        </w:rPr>
        <w:t xml:space="preserve"> the Global Topology of the </w:t>
      </w:r>
      <w:proofErr w:type="spellStart"/>
      <w:r w:rsidRPr="00144353">
        <w:rPr>
          <w:rFonts w:ascii="Times New Roman" w:hAnsi="Times New Roman" w:cs="Times New Roman"/>
          <w:sz w:val="28"/>
          <w:szCs w:val="28"/>
          <w:lang w:val="en-US"/>
        </w:rPr>
        <w:t>Mbone</w:t>
      </w:r>
      <w:proofErr w:type="spellEnd"/>
      <w:r w:rsidRPr="00144353">
        <w:rPr>
          <w:rFonts w:ascii="Times New Roman" w:hAnsi="Times New Roman" w:cs="Times New Roman"/>
          <w:sz w:val="28"/>
          <w:szCs w:val="28"/>
          <w:lang w:val="en-US"/>
        </w:rPr>
        <w:t xml:space="preserve">', in Proceedings of the 1996 IEEE Symposium on Information </w:t>
      </w:r>
      <w:proofErr w:type="spellStart"/>
      <w:r w:rsidRPr="00144353">
        <w:rPr>
          <w:rFonts w:ascii="Times New Roman" w:hAnsi="Times New Roman" w:cs="Times New Roman"/>
          <w:sz w:val="28"/>
          <w:szCs w:val="28"/>
          <w:lang w:val="en-US"/>
        </w:rPr>
        <w:t>Visualisation</w:t>
      </w:r>
      <w:proofErr w:type="spellEnd"/>
      <w:r w:rsidRPr="00144353">
        <w:rPr>
          <w:rFonts w:ascii="Times New Roman" w:hAnsi="Times New Roman" w:cs="Times New Roman"/>
          <w:sz w:val="28"/>
          <w:szCs w:val="28"/>
          <w:lang w:val="en-US"/>
        </w:rPr>
        <w:t xml:space="preserve">, 28-29 October,  </w:t>
      </w:r>
      <w:r>
        <w:rPr>
          <w:rFonts w:ascii="Times New Roman" w:hAnsi="Times New Roman" w:cs="Times New Roman"/>
          <w:sz w:val="28"/>
          <w:szCs w:val="28"/>
          <w:lang w:val="en-US"/>
        </w:rPr>
        <w:t>S</w:t>
      </w:r>
      <w:r w:rsidRPr="00144353">
        <w:rPr>
          <w:rFonts w:ascii="Times New Roman" w:hAnsi="Times New Roman" w:cs="Times New Roman"/>
          <w:sz w:val="28"/>
          <w:szCs w:val="28"/>
          <w:lang w:val="en-US"/>
        </w:rPr>
        <w:t>an Francisco, CA, pp. 85-92; also http://www- graphics.stanford.edu/papers/</w:t>
      </w:r>
      <w:proofErr w:type="spellStart"/>
      <w:r w:rsidRPr="00144353">
        <w:rPr>
          <w:rFonts w:ascii="Times New Roman" w:hAnsi="Times New Roman" w:cs="Times New Roman"/>
          <w:sz w:val="28"/>
          <w:szCs w:val="28"/>
          <w:lang w:val="en-US"/>
        </w:rPr>
        <w:t>mbone</w:t>
      </w:r>
      <w:proofErr w:type="spellEnd"/>
      <w:r w:rsidRPr="00144353">
        <w:rPr>
          <w:rFonts w:ascii="Times New Roman" w:hAnsi="Times New Roman" w:cs="Times New Roman"/>
          <w:sz w:val="28"/>
          <w:szCs w:val="28"/>
          <w:lang w:val="en-US"/>
        </w:rPr>
        <w:t>/</w:t>
      </w:r>
    </w:p>
    <w:p w:rsidR="00144353" w:rsidRPr="00144353" w:rsidRDefault="00144353" w:rsidP="00144353">
      <w:pPr>
        <w:pStyle w:val="a3"/>
        <w:numPr>
          <w:ilvl w:val="0"/>
          <w:numId w:val="2"/>
        </w:numPr>
        <w:spacing w:after="0" w:line="360" w:lineRule="auto"/>
        <w:ind w:left="0" w:firstLine="709"/>
        <w:jc w:val="both"/>
        <w:rPr>
          <w:rFonts w:ascii="Times New Roman" w:hAnsi="Times New Roman" w:cs="Times New Roman"/>
          <w:sz w:val="28"/>
          <w:szCs w:val="28"/>
          <w:lang w:val="en-US"/>
        </w:rPr>
      </w:pPr>
      <w:r w:rsidRPr="00144353">
        <w:rPr>
          <w:rFonts w:ascii="Times New Roman" w:hAnsi="Times New Roman" w:cs="Times New Roman"/>
          <w:sz w:val="28"/>
          <w:szCs w:val="28"/>
          <w:lang w:val="en-US"/>
        </w:rPr>
        <w:t>Nielsen, J., (1995). Multimedia and Hypertext - The Internet and Beyond, Academic Press, Cambridge002E</w:t>
      </w:r>
    </w:p>
    <w:p w:rsidR="00A35521" w:rsidRPr="00A35521" w:rsidRDefault="00A35521" w:rsidP="00A35521">
      <w:pPr>
        <w:spacing w:after="0" w:line="240" w:lineRule="auto"/>
        <w:ind w:left="425"/>
        <w:jc w:val="both"/>
        <w:rPr>
          <w:rFonts w:ascii="Times New Roman" w:hAnsi="Times New Roman" w:cs="Times New Roman"/>
          <w:sz w:val="24"/>
          <w:szCs w:val="24"/>
          <w:lang w:val="en-US"/>
        </w:rPr>
      </w:pPr>
    </w:p>
    <w:p w:rsidR="008E3E8C" w:rsidRPr="00B0544D" w:rsidRDefault="008E3E8C" w:rsidP="002B515D">
      <w:pPr>
        <w:pStyle w:val="a3"/>
        <w:rPr>
          <w:lang w:val="en-US"/>
        </w:rPr>
      </w:pPr>
    </w:p>
    <w:sectPr w:rsidR="008E3E8C" w:rsidRPr="00B0544D">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447" w:rsidRDefault="009C0447" w:rsidP="00D50DA3">
      <w:pPr>
        <w:spacing w:after="0" w:line="240" w:lineRule="auto"/>
      </w:pPr>
      <w:r>
        <w:separator/>
      </w:r>
    </w:p>
  </w:endnote>
  <w:endnote w:type="continuationSeparator" w:id="0">
    <w:p w:rsidR="009C0447" w:rsidRDefault="009C0447" w:rsidP="00D5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830010"/>
      <w:docPartObj>
        <w:docPartGallery w:val="Page Numbers (Bottom of Page)"/>
        <w:docPartUnique/>
      </w:docPartObj>
    </w:sdtPr>
    <w:sdtEndPr>
      <w:rPr>
        <w:rFonts w:ascii="Times New Roman" w:hAnsi="Times New Roman" w:cs="Times New Roman"/>
        <w:sz w:val="28"/>
      </w:rPr>
    </w:sdtEndPr>
    <w:sdtContent>
      <w:p w:rsidR="009C0447" w:rsidRPr="00D50DA3" w:rsidRDefault="009C0447">
        <w:pPr>
          <w:pStyle w:val="a8"/>
          <w:jc w:val="center"/>
          <w:rPr>
            <w:rFonts w:ascii="Times New Roman" w:hAnsi="Times New Roman" w:cs="Times New Roman"/>
            <w:sz w:val="28"/>
          </w:rPr>
        </w:pPr>
        <w:r w:rsidRPr="00D50DA3">
          <w:rPr>
            <w:rFonts w:ascii="Times New Roman" w:hAnsi="Times New Roman" w:cs="Times New Roman"/>
            <w:sz w:val="28"/>
          </w:rPr>
          <w:fldChar w:fldCharType="begin"/>
        </w:r>
        <w:r w:rsidRPr="00D50DA3">
          <w:rPr>
            <w:rFonts w:ascii="Times New Roman" w:hAnsi="Times New Roman" w:cs="Times New Roman"/>
            <w:sz w:val="28"/>
          </w:rPr>
          <w:instrText>PAGE   \* MERGEFORMAT</w:instrText>
        </w:r>
        <w:r w:rsidRPr="00D50DA3">
          <w:rPr>
            <w:rFonts w:ascii="Times New Roman" w:hAnsi="Times New Roman" w:cs="Times New Roman"/>
            <w:sz w:val="28"/>
          </w:rPr>
          <w:fldChar w:fldCharType="separate"/>
        </w:r>
        <w:r w:rsidR="00D8497F">
          <w:rPr>
            <w:rFonts w:ascii="Times New Roman" w:hAnsi="Times New Roman" w:cs="Times New Roman"/>
            <w:noProof/>
            <w:sz w:val="28"/>
          </w:rPr>
          <w:t>13</w:t>
        </w:r>
        <w:r w:rsidRPr="00D50DA3">
          <w:rPr>
            <w:rFonts w:ascii="Times New Roman" w:hAnsi="Times New Roman" w:cs="Times New Roman"/>
            <w:sz w:val="28"/>
          </w:rPr>
          <w:fldChar w:fldCharType="end"/>
        </w:r>
      </w:p>
    </w:sdtContent>
  </w:sdt>
  <w:p w:rsidR="009C0447" w:rsidRDefault="009C044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447" w:rsidRDefault="009C0447" w:rsidP="00D50DA3">
      <w:pPr>
        <w:spacing w:after="0" w:line="240" w:lineRule="auto"/>
      </w:pPr>
      <w:r>
        <w:separator/>
      </w:r>
    </w:p>
  </w:footnote>
  <w:footnote w:type="continuationSeparator" w:id="0">
    <w:p w:rsidR="009C0447" w:rsidRDefault="009C0447" w:rsidP="00D50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9E4"/>
    <w:multiLevelType w:val="hybridMultilevel"/>
    <w:tmpl w:val="2932D788"/>
    <w:lvl w:ilvl="0" w:tplc="95B85A34">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nsid w:val="03644416"/>
    <w:multiLevelType w:val="hybridMultilevel"/>
    <w:tmpl w:val="6D3E7AC0"/>
    <w:lvl w:ilvl="0" w:tplc="95B85A3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F700111"/>
    <w:multiLevelType w:val="hybridMultilevel"/>
    <w:tmpl w:val="553095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14A79B3"/>
    <w:multiLevelType w:val="hybridMultilevel"/>
    <w:tmpl w:val="19005CB2"/>
    <w:lvl w:ilvl="0" w:tplc="E398DC2C">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1E07C86"/>
    <w:multiLevelType w:val="hybridMultilevel"/>
    <w:tmpl w:val="9C12F388"/>
    <w:lvl w:ilvl="0" w:tplc="264C7400">
      <w:start w:val="1"/>
      <w:numFmt w:val="bullet"/>
      <w:lvlText w:val=""/>
      <w:lvlJc w:val="left"/>
      <w:pPr>
        <w:ind w:left="1429" w:hanging="360"/>
      </w:pPr>
      <w:rPr>
        <w:rFonts w:ascii="Symbol" w:hAnsi="Symbol" w:hint="default"/>
      </w:rPr>
    </w:lvl>
    <w:lvl w:ilvl="1" w:tplc="1ABE39F2">
      <w:start w:val="5"/>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9A2981"/>
    <w:multiLevelType w:val="hybridMultilevel"/>
    <w:tmpl w:val="C3E230B6"/>
    <w:lvl w:ilvl="0" w:tplc="95B85A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ED06B0"/>
    <w:multiLevelType w:val="multilevel"/>
    <w:tmpl w:val="6D2A6162"/>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nsid w:val="29D7452F"/>
    <w:multiLevelType w:val="hybridMultilevel"/>
    <w:tmpl w:val="CA4E93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0B22D15"/>
    <w:multiLevelType w:val="hybridMultilevel"/>
    <w:tmpl w:val="535E995A"/>
    <w:lvl w:ilvl="0" w:tplc="5BFAEBB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7735A32"/>
    <w:multiLevelType w:val="hybridMultilevel"/>
    <w:tmpl w:val="16283C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599574A8"/>
    <w:multiLevelType w:val="hybridMultilevel"/>
    <w:tmpl w:val="27486CF0"/>
    <w:lvl w:ilvl="0" w:tplc="95B85A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A6801D4"/>
    <w:multiLevelType w:val="hybridMultilevel"/>
    <w:tmpl w:val="95FEB1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C76766A"/>
    <w:multiLevelType w:val="hybridMultilevel"/>
    <w:tmpl w:val="3A7E635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5D392CFF"/>
    <w:multiLevelType w:val="hybridMultilevel"/>
    <w:tmpl w:val="F37ECF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62FA4A82"/>
    <w:multiLevelType w:val="hybridMultilevel"/>
    <w:tmpl w:val="38207826"/>
    <w:lvl w:ilvl="0" w:tplc="95B85A3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3FF087D"/>
    <w:multiLevelType w:val="hybridMultilevel"/>
    <w:tmpl w:val="AC0844A2"/>
    <w:lvl w:ilvl="0" w:tplc="95B85A34">
      <w:start w:val="1"/>
      <w:numFmt w:val="bullet"/>
      <w:lvlText w:val="−"/>
      <w:lvlJc w:val="left"/>
      <w:pPr>
        <w:ind w:left="1068" w:hanging="360"/>
      </w:pPr>
      <w:rPr>
        <w:rFonts w:ascii="Times New Roman" w:hAnsi="Times New Roman" w:cs="Times New Roman"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67E3B35"/>
    <w:multiLevelType w:val="hybridMultilevel"/>
    <w:tmpl w:val="75083140"/>
    <w:lvl w:ilvl="0" w:tplc="9126D338">
      <w:start w:val="3"/>
      <w:numFmt w:val="bullet"/>
      <w:lvlText w:val="–"/>
      <w:lvlJc w:val="left"/>
      <w:pPr>
        <w:ind w:left="1070"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7557B3D"/>
    <w:multiLevelType w:val="hybridMultilevel"/>
    <w:tmpl w:val="7E223B24"/>
    <w:lvl w:ilvl="0" w:tplc="95B85A34">
      <w:start w:val="1"/>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B3E7EEB"/>
    <w:multiLevelType w:val="multilevel"/>
    <w:tmpl w:val="030AF88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nsid w:val="6CC465B4"/>
    <w:multiLevelType w:val="hybridMultilevel"/>
    <w:tmpl w:val="FCF623A8"/>
    <w:lvl w:ilvl="0" w:tplc="02D64DEE">
      <w:start w:val="1"/>
      <w:numFmt w:val="decimal"/>
      <w:suff w:val="space"/>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772215BD"/>
    <w:multiLevelType w:val="hybridMultilevel"/>
    <w:tmpl w:val="2F902E7E"/>
    <w:lvl w:ilvl="0" w:tplc="95B85A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765366C"/>
    <w:multiLevelType w:val="hybridMultilevel"/>
    <w:tmpl w:val="EF7CF9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A893DC7"/>
    <w:multiLevelType w:val="hybridMultilevel"/>
    <w:tmpl w:val="15F47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CDA0CD5"/>
    <w:multiLevelType w:val="hybridMultilevel"/>
    <w:tmpl w:val="EDB032C0"/>
    <w:lvl w:ilvl="0" w:tplc="DB1A3048">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2"/>
  </w:num>
  <w:num w:numId="2">
    <w:abstractNumId w:val="19"/>
  </w:num>
  <w:num w:numId="3">
    <w:abstractNumId w:val="8"/>
  </w:num>
  <w:num w:numId="4">
    <w:abstractNumId w:val="17"/>
  </w:num>
  <w:num w:numId="5">
    <w:abstractNumId w:val="0"/>
  </w:num>
  <w:num w:numId="6">
    <w:abstractNumId w:val="4"/>
  </w:num>
  <w:num w:numId="7">
    <w:abstractNumId w:val="23"/>
  </w:num>
  <w:num w:numId="8">
    <w:abstractNumId w:val="3"/>
  </w:num>
  <w:num w:numId="9">
    <w:abstractNumId w:val="16"/>
  </w:num>
  <w:num w:numId="10">
    <w:abstractNumId w:val="11"/>
  </w:num>
  <w:num w:numId="11">
    <w:abstractNumId w:val="1"/>
  </w:num>
  <w:num w:numId="12">
    <w:abstractNumId w:val="14"/>
  </w:num>
  <w:num w:numId="13">
    <w:abstractNumId w:val="10"/>
  </w:num>
  <w:num w:numId="14">
    <w:abstractNumId w:val="15"/>
  </w:num>
  <w:num w:numId="15">
    <w:abstractNumId w:val="20"/>
  </w:num>
  <w:num w:numId="16">
    <w:abstractNumId w:val="21"/>
  </w:num>
  <w:num w:numId="17">
    <w:abstractNumId w:val="5"/>
  </w:num>
  <w:num w:numId="18">
    <w:abstractNumId w:val="6"/>
  </w:num>
  <w:num w:numId="19">
    <w:abstractNumId w:val="18"/>
  </w:num>
  <w:num w:numId="20">
    <w:abstractNumId w:val="13"/>
  </w:num>
  <w:num w:numId="21">
    <w:abstractNumId w:val="2"/>
  </w:num>
  <w:num w:numId="22">
    <w:abstractNumId w:val="9"/>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F4"/>
    <w:rsid w:val="000379A0"/>
    <w:rsid w:val="00073C94"/>
    <w:rsid w:val="000D4FC8"/>
    <w:rsid w:val="000F044D"/>
    <w:rsid w:val="0011347B"/>
    <w:rsid w:val="00135749"/>
    <w:rsid w:val="00144353"/>
    <w:rsid w:val="00185B9E"/>
    <w:rsid w:val="0018785B"/>
    <w:rsid w:val="001B7611"/>
    <w:rsid w:val="002337B5"/>
    <w:rsid w:val="002A5B22"/>
    <w:rsid w:val="002B515D"/>
    <w:rsid w:val="00321BD5"/>
    <w:rsid w:val="00342CA8"/>
    <w:rsid w:val="00352956"/>
    <w:rsid w:val="00372618"/>
    <w:rsid w:val="003759B3"/>
    <w:rsid w:val="003A1A65"/>
    <w:rsid w:val="003D285A"/>
    <w:rsid w:val="003D771E"/>
    <w:rsid w:val="003E581E"/>
    <w:rsid w:val="003F14C3"/>
    <w:rsid w:val="00403222"/>
    <w:rsid w:val="004314D7"/>
    <w:rsid w:val="0045797B"/>
    <w:rsid w:val="0047085C"/>
    <w:rsid w:val="00476E8C"/>
    <w:rsid w:val="004A74FF"/>
    <w:rsid w:val="004B4028"/>
    <w:rsid w:val="00501466"/>
    <w:rsid w:val="005220B6"/>
    <w:rsid w:val="00523616"/>
    <w:rsid w:val="00544140"/>
    <w:rsid w:val="00585D6B"/>
    <w:rsid w:val="005C3BD8"/>
    <w:rsid w:val="006423C9"/>
    <w:rsid w:val="00647295"/>
    <w:rsid w:val="00676395"/>
    <w:rsid w:val="006E068D"/>
    <w:rsid w:val="006F074B"/>
    <w:rsid w:val="006F5076"/>
    <w:rsid w:val="0070221A"/>
    <w:rsid w:val="00711B13"/>
    <w:rsid w:val="00733AE0"/>
    <w:rsid w:val="00773F9F"/>
    <w:rsid w:val="007F1596"/>
    <w:rsid w:val="007F537F"/>
    <w:rsid w:val="008D5251"/>
    <w:rsid w:val="008E3E8C"/>
    <w:rsid w:val="009164DB"/>
    <w:rsid w:val="00923CC0"/>
    <w:rsid w:val="00933E6E"/>
    <w:rsid w:val="009B35FD"/>
    <w:rsid w:val="009C0447"/>
    <w:rsid w:val="009C0A65"/>
    <w:rsid w:val="00A35521"/>
    <w:rsid w:val="00A35D5A"/>
    <w:rsid w:val="00A42427"/>
    <w:rsid w:val="00A437A1"/>
    <w:rsid w:val="00A8379C"/>
    <w:rsid w:val="00A94849"/>
    <w:rsid w:val="00AA582E"/>
    <w:rsid w:val="00B0544D"/>
    <w:rsid w:val="00B1370F"/>
    <w:rsid w:val="00B642CB"/>
    <w:rsid w:val="00BC0DAF"/>
    <w:rsid w:val="00BC4278"/>
    <w:rsid w:val="00BC5EFC"/>
    <w:rsid w:val="00BC7AC4"/>
    <w:rsid w:val="00C241E4"/>
    <w:rsid w:val="00C3229C"/>
    <w:rsid w:val="00C60E2A"/>
    <w:rsid w:val="00C756C5"/>
    <w:rsid w:val="00CD62D2"/>
    <w:rsid w:val="00D13E95"/>
    <w:rsid w:val="00D20B80"/>
    <w:rsid w:val="00D50DA3"/>
    <w:rsid w:val="00D6244B"/>
    <w:rsid w:val="00D8497F"/>
    <w:rsid w:val="00DD7F4D"/>
    <w:rsid w:val="00DE64E6"/>
    <w:rsid w:val="00E44890"/>
    <w:rsid w:val="00E7348B"/>
    <w:rsid w:val="00EC4CAF"/>
    <w:rsid w:val="00F36CF4"/>
    <w:rsid w:val="00F53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5:docId w15:val="{53AB7898-432A-4553-9A8A-732917FC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E7348B"/>
    <w:pPr>
      <w:keepNext/>
      <w:numPr>
        <w:numId w:val="19"/>
      </w:numPr>
      <w:spacing w:before="240" w:after="60" w:line="240" w:lineRule="auto"/>
      <w:outlineLvl w:val="0"/>
    </w:pPr>
    <w:rPr>
      <w:rFonts w:ascii="Arial" w:eastAsia="Times New Roman" w:hAnsi="Arial" w:cs="Arial"/>
      <w:b/>
      <w:bCs/>
      <w:kern w:val="32"/>
      <w:sz w:val="26"/>
      <w:szCs w:val="26"/>
      <w:lang w:eastAsia="ru-RU"/>
    </w:rPr>
  </w:style>
  <w:style w:type="paragraph" w:styleId="2">
    <w:name w:val="heading 2"/>
    <w:basedOn w:val="a"/>
    <w:next w:val="a"/>
    <w:link w:val="20"/>
    <w:qFormat/>
    <w:rsid w:val="00E7348B"/>
    <w:pPr>
      <w:keepNext/>
      <w:numPr>
        <w:ilvl w:val="1"/>
        <w:numId w:val="19"/>
      </w:numPr>
      <w:spacing w:before="240" w:after="60" w:line="240" w:lineRule="auto"/>
      <w:outlineLvl w:val="1"/>
    </w:pPr>
    <w:rPr>
      <w:rFonts w:ascii="Arial" w:eastAsia="Times New Roman" w:hAnsi="Arial" w:cs="Arial"/>
      <w:b/>
      <w:bCs/>
      <w:iCs/>
      <w:sz w:val="24"/>
      <w:szCs w:val="24"/>
      <w:lang w:eastAsia="ru-RU"/>
    </w:rPr>
  </w:style>
  <w:style w:type="paragraph" w:styleId="3">
    <w:name w:val="heading 3"/>
    <w:basedOn w:val="a"/>
    <w:next w:val="a"/>
    <w:link w:val="30"/>
    <w:qFormat/>
    <w:rsid w:val="00E7348B"/>
    <w:pPr>
      <w:keepNext/>
      <w:numPr>
        <w:ilvl w:val="2"/>
        <w:numId w:val="19"/>
      </w:numPr>
      <w:spacing w:before="240" w:after="60" w:line="240" w:lineRule="auto"/>
      <w:outlineLvl w:val="2"/>
    </w:pPr>
    <w:rPr>
      <w:rFonts w:ascii="Arial" w:eastAsia="Times New Roman" w:hAnsi="Arial" w:cs="Arial"/>
      <w:b/>
      <w:bCs/>
      <w:lang w:eastAsia="ru-RU"/>
    </w:rPr>
  </w:style>
  <w:style w:type="paragraph" w:styleId="4">
    <w:name w:val="heading 4"/>
    <w:basedOn w:val="a"/>
    <w:next w:val="a"/>
    <w:link w:val="40"/>
    <w:qFormat/>
    <w:rsid w:val="00E7348B"/>
    <w:pPr>
      <w:keepNext/>
      <w:numPr>
        <w:ilvl w:val="3"/>
        <w:numId w:val="19"/>
      </w:numPr>
      <w:spacing w:before="240" w:after="60" w:line="240" w:lineRule="auto"/>
      <w:jc w:val="both"/>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E7348B"/>
    <w:pPr>
      <w:numPr>
        <w:ilvl w:val="4"/>
        <w:numId w:val="19"/>
      </w:numPr>
      <w:spacing w:before="240" w:after="60" w:line="240" w:lineRule="auto"/>
      <w:jc w:val="both"/>
      <w:outlineLvl w:val="4"/>
    </w:pPr>
    <w:rPr>
      <w:rFonts w:ascii="Arial" w:eastAsia="Times New Roman" w:hAnsi="Arial" w:cs="Times New Roman"/>
      <w:b/>
      <w:bCs/>
      <w:i/>
      <w:iCs/>
      <w:sz w:val="26"/>
      <w:szCs w:val="26"/>
      <w:lang w:eastAsia="ru-RU"/>
    </w:rPr>
  </w:style>
  <w:style w:type="paragraph" w:styleId="6">
    <w:name w:val="heading 6"/>
    <w:basedOn w:val="a"/>
    <w:next w:val="a"/>
    <w:link w:val="60"/>
    <w:qFormat/>
    <w:rsid w:val="00E7348B"/>
    <w:pPr>
      <w:numPr>
        <w:ilvl w:val="5"/>
        <w:numId w:val="19"/>
      </w:numPr>
      <w:spacing w:before="240" w:after="60" w:line="240" w:lineRule="auto"/>
      <w:jc w:val="both"/>
      <w:outlineLvl w:val="5"/>
    </w:pPr>
    <w:rPr>
      <w:rFonts w:ascii="Times New Roman" w:eastAsia="Times New Roman" w:hAnsi="Times New Roman" w:cs="Times New Roman"/>
      <w:b/>
      <w:bCs/>
      <w:lang w:eastAsia="ru-RU"/>
    </w:rPr>
  </w:style>
  <w:style w:type="paragraph" w:styleId="7">
    <w:name w:val="heading 7"/>
    <w:basedOn w:val="a"/>
    <w:next w:val="a"/>
    <w:link w:val="70"/>
    <w:qFormat/>
    <w:rsid w:val="00E7348B"/>
    <w:pPr>
      <w:numPr>
        <w:ilvl w:val="6"/>
        <w:numId w:val="19"/>
      </w:numPr>
      <w:spacing w:before="240" w:after="60" w:line="240" w:lineRule="auto"/>
      <w:jc w:val="both"/>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E7348B"/>
    <w:pPr>
      <w:numPr>
        <w:ilvl w:val="7"/>
        <w:numId w:val="19"/>
      </w:numPr>
      <w:spacing w:before="240" w:after="60" w:line="240" w:lineRule="auto"/>
      <w:jc w:val="both"/>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E7348B"/>
    <w:pPr>
      <w:numPr>
        <w:ilvl w:val="8"/>
        <w:numId w:val="19"/>
      </w:numPr>
      <w:spacing w:before="240" w:after="60" w:line="240" w:lineRule="auto"/>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B515D"/>
    <w:pPr>
      <w:ind w:left="720"/>
      <w:contextualSpacing/>
    </w:pPr>
  </w:style>
  <w:style w:type="character" w:styleId="a5">
    <w:name w:val="Hyperlink"/>
    <w:basedOn w:val="a0"/>
    <w:unhideWhenUsed/>
    <w:rsid w:val="00BC5EFC"/>
    <w:rPr>
      <w:color w:val="0000FF"/>
      <w:u w:val="single"/>
    </w:rPr>
  </w:style>
  <w:style w:type="paragraph" w:styleId="a6">
    <w:name w:val="header"/>
    <w:basedOn w:val="a"/>
    <w:link w:val="a7"/>
    <w:uiPriority w:val="99"/>
    <w:unhideWhenUsed/>
    <w:rsid w:val="00D50D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50DA3"/>
  </w:style>
  <w:style w:type="paragraph" w:styleId="a8">
    <w:name w:val="footer"/>
    <w:basedOn w:val="a"/>
    <w:link w:val="a9"/>
    <w:uiPriority w:val="99"/>
    <w:unhideWhenUsed/>
    <w:rsid w:val="00D50D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50DA3"/>
  </w:style>
  <w:style w:type="paragraph" w:styleId="aa">
    <w:name w:val="Balloon Text"/>
    <w:basedOn w:val="a"/>
    <w:link w:val="ab"/>
    <w:uiPriority w:val="99"/>
    <w:semiHidden/>
    <w:unhideWhenUsed/>
    <w:rsid w:val="003F14C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F14C3"/>
    <w:rPr>
      <w:rFonts w:ascii="Tahoma" w:hAnsi="Tahoma" w:cs="Tahoma"/>
      <w:sz w:val="16"/>
      <w:szCs w:val="16"/>
    </w:rPr>
  </w:style>
  <w:style w:type="character" w:customStyle="1" w:styleId="a4">
    <w:name w:val="Абзац списка Знак"/>
    <w:link w:val="a3"/>
    <w:uiPriority w:val="34"/>
    <w:locked/>
    <w:rsid w:val="00342CA8"/>
  </w:style>
  <w:style w:type="character" w:customStyle="1" w:styleId="10">
    <w:name w:val="Заголовок 1 Знак"/>
    <w:basedOn w:val="a0"/>
    <w:link w:val="1"/>
    <w:rsid w:val="00E7348B"/>
    <w:rPr>
      <w:rFonts w:ascii="Arial" w:eastAsia="Times New Roman" w:hAnsi="Arial" w:cs="Arial"/>
      <w:b/>
      <w:bCs/>
      <w:kern w:val="32"/>
      <w:sz w:val="26"/>
      <w:szCs w:val="26"/>
      <w:lang w:eastAsia="ru-RU"/>
    </w:rPr>
  </w:style>
  <w:style w:type="character" w:customStyle="1" w:styleId="20">
    <w:name w:val="Заголовок 2 Знак"/>
    <w:basedOn w:val="a0"/>
    <w:link w:val="2"/>
    <w:rsid w:val="00E7348B"/>
    <w:rPr>
      <w:rFonts w:ascii="Arial" w:eastAsia="Times New Roman" w:hAnsi="Arial" w:cs="Arial"/>
      <w:b/>
      <w:bCs/>
      <w:iCs/>
      <w:sz w:val="24"/>
      <w:szCs w:val="24"/>
      <w:lang w:eastAsia="ru-RU"/>
    </w:rPr>
  </w:style>
  <w:style w:type="character" w:customStyle="1" w:styleId="30">
    <w:name w:val="Заголовок 3 Знак"/>
    <w:basedOn w:val="a0"/>
    <w:link w:val="3"/>
    <w:rsid w:val="00E7348B"/>
    <w:rPr>
      <w:rFonts w:ascii="Arial" w:eastAsia="Times New Roman" w:hAnsi="Arial" w:cs="Arial"/>
      <w:b/>
      <w:bCs/>
      <w:lang w:eastAsia="ru-RU"/>
    </w:rPr>
  </w:style>
  <w:style w:type="character" w:customStyle="1" w:styleId="40">
    <w:name w:val="Заголовок 4 Знак"/>
    <w:basedOn w:val="a0"/>
    <w:link w:val="4"/>
    <w:rsid w:val="00E7348B"/>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E7348B"/>
    <w:rPr>
      <w:rFonts w:ascii="Arial" w:eastAsia="Times New Roman" w:hAnsi="Arial" w:cs="Times New Roman"/>
      <w:b/>
      <w:bCs/>
      <w:i/>
      <w:iCs/>
      <w:sz w:val="26"/>
      <w:szCs w:val="26"/>
      <w:lang w:eastAsia="ru-RU"/>
    </w:rPr>
  </w:style>
  <w:style w:type="character" w:customStyle="1" w:styleId="60">
    <w:name w:val="Заголовок 6 Знак"/>
    <w:basedOn w:val="a0"/>
    <w:link w:val="6"/>
    <w:rsid w:val="00E7348B"/>
    <w:rPr>
      <w:rFonts w:ascii="Times New Roman" w:eastAsia="Times New Roman" w:hAnsi="Times New Roman" w:cs="Times New Roman"/>
      <w:b/>
      <w:bCs/>
      <w:lang w:eastAsia="ru-RU"/>
    </w:rPr>
  </w:style>
  <w:style w:type="character" w:customStyle="1" w:styleId="70">
    <w:name w:val="Заголовок 7 Знак"/>
    <w:basedOn w:val="a0"/>
    <w:link w:val="7"/>
    <w:rsid w:val="00E734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E734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E7348B"/>
    <w:rPr>
      <w:rFonts w:ascii="Arial" w:eastAsia="Times New Roman" w:hAnsi="Arial" w:cs="Arial"/>
      <w:lang w:eastAsia="ru-RU"/>
    </w:rPr>
  </w:style>
  <w:style w:type="paragraph" w:styleId="ac">
    <w:name w:val="Block Text"/>
    <w:basedOn w:val="a"/>
    <w:rsid w:val="00E7348B"/>
    <w:pPr>
      <w:spacing w:before="100" w:after="120" w:line="240" w:lineRule="auto"/>
      <w:ind w:left="2880" w:right="-82"/>
    </w:pPr>
    <w:rPr>
      <w:rFonts w:ascii="Arial" w:eastAsia="Times New Roman" w:hAnsi="Arial" w:cs="Times New Roman"/>
      <w:i/>
      <w:sz w:val="20"/>
      <w:szCs w:val="24"/>
      <w:lang w:eastAsia="ru-RU"/>
    </w:rPr>
  </w:style>
  <w:style w:type="paragraph" w:customStyle="1" w:styleId="ad">
    <w:name w:val="Рисунок"/>
    <w:basedOn w:val="a"/>
    <w:link w:val="ae"/>
    <w:rsid w:val="00E7348B"/>
    <w:pPr>
      <w:spacing w:before="120" w:after="120" w:line="240" w:lineRule="auto"/>
      <w:jc w:val="center"/>
    </w:pPr>
    <w:rPr>
      <w:rFonts w:ascii="Arial" w:eastAsia="Times New Roman" w:hAnsi="Arial" w:cs="Times New Roman"/>
      <w:sz w:val="20"/>
      <w:szCs w:val="24"/>
      <w:lang w:eastAsia="ru-RU"/>
    </w:rPr>
  </w:style>
  <w:style w:type="character" w:customStyle="1" w:styleId="ae">
    <w:name w:val="Рисунок Знак"/>
    <w:basedOn w:val="a0"/>
    <w:link w:val="ad"/>
    <w:rsid w:val="00E7348B"/>
    <w:rPr>
      <w:rFonts w:ascii="Arial" w:eastAsia="Times New Roman" w:hAnsi="Arial"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89756">
      <w:bodyDiv w:val="1"/>
      <w:marLeft w:val="0"/>
      <w:marRight w:val="0"/>
      <w:marTop w:val="0"/>
      <w:marBottom w:val="0"/>
      <w:divBdr>
        <w:top w:val="none" w:sz="0" w:space="0" w:color="auto"/>
        <w:left w:val="none" w:sz="0" w:space="0" w:color="auto"/>
        <w:bottom w:val="none" w:sz="0" w:space="0" w:color="auto"/>
        <w:right w:val="none" w:sz="0" w:space="0" w:color="auto"/>
      </w:divBdr>
      <w:divsChild>
        <w:div w:id="1581059781">
          <w:marLeft w:val="0"/>
          <w:marRight w:val="0"/>
          <w:marTop w:val="0"/>
          <w:marBottom w:val="0"/>
          <w:divBdr>
            <w:top w:val="none" w:sz="0" w:space="0" w:color="auto"/>
            <w:left w:val="none" w:sz="0" w:space="0" w:color="auto"/>
            <w:bottom w:val="none" w:sz="0" w:space="0" w:color="auto"/>
            <w:right w:val="none" w:sz="0" w:space="0" w:color="auto"/>
          </w:divBdr>
          <w:divsChild>
            <w:div w:id="1305961385">
              <w:marLeft w:val="0"/>
              <w:marRight w:val="0"/>
              <w:marTop w:val="0"/>
              <w:marBottom w:val="0"/>
              <w:divBdr>
                <w:top w:val="none" w:sz="0" w:space="0" w:color="auto"/>
                <w:left w:val="none" w:sz="0" w:space="0" w:color="auto"/>
                <w:bottom w:val="none" w:sz="0" w:space="0" w:color="auto"/>
                <w:right w:val="none" w:sz="0" w:space="0" w:color="auto"/>
              </w:divBdr>
            </w:div>
            <w:div w:id="2029982771">
              <w:marLeft w:val="0"/>
              <w:marRight w:val="0"/>
              <w:marTop w:val="0"/>
              <w:marBottom w:val="0"/>
              <w:divBdr>
                <w:top w:val="none" w:sz="0" w:space="0" w:color="auto"/>
                <w:left w:val="none" w:sz="0" w:space="0" w:color="auto"/>
                <w:bottom w:val="none" w:sz="0" w:space="0" w:color="auto"/>
                <w:right w:val="none" w:sz="0" w:space="0" w:color="auto"/>
              </w:divBdr>
            </w:div>
            <w:div w:id="1093016703">
              <w:marLeft w:val="0"/>
              <w:marRight w:val="0"/>
              <w:marTop w:val="0"/>
              <w:marBottom w:val="0"/>
              <w:divBdr>
                <w:top w:val="none" w:sz="0" w:space="0" w:color="auto"/>
                <w:left w:val="none" w:sz="0" w:space="0" w:color="auto"/>
                <w:bottom w:val="none" w:sz="0" w:space="0" w:color="auto"/>
                <w:right w:val="none" w:sz="0" w:space="0" w:color="auto"/>
              </w:divBdr>
            </w:div>
          </w:divsChild>
        </w:div>
        <w:div w:id="1778940484">
          <w:marLeft w:val="0"/>
          <w:marRight w:val="0"/>
          <w:marTop w:val="0"/>
          <w:marBottom w:val="0"/>
          <w:divBdr>
            <w:top w:val="none" w:sz="0" w:space="0" w:color="auto"/>
            <w:left w:val="none" w:sz="0" w:space="0" w:color="auto"/>
            <w:bottom w:val="none" w:sz="0" w:space="0" w:color="auto"/>
            <w:right w:val="none" w:sz="0" w:space="0" w:color="auto"/>
          </w:divBdr>
        </w:div>
        <w:div w:id="123813270">
          <w:marLeft w:val="0"/>
          <w:marRight w:val="0"/>
          <w:marTop w:val="0"/>
          <w:marBottom w:val="0"/>
          <w:divBdr>
            <w:top w:val="none" w:sz="0" w:space="0" w:color="auto"/>
            <w:left w:val="none" w:sz="0" w:space="0" w:color="auto"/>
            <w:bottom w:val="none" w:sz="0" w:space="0" w:color="auto"/>
            <w:right w:val="none" w:sz="0" w:space="0" w:color="auto"/>
          </w:divBdr>
        </w:div>
        <w:div w:id="529072645">
          <w:marLeft w:val="0"/>
          <w:marRight w:val="0"/>
          <w:marTop w:val="0"/>
          <w:marBottom w:val="0"/>
          <w:divBdr>
            <w:top w:val="none" w:sz="0" w:space="0" w:color="auto"/>
            <w:left w:val="none" w:sz="0" w:space="0" w:color="auto"/>
            <w:bottom w:val="none" w:sz="0" w:space="0" w:color="auto"/>
            <w:right w:val="none" w:sz="0" w:space="0" w:color="auto"/>
          </w:divBdr>
        </w:div>
        <w:div w:id="328100789">
          <w:marLeft w:val="0"/>
          <w:marRight w:val="0"/>
          <w:marTop w:val="0"/>
          <w:marBottom w:val="0"/>
          <w:divBdr>
            <w:top w:val="none" w:sz="0" w:space="0" w:color="auto"/>
            <w:left w:val="none" w:sz="0" w:space="0" w:color="auto"/>
            <w:bottom w:val="none" w:sz="0" w:space="0" w:color="auto"/>
            <w:right w:val="none" w:sz="0" w:space="0" w:color="auto"/>
          </w:divBdr>
        </w:div>
      </w:divsChild>
    </w:div>
    <w:div w:id="21413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vv.ru/articles/elektronnaya-kommertsiya/statistika-interneta-2018-sayty-blogi-domeny-elektronnaya-kommertsiya-interesnye-tsifry-i-fakty-s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5A6B4-1AAE-44C9-9010-5B69A96E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20</Pages>
  <Words>4341</Words>
  <Characters>24744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 Markov</dc:creator>
  <cp:lastModifiedBy>Пользователь</cp:lastModifiedBy>
  <cp:revision>23</cp:revision>
  <cp:lastPrinted>2019-09-22T10:20:00Z</cp:lastPrinted>
  <dcterms:created xsi:type="dcterms:W3CDTF">2019-09-16T06:00:00Z</dcterms:created>
  <dcterms:modified xsi:type="dcterms:W3CDTF">2019-09-22T19:51:00Z</dcterms:modified>
</cp:coreProperties>
</file>