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0E415" w14:textId="77777777" w:rsidR="007307C6" w:rsidRPr="007307C6" w:rsidRDefault="007307C6" w:rsidP="007307C6">
      <w:pPr>
        <w:spacing w:after="0"/>
        <w:ind w:firstLine="0"/>
        <w:jc w:val="center"/>
        <w:rPr>
          <w:rFonts w:eastAsia="Times New Roman"/>
          <w:szCs w:val="24"/>
          <w:lang w:val="ru-RU" w:eastAsia="ru-RU"/>
        </w:rPr>
      </w:pPr>
      <w:bookmarkStart w:id="0" w:name="_Hlk133918179"/>
      <w:bookmarkEnd w:id="0"/>
      <w:r w:rsidRPr="007307C6">
        <w:rPr>
          <w:rFonts w:eastAsia="Times New Roman"/>
          <w:szCs w:val="24"/>
          <w:lang w:val="ru-RU" w:eastAsia="ru-RU"/>
        </w:rPr>
        <w:t>Учреждение образования</w:t>
      </w:r>
    </w:p>
    <w:p w14:paraId="789AD0D8" w14:textId="77777777" w:rsidR="007307C6" w:rsidRPr="007307C6" w:rsidRDefault="007307C6" w:rsidP="007307C6">
      <w:pPr>
        <w:spacing w:after="4200"/>
        <w:ind w:firstLine="0"/>
        <w:jc w:val="center"/>
        <w:rPr>
          <w:rFonts w:eastAsia="Times New Roman"/>
          <w:szCs w:val="24"/>
          <w:lang w:val="ru-RU" w:eastAsia="ru-RU"/>
        </w:rPr>
      </w:pPr>
      <w:r w:rsidRPr="007307C6">
        <w:rPr>
          <w:rFonts w:eastAsia="Times New Roman"/>
          <w:szCs w:val="24"/>
          <w:lang w:val="ru-RU" w:eastAsia="ru-RU"/>
        </w:rPr>
        <w:t>«БЕЛОРУССКИЙ ГОСУДАРСТВЕННЫЙ ТЕХНОЛОГИЧЕСКИЙ УНИВЕРСИТЕТ»</w:t>
      </w:r>
    </w:p>
    <w:p w14:paraId="664AD8CA" w14:textId="6170EB7E" w:rsidR="007307C6" w:rsidRPr="00A70740" w:rsidRDefault="00A70740" w:rsidP="00CC1E17">
      <w:pPr>
        <w:spacing w:after="5040"/>
        <w:ind w:firstLine="0"/>
        <w:jc w:val="center"/>
        <w:rPr>
          <w:rFonts w:eastAsia="Times New Roman"/>
          <w:sz w:val="36"/>
          <w:szCs w:val="36"/>
          <w:lang w:val="ru-RU" w:eastAsia="ru-RU"/>
        </w:rPr>
      </w:pPr>
      <w:r w:rsidRPr="00A70740">
        <w:rPr>
          <w:rFonts w:eastAsia="Times New Roman"/>
          <w:sz w:val="36"/>
          <w:szCs w:val="36"/>
          <w:lang w:val="ru-RU" w:eastAsia="ru-RU"/>
        </w:rPr>
        <w:t>Блочные шифры</w:t>
      </w:r>
    </w:p>
    <w:p w14:paraId="3C2C1981" w14:textId="77777777" w:rsidR="00B370EB" w:rsidRPr="007307C6" w:rsidRDefault="00B370EB" w:rsidP="00B370EB">
      <w:pPr>
        <w:spacing w:after="0"/>
        <w:ind w:left="-426" w:firstLine="5387"/>
        <w:rPr>
          <w:rFonts w:eastAsia="Times New Roman"/>
          <w:lang w:val="ru-RU" w:eastAsia="ru-RU"/>
        </w:rPr>
      </w:pPr>
      <w:r>
        <w:rPr>
          <w:rFonts w:eastAsia="Times New Roman"/>
          <w:lang w:val="ru-RU" w:eastAsia="ru-RU"/>
        </w:rPr>
        <w:t>Студент: Вайсера Р.Л.</w:t>
      </w:r>
    </w:p>
    <w:p w14:paraId="02DB4C9F" w14:textId="77777777" w:rsidR="00B370EB" w:rsidRPr="007307C6" w:rsidRDefault="00B370EB" w:rsidP="00B370EB">
      <w:pPr>
        <w:spacing w:after="0"/>
        <w:ind w:left="-426" w:firstLine="5387"/>
        <w:rPr>
          <w:rFonts w:eastAsia="Times New Roman"/>
          <w:lang w:val="ru-RU" w:eastAsia="ru-RU"/>
        </w:rPr>
      </w:pPr>
      <w:r w:rsidRPr="007307C6">
        <w:rPr>
          <w:rFonts w:eastAsia="Times New Roman"/>
          <w:lang w:val="ru-RU" w:eastAsia="ru-RU"/>
        </w:rPr>
        <w:t xml:space="preserve">ФИТ </w:t>
      </w:r>
      <w:r w:rsidRPr="004D6696">
        <w:rPr>
          <w:rFonts w:eastAsia="Times New Roman"/>
          <w:lang w:val="ru-RU" w:eastAsia="ru-RU"/>
        </w:rPr>
        <w:t>3</w:t>
      </w:r>
      <w:r>
        <w:rPr>
          <w:rFonts w:eastAsia="Times New Roman"/>
          <w:lang w:val="ru-RU" w:eastAsia="ru-RU"/>
        </w:rPr>
        <w:t xml:space="preserve"> курс 4</w:t>
      </w:r>
      <w:r w:rsidRPr="007307C6">
        <w:rPr>
          <w:rFonts w:eastAsia="Times New Roman"/>
          <w:lang w:val="ru-RU" w:eastAsia="ru-RU"/>
        </w:rPr>
        <w:t xml:space="preserve"> группа</w:t>
      </w:r>
    </w:p>
    <w:p w14:paraId="321732AD" w14:textId="77777777" w:rsidR="00B370EB" w:rsidRPr="007307C6" w:rsidRDefault="00B370EB" w:rsidP="00B370EB">
      <w:pPr>
        <w:spacing w:after="2280"/>
        <w:ind w:left="-426" w:firstLine="5387"/>
        <w:rPr>
          <w:rFonts w:eastAsia="Times New Roman"/>
          <w:lang w:val="ru-RU" w:eastAsia="ru-RU"/>
        </w:rPr>
      </w:pPr>
      <w:r w:rsidRPr="007307C6">
        <w:rPr>
          <w:rFonts w:eastAsia="Times New Roman"/>
          <w:lang w:val="ru-RU" w:eastAsia="ru-RU"/>
        </w:rPr>
        <w:t xml:space="preserve">Преподаватель: </w:t>
      </w:r>
      <w:r>
        <w:rPr>
          <w:rFonts w:eastAsia="Times New Roman"/>
          <w:lang w:val="ru-RU" w:eastAsia="ru-RU"/>
        </w:rPr>
        <w:t xml:space="preserve">Сазонова </w:t>
      </w:r>
    </w:p>
    <w:p w14:paraId="6BD8AF91" w14:textId="1D3935BF" w:rsidR="006A61BD" w:rsidRDefault="007307C6" w:rsidP="009E79DE">
      <w:pPr>
        <w:spacing w:after="0"/>
        <w:ind w:firstLine="0"/>
        <w:jc w:val="center"/>
        <w:rPr>
          <w:rFonts w:eastAsia="Times New Roman"/>
          <w:lang w:val="ru-RU" w:eastAsia="ru-RU"/>
        </w:rPr>
      </w:pPr>
      <w:bookmarkStart w:id="1" w:name="_GoBack"/>
      <w:bookmarkEnd w:id="1"/>
      <w:r w:rsidRPr="007307C6">
        <w:rPr>
          <w:rFonts w:eastAsia="Times New Roman"/>
          <w:lang w:val="ru-RU" w:eastAsia="ru-RU"/>
        </w:rPr>
        <w:t>Минск 202</w:t>
      </w:r>
      <w:r w:rsidR="00923A61">
        <w:rPr>
          <w:rFonts w:eastAsia="Times New Roman"/>
          <w:lang w:val="ru-RU" w:eastAsia="ru-RU"/>
        </w:rPr>
        <w:t>3</w:t>
      </w:r>
    </w:p>
    <w:p w14:paraId="73FA5879" w14:textId="5B323CF8" w:rsidR="00CA37D6" w:rsidRDefault="00FF1033" w:rsidP="00492A49">
      <w:pPr>
        <w:pStyle w:val="1"/>
        <w:numPr>
          <w:ilvl w:val="0"/>
          <w:numId w:val="12"/>
        </w:numPr>
        <w:ind w:left="0" w:firstLine="709"/>
        <w:rPr>
          <w:lang w:val="en-US" w:eastAsia="ru-RU"/>
        </w:rPr>
      </w:pPr>
      <w:r>
        <w:rPr>
          <w:lang w:val="ru-RU" w:eastAsia="ru-RU"/>
        </w:rPr>
        <w:lastRenderedPageBreak/>
        <w:t xml:space="preserve">Алгоритм </w:t>
      </w:r>
      <w:r>
        <w:rPr>
          <w:lang w:val="en-US" w:eastAsia="ru-RU"/>
        </w:rPr>
        <w:t>DES</w:t>
      </w:r>
    </w:p>
    <w:p w14:paraId="7501B114" w14:textId="746C8766" w:rsidR="000372AA" w:rsidRPr="000372AA" w:rsidRDefault="000372AA" w:rsidP="000372AA">
      <w:pPr>
        <w:spacing w:after="0"/>
        <w:rPr>
          <w:lang w:val="ru-RU"/>
        </w:rPr>
      </w:pPr>
      <w:r>
        <w:t>Алгоритм строится на основе сети Фейстеля. Входной блок данных, состоящий из 64 битов, преобразуется в выходной блок идентичной длины. В алгоритме широко используются рассеивания (подстановки) и перестановки битов текста, о которых мы упоминали выше. Комбинация двух указанных методов преобразования образует фундаментальный строительный блок DES, называемый раундом или циклом. Один блок данных подвергается преобразованию (и при зашифровании, и при расшифровании) в течение 16 раундов. После первоначальной перестановки и разделения 64-битного блока данных на правую и левую половины длиной по 32 бита выполняются 16 раундов одинаковых действий</w:t>
      </w:r>
      <w:r>
        <w:rPr>
          <w:lang w:val="ru-RU"/>
        </w:rPr>
        <w:t>.</w:t>
      </w:r>
    </w:p>
    <w:p w14:paraId="1AFE6F9E" w14:textId="62EB24A1" w:rsidR="000372AA" w:rsidRDefault="000372AA" w:rsidP="000372AA">
      <w:pPr>
        <w:spacing w:after="0"/>
      </w:pPr>
      <w:r>
        <w:t xml:space="preserve">Вначале правая часть блока </w:t>
      </w:r>
      <w:r w:rsidRPr="002C41DA">
        <w:rPr>
          <w:i/>
          <w:iCs/>
        </w:rPr>
        <w:t>R</w:t>
      </w:r>
      <w:r w:rsidRPr="002C41DA">
        <w:rPr>
          <w:i/>
          <w:iCs/>
          <w:vertAlign w:val="subscript"/>
        </w:rPr>
        <w:t>i</w:t>
      </w:r>
      <w:r>
        <w:t xml:space="preserve"> расширяется до 48 битов с использованием таблицы, которая определяет перестановку плюс расширение на 16 битов. Эта операция приводит размер правой половины в</w:t>
      </w:r>
      <w:r>
        <w:rPr>
          <w:lang w:val="ru-RU"/>
        </w:rPr>
        <w:t xml:space="preserve"> </w:t>
      </w:r>
      <w:r>
        <w:t>соответствие с размером ключа для выполнения операции XOR.</w:t>
      </w:r>
    </w:p>
    <w:p w14:paraId="10460B6D" w14:textId="7AA304CE" w:rsidR="000372AA" w:rsidRDefault="000372AA" w:rsidP="000372AA">
      <w:pPr>
        <w:spacing w:after="0"/>
      </w:pPr>
      <w:r>
        <w:t xml:space="preserve">После выполнения перестановки с расширением для полученного 48-битного значения выполняется операция XOR с 48-битным подключом </w:t>
      </w:r>
      <w:r w:rsidRPr="00053ED0">
        <w:rPr>
          <w:i/>
          <w:iCs/>
        </w:rPr>
        <w:t>K</w:t>
      </w:r>
      <w:r w:rsidRPr="00053ED0">
        <w:rPr>
          <w:i/>
          <w:iCs/>
          <w:vertAlign w:val="subscript"/>
        </w:rPr>
        <w:t>i</w:t>
      </w:r>
      <w:r>
        <w:t xml:space="preserve">. Затем полученное 48-битное значение подается на вход блока подстановки </w:t>
      </w:r>
      <w:r w:rsidRPr="002C41DA">
        <w:rPr>
          <w:i/>
          <w:iCs/>
        </w:rPr>
        <w:t>S</w:t>
      </w:r>
      <w:r>
        <w:t xml:space="preserve">, результатом которой является 32-битное значение. Подстановка выполняется в восьми блоках подстановки или восьми </w:t>
      </w:r>
      <w:r w:rsidRPr="002C41DA">
        <w:rPr>
          <w:i/>
          <w:iCs/>
        </w:rPr>
        <w:t>S</w:t>
      </w:r>
      <w:r>
        <w:t xml:space="preserve">-блоках. </w:t>
      </w:r>
    </w:p>
    <w:p w14:paraId="12023EDE" w14:textId="7261227E" w:rsidR="002C41DA" w:rsidRDefault="000372AA" w:rsidP="000372AA">
      <w:pPr>
        <w:spacing w:after="0"/>
      </w:pPr>
      <w:r>
        <w:t xml:space="preserve">При выполнении этой операции 48 битов данных делятся на восемь 6-битных подблоков, каждый из которых по соответствующей таблице замен замещается четырьмя битами. Подстановка с помощью </w:t>
      </w:r>
      <w:r w:rsidRPr="004E4347">
        <w:rPr>
          <w:i/>
          <w:iCs/>
        </w:rPr>
        <w:t>S</w:t>
      </w:r>
      <w:r>
        <w:t>-блоков является одним из важнейших этапов DES. Таблицы замен для этой операции специально спроектированы так, чтобы обеспечивать максимальную криптостойкость. В результате выполнения этого этапа получаются восемь 4-битных блоков, которые вновь объединяются в единое 32-битное значение.</w:t>
      </w:r>
    </w:p>
    <w:p w14:paraId="7B901782" w14:textId="308EAD1C" w:rsidR="000372AA" w:rsidRDefault="000372AA" w:rsidP="000372AA">
      <w:pPr>
        <w:spacing w:after="0"/>
      </w:pPr>
      <w:r>
        <w:t xml:space="preserve">Далее полученное 32-битное значение обрабатывается с помощью перестановки </w:t>
      </w:r>
      <w:r w:rsidRPr="00B907DD">
        <w:rPr>
          <w:i/>
          <w:iCs/>
        </w:rPr>
        <w:t>Р</w:t>
      </w:r>
      <w:r>
        <w:t>, которая не зависит от используемого ключа. Целью перестановки</w:t>
      </w:r>
      <w:r>
        <w:rPr>
          <w:lang w:val="ru-RU"/>
        </w:rPr>
        <w:t xml:space="preserve"> является </w:t>
      </w:r>
      <w:r w:rsidRPr="000372AA">
        <w:t xml:space="preserve">такое максимальное переупорядочивание битов, чтобы в следующем раунде шифрования каждый бит с большой вероятностью обрабатывался другим </w:t>
      </w:r>
      <w:r w:rsidRPr="00BD22F1">
        <w:rPr>
          <w:i/>
          <w:iCs/>
        </w:rPr>
        <w:t>S</w:t>
      </w:r>
      <w:r w:rsidRPr="000372AA">
        <w:t>-блоком.</w:t>
      </w:r>
    </w:p>
    <w:p w14:paraId="44909D4A" w14:textId="0743E81F" w:rsidR="000372AA" w:rsidRPr="000372AA" w:rsidRDefault="000372AA" w:rsidP="000372AA">
      <w:pPr>
        <w:spacing w:after="0"/>
        <w:rPr>
          <w:lang w:val="ru-RU" w:eastAsia="ru-RU"/>
        </w:rPr>
      </w:pPr>
      <w:r>
        <w:t>И наконец, результат перестановки объединяется с помощью операции XOR с левой половиной первоначального 64-битного блока данных. Затем левая и правая половины меняются местами, и начинается следующий раунд</w:t>
      </w:r>
      <w:r>
        <w:rPr>
          <w:lang w:val="ru-RU"/>
        </w:rPr>
        <w:t>.</w:t>
      </w:r>
    </w:p>
    <w:p w14:paraId="4E1ACC80" w14:textId="49CF53A7" w:rsidR="00FF1033" w:rsidRDefault="00FF1033" w:rsidP="00492A49">
      <w:pPr>
        <w:pStyle w:val="1"/>
        <w:numPr>
          <w:ilvl w:val="0"/>
          <w:numId w:val="13"/>
        </w:numPr>
        <w:ind w:left="0" w:firstLine="709"/>
        <w:rPr>
          <w:lang w:val="ru-RU" w:eastAsia="ru-RU"/>
        </w:rPr>
      </w:pPr>
      <w:r>
        <w:rPr>
          <w:lang w:val="ru-RU" w:eastAsia="ru-RU"/>
        </w:rPr>
        <w:t>Зашифрование</w:t>
      </w:r>
    </w:p>
    <w:p w14:paraId="5F86E0B8" w14:textId="26585441" w:rsidR="00954C3B" w:rsidRDefault="00954C3B" w:rsidP="008A7DBE">
      <w:pPr>
        <w:spacing w:after="0"/>
        <w:rPr>
          <w:lang w:val="ru-RU" w:eastAsia="ru-RU"/>
        </w:rPr>
      </w:pPr>
      <w:r>
        <w:rPr>
          <w:lang w:val="ru-RU" w:eastAsia="ru-RU"/>
        </w:rPr>
        <w:t>Для начала, нам необходимо убедиться, что ключ, подаваемый на вход функции зашифрования, будет иметь размерность 64 бита. Для этого реализована функция, представленная на рисунке 1.1.</w:t>
      </w:r>
    </w:p>
    <w:p w14:paraId="25A4F8EA" w14:textId="195E7C6C" w:rsidR="00954C3B" w:rsidRPr="006F3CB4" w:rsidRDefault="006F3CB4" w:rsidP="008A7DBE">
      <w:pPr>
        <w:spacing w:before="280" w:after="280"/>
        <w:ind w:firstLine="0"/>
        <w:jc w:val="center"/>
        <w:rPr>
          <w:lang w:val="en-US" w:eastAsia="ru-RU"/>
        </w:rPr>
      </w:pPr>
      <w:r w:rsidRPr="006F3CB4">
        <w:rPr>
          <w:noProof/>
          <w:lang w:val="en-US"/>
        </w:rPr>
        <w:lastRenderedPageBreak/>
        <w:drawing>
          <wp:inline distT="0" distB="0" distL="0" distR="0" wp14:anchorId="58D7F36E" wp14:editId="232C9168">
            <wp:extent cx="4518211" cy="3672043"/>
            <wp:effectExtent l="0" t="0" r="3175" b="0"/>
            <wp:docPr id="1836981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81590" name=""/>
                    <pic:cNvPicPr/>
                  </pic:nvPicPr>
                  <pic:blipFill>
                    <a:blip r:embed="rId8"/>
                    <a:stretch>
                      <a:fillRect/>
                    </a:stretch>
                  </pic:blipFill>
                  <pic:spPr>
                    <a:xfrm>
                      <a:off x="0" y="0"/>
                      <a:ext cx="4537787" cy="3687953"/>
                    </a:xfrm>
                    <a:prstGeom prst="rect">
                      <a:avLst/>
                    </a:prstGeom>
                  </pic:spPr>
                </pic:pic>
              </a:graphicData>
            </a:graphic>
          </wp:inline>
        </w:drawing>
      </w:r>
    </w:p>
    <w:p w14:paraId="6B414E79" w14:textId="1F12CF2D" w:rsidR="00954C3B" w:rsidRDefault="00954C3B" w:rsidP="008A7DBE">
      <w:pPr>
        <w:spacing w:before="280" w:after="280"/>
        <w:ind w:firstLine="0"/>
        <w:jc w:val="center"/>
        <w:rPr>
          <w:lang w:val="ru-RU" w:eastAsia="ru-RU"/>
        </w:rPr>
      </w:pPr>
      <w:r>
        <w:rPr>
          <w:lang w:val="ru-RU" w:eastAsia="ru-RU"/>
        </w:rPr>
        <w:t>Рисунок 1.1 – Функция для создания 64-битного ключа</w:t>
      </w:r>
    </w:p>
    <w:p w14:paraId="2FA2C259" w14:textId="7FD30C6F" w:rsidR="00C1449B" w:rsidRDefault="0025784B" w:rsidP="00C1449B">
      <w:pPr>
        <w:rPr>
          <w:lang w:val="ru-RU" w:eastAsia="ru-RU"/>
        </w:rPr>
      </w:pPr>
      <w:r>
        <w:rPr>
          <w:lang w:val="ru-RU" w:eastAsia="ru-RU"/>
        </w:rPr>
        <w:t xml:space="preserve">Для зашифрования необходимо убедиться, что блоки исходного текста будут иметь размерность 64 бита и при необходимости дополняться до данного размера. </w:t>
      </w:r>
      <w:r w:rsidR="00B010EC" w:rsidRPr="00B010EC">
        <w:rPr>
          <w:lang w:val="ru-RU" w:eastAsia="ru-RU"/>
        </w:rPr>
        <w:t>Например, если размер блока 8 байт, то для дополнения блока длиной 6 байт будет добавлено 2 байта со значением 0x02</w:t>
      </w:r>
      <w:r w:rsidR="00B010EC">
        <w:rPr>
          <w:lang w:val="ru-RU" w:eastAsia="ru-RU"/>
        </w:rPr>
        <w:t>.</w:t>
      </w:r>
      <w:r w:rsidR="00055377">
        <w:rPr>
          <w:lang w:val="ru-RU" w:eastAsia="ru-RU"/>
        </w:rPr>
        <w:t xml:space="preserve"> Функция зашифрования представлена на рисунке 1.2.</w:t>
      </w:r>
    </w:p>
    <w:p w14:paraId="759B4E88" w14:textId="2C1426BC" w:rsidR="00055377" w:rsidRDefault="006F3CB4" w:rsidP="004E65CA">
      <w:pPr>
        <w:spacing w:before="280" w:after="280"/>
        <w:ind w:firstLine="0"/>
        <w:rPr>
          <w:lang w:val="ru-RU" w:eastAsia="ru-RU"/>
        </w:rPr>
      </w:pPr>
      <w:r>
        <w:rPr>
          <w:lang w:val="en-US" w:eastAsia="ru-RU"/>
        </w:rPr>
        <w:t xml:space="preserve">          </w:t>
      </w:r>
      <w:r w:rsidRPr="006F3CB4">
        <w:rPr>
          <w:noProof/>
          <w:lang w:val="en-US"/>
        </w:rPr>
        <w:drawing>
          <wp:inline distT="0" distB="0" distL="0" distR="0" wp14:anchorId="3FCED66B" wp14:editId="33FAA55C">
            <wp:extent cx="5029200" cy="3197078"/>
            <wp:effectExtent l="0" t="0" r="0" b="3810"/>
            <wp:docPr id="1189737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37188" name=""/>
                    <pic:cNvPicPr/>
                  </pic:nvPicPr>
                  <pic:blipFill>
                    <a:blip r:embed="rId9"/>
                    <a:stretch>
                      <a:fillRect/>
                    </a:stretch>
                  </pic:blipFill>
                  <pic:spPr>
                    <a:xfrm>
                      <a:off x="0" y="0"/>
                      <a:ext cx="5084228" cy="3232059"/>
                    </a:xfrm>
                    <a:prstGeom prst="rect">
                      <a:avLst/>
                    </a:prstGeom>
                  </pic:spPr>
                </pic:pic>
              </a:graphicData>
            </a:graphic>
          </wp:inline>
        </w:drawing>
      </w:r>
    </w:p>
    <w:p w14:paraId="6D9220EF" w14:textId="73147360" w:rsidR="00055377" w:rsidRPr="000E55CA" w:rsidRDefault="00A25E3F" w:rsidP="006727B1">
      <w:pPr>
        <w:spacing w:before="280" w:after="280"/>
        <w:ind w:firstLine="0"/>
        <w:jc w:val="center"/>
        <w:rPr>
          <w:lang w:val="ru-RU" w:eastAsia="ru-RU"/>
        </w:rPr>
      </w:pPr>
      <w:r>
        <w:rPr>
          <w:lang w:val="ru-RU" w:eastAsia="ru-RU"/>
        </w:rPr>
        <w:t xml:space="preserve">Рисунок 1.2 – Функция зашифрования алгоритмом </w:t>
      </w:r>
      <w:r>
        <w:rPr>
          <w:lang w:val="en-US" w:eastAsia="ru-RU"/>
        </w:rPr>
        <w:t>DES</w:t>
      </w:r>
      <w:r>
        <w:rPr>
          <w:lang w:val="ru-RU" w:eastAsia="ru-RU"/>
        </w:rPr>
        <w:t xml:space="preserve"> </w:t>
      </w:r>
    </w:p>
    <w:p w14:paraId="42033C28" w14:textId="729B3145" w:rsidR="00FF1033" w:rsidRDefault="00FF1033" w:rsidP="00492A49">
      <w:pPr>
        <w:pStyle w:val="1"/>
        <w:numPr>
          <w:ilvl w:val="0"/>
          <w:numId w:val="13"/>
        </w:numPr>
        <w:ind w:left="0" w:firstLine="709"/>
        <w:rPr>
          <w:lang w:val="ru-RU" w:eastAsia="ru-RU"/>
        </w:rPr>
      </w:pPr>
      <w:r>
        <w:rPr>
          <w:lang w:val="ru-RU" w:eastAsia="ru-RU"/>
        </w:rPr>
        <w:lastRenderedPageBreak/>
        <w:t>Расшифрование</w:t>
      </w:r>
    </w:p>
    <w:p w14:paraId="46BE0699" w14:textId="320D69F7" w:rsidR="006727B1" w:rsidRDefault="006727B1" w:rsidP="006727B1">
      <w:pPr>
        <w:rPr>
          <w:lang w:val="ru-RU" w:eastAsia="ru-RU"/>
        </w:rPr>
      </w:pPr>
      <w:r>
        <w:rPr>
          <w:lang w:val="ru-RU" w:eastAsia="ru-RU"/>
        </w:rPr>
        <w:t>Для расшифрования необходимо повторить тот же самый алгоритм</w:t>
      </w:r>
      <w:r w:rsidR="00667243">
        <w:rPr>
          <w:lang w:val="ru-RU" w:eastAsia="ru-RU"/>
        </w:rPr>
        <w:t xml:space="preserve"> с обратным порядком ключей</w:t>
      </w:r>
      <w:r>
        <w:rPr>
          <w:lang w:val="ru-RU" w:eastAsia="ru-RU"/>
        </w:rPr>
        <w:t>.</w:t>
      </w:r>
      <w:r w:rsidR="00BF38A9">
        <w:rPr>
          <w:lang w:val="ru-RU" w:eastAsia="ru-RU"/>
        </w:rPr>
        <w:t xml:space="preserve"> Е</w:t>
      </w:r>
      <w:r>
        <w:rPr>
          <w:lang w:val="ru-RU" w:eastAsia="ru-RU"/>
        </w:rPr>
        <w:t>сли использовались раундовые ключи с 1-го по 16-ый, то при расшифровании они будут применять в обратном порядке – с 16-го по 1-ый. Функция расшифрования представлена на рисунке 1.3.</w:t>
      </w:r>
    </w:p>
    <w:p w14:paraId="5D40C3E5" w14:textId="03D16D48" w:rsidR="00E2152F" w:rsidRDefault="006F3CB4" w:rsidP="0030180A">
      <w:pPr>
        <w:spacing w:before="280" w:after="280"/>
        <w:ind w:firstLine="0"/>
        <w:jc w:val="center"/>
        <w:rPr>
          <w:noProof/>
        </w:rPr>
      </w:pPr>
      <w:r w:rsidRPr="006F3CB4">
        <w:rPr>
          <w:noProof/>
          <w:lang w:val="en-US"/>
        </w:rPr>
        <w:drawing>
          <wp:inline distT="0" distB="0" distL="0" distR="0" wp14:anchorId="145A241F" wp14:editId="096A3220">
            <wp:extent cx="5002306" cy="3179981"/>
            <wp:effectExtent l="0" t="0" r="1905" b="0"/>
            <wp:docPr id="1764342046" name="Picture 1764342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37188" name=""/>
                    <pic:cNvPicPr/>
                  </pic:nvPicPr>
                  <pic:blipFill>
                    <a:blip r:embed="rId9"/>
                    <a:stretch>
                      <a:fillRect/>
                    </a:stretch>
                  </pic:blipFill>
                  <pic:spPr>
                    <a:xfrm>
                      <a:off x="0" y="0"/>
                      <a:ext cx="5093155" cy="3237734"/>
                    </a:xfrm>
                    <a:prstGeom prst="rect">
                      <a:avLst/>
                    </a:prstGeom>
                  </pic:spPr>
                </pic:pic>
              </a:graphicData>
            </a:graphic>
          </wp:inline>
        </w:drawing>
      </w:r>
    </w:p>
    <w:p w14:paraId="7A109E60" w14:textId="4498834A" w:rsidR="00E2152F" w:rsidRPr="006727B1" w:rsidRDefault="00E2152F" w:rsidP="00E1219D">
      <w:pPr>
        <w:spacing w:before="280" w:after="280"/>
        <w:ind w:firstLine="0"/>
        <w:jc w:val="center"/>
        <w:rPr>
          <w:lang w:val="ru-RU" w:eastAsia="ru-RU"/>
        </w:rPr>
      </w:pPr>
      <w:r>
        <w:rPr>
          <w:lang w:val="ru-RU" w:eastAsia="ru-RU"/>
        </w:rPr>
        <w:t xml:space="preserve">Рисунок 1.3 – Функция расшифрования алгоритмом </w:t>
      </w:r>
      <w:r>
        <w:rPr>
          <w:lang w:val="en-US" w:eastAsia="ru-RU"/>
        </w:rPr>
        <w:t>DES</w:t>
      </w:r>
      <w:r>
        <w:rPr>
          <w:lang w:val="ru-RU" w:eastAsia="ru-RU"/>
        </w:rPr>
        <w:t xml:space="preserve"> </w:t>
      </w:r>
    </w:p>
    <w:p w14:paraId="738678C2" w14:textId="49B02DE5" w:rsidR="00FF1033" w:rsidRDefault="00FF1033" w:rsidP="00492A49">
      <w:pPr>
        <w:pStyle w:val="1"/>
        <w:numPr>
          <w:ilvl w:val="0"/>
          <w:numId w:val="13"/>
        </w:numPr>
        <w:ind w:left="0" w:firstLine="709"/>
        <w:rPr>
          <w:lang w:val="ru-RU" w:eastAsia="ru-RU"/>
        </w:rPr>
      </w:pPr>
      <w:r>
        <w:rPr>
          <w:lang w:val="ru-RU" w:eastAsia="ru-RU"/>
        </w:rPr>
        <w:t>Лавинный эффект</w:t>
      </w:r>
    </w:p>
    <w:p w14:paraId="5A92EBF5" w14:textId="61F27B3E" w:rsidR="00FF1033" w:rsidRDefault="004B7779" w:rsidP="00C601DB">
      <w:pPr>
        <w:spacing w:after="0"/>
        <w:rPr>
          <w:lang w:val="ru-RU" w:eastAsia="ru-RU"/>
        </w:rPr>
      </w:pPr>
      <w:r>
        <w:rPr>
          <w:lang w:val="ru-RU" w:eastAsia="ru-RU"/>
        </w:rPr>
        <w:t xml:space="preserve">Алгоритму </w:t>
      </w:r>
      <w:r>
        <w:rPr>
          <w:lang w:val="en-US" w:eastAsia="ru-RU"/>
        </w:rPr>
        <w:t>DES</w:t>
      </w:r>
      <w:r w:rsidRPr="009B3F01">
        <w:rPr>
          <w:lang w:val="ru-RU" w:eastAsia="ru-RU"/>
        </w:rPr>
        <w:t xml:space="preserve"> </w:t>
      </w:r>
      <w:r>
        <w:rPr>
          <w:lang w:val="ru-RU" w:eastAsia="ru-RU"/>
        </w:rPr>
        <w:t>присуще такое свойство</w:t>
      </w:r>
      <w:r w:rsidR="00EA714F">
        <w:rPr>
          <w:lang w:val="ru-RU" w:eastAsia="ru-RU"/>
        </w:rPr>
        <w:t>,</w:t>
      </w:r>
      <w:r>
        <w:rPr>
          <w:lang w:val="ru-RU" w:eastAsia="ru-RU"/>
        </w:rPr>
        <w:t xml:space="preserve"> как </w:t>
      </w:r>
      <w:r w:rsidR="00EA714F">
        <w:rPr>
          <w:lang w:val="ru-RU" w:eastAsia="ru-RU"/>
        </w:rPr>
        <w:t>«</w:t>
      </w:r>
      <w:r>
        <w:rPr>
          <w:lang w:val="ru-RU" w:eastAsia="ru-RU"/>
        </w:rPr>
        <w:t>лавинный</w:t>
      </w:r>
      <w:r w:rsidR="00EA714F">
        <w:rPr>
          <w:lang w:val="ru-RU" w:eastAsia="ru-RU"/>
        </w:rPr>
        <w:t>»</w:t>
      </w:r>
      <w:r>
        <w:rPr>
          <w:lang w:val="ru-RU" w:eastAsia="ru-RU"/>
        </w:rPr>
        <w:t xml:space="preserve"> эффект. Оно заключается в том, что </w:t>
      </w:r>
      <w:r w:rsidRPr="004B7779">
        <w:rPr>
          <w:lang w:val="ru-RU" w:eastAsia="ru-RU"/>
        </w:rPr>
        <w:t xml:space="preserve">изменение значения малого количества битов во входном тексте или в ключе ведет к </w:t>
      </w:r>
      <w:r w:rsidR="006F3CB4">
        <w:rPr>
          <w:lang w:val="ru-RU" w:eastAsia="ru-RU"/>
        </w:rPr>
        <w:t>существенному</w:t>
      </w:r>
      <w:r w:rsidRPr="004B7779">
        <w:rPr>
          <w:lang w:val="ru-RU" w:eastAsia="ru-RU"/>
        </w:rPr>
        <w:t xml:space="preserve"> изменению значений выходных битов </w:t>
      </w:r>
      <w:r w:rsidR="006F3CB4" w:rsidRPr="004B7779">
        <w:rPr>
          <w:lang w:val="ru-RU" w:eastAsia="ru-RU"/>
        </w:rPr>
        <w:t>шифр текста</w:t>
      </w:r>
      <w:r w:rsidR="006F3CB4">
        <w:rPr>
          <w:lang w:val="ru-RU" w:eastAsia="ru-RU"/>
        </w:rPr>
        <w:t>, по аналогии с алгоритмами хеширования.</w:t>
      </w:r>
    </w:p>
    <w:p w14:paraId="05B837AB" w14:textId="28EE92EC" w:rsidR="00435CA0" w:rsidRDefault="00435CA0" w:rsidP="00C601DB">
      <w:pPr>
        <w:spacing w:after="0"/>
        <w:rPr>
          <w:lang w:val="ru-RU" w:eastAsia="ru-RU"/>
        </w:rPr>
      </w:pPr>
      <w:r>
        <w:rPr>
          <w:lang w:val="ru-RU" w:eastAsia="ru-RU"/>
        </w:rPr>
        <w:t xml:space="preserve">Для оценки </w:t>
      </w:r>
      <w:r w:rsidR="00A60056">
        <w:rPr>
          <w:lang w:val="ru-RU" w:eastAsia="ru-RU"/>
        </w:rPr>
        <w:t>«</w:t>
      </w:r>
      <w:r>
        <w:rPr>
          <w:lang w:val="ru-RU" w:eastAsia="ru-RU"/>
        </w:rPr>
        <w:t>лавинного</w:t>
      </w:r>
      <w:r w:rsidR="00A60056">
        <w:rPr>
          <w:lang w:val="ru-RU" w:eastAsia="ru-RU"/>
        </w:rPr>
        <w:t>»</w:t>
      </w:r>
      <w:r>
        <w:rPr>
          <w:lang w:val="ru-RU" w:eastAsia="ru-RU"/>
        </w:rPr>
        <w:t xml:space="preserve"> эффекта можно побитово сравнить исходный текст и шифротекст и посчитать количество изменённых битов. </w:t>
      </w:r>
      <w:r w:rsidR="00C601DB">
        <w:rPr>
          <w:lang w:val="ru-RU" w:eastAsia="ru-RU"/>
        </w:rPr>
        <w:t xml:space="preserve">Функция, высчитывающая </w:t>
      </w:r>
      <w:r w:rsidR="002559E2">
        <w:rPr>
          <w:lang w:val="ru-RU" w:eastAsia="ru-RU"/>
        </w:rPr>
        <w:t>«</w:t>
      </w:r>
      <w:r w:rsidR="00C601DB">
        <w:rPr>
          <w:lang w:val="ru-RU" w:eastAsia="ru-RU"/>
        </w:rPr>
        <w:t>лавинный</w:t>
      </w:r>
      <w:r w:rsidR="002559E2">
        <w:rPr>
          <w:lang w:val="ru-RU" w:eastAsia="ru-RU"/>
        </w:rPr>
        <w:t>»</w:t>
      </w:r>
      <w:r w:rsidR="00C601DB">
        <w:rPr>
          <w:lang w:val="ru-RU" w:eastAsia="ru-RU"/>
        </w:rPr>
        <w:t xml:space="preserve"> эффект, представлена на рисунке 1.4.</w:t>
      </w:r>
    </w:p>
    <w:p w14:paraId="2CBF4AC6" w14:textId="20A9B164" w:rsidR="00A82270" w:rsidRDefault="006F3CB4" w:rsidP="005D2787">
      <w:pPr>
        <w:spacing w:before="280" w:after="280"/>
        <w:ind w:firstLine="0"/>
        <w:jc w:val="center"/>
        <w:rPr>
          <w:noProof/>
        </w:rPr>
      </w:pPr>
      <w:r w:rsidRPr="006F3CB4">
        <w:rPr>
          <w:noProof/>
          <w:lang w:val="en-US"/>
        </w:rPr>
        <w:lastRenderedPageBreak/>
        <w:drawing>
          <wp:inline distT="0" distB="0" distL="0" distR="0" wp14:anchorId="29070E1D" wp14:editId="3BC9617E">
            <wp:extent cx="5774129" cy="2879966"/>
            <wp:effectExtent l="0" t="0" r="4445" b="3175"/>
            <wp:docPr id="1852215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15500" name=""/>
                    <pic:cNvPicPr/>
                  </pic:nvPicPr>
                  <pic:blipFill>
                    <a:blip r:embed="rId10"/>
                    <a:stretch>
                      <a:fillRect/>
                    </a:stretch>
                  </pic:blipFill>
                  <pic:spPr>
                    <a:xfrm>
                      <a:off x="0" y="0"/>
                      <a:ext cx="5776774" cy="2881285"/>
                    </a:xfrm>
                    <a:prstGeom prst="rect">
                      <a:avLst/>
                    </a:prstGeom>
                  </pic:spPr>
                </pic:pic>
              </a:graphicData>
            </a:graphic>
          </wp:inline>
        </w:drawing>
      </w:r>
    </w:p>
    <w:p w14:paraId="5ECCB25C" w14:textId="394CB661" w:rsidR="00A97002" w:rsidRPr="00A97002" w:rsidRDefault="00A82270" w:rsidP="00EC6A75">
      <w:pPr>
        <w:spacing w:before="280" w:after="280"/>
        <w:ind w:firstLine="0"/>
        <w:jc w:val="center"/>
        <w:rPr>
          <w:lang w:val="ru-RU" w:eastAsia="ru-RU"/>
        </w:rPr>
      </w:pPr>
      <w:r>
        <w:rPr>
          <w:lang w:val="ru-RU" w:eastAsia="ru-RU"/>
        </w:rPr>
        <w:t>Рисунок 1.4 – Функция оценки «лавинного» эффекта</w:t>
      </w:r>
    </w:p>
    <w:p w14:paraId="58333BA3" w14:textId="31F273BD" w:rsidR="00641D32" w:rsidRDefault="002C3E8F" w:rsidP="008D7105">
      <w:pPr>
        <w:pStyle w:val="1"/>
        <w:numPr>
          <w:ilvl w:val="0"/>
          <w:numId w:val="12"/>
        </w:numPr>
        <w:ind w:left="993" w:hanging="284"/>
        <w:rPr>
          <w:lang w:val="ru-RU" w:eastAsia="ru-RU"/>
        </w:rPr>
      </w:pPr>
      <w:r>
        <w:rPr>
          <w:lang w:val="ru-RU" w:eastAsia="ru-RU"/>
        </w:rPr>
        <w:t>Оценка лавинного эффекта</w:t>
      </w:r>
    </w:p>
    <w:p w14:paraId="6C1816B1" w14:textId="16D26198" w:rsidR="009176F8" w:rsidRDefault="009176F8" w:rsidP="00021646">
      <w:pPr>
        <w:spacing w:after="0"/>
        <w:rPr>
          <w:lang w:val="ru-RU" w:eastAsia="ru-RU"/>
        </w:rPr>
      </w:pPr>
      <w:r>
        <w:rPr>
          <w:lang w:val="ru-RU" w:eastAsia="ru-RU"/>
        </w:rPr>
        <w:t xml:space="preserve">Для оценки лавинного эффекта зашифруем алгоритмом </w:t>
      </w:r>
      <w:r>
        <w:rPr>
          <w:lang w:val="en-US" w:eastAsia="ru-RU"/>
        </w:rPr>
        <w:t>DES</w:t>
      </w:r>
      <w:r w:rsidRPr="009B3F01">
        <w:rPr>
          <w:lang w:val="ru-RU" w:eastAsia="ru-RU"/>
        </w:rPr>
        <w:t xml:space="preserve"> </w:t>
      </w:r>
      <w:r>
        <w:rPr>
          <w:lang w:val="ru-RU" w:eastAsia="ru-RU"/>
        </w:rPr>
        <w:t>с использованием ключа №1, изменим один символ в исходном тексте, и сравним количество изменённых символов.</w:t>
      </w:r>
    </w:p>
    <w:p w14:paraId="2EF3E74E" w14:textId="16E8E4BA" w:rsidR="009176F8" w:rsidRPr="009176F8" w:rsidRDefault="009176F8" w:rsidP="00021646">
      <w:pPr>
        <w:spacing w:after="0"/>
        <w:rPr>
          <w:lang w:val="ru-RU" w:eastAsia="ru-RU"/>
        </w:rPr>
      </w:pPr>
      <w:r>
        <w:rPr>
          <w:lang w:val="ru-RU" w:eastAsia="ru-RU"/>
        </w:rPr>
        <w:t xml:space="preserve">Зашифрование изначального текста с изначальным ключом представлено на рисунке </w:t>
      </w:r>
      <w:r w:rsidR="008D7105" w:rsidRPr="008D7105">
        <w:rPr>
          <w:lang w:val="ru-RU" w:eastAsia="ru-RU"/>
        </w:rPr>
        <w:t>2</w:t>
      </w:r>
      <w:r>
        <w:rPr>
          <w:lang w:val="ru-RU" w:eastAsia="ru-RU"/>
        </w:rPr>
        <w:t>.1.</w:t>
      </w:r>
    </w:p>
    <w:p w14:paraId="6BB81217" w14:textId="2CD9EF5D" w:rsidR="0064697A" w:rsidRDefault="006F3CB4" w:rsidP="00B706AE">
      <w:pPr>
        <w:spacing w:before="280" w:after="280"/>
        <w:ind w:firstLine="0"/>
        <w:jc w:val="center"/>
        <w:rPr>
          <w:lang w:val="ru-RU" w:eastAsia="ru-RU"/>
        </w:rPr>
      </w:pPr>
      <w:r w:rsidRPr="006F3CB4">
        <w:rPr>
          <w:noProof/>
          <w:lang w:val="en-US"/>
        </w:rPr>
        <w:drawing>
          <wp:inline distT="0" distB="0" distL="0" distR="0" wp14:anchorId="3FC09A87" wp14:editId="5600FEFD">
            <wp:extent cx="5940425" cy="1108075"/>
            <wp:effectExtent l="0" t="0" r="3175" b="0"/>
            <wp:docPr id="2124229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29260" name=""/>
                    <pic:cNvPicPr/>
                  </pic:nvPicPr>
                  <pic:blipFill>
                    <a:blip r:embed="rId11"/>
                    <a:stretch>
                      <a:fillRect/>
                    </a:stretch>
                  </pic:blipFill>
                  <pic:spPr>
                    <a:xfrm>
                      <a:off x="0" y="0"/>
                      <a:ext cx="5940425" cy="1108075"/>
                    </a:xfrm>
                    <a:prstGeom prst="rect">
                      <a:avLst/>
                    </a:prstGeom>
                  </pic:spPr>
                </pic:pic>
              </a:graphicData>
            </a:graphic>
          </wp:inline>
        </w:drawing>
      </w:r>
    </w:p>
    <w:p w14:paraId="79B0B369" w14:textId="0A53CBF0" w:rsidR="009176F8" w:rsidRPr="009B3F01" w:rsidRDefault="009176F8" w:rsidP="009176F8">
      <w:pPr>
        <w:spacing w:before="280" w:after="280"/>
        <w:ind w:firstLine="0"/>
        <w:jc w:val="center"/>
        <w:rPr>
          <w:lang w:val="ru-RU" w:eastAsia="ru-RU"/>
        </w:rPr>
      </w:pPr>
      <w:r>
        <w:rPr>
          <w:lang w:val="ru-RU" w:eastAsia="ru-RU"/>
        </w:rPr>
        <w:t xml:space="preserve">Рисунок </w:t>
      </w:r>
      <w:r w:rsidR="008D7105" w:rsidRPr="008D7105">
        <w:rPr>
          <w:lang w:val="ru-RU" w:eastAsia="ru-RU"/>
        </w:rPr>
        <w:t>2</w:t>
      </w:r>
      <w:r>
        <w:rPr>
          <w:lang w:val="ru-RU" w:eastAsia="ru-RU"/>
        </w:rPr>
        <w:t>.1 – Лавинный эффект, неизменённы</w:t>
      </w:r>
      <w:r w:rsidR="00872D9E">
        <w:rPr>
          <w:lang w:val="ru-RU" w:eastAsia="ru-RU"/>
        </w:rPr>
        <w:t>й</w:t>
      </w:r>
      <w:r>
        <w:rPr>
          <w:lang w:val="ru-RU" w:eastAsia="ru-RU"/>
        </w:rPr>
        <w:t xml:space="preserve"> открытый текст</w:t>
      </w:r>
    </w:p>
    <w:p w14:paraId="6958191E" w14:textId="3BC2FC4C" w:rsidR="002C3E8F" w:rsidRDefault="002C3E8F" w:rsidP="00297C6F">
      <w:pPr>
        <w:pStyle w:val="1"/>
        <w:numPr>
          <w:ilvl w:val="0"/>
          <w:numId w:val="12"/>
        </w:numPr>
        <w:tabs>
          <w:tab w:val="left" w:pos="709"/>
        </w:tabs>
        <w:ind w:hanging="720"/>
        <w:rPr>
          <w:lang w:val="ru-RU" w:eastAsia="ru-RU"/>
        </w:rPr>
      </w:pPr>
      <w:r>
        <w:rPr>
          <w:lang w:val="ru-RU" w:eastAsia="ru-RU"/>
        </w:rPr>
        <w:t>Слабые и полуслабые ключи</w:t>
      </w:r>
    </w:p>
    <w:p w14:paraId="540FC7AF" w14:textId="246EDB5A" w:rsidR="00D57308" w:rsidRPr="00D57308" w:rsidRDefault="00297C6F" w:rsidP="00297C6F">
      <w:pPr>
        <w:pStyle w:val="1"/>
        <w:numPr>
          <w:ilvl w:val="1"/>
          <w:numId w:val="12"/>
        </w:numPr>
        <w:spacing w:before="240"/>
        <w:ind w:left="1134" w:hanging="425"/>
        <w:rPr>
          <w:lang w:val="ru-RU" w:eastAsia="ru-RU"/>
        </w:rPr>
      </w:pPr>
      <w:r>
        <w:rPr>
          <w:lang w:val="en-US" w:eastAsia="ru-RU"/>
        </w:rPr>
        <w:t xml:space="preserve"> </w:t>
      </w:r>
      <w:r w:rsidR="00D57308">
        <w:rPr>
          <w:lang w:val="ru-RU" w:eastAsia="ru-RU"/>
        </w:rPr>
        <w:t>Слабые ключи</w:t>
      </w:r>
    </w:p>
    <w:p w14:paraId="03D7AB6C" w14:textId="09D84DD2" w:rsidR="003C628B" w:rsidRDefault="00C330A4" w:rsidP="00F35152">
      <w:pPr>
        <w:spacing w:after="0"/>
        <w:rPr>
          <w:lang w:val="ru-RU"/>
        </w:rPr>
      </w:pPr>
      <w:r>
        <w:t>Из-за того</w:t>
      </w:r>
      <w:r w:rsidR="00D57308">
        <w:rPr>
          <w:lang w:val="ru-RU"/>
        </w:rPr>
        <w:t>,</w:t>
      </w:r>
      <w:r>
        <w:t xml:space="preserve"> что первоначальный ключ изменяется при получении подключа для каждого раунда алгоритма, определенные первоначальные ключи являются слабыми.</w:t>
      </w:r>
      <w:r>
        <w:rPr>
          <w:lang w:val="ru-RU"/>
        </w:rPr>
        <w:t xml:space="preserve"> </w:t>
      </w:r>
      <w:r>
        <w:t>Если все биты каждой половины равны 0 или 1, то для всех раундов алгоритма используется один и тот же ключ. Это может произойти, если ключ состоит из одних 1, из одних 0, или если одна половина ключа состоит из одних 1, а другая – из одних 0.</w:t>
      </w:r>
    </w:p>
    <w:p w14:paraId="500EE258" w14:textId="429A824E" w:rsidR="0091220D" w:rsidRDefault="005457F4" w:rsidP="002B0564">
      <w:pPr>
        <w:spacing w:after="0"/>
        <w:rPr>
          <w:lang w:val="ru-RU" w:eastAsia="ru-RU"/>
        </w:rPr>
      </w:pPr>
      <w:r>
        <w:rPr>
          <w:lang w:val="ru-RU" w:eastAsia="ru-RU"/>
        </w:rPr>
        <w:lastRenderedPageBreak/>
        <w:t xml:space="preserve">Оценим влияние слабого ключа на лавинный эффект. Вывод функции подсчёта измененных битов представлен на рисунке </w:t>
      </w:r>
      <w:r w:rsidR="00297C6F" w:rsidRPr="00297C6F">
        <w:rPr>
          <w:lang w:val="ru-RU" w:eastAsia="ru-RU"/>
        </w:rPr>
        <w:t>3</w:t>
      </w:r>
      <w:r w:rsidR="003B2A56">
        <w:rPr>
          <w:lang w:val="ru-RU" w:eastAsia="ru-RU"/>
        </w:rPr>
        <w:t>.</w:t>
      </w:r>
      <w:r w:rsidR="00297C6F" w:rsidRPr="00297C6F">
        <w:rPr>
          <w:lang w:val="ru-RU" w:eastAsia="ru-RU"/>
        </w:rPr>
        <w:t>1</w:t>
      </w:r>
      <w:r>
        <w:rPr>
          <w:lang w:val="ru-RU" w:eastAsia="ru-RU"/>
        </w:rPr>
        <w:t>.</w:t>
      </w:r>
    </w:p>
    <w:p w14:paraId="09687782" w14:textId="78EA8971" w:rsidR="005457F4" w:rsidRDefault="00E52B8C" w:rsidP="00D907FF">
      <w:pPr>
        <w:spacing w:before="280" w:after="280"/>
        <w:ind w:firstLine="0"/>
        <w:jc w:val="center"/>
        <w:rPr>
          <w:lang w:val="ru-RU" w:eastAsia="ru-RU"/>
        </w:rPr>
      </w:pPr>
      <w:r w:rsidRPr="00E52B8C">
        <w:rPr>
          <w:noProof/>
          <w:lang w:val="en-US"/>
        </w:rPr>
        <w:drawing>
          <wp:inline distT="0" distB="0" distL="0" distR="0" wp14:anchorId="58A7B48D" wp14:editId="59344C71">
            <wp:extent cx="5940425" cy="798195"/>
            <wp:effectExtent l="0" t="0" r="3175" b="1905"/>
            <wp:docPr id="113346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6629" name=""/>
                    <pic:cNvPicPr/>
                  </pic:nvPicPr>
                  <pic:blipFill>
                    <a:blip r:embed="rId12"/>
                    <a:stretch>
                      <a:fillRect/>
                    </a:stretch>
                  </pic:blipFill>
                  <pic:spPr>
                    <a:xfrm>
                      <a:off x="0" y="0"/>
                      <a:ext cx="5940425" cy="798195"/>
                    </a:xfrm>
                    <a:prstGeom prst="rect">
                      <a:avLst/>
                    </a:prstGeom>
                  </pic:spPr>
                </pic:pic>
              </a:graphicData>
            </a:graphic>
          </wp:inline>
        </w:drawing>
      </w:r>
    </w:p>
    <w:p w14:paraId="6C900AA2" w14:textId="3FCC88C2" w:rsidR="005457F4" w:rsidRPr="009B3F01" w:rsidRDefault="005457F4" w:rsidP="005457F4">
      <w:pPr>
        <w:spacing w:before="280" w:after="280"/>
        <w:ind w:firstLine="0"/>
        <w:jc w:val="center"/>
        <w:rPr>
          <w:lang w:val="ru-RU" w:eastAsia="ru-RU"/>
        </w:rPr>
      </w:pPr>
      <w:r>
        <w:rPr>
          <w:lang w:val="ru-RU" w:eastAsia="ru-RU"/>
        </w:rPr>
        <w:t>Рисунок</w:t>
      </w:r>
      <w:r w:rsidR="00297C6F" w:rsidRPr="00297C6F">
        <w:rPr>
          <w:lang w:val="ru-RU" w:eastAsia="ru-RU"/>
        </w:rPr>
        <w:t xml:space="preserve"> 3</w:t>
      </w:r>
      <w:r>
        <w:rPr>
          <w:lang w:val="ru-RU" w:eastAsia="ru-RU"/>
        </w:rPr>
        <w:t>.</w:t>
      </w:r>
      <w:r w:rsidR="00297C6F" w:rsidRPr="00297C6F">
        <w:rPr>
          <w:lang w:val="ru-RU" w:eastAsia="ru-RU"/>
        </w:rPr>
        <w:t>1</w:t>
      </w:r>
      <w:r>
        <w:rPr>
          <w:lang w:val="ru-RU" w:eastAsia="ru-RU"/>
        </w:rPr>
        <w:t xml:space="preserve"> – Лавинный эффект со слабым ключом</w:t>
      </w:r>
    </w:p>
    <w:p w14:paraId="1DC4F714" w14:textId="30E19C6C" w:rsidR="005457F4" w:rsidRDefault="00313F5A" w:rsidP="002B0564">
      <w:pPr>
        <w:spacing w:after="0"/>
        <w:rPr>
          <w:lang w:val="ru-RU" w:eastAsia="ru-RU"/>
        </w:rPr>
      </w:pPr>
      <w:r>
        <w:rPr>
          <w:lang w:val="ru-RU" w:eastAsia="ru-RU"/>
        </w:rPr>
        <w:t>П</w:t>
      </w:r>
      <w:r w:rsidR="006A0505">
        <w:rPr>
          <w:lang w:val="ru-RU" w:eastAsia="ru-RU"/>
        </w:rPr>
        <w:t xml:space="preserve">ри использовании слабого ключа лавинный эффект составляет всего </w:t>
      </w:r>
      <w:r w:rsidR="00E52B8C" w:rsidRPr="00E52B8C">
        <w:rPr>
          <w:lang w:val="ru-RU" w:eastAsia="ru-RU"/>
        </w:rPr>
        <w:t>26</w:t>
      </w:r>
      <w:r w:rsidR="006A0505">
        <w:rPr>
          <w:lang w:val="ru-RU" w:eastAsia="ru-RU"/>
        </w:rPr>
        <w:t>%</w:t>
      </w:r>
      <w:r w:rsidR="00D42228">
        <w:rPr>
          <w:lang w:val="ru-RU" w:eastAsia="ru-RU"/>
        </w:rPr>
        <w:t xml:space="preserve"> (в сравнении с </w:t>
      </w:r>
      <w:r w:rsidR="00E52B8C" w:rsidRPr="00B321F9">
        <w:rPr>
          <w:lang w:val="ru-RU" w:eastAsia="ru-RU"/>
        </w:rPr>
        <w:t>82</w:t>
      </w:r>
      <w:r w:rsidR="00D42228" w:rsidRPr="009B3F01">
        <w:rPr>
          <w:lang w:val="ru-RU" w:eastAsia="ru-RU"/>
        </w:rPr>
        <w:t xml:space="preserve">% </w:t>
      </w:r>
      <w:r w:rsidR="00D42228">
        <w:rPr>
          <w:lang w:val="ru-RU" w:eastAsia="ru-RU"/>
        </w:rPr>
        <w:t>для обычного ключа). Это происходит за счёт того, что при использовании слабого ключа раундовые ключи состоят только из единиц или нулей, что при использовании операции</w:t>
      </w:r>
      <w:r w:rsidR="00D42228" w:rsidRPr="009B3F01">
        <w:rPr>
          <w:lang w:val="ru-RU" w:eastAsia="ru-RU"/>
        </w:rPr>
        <w:t xml:space="preserve"> </w:t>
      </w:r>
      <w:r w:rsidR="00D42228">
        <w:rPr>
          <w:lang w:val="en-US" w:eastAsia="ru-RU"/>
        </w:rPr>
        <w:t>XOR</w:t>
      </w:r>
      <w:r w:rsidR="00CE20C1">
        <w:rPr>
          <w:lang w:val="ru-RU" w:eastAsia="ru-RU"/>
        </w:rPr>
        <w:t xml:space="preserve"> </w:t>
      </w:r>
      <w:r w:rsidR="00D42228">
        <w:rPr>
          <w:lang w:val="ru-RU" w:eastAsia="ru-RU"/>
        </w:rPr>
        <w:t xml:space="preserve">с </w:t>
      </w:r>
      <w:proofErr w:type="spellStart"/>
      <w:r w:rsidR="00D42228">
        <w:rPr>
          <w:lang w:val="ru-RU" w:eastAsia="ru-RU"/>
        </w:rPr>
        <w:t>шифротекстом</w:t>
      </w:r>
      <w:proofErr w:type="spellEnd"/>
      <w:r w:rsidR="00D42228">
        <w:rPr>
          <w:lang w:val="ru-RU" w:eastAsia="ru-RU"/>
        </w:rPr>
        <w:t xml:space="preserve"> не будут изменять данный шифротекст. Поэтому</w:t>
      </w:r>
      <w:r w:rsidR="00A00916">
        <w:rPr>
          <w:lang w:val="ru-RU" w:eastAsia="ru-RU"/>
        </w:rPr>
        <w:t xml:space="preserve"> </w:t>
      </w:r>
      <w:r w:rsidR="00D42228">
        <w:rPr>
          <w:lang w:val="ru-RU" w:eastAsia="ru-RU"/>
        </w:rPr>
        <w:t>изменяется меньшее количество битов, и шифрование получается более слабым.</w:t>
      </w:r>
    </w:p>
    <w:p w14:paraId="7CFCF243" w14:textId="070C6283" w:rsidR="00742222" w:rsidRPr="00D57308" w:rsidRDefault="00297C6F" w:rsidP="00297C6F">
      <w:pPr>
        <w:pStyle w:val="1"/>
        <w:numPr>
          <w:ilvl w:val="1"/>
          <w:numId w:val="12"/>
        </w:numPr>
        <w:spacing w:before="240"/>
        <w:ind w:left="993" w:hanging="426"/>
        <w:rPr>
          <w:lang w:val="ru-RU" w:eastAsia="ru-RU"/>
        </w:rPr>
      </w:pPr>
      <w:r w:rsidRPr="00931EFB">
        <w:rPr>
          <w:lang w:val="ru-RU" w:eastAsia="ru-RU"/>
        </w:rPr>
        <w:t xml:space="preserve"> </w:t>
      </w:r>
      <w:r w:rsidR="00742222">
        <w:rPr>
          <w:lang w:val="ru-RU" w:eastAsia="ru-RU"/>
        </w:rPr>
        <w:t>Полуслабые ключи</w:t>
      </w:r>
    </w:p>
    <w:p w14:paraId="5FC038CB" w14:textId="11E0C0AD" w:rsidR="000A5EA9" w:rsidRPr="006F3CB4" w:rsidRDefault="00891EF5" w:rsidP="006F3CB4">
      <w:pPr>
        <w:spacing w:after="0"/>
      </w:pPr>
      <w:r>
        <w:rPr>
          <w:lang w:val="ru-RU"/>
        </w:rPr>
        <w:t xml:space="preserve">Также, </w:t>
      </w:r>
      <w:r>
        <w:t>некоторые пары ключей при зашифровании переводят открытый текст в идентичный шифртекст. Иными словами, один из ключей пары может расшифровать сообщения, зашифрованные другим ключом пары. Это происходит из-за метода, используемого DES для генерации подключей: вместо 16 различных подключей эти ключи генерируют только два различных подключа. В алгоритме каждый из этих подключей используется восемь раз.</w:t>
      </w:r>
      <w:r w:rsidR="000A5EA9">
        <w:rPr>
          <w:lang w:val="ru-RU"/>
        </w:rPr>
        <w:t xml:space="preserve"> </w:t>
      </w:r>
      <w:r w:rsidR="0048018C">
        <w:rPr>
          <w:lang w:val="ru-RU"/>
        </w:rPr>
        <w:t xml:space="preserve">Такие ключи называются </w:t>
      </w:r>
      <w:proofErr w:type="spellStart"/>
      <w:r w:rsidR="0048018C">
        <w:rPr>
          <w:lang w:val="ru-RU"/>
        </w:rPr>
        <w:t>полуслабыми</w:t>
      </w:r>
      <w:proofErr w:type="spellEnd"/>
      <w:r w:rsidR="0048018C">
        <w:rPr>
          <w:lang w:val="ru-RU"/>
        </w:rPr>
        <w:t>.</w:t>
      </w:r>
    </w:p>
    <w:p w14:paraId="0ADE550F" w14:textId="7A88F884" w:rsidR="00AC2F1F" w:rsidRPr="00AC2F1F" w:rsidRDefault="00AC2F1F" w:rsidP="000A5EA9">
      <w:pPr>
        <w:spacing w:before="280" w:after="280"/>
        <w:rPr>
          <w:lang w:val="ru-RU" w:eastAsia="ru-RU"/>
        </w:rPr>
      </w:pPr>
      <w:r>
        <w:rPr>
          <w:lang w:val="ru-RU" w:eastAsia="ru-RU"/>
        </w:rPr>
        <w:t xml:space="preserve">Оценим влияние полуслабого ключа на лавинный эффект. Данная оценка представлена на рисунке </w:t>
      </w:r>
      <w:r w:rsidR="00297C6F" w:rsidRPr="00297C6F">
        <w:rPr>
          <w:lang w:val="ru-RU" w:eastAsia="ru-RU"/>
        </w:rPr>
        <w:t>3</w:t>
      </w:r>
      <w:r>
        <w:rPr>
          <w:lang w:val="ru-RU" w:eastAsia="ru-RU"/>
        </w:rPr>
        <w:t>.</w:t>
      </w:r>
      <w:r w:rsidR="00297C6F" w:rsidRPr="00297C6F">
        <w:rPr>
          <w:lang w:val="ru-RU" w:eastAsia="ru-RU"/>
        </w:rPr>
        <w:t>2</w:t>
      </w:r>
      <w:r>
        <w:rPr>
          <w:lang w:val="ru-RU" w:eastAsia="ru-RU"/>
        </w:rPr>
        <w:t>.</w:t>
      </w:r>
    </w:p>
    <w:p w14:paraId="20AAAC29" w14:textId="45A79E14" w:rsidR="000A5EA9" w:rsidRDefault="006F3CB4" w:rsidP="00AC2F1F">
      <w:pPr>
        <w:spacing w:before="280" w:after="280"/>
        <w:ind w:firstLine="0"/>
        <w:jc w:val="center"/>
        <w:rPr>
          <w:lang w:val="en-US" w:eastAsia="ru-RU"/>
        </w:rPr>
      </w:pPr>
      <w:r w:rsidRPr="006F3CB4">
        <w:rPr>
          <w:noProof/>
          <w:lang w:val="en-US"/>
        </w:rPr>
        <w:drawing>
          <wp:inline distT="0" distB="0" distL="0" distR="0" wp14:anchorId="4A682EFF" wp14:editId="389ED068">
            <wp:extent cx="5940425" cy="807085"/>
            <wp:effectExtent l="0" t="0" r="3175" b="5715"/>
            <wp:docPr id="1389670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670452" name=""/>
                    <pic:cNvPicPr/>
                  </pic:nvPicPr>
                  <pic:blipFill>
                    <a:blip r:embed="rId13"/>
                    <a:stretch>
                      <a:fillRect/>
                    </a:stretch>
                  </pic:blipFill>
                  <pic:spPr>
                    <a:xfrm>
                      <a:off x="0" y="0"/>
                      <a:ext cx="5940425" cy="807085"/>
                    </a:xfrm>
                    <a:prstGeom prst="rect">
                      <a:avLst/>
                    </a:prstGeom>
                  </pic:spPr>
                </pic:pic>
              </a:graphicData>
            </a:graphic>
          </wp:inline>
        </w:drawing>
      </w:r>
    </w:p>
    <w:p w14:paraId="08E18A75" w14:textId="5BBBBCF9" w:rsidR="00AC2F1F" w:rsidRPr="009B3F01" w:rsidRDefault="00AC2F1F" w:rsidP="00AC2F1F">
      <w:pPr>
        <w:spacing w:before="280" w:after="280"/>
        <w:ind w:firstLine="0"/>
        <w:jc w:val="center"/>
        <w:rPr>
          <w:lang w:val="ru-RU" w:eastAsia="ru-RU"/>
        </w:rPr>
      </w:pPr>
      <w:r>
        <w:rPr>
          <w:lang w:val="ru-RU" w:eastAsia="ru-RU"/>
        </w:rPr>
        <w:t xml:space="preserve">Рисунок </w:t>
      </w:r>
      <w:r w:rsidR="00297C6F" w:rsidRPr="00297C6F">
        <w:rPr>
          <w:lang w:val="ru-RU" w:eastAsia="ru-RU"/>
        </w:rPr>
        <w:t>3.2</w:t>
      </w:r>
      <w:r>
        <w:rPr>
          <w:lang w:val="ru-RU" w:eastAsia="ru-RU"/>
        </w:rPr>
        <w:t xml:space="preserve"> – Лавинный эффект с полуслабым ключом</w:t>
      </w:r>
    </w:p>
    <w:p w14:paraId="3DA0DD1A" w14:textId="0B6E439F" w:rsidR="00D53FE0" w:rsidRPr="00C00160" w:rsidRDefault="00C00160" w:rsidP="00D53FE0">
      <w:pPr>
        <w:spacing w:before="280" w:after="280"/>
        <w:rPr>
          <w:lang w:val="ru-RU" w:eastAsia="ru-RU"/>
        </w:rPr>
      </w:pPr>
      <w:r>
        <w:rPr>
          <w:lang w:val="ru-RU" w:eastAsia="ru-RU"/>
        </w:rPr>
        <w:t>При использовании полуслабого ключа, лавинный эффект примерно равен 3</w:t>
      </w:r>
      <w:r w:rsidR="006F3CB4" w:rsidRPr="006F3CB4">
        <w:rPr>
          <w:lang w:val="ru-RU" w:eastAsia="ru-RU"/>
        </w:rPr>
        <w:t>2</w:t>
      </w:r>
      <w:r>
        <w:rPr>
          <w:lang w:val="ru-RU" w:eastAsia="ru-RU"/>
        </w:rPr>
        <w:t xml:space="preserve">%, что немного выше, чем при слабом ключе, но </w:t>
      </w:r>
      <w:r w:rsidR="00F83F0C">
        <w:rPr>
          <w:lang w:val="ru-RU" w:eastAsia="ru-RU"/>
        </w:rPr>
        <w:t>также</w:t>
      </w:r>
      <w:r>
        <w:rPr>
          <w:lang w:val="ru-RU" w:eastAsia="ru-RU"/>
        </w:rPr>
        <w:t xml:space="preserve"> ниже, чем с обычным ключом.</w:t>
      </w:r>
      <w:r w:rsidR="006F5118">
        <w:rPr>
          <w:lang w:val="ru-RU" w:eastAsia="ru-RU"/>
        </w:rPr>
        <w:t xml:space="preserve"> Это происходит из-за того, что на некоторых раундах раундовые ключи переводят </w:t>
      </w:r>
      <w:r w:rsidR="00D53FE0">
        <w:rPr>
          <w:lang w:val="ru-RU" w:eastAsia="ru-RU"/>
        </w:rPr>
        <w:t>открытый текст в шифротекст, который идентичен открытому тексту. За счёт большого количества раундов, на выходе алгоритма мы не получим исходный открытый текст, однако полуслабые ключи, по сути, уменьшают количество раундов зашифрования, что негативно сказывается на криптостойкости алгоритма.</w:t>
      </w:r>
    </w:p>
    <w:p w14:paraId="5E61EF19" w14:textId="7164A14B" w:rsidR="003C3260" w:rsidRDefault="003C3260" w:rsidP="00297C6F">
      <w:pPr>
        <w:pStyle w:val="1"/>
        <w:numPr>
          <w:ilvl w:val="0"/>
          <w:numId w:val="12"/>
        </w:numPr>
        <w:ind w:left="0" w:firstLine="709"/>
        <w:rPr>
          <w:lang w:val="ru-RU" w:eastAsia="ru-RU"/>
        </w:rPr>
      </w:pPr>
      <w:r>
        <w:rPr>
          <w:lang w:val="ru-RU" w:eastAsia="ru-RU"/>
        </w:rPr>
        <w:lastRenderedPageBreak/>
        <w:t xml:space="preserve">Время выполнения </w:t>
      </w:r>
      <w:r w:rsidRPr="003C3260">
        <w:rPr>
          <w:lang w:val="ru-RU" w:eastAsia="ru-RU"/>
        </w:rPr>
        <w:t>зашифрования и расшифрования</w:t>
      </w:r>
    </w:p>
    <w:p w14:paraId="3C8CB07C" w14:textId="2D770CFB" w:rsidR="00725A17" w:rsidRPr="001B2F80" w:rsidRDefault="008743B7" w:rsidP="00725A17">
      <w:pPr>
        <w:rPr>
          <w:lang w:val="ru-RU" w:eastAsia="ru-RU"/>
        </w:rPr>
      </w:pPr>
      <w:r>
        <w:rPr>
          <w:lang w:val="ru-RU" w:eastAsia="ru-RU"/>
        </w:rPr>
        <w:t xml:space="preserve">Для оценки времени выполнения операций зашифрования и расшифрования построим графики при шифровании алгоритмом </w:t>
      </w:r>
      <w:r>
        <w:rPr>
          <w:lang w:val="en-US" w:eastAsia="ru-RU"/>
        </w:rPr>
        <w:t>DES</w:t>
      </w:r>
      <w:r w:rsidRPr="009B3F01">
        <w:rPr>
          <w:lang w:val="ru-RU" w:eastAsia="ru-RU"/>
        </w:rPr>
        <w:t xml:space="preserve"> </w:t>
      </w:r>
      <w:r>
        <w:rPr>
          <w:lang w:val="ru-RU" w:eastAsia="ru-RU"/>
        </w:rPr>
        <w:t xml:space="preserve">с </w:t>
      </w:r>
      <w:r w:rsidR="00C349D6">
        <w:rPr>
          <w:lang w:val="ru-RU" w:eastAsia="ru-RU"/>
        </w:rPr>
        <w:t>переменной длиной входного текста</w:t>
      </w:r>
      <w:r w:rsidR="001B2F80">
        <w:rPr>
          <w:lang w:val="ru-RU" w:eastAsia="ru-RU"/>
        </w:rPr>
        <w:t>,</w:t>
      </w:r>
      <w:r w:rsidR="001B2F80" w:rsidRPr="001B2F80">
        <w:rPr>
          <w:lang w:val="ru-RU" w:eastAsia="ru-RU"/>
        </w:rPr>
        <w:t xml:space="preserve"> </w:t>
      </w:r>
      <w:r w:rsidR="001B2F80">
        <w:rPr>
          <w:lang w:val="ru-RU" w:eastAsia="ru-RU"/>
        </w:rPr>
        <w:t>можно воспользоваться графиком на рисунке 4.1.</w:t>
      </w:r>
    </w:p>
    <w:p w14:paraId="0145C067" w14:textId="749484BC" w:rsidR="003C3260" w:rsidRDefault="00B321F9" w:rsidP="003E0C51">
      <w:pPr>
        <w:spacing w:before="280" w:after="280"/>
        <w:ind w:firstLine="0"/>
        <w:jc w:val="center"/>
        <w:rPr>
          <w:lang w:val="ru-RU" w:eastAsia="ru-RU"/>
        </w:rPr>
      </w:pPr>
      <w:r w:rsidRPr="00B321F9">
        <w:rPr>
          <w:noProof/>
          <w:lang w:val="en-US"/>
        </w:rPr>
        <w:drawing>
          <wp:inline distT="0" distB="0" distL="0" distR="0" wp14:anchorId="00B52333" wp14:editId="57E9BCE5">
            <wp:extent cx="5940425" cy="2750185"/>
            <wp:effectExtent l="0" t="0" r="3175" b="5715"/>
            <wp:docPr id="223396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96286" name=""/>
                    <pic:cNvPicPr/>
                  </pic:nvPicPr>
                  <pic:blipFill>
                    <a:blip r:embed="rId14"/>
                    <a:stretch>
                      <a:fillRect/>
                    </a:stretch>
                  </pic:blipFill>
                  <pic:spPr>
                    <a:xfrm>
                      <a:off x="0" y="0"/>
                      <a:ext cx="5940425" cy="2750185"/>
                    </a:xfrm>
                    <a:prstGeom prst="rect">
                      <a:avLst/>
                    </a:prstGeom>
                  </pic:spPr>
                </pic:pic>
              </a:graphicData>
            </a:graphic>
          </wp:inline>
        </w:drawing>
      </w:r>
    </w:p>
    <w:p w14:paraId="2BDC7A16" w14:textId="3C76185D" w:rsidR="00D71760" w:rsidRPr="009B3F01" w:rsidRDefault="00D71760" w:rsidP="00D71760">
      <w:pPr>
        <w:spacing w:before="280" w:after="280"/>
        <w:ind w:firstLine="0"/>
        <w:jc w:val="center"/>
        <w:rPr>
          <w:lang w:val="ru-RU" w:eastAsia="ru-RU"/>
        </w:rPr>
      </w:pPr>
      <w:r>
        <w:rPr>
          <w:lang w:val="ru-RU" w:eastAsia="ru-RU"/>
        </w:rPr>
        <w:t xml:space="preserve">Рисунок </w:t>
      </w:r>
      <w:r w:rsidR="001B2F80">
        <w:rPr>
          <w:lang w:val="ru-RU" w:eastAsia="ru-RU"/>
        </w:rPr>
        <w:t>4</w:t>
      </w:r>
      <w:r>
        <w:rPr>
          <w:lang w:val="ru-RU" w:eastAsia="ru-RU"/>
        </w:rPr>
        <w:t>.1 – Время выполнения расшифрования и зашифрования</w:t>
      </w:r>
    </w:p>
    <w:p w14:paraId="1869BF4C" w14:textId="3948C253" w:rsidR="00D71760" w:rsidRPr="003E0C51" w:rsidRDefault="003E0C51" w:rsidP="003E0C51">
      <w:pPr>
        <w:spacing w:after="0"/>
        <w:rPr>
          <w:lang w:val="ru-RU" w:eastAsia="ru-RU"/>
        </w:rPr>
      </w:pPr>
      <w:r>
        <w:rPr>
          <w:lang w:val="ru-RU" w:eastAsia="ru-RU"/>
        </w:rPr>
        <w:t xml:space="preserve">При сравнении данного графика с временем выполнения рассмотренных ранее шифров можно заметить, что алгоритм </w:t>
      </w:r>
      <w:r>
        <w:rPr>
          <w:lang w:val="en-US" w:eastAsia="ru-RU"/>
        </w:rPr>
        <w:t>DES</w:t>
      </w:r>
      <w:r w:rsidRPr="009B3F01">
        <w:rPr>
          <w:lang w:val="ru-RU" w:eastAsia="ru-RU"/>
        </w:rPr>
        <w:t xml:space="preserve"> </w:t>
      </w:r>
      <w:r>
        <w:rPr>
          <w:lang w:val="ru-RU" w:eastAsia="ru-RU"/>
        </w:rPr>
        <w:t xml:space="preserve">выполняет операции зашифрования и расшифрования примерно в </w:t>
      </w:r>
      <w:r w:rsidR="00E97129">
        <w:rPr>
          <w:lang w:val="ru-RU" w:eastAsia="ru-RU"/>
        </w:rPr>
        <w:t>3</w:t>
      </w:r>
      <w:r>
        <w:rPr>
          <w:lang w:val="ru-RU" w:eastAsia="ru-RU"/>
        </w:rPr>
        <w:t xml:space="preserve"> раз медленнее, чем рассмотренные ранее алгоритмы шифрования. </w:t>
      </w:r>
    </w:p>
    <w:p w14:paraId="4F28F82C" w14:textId="7FC35659" w:rsidR="003976B8" w:rsidRDefault="003976B8" w:rsidP="00297C6F">
      <w:pPr>
        <w:pStyle w:val="1"/>
        <w:numPr>
          <w:ilvl w:val="0"/>
          <w:numId w:val="12"/>
        </w:numPr>
        <w:ind w:left="0" w:firstLine="709"/>
        <w:rPr>
          <w:lang w:val="ru-RU" w:eastAsia="ru-RU"/>
        </w:rPr>
      </w:pPr>
      <w:r>
        <w:rPr>
          <w:lang w:val="ru-RU" w:eastAsia="ru-RU"/>
        </w:rPr>
        <w:t xml:space="preserve">Оценка степени сжатия </w:t>
      </w:r>
      <w:proofErr w:type="spellStart"/>
      <w:r>
        <w:rPr>
          <w:lang w:val="ru-RU" w:eastAsia="ru-RU"/>
        </w:rPr>
        <w:t>шифротекста</w:t>
      </w:r>
      <w:proofErr w:type="spellEnd"/>
    </w:p>
    <w:p w14:paraId="03D499B5" w14:textId="49BD539C" w:rsidR="00E15061" w:rsidRDefault="00CC7089" w:rsidP="00931EFB">
      <w:pPr>
        <w:spacing w:after="280"/>
        <w:rPr>
          <w:lang w:val="ru-RU" w:eastAsia="ru-RU"/>
        </w:rPr>
      </w:pPr>
      <w:r>
        <w:rPr>
          <w:lang w:val="ru-RU" w:eastAsia="ru-RU"/>
        </w:rPr>
        <w:t xml:space="preserve">Одним из свойств алгоритма </w:t>
      </w:r>
      <w:r>
        <w:rPr>
          <w:lang w:val="en-US" w:eastAsia="ru-RU"/>
        </w:rPr>
        <w:t>DES</w:t>
      </w:r>
      <w:r w:rsidRPr="009B3F01">
        <w:rPr>
          <w:lang w:val="ru-RU" w:eastAsia="ru-RU"/>
        </w:rPr>
        <w:t xml:space="preserve"> </w:t>
      </w:r>
      <w:r>
        <w:rPr>
          <w:lang w:val="ru-RU" w:eastAsia="ru-RU"/>
        </w:rPr>
        <w:t xml:space="preserve">является то, что шифротекст практически нельзя сжать. Это происходит </w:t>
      </w:r>
      <w:r w:rsidRPr="00CC7089">
        <w:rPr>
          <w:lang w:val="ru-RU" w:eastAsia="ru-RU"/>
        </w:rPr>
        <w:t>потому</w:t>
      </w:r>
      <w:r>
        <w:rPr>
          <w:lang w:val="ru-RU" w:eastAsia="ru-RU"/>
        </w:rPr>
        <w:t>,</w:t>
      </w:r>
      <w:r w:rsidRPr="00CC7089">
        <w:rPr>
          <w:lang w:val="ru-RU" w:eastAsia="ru-RU"/>
        </w:rPr>
        <w:t xml:space="preserve"> что шифрование преобразует информацию таким образом, что в итоге создается псевдослучайная последовательность битов</w:t>
      </w:r>
      <w:r>
        <w:rPr>
          <w:lang w:val="ru-RU" w:eastAsia="ru-RU"/>
        </w:rPr>
        <w:t>.</w:t>
      </w:r>
      <w:r w:rsidRPr="00CC7089">
        <w:rPr>
          <w:lang w:val="ru-RU" w:eastAsia="ru-RU"/>
        </w:rPr>
        <w:t xml:space="preserve"> Эта последовательность битов не имеет никакой структуры, что делает ее несжимаемой</w:t>
      </w:r>
      <w:r w:rsidR="00931EFB">
        <w:rPr>
          <w:lang w:val="ru-RU" w:eastAsia="ru-RU"/>
        </w:rPr>
        <w:t>.</w:t>
      </w:r>
    </w:p>
    <w:p w14:paraId="580F73F3" w14:textId="1A33110E" w:rsidR="00931EFB" w:rsidRDefault="00F1534E" w:rsidP="00931EFB">
      <w:pPr>
        <w:ind w:firstLine="0"/>
        <w:rPr>
          <w:lang w:val="ru-RU" w:eastAsia="ru-RU"/>
        </w:rPr>
      </w:pPr>
      <w:r w:rsidRPr="00F1534E">
        <w:rPr>
          <w:noProof/>
          <w:lang w:val="en-US"/>
        </w:rPr>
        <w:drawing>
          <wp:inline distT="0" distB="0" distL="0" distR="0" wp14:anchorId="3421FCC9" wp14:editId="727E2A20">
            <wp:extent cx="5940425" cy="663575"/>
            <wp:effectExtent l="0" t="0" r="3175" b="0"/>
            <wp:docPr id="933267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67877" name=""/>
                    <pic:cNvPicPr/>
                  </pic:nvPicPr>
                  <pic:blipFill>
                    <a:blip r:embed="rId15"/>
                    <a:stretch>
                      <a:fillRect/>
                    </a:stretch>
                  </pic:blipFill>
                  <pic:spPr>
                    <a:xfrm>
                      <a:off x="0" y="0"/>
                      <a:ext cx="5940425" cy="663575"/>
                    </a:xfrm>
                    <a:prstGeom prst="rect">
                      <a:avLst/>
                    </a:prstGeom>
                  </pic:spPr>
                </pic:pic>
              </a:graphicData>
            </a:graphic>
          </wp:inline>
        </w:drawing>
      </w:r>
    </w:p>
    <w:p w14:paraId="4287CF2A" w14:textId="339A367A" w:rsidR="00931EFB" w:rsidRPr="00CC7089" w:rsidRDefault="00931EFB" w:rsidP="00931EFB">
      <w:pPr>
        <w:ind w:firstLine="0"/>
        <w:jc w:val="center"/>
        <w:rPr>
          <w:lang w:val="ru-RU" w:eastAsia="ru-RU"/>
        </w:rPr>
      </w:pPr>
      <w:r>
        <w:rPr>
          <w:lang w:val="ru-RU" w:eastAsia="ru-RU"/>
        </w:rPr>
        <w:t>Рисунок 5.1 – Сжатие открытого текста и шифротексте</w:t>
      </w:r>
    </w:p>
    <w:p w14:paraId="0FDF9C92" w14:textId="4E8B2DF9" w:rsidR="003976B8" w:rsidRDefault="003976B8" w:rsidP="00297C6F">
      <w:pPr>
        <w:pStyle w:val="1"/>
        <w:numPr>
          <w:ilvl w:val="0"/>
          <w:numId w:val="12"/>
        </w:numPr>
        <w:ind w:left="0" w:firstLine="709"/>
        <w:rPr>
          <w:lang w:val="ru-RU" w:eastAsia="ru-RU"/>
        </w:rPr>
      </w:pPr>
      <w:r>
        <w:rPr>
          <w:lang w:val="ru-RU" w:eastAsia="ru-RU"/>
        </w:rPr>
        <w:lastRenderedPageBreak/>
        <w:t>Вывод</w:t>
      </w:r>
    </w:p>
    <w:p w14:paraId="6808EE03" w14:textId="02F7340C" w:rsidR="00FF1033" w:rsidRPr="00FF1033" w:rsidRDefault="000B2D86" w:rsidP="00007EFA">
      <w:pPr>
        <w:rPr>
          <w:lang w:val="ru-RU" w:eastAsia="ru-RU"/>
        </w:rPr>
      </w:pPr>
      <w:r>
        <w:rPr>
          <w:lang w:val="ru-RU" w:eastAsia="ru-RU"/>
        </w:rPr>
        <w:t xml:space="preserve">В данный лабораторной работе были </w:t>
      </w:r>
      <w:r w:rsidRPr="000B2D86">
        <w:rPr>
          <w:lang w:val="ru-RU" w:eastAsia="ru-RU"/>
        </w:rPr>
        <w:t>изучен</w:t>
      </w:r>
      <w:r>
        <w:rPr>
          <w:lang w:val="ru-RU" w:eastAsia="ru-RU"/>
        </w:rPr>
        <w:t>ы</w:t>
      </w:r>
      <w:r w:rsidRPr="000B2D86">
        <w:rPr>
          <w:lang w:val="ru-RU" w:eastAsia="ru-RU"/>
        </w:rPr>
        <w:t xml:space="preserve"> и приобретен</w:t>
      </w:r>
      <w:r>
        <w:rPr>
          <w:lang w:val="ru-RU" w:eastAsia="ru-RU"/>
        </w:rPr>
        <w:t>ы</w:t>
      </w:r>
      <w:r w:rsidRPr="000B2D86">
        <w:rPr>
          <w:lang w:val="ru-RU" w:eastAsia="ru-RU"/>
        </w:rPr>
        <w:t xml:space="preserve"> практически</w:t>
      </w:r>
      <w:r>
        <w:rPr>
          <w:lang w:val="ru-RU" w:eastAsia="ru-RU"/>
        </w:rPr>
        <w:t>е</w:t>
      </w:r>
      <w:r w:rsidRPr="000B2D86">
        <w:rPr>
          <w:lang w:val="ru-RU" w:eastAsia="ru-RU"/>
        </w:rPr>
        <w:t xml:space="preserve"> навык</w:t>
      </w:r>
      <w:r>
        <w:rPr>
          <w:lang w:val="ru-RU" w:eastAsia="ru-RU"/>
        </w:rPr>
        <w:t>и</w:t>
      </w:r>
      <w:r w:rsidRPr="000B2D86">
        <w:rPr>
          <w:lang w:val="ru-RU" w:eastAsia="ru-RU"/>
        </w:rPr>
        <w:t xml:space="preserve"> разр</w:t>
      </w:r>
      <w:r>
        <w:rPr>
          <w:lang w:val="ru-RU" w:eastAsia="ru-RU"/>
        </w:rPr>
        <w:t>а</w:t>
      </w:r>
      <w:r w:rsidRPr="000B2D86">
        <w:rPr>
          <w:lang w:val="ru-RU" w:eastAsia="ru-RU"/>
        </w:rPr>
        <w:t>ботки и использования приложений для реализации блочн</w:t>
      </w:r>
      <w:r>
        <w:rPr>
          <w:lang w:val="ru-RU" w:eastAsia="ru-RU"/>
        </w:rPr>
        <w:t xml:space="preserve">ого шифра </w:t>
      </w:r>
      <w:r>
        <w:rPr>
          <w:lang w:val="en-US" w:eastAsia="ru-RU"/>
        </w:rPr>
        <w:t>DES</w:t>
      </w:r>
      <w:r w:rsidR="001315B0">
        <w:rPr>
          <w:lang w:val="ru-RU" w:eastAsia="ru-RU"/>
        </w:rPr>
        <w:t>, оценивание производительности алгоритма шифрование и построение графика зависимости времени зашифрования от количеств</w:t>
      </w:r>
      <w:r w:rsidR="00297C6F">
        <w:rPr>
          <w:lang w:val="ru-RU" w:eastAsia="ru-RU"/>
        </w:rPr>
        <w:t>а</w:t>
      </w:r>
      <w:r w:rsidR="001315B0">
        <w:rPr>
          <w:lang w:val="ru-RU" w:eastAsia="ru-RU"/>
        </w:rPr>
        <w:t xml:space="preserve"> символов исходного текста</w:t>
      </w:r>
    </w:p>
    <w:sectPr w:rsidR="00FF1033" w:rsidRPr="00FF1033" w:rsidSect="00453881">
      <w:footerReference w:type="defaul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953C28" w14:textId="77777777" w:rsidR="0056419E" w:rsidRDefault="0056419E" w:rsidP="00453881">
      <w:pPr>
        <w:spacing w:after="0"/>
      </w:pPr>
      <w:r>
        <w:separator/>
      </w:r>
    </w:p>
  </w:endnote>
  <w:endnote w:type="continuationSeparator" w:id="0">
    <w:p w14:paraId="5110A464" w14:textId="77777777" w:rsidR="0056419E" w:rsidRDefault="0056419E" w:rsidP="004538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7699579"/>
      <w:docPartObj>
        <w:docPartGallery w:val="Page Numbers (Bottom of Page)"/>
        <w:docPartUnique/>
      </w:docPartObj>
    </w:sdtPr>
    <w:sdtEndPr/>
    <w:sdtContent>
      <w:p w14:paraId="1085D06D" w14:textId="0E8EA5CD" w:rsidR="008353DD" w:rsidRDefault="008353DD">
        <w:pPr>
          <w:pStyle w:val="a7"/>
          <w:jc w:val="right"/>
        </w:pPr>
        <w:r>
          <w:fldChar w:fldCharType="begin"/>
        </w:r>
        <w:r>
          <w:instrText>PAGE   \* MERGEFORMAT</w:instrText>
        </w:r>
        <w:r>
          <w:fldChar w:fldCharType="separate"/>
        </w:r>
        <w:r w:rsidR="00B370EB" w:rsidRPr="00B370EB">
          <w:rPr>
            <w:noProof/>
            <w:lang w:val="ru-RU"/>
          </w:rPr>
          <w:t>4</w:t>
        </w:r>
        <w:r>
          <w:fldChar w:fldCharType="end"/>
        </w:r>
      </w:p>
    </w:sdtContent>
  </w:sdt>
  <w:p w14:paraId="7899AFD9" w14:textId="77777777" w:rsidR="008353DD" w:rsidRDefault="008353DD">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EDBC52" w14:textId="77777777" w:rsidR="0056419E" w:rsidRDefault="0056419E" w:rsidP="00453881">
      <w:pPr>
        <w:spacing w:after="0"/>
      </w:pPr>
      <w:r>
        <w:separator/>
      </w:r>
    </w:p>
  </w:footnote>
  <w:footnote w:type="continuationSeparator" w:id="0">
    <w:p w14:paraId="4E4D25F4" w14:textId="77777777" w:rsidR="0056419E" w:rsidRDefault="0056419E" w:rsidP="00453881">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1E26"/>
    <w:multiLevelType w:val="hybridMultilevel"/>
    <w:tmpl w:val="D67AAC64"/>
    <w:lvl w:ilvl="0" w:tplc="410E1826">
      <w:start w:val="3"/>
      <w:numFmt w:val="decimal"/>
      <w:lvlText w:val="%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 w15:restartNumberingAfterBreak="0">
    <w:nsid w:val="02DC55D3"/>
    <w:multiLevelType w:val="hybridMultilevel"/>
    <w:tmpl w:val="AEDA76F8"/>
    <w:lvl w:ilvl="0" w:tplc="82B84BA0">
      <w:start w:val="1"/>
      <w:numFmt w:val="decimal"/>
      <w:suff w:val="space"/>
      <w:lvlText w:val="1.%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 w15:restartNumberingAfterBreak="0">
    <w:nsid w:val="043E5DAE"/>
    <w:multiLevelType w:val="hybridMultilevel"/>
    <w:tmpl w:val="D6B437BE"/>
    <w:lvl w:ilvl="0" w:tplc="088C362E">
      <w:start w:val="1"/>
      <w:numFmt w:val="decimal"/>
      <w:suff w:val="space"/>
      <w:lvlText w:val="1.%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049A29E0"/>
    <w:multiLevelType w:val="hybridMultilevel"/>
    <w:tmpl w:val="25907400"/>
    <w:lvl w:ilvl="0" w:tplc="1A54784A">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08E02EC4"/>
    <w:multiLevelType w:val="hybridMultilevel"/>
    <w:tmpl w:val="76808FCC"/>
    <w:lvl w:ilvl="0" w:tplc="F0385EC8">
      <w:start w:val="1"/>
      <w:numFmt w:val="decimal"/>
      <w:suff w:val="space"/>
      <w:lvlText w:val="1.%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5" w15:restartNumberingAfterBreak="0">
    <w:nsid w:val="179322BC"/>
    <w:multiLevelType w:val="hybridMultilevel"/>
    <w:tmpl w:val="D468220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 w15:restartNumberingAfterBreak="0">
    <w:nsid w:val="23315986"/>
    <w:multiLevelType w:val="hybridMultilevel"/>
    <w:tmpl w:val="4A60D96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7" w15:restartNumberingAfterBreak="0">
    <w:nsid w:val="24503EC1"/>
    <w:multiLevelType w:val="hybridMultilevel"/>
    <w:tmpl w:val="15EAF3F8"/>
    <w:lvl w:ilvl="0" w:tplc="AF783366">
      <w:start w:val="1"/>
      <w:numFmt w:val="decimal"/>
      <w:suff w:val="space"/>
      <w:lvlText w:val="2.%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8" w15:restartNumberingAfterBreak="0">
    <w:nsid w:val="28E344DC"/>
    <w:multiLevelType w:val="multilevel"/>
    <w:tmpl w:val="D67AAC64"/>
    <w:styleLink w:val="CurrentList1"/>
    <w:lvl w:ilvl="0">
      <w:start w:val="3"/>
      <w:numFmt w:val="decimal"/>
      <w:lvlText w:val="%1."/>
      <w:lvlJc w:val="left"/>
      <w:pPr>
        <w:ind w:left="1429" w:hanging="36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 w15:restartNumberingAfterBreak="0">
    <w:nsid w:val="2E3A2978"/>
    <w:multiLevelType w:val="hybridMultilevel"/>
    <w:tmpl w:val="CD00FD86"/>
    <w:lvl w:ilvl="0" w:tplc="57BC4FF4">
      <w:start w:val="1"/>
      <w:numFmt w:val="decimal"/>
      <w:suff w:val="space"/>
      <w:lvlText w:val="1.%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0" w15:restartNumberingAfterBreak="0">
    <w:nsid w:val="33E234C0"/>
    <w:multiLevelType w:val="hybridMultilevel"/>
    <w:tmpl w:val="F2BCB3A4"/>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1" w15:restartNumberingAfterBreak="0">
    <w:nsid w:val="35E37554"/>
    <w:multiLevelType w:val="multilevel"/>
    <w:tmpl w:val="FC423314"/>
    <w:lvl w:ilvl="0">
      <w:start w:val="1"/>
      <w:numFmt w:val="decimal"/>
      <w:suff w:val="space"/>
      <w:lvlText w:val="%1."/>
      <w:lvlJc w:val="left"/>
      <w:pPr>
        <w:ind w:left="142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2" w15:restartNumberingAfterBreak="0">
    <w:nsid w:val="3BC00267"/>
    <w:multiLevelType w:val="hybridMultilevel"/>
    <w:tmpl w:val="62EEA5BE"/>
    <w:lvl w:ilvl="0" w:tplc="852081EA">
      <w:start w:val="1"/>
      <w:numFmt w:val="decimal"/>
      <w:suff w:val="space"/>
      <w:lvlText w:val="4.%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3" w15:restartNumberingAfterBreak="0">
    <w:nsid w:val="417E3D22"/>
    <w:multiLevelType w:val="hybridMultilevel"/>
    <w:tmpl w:val="1F4C05CC"/>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4" w15:restartNumberingAfterBreak="0">
    <w:nsid w:val="47066AF1"/>
    <w:multiLevelType w:val="hybridMultilevel"/>
    <w:tmpl w:val="D58ACA0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5" w15:restartNumberingAfterBreak="0">
    <w:nsid w:val="48047577"/>
    <w:multiLevelType w:val="hybridMultilevel"/>
    <w:tmpl w:val="351E15F6"/>
    <w:lvl w:ilvl="0" w:tplc="CFB2858E">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6" w15:restartNumberingAfterBreak="0">
    <w:nsid w:val="4E7C31B6"/>
    <w:multiLevelType w:val="hybridMultilevel"/>
    <w:tmpl w:val="817C18F0"/>
    <w:lvl w:ilvl="0" w:tplc="4F76B788">
      <w:start w:val="4"/>
      <w:numFmt w:val="decimal"/>
      <w:lvlText w:val="%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7" w15:restartNumberingAfterBreak="0">
    <w:nsid w:val="57F92881"/>
    <w:multiLevelType w:val="hybridMultilevel"/>
    <w:tmpl w:val="2EEED558"/>
    <w:lvl w:ilvl="0" w:tplc="C3C4C6CC">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8" w15:restartNumberingAfterBreak="0">
    <w:nsid w:val="615C57B7"/>
    <w:multiLevelType w:val="multilevel"/>
    <w:tmpl w:val="82CC363C"/>
    <w:lvl w:ilvl="0">
      <w:start w:val="3"/>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19" w15:restartNumberingAfterBreak="0">
    <w:nsid w:val="645D1E42"/>
    <w:multiLevelType w:val="hybridMultilevel"/>
    <w:tmpl w:val="103875EA"/>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0" w15:restartNumberingAfterBreak="0">
    <w:nsid w:val="7E794E66"/>
    <w:multiLevelType w:val="hybridMultilevel"/>
    <w:tmpl w:val="589CD020"/>
    <w:lvl w:ilvl="0" w:tplc="699E4FA8">
      <w:start w:val="1"/>
      <w:numFmt w:val="decimal"/>
      <w:suff w:val="space"/>
      <w:lvlText w:val="2.%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num w:numId="1">
    <w:abstractNumId w:val="15"/>
  </w:num>
  <w:num w:numId="2">
    <w:abstractNumId w:val="9"/>
  </w:num>
  <w:num w:numId="3">
    <w:abstractNumId w:val="20"/>
  </w:num>
  <w:num w:numId="4">
    <w:abstractNumId w:val="6"/>
  </w:num>
  <w:num w:numId="5">
    <w:abstractNumId w:val="17"/>
  </w:num>
  <w:num w:numId="6">
    <w:abstractNumId w:val="1"/>
  </w:num>
  <w:num w:numId="7">
    <w:abstractNumId w:val="7"/>
  </w:num>
  <w:num w:numId="8">
    <w:abstractNumId w:val="19"/>
  </w:num>
  <w:num w:numId="9">
    <w:abstractNumId w:val="3"/>
  </w:num>
  <w:num w:numId="10">
    <w:abstractNumId w:val="4"/>
  </w:num>
  <w:num w:numId="11">
    <w:abstractNumId w:val="13"/>
  </w:num>
  <w:num w:numId="12">
    <w:abstractNumId w:val="11"/>
  </w:num>
  <w:num w:numId="13">
    <w:abstractNumId w:val="2"/>
  </w:num>
  <w:num w:numId="14">
    <w:abstractNumId w:val="14"/>
  </w:num>
  <w:num w:numId="15">
    <w:abstractNumId w:val="5"/>
  </w:num>
  <w:num w:numId="16">
    <w:abstractNumId w:val="10"/>
  </w:num>
  <w:num w:numId="17">
    <w:abstractNumId w:val="12"/>
  </w:num>
  <w:num w:numId="18">
    <w:abstractNumId w:val="16"/>
  </w:num>
  <w:num w:numId="19">
    <w:abstractNumId w:val="0"/>
  </w:num>
  <w:num w:numId="20">
    <w:abstractNumId w:val="8"/>
  </w:num>
  <w:num w:numId="21">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7C6"/>
    <w:rsid w:val="00000B08"/>
    <w:rsid w:val="000047A7"/>
    <w:rsid w:val="00006C66"/>
    <w:rsid w:val="00007EFA"/>
    <w:rsid w:val="000105B3"/>
    <w:rsid w:val="000105DD"/>
    <w:rsid w:val="0001071C"/>
    <w:rsid w:val="00012131"/>
    <w:rsid w:val="0001267B"/>
    <w:rsid w:val="00014039"/>
    <w:rsid w:val="00014CAA"/>
    <w:rsid w:val="000168D3"/>
    <w:rsid w:val="000171F5"/>
    <w:rsid w:val="00020C40"/>
    <w:rsid w:val="00021646"/>
    <w:rsid w:val="000230ED"/>
    <w:rsid w:val="000247C3"/>
    <w:rsid w:val="00025AD8"/>
    <w:rsid w:val="00025E69"/>
    <w:rsid w:val="00026E00"/>
    <w:rsid w:val="00027D94"/>
    <w:rsid w:val="0003005B"/>
    <w:rsid w:val="00036186"/>
    <w:rsid w:val="00036F86"/>
    <w:rsid w:val="000372AA"/>
    <w:rsid w:val="000412E6"/>
    <w:rsid w:val="000420C5"/>
    <w:rsid w:val="000438B0"/>
    <w:rsid w:val="00043A71"/>
    <w:rsid w:val="00043F96"/>
    <w:rsid w:val="0004603C"/>
    <w:rsid w:val="0005104E"/>
    <w:rsid w:val="000526D0"/>
    <w:rsid w:val="00053733"/>
    <w:rsid w:val="00053ED0"/>
    <w:rsid w:val="00055377"/>
    <w:rsid w:val="000553F2"/>
    <w:rsid w:val="0005541B"/>
    <w:rsid w:val="00055C16"/>
    <w:rsid w:val="00061312"/>
    <w:rsid w:val="00062E75"/>
    <w:rsid w:val="000647F5"/>
    <w:rsid w:val="00065701"/>
    <w:rsid w:val="000666DE"/>
    <w:rsid w:val="00066F0B"/>
    <w:rsid w:val="00070757"/>
    <w:rsid w:val="0007143E"/>
    <w:rsid w:val="000732AE"/>
    <w:rsid w:val="00073903"/>
    <w:rsid w:val="00073BD2"/>
    <w:rsid w:val="00073C0D"/>
    <w:rsid w:val="0007408D"/>
    <w:rsid w:val="00074284"/>
    <w:rsid w:val="00075BBD"/>
    <w:rsid w:val="00080655"/>
    <w:rsid w:val="00081220"/>
    <w:rsid w:val="00083C41"/>
    <w:rsid w:val="00084058"/>
    <w:rsid w:val="00086AB6"/>
    <w:rsid w:val="00086B06"/>
    <w:rsid w:val="0009173F"/>
    <w:rsid w:val="000973F0"/>
    <w:rsid w:val="00097688"/>
    <w:rsid w:val="000A0674"/>
    <w:rsid w:val="000A35C1"/>
    <w:rsid w:val="000A3CD4"/>
    <w:rsid w:val="000A598D"/>
    <w:rsid w:val="000A5EA9"/>
    <w:rsid w:val="000A6B8C"/>
    <w:rsid w:val="000A7CF8"/>
    <w:rsid w:val="000B1163"/>
    <w:rsid w:val="000B1330"/>
    <w:rsid w:val="000B17BE"/>
    <w:rsid w:val="000B2514"/>
    <w:rsid w:val="000B2D86"/>
    <w:rsid w:val="000B4F9C"/>
    <w:rsid w:val="000B7AB9"/>
    <w:rsid w:val="000C08F8"/>
    <w:rsid w:val="000C4624"/>
    <w:rsid w:val="000C539E"/>
    <w:rsid w:val="000D08D6"/>
    <w:rsid w:val="000D3F16"/>
    <w:rsid w:val="000D6A4F"/>
    <w:rsid w:val="000E04D8"/>
    <w:rsid w:val="000E0B96"/>
    <w:rsid w:val="000E12F5"/>
    <w:rsid w:val="000E1B36"/>
    <w:rsid w:val="000E239C"/>
    <w:rsid w:val="000E2D5E"/>
    <w:rsid w:val="000E4BF3"/>
    <w:rsid w:val="000E55CA"/>
    <w:rsid w:val="000E6EC5"/>
    <w:rsid w:val="000E7CAF"/>
    <w:rsid w:val="000F1EE1"/>
    <w:rsid w:val="000F357F"/>
    <w:rsid w:val="000F40B4"/>
    <w:rsid w:val="000F4674"/>
    <w:rsid w:val="000F570B"/>
    <w:rsid w:val="000F686C"/>
    <w:rsid w:val="00100F4B"/>
    <w:rsid w:val="00100F63"/>
    <w:rsid w:val="0010156B"/>
    <w:rsid w:val="00106669"/>
    <w:rsid w:val="00110158"/>
    <w:rsid w:val="00111016"/>
    <w:rsid w:val="0011157B"/>
    <w:rsid w:val="00111693"/>
    <w:rsid w:val="00113F95"/>
    <w:rsid w:val="001143D3"/>
    <w:rsid w:val="00114B49"/>
    <w:rsid w:val="001151CF"/>
    <w:rsid w:val="001157F5"/>
    <w:rsid w:val="00115B90"/>
    <w:rsid w:val="001174E8"/>
    <w:rsid w:val="00122438"/>
    <w:rsid w:val="001225FE"/>
    <w:rsid w:val="00125E87"/>
    <w:rsid w:val="0012662C"/>
    <w:rsid w:val="00127CAB"/>
    <w:rsid w:val="001315B0"/>
    <w:rsid w:val="00132579"/>
    <w:rsid w:val="00134DD6"/>
    <w:rsid w:val="001361AF"/>
    <w:rsid w:val="00136548"/>
    <w:rsid w:val="00140161"/>
    <w:rsid w:val="00142B18"/>
    <w:rsid w:val="00145790"/>
    <w:rsid w:val="00146F38"/>
    <w:rsid w:val="00147A1F"/>
    <w:rsid w:val="00147FED"/>
    <w:rsid w:val="001504B2"/>
    <w:rsid w:val="0015156A"/>
    <w:rsid w:val="0015387E"/>
    <w:rsid w:val="001541CC"/>
    <w:rsid w:val="00156E32"/>
    <w:rsid w:val="00157638"/>
    <w:rsid w:val="001606B3"/>
    <w:rsid w:val="00161B52"/>
    <w:rsid w:val="00163702"/>
    <w:rsid w:val="00163E66"/>
    <w:rsid w:val="0016420E"/>
    <w:rsid w:val="0016512A"/>
    <w:rsid w:val="00165150"/>
    <w:rsid w:val="00165401"/>
    <w:rsid w:val="001678DA"/>
    <w:rsid w:val="001703D5"/>
    <w:rsid w:val="0017120F"/>
    <w:rsid w:val="001714B2"/>
    <w:rsid w:val="001742F6"/>
    <w:rsid w:val="0017450F"/>
    <w:rsid w:val="00175247"/>
    <w:rsid w:val="00175C33"/>
    <w:rsid w:val="001805C9"/>
    <w:rsid w:val="00181124"/>
    <w:rsid w:val="00184DB2"/>
    <w:rsid w:val="0018639D"/>
    <w:rsid w:val="001863EA"/>
    <w:rsid w:val="00186D42"/>
    <w:rsid w:val="00191141"/>
    <w:rsid w:val="00192C2C"/>
    <w:rsid w:val="0019364D"/>
    <w:rsid w:val="00193AF8"/>
    <w:rsid w:val="0019462C"/>
    <w:rsid w:val="00195094"/>
    <w:rsid w:val="00195119"/>
    <w:rsid w:val="00195C19"/>
    <w:rsid w:val="00197B60"/>
    <w:rsid w:val="001A03A7"/>
    <w:rsid w:val="001A1139"/>
    <w:rsid w:val="001A46B5"/>
    <w:rsid w:val="001A48BB"/>
    <w:rsid w:val="001A5F97"/>
    <w:rsid w:val="001A652E"/>
    <w:rsid w:val="001B07BA"/>
    <w:rsid w:val="001B2F80"/>
    <w:rsid w:val="001B5A07"/>
    <w:rsid w:val="001B5C63"/>
    <w:rsid w:val="001B5E70"/>
    <w:rsid w:val="001B5E87"/>
    <w:rsid w:val="001C08ED"/>
    <w:rsid w:val="001C20DE"/>
    <w:rsid w:val="001C2AEA"/>
    <w:rsid w:val="001C3030"/>
    <w:rsid w:val="001C4579"/>
    <w:rsid w:val="001C5C7B"/>
    <w:rsid w:val="001C5FAF"/>
    <w:rsid w:val="001C6292"/>
    <w:rsid w:val="001C6771"/>
    <w:rsid w:val="001C6BC2"/>
    <w:rsid w:val="001C7637"/>
    <w:rsid w:val="001D4FFE"/>
    <w:rsid w:val="001D61C3"/>
    <w:rsid w:val="001D6FD2"/>
    <w:rsid w:val="001E11B5"/>
    <w:rsid w:val="001E1D43"/>
    <w:rsid w:val="001E287A"/>
    <w:rsid w:val="001E28C1"/>
    <w:rsid w:val="001E5528"/>
    <w:rsid w:val="001E59D1"/>
    <w:rsid w:val="001F0DAB"/>
    <w:rsid w:val="001F3D78"/>
    <w:rsid w:val="001F477C"/>
    <w:rsid w:val="001F738A"/>
    <w:rsid w:val="0020167E"/>
    <w:rsid w:val="00206874"/>
    <w:rsid w:val="00207CB3"/>
    <w:rsid w:val="00210082"/>
    <w:rsid w:val="0021408F"/>
    <w:rsid w:val="00216525"/>
    <w:rsid w:val="0021667C"/>
    <w:rsid w:val="00217594"/>
    <w:rsid w:val="002178D4"/>
    <w:rsid w:val="002200CF"/>
    <w:rsid w:val="00220BA8"/>
    <w:rsid w:val="002210E2"/>
    <w:rsid w:val="0022116A"/>
    <w:rsid w:val="00221C6A"/>
    <w:rsid w:val="002225A4"/>
    <w:rsid w:val="00222FD7"/>
    <w:rsid w:val="002234DD"/>
    <w:rsid w:val="0022413E"/>
    <w:rsid w:val="002247FA"/>
    <w:rsid w:val="0022765A"/>
    <w:rsid w:val="00227E47"/>
    <w:rsid w:val="00230321"/>
    <w:rsid w:val="00230C58"/>
    <w:rsid w:val="0023216B"/>
    <w:rsid w:val="00232C24"/>
    <w:rsid w:val="00232EF3"/>
    <w:rsid w:val="00233619"/>
    <w:rsid w:val="0023370D"/>
    <w:rsid w:val="002339FD"/>
    <w:rsid w:val="002350F6"/>
    <w:rsid w:val="00235346"/>
    <w:rsid w:val="002358CC"/>
    <w:rsid w:val="00240A39"/>
    <w:rsid w:val="0024365B"/>
    <w:rsid w:val="00245358"/>
    <w:rsid w:val="002545D2"/>
    <w:rsid w:val="00254E8A"/>
    <w:rsid w:val="002559E2"/>
    <w:rsid w:val="00256389"/>
    <w:rsid w:val="00256D9A"/>
    <w:rsid w:val="0025772C"/>
    <w:rsid w:val="0025784B"/>
    <w:rsid w:val="002578A1"/>
    <w:rsid w:val="0026059A"/>
    <w:rsid w:val="00261790"/>
    <w:rsid w:val="002635EA"/>
    <w:rsid w:val="00264F44"/>
    <w:rsid w:val="00265D9E"/>
    <w:rsid w:val="00272228"/>
    <w:rsid w:val="00274709"/>
    <w:rsid w:val="002749A7"/>
    <w:rsid w:val="00280009"/>
    <w:rsid w:val="00280BAF"/>
    <w:rsid w:val="002816AA"/>
    <w:rsid w:val="002828AD"/>
    <w:rsid w:val="002864FE"/>
    <w:rsid w:val="002901C7"/>
    <w:rsid w:val="00290AA1"/>
    <w:rsid w:val="00296BFF"/>
    <w:rsid w:val="00296C46"/>
    <w:rsid w:val="00297C6F"/>
    <w:rsid w:val="002A044F"/>
    <w:rsid w:val="002A1440"/>
    <w:rsid w:val="002A220A"/>
    <w:rsid w:val="002A3BB9"/>
    <w:rsid w:val="002A441C"/>
    <w:rsid w:val="002A4BEE"/>
    <w:rsid w:val="002B0564"/>
    <w:rsid w:val="002B185B"/>
    <w:rsid w:val="002B797A"/>
    <w:rsid w:val="002C3E8F"/>
    <w:rsid w:val="002C41DA"/>
    <w:rsid w:val="002C4F00"/>
    <w:rsid w:val="002D076E"/>
    <w:rsid w:val="002D0C6C"/>
    <w:rsid w:val="002D1A34"/>
    <w:rsid w:val="002D23DB"/>
    <w:rsid w:val="002D3C88"/>
    <w:rsid w:val="002D5CDC"/>
    <w:rsid w:val="002D6C5B"/>
    <w:rsid w:val="002D78D8"/>
    <w:rsid w:val="002E110C"/>
    <w:rsid w:val="002E2FB0"/>
    <w:rsid w:val="002E58DF"/>
    <w:rsid w:val="002E65B1"/>
    <w:rsid w:val="002F2753"/>
    <w:rsid w:val="002F2F47"/>
    <w:rsid w:val="002F48EE"/>
    <w:rsid w:val="002F4E8A"/>
    <w:rsid w:val="002F561B"/>
    <w:rsid w:val="0030180A"/>
    <w:rsid w:val="00301A52"/>
    <w:rsid w:val="00307C0F"/>
    <w:rsid w:val="00313F5A"/>
    <w:rsid w:val="00314D96"/>
    <w:rsid w:val="00315957"/>
    <w:rsid w:val="00324F39"/>
    <w:rsid w:val="00325BE6"/>
    <w:rsid w:val="00325C5F"/>
    <w:rsid w:val="00327741"/>
    <w:rsid w:val="00330D30"/>
    <w:rsid w:val="00330E53"/>
    <w:rsid w:val="00334A0F"/>
    <w:rsid w:val="003372B4"/>
    <w:rsid w:val="003401FA"/>
    <w:rsid w:val="00340F65"/>
    <w:rsid w:val="00341B5E"/>
    <w:rsid w:val="00342346"/>
    <w:rsid w:val="003433C3"/>
    <w:rsid w:val="0034345F"/>
    <w:rsid w:val="00343C9A"/>
    <w:rsid w:val="00343D5E"/>
    <w:rsid w:val="00343FB1"/>
    <w:rsid w:val="00346C67"/>
    <w:rsid w:val="003520C1"/>
    <w:rsid w:val="00352685"/>
    <w:rsid w:val="003560E7"/>
    <w:rsid w:val="00356703"/>
    <w:rsid w:val="00357C6D"/>
    <w:rsid w:val="00361780"/>
    <w:rsid w:val="00363A68"/>
    <w:rsid w:val="0036535C"/>
    <w:rsid w:val="003701B2"/>
    <w:rsid w:val="00377F35"/>
    <w:rsid w:val="003838C1"/>
    <w:rsid w:val="00384EFE"/>
    <w:rsid w:val="00385C9F"/>
    <w:rsid w:val="003870B0"/>
    <w:rsid w:val="0038773A"/>
    <w:rsid w:val="00393BCF"/>
    <w:rsid w:val="003945B7"/>
    <w:rsid w:val="00394DD3"/>
    <w:rsid w:val="003957CC"/>
    <w:rsid w:val="003957DE"/>
    <w:rsid w:val="003976B8"/>
    <w:rsid w:val="003A5890"/>
    <w:rsid w:val="003A7652"/>
    <w:rsid w:val="003B04E2"/>
    <w:rsid w:val="003B12BD"/>
    <w:rsid w:val="003B18C3"/>
    <w:rsid w:val="003B1DB2"/>
    <w:rsid w:val="003B210C"/>
    <w:rsid w:val="003B2184"/>
    <w:rsid w:val="003B2A56"/>
    <w:rsid w:val="003B33CC"/>
    <w:rsid w:val="003B3931"/>
    <w:rsid w:val="003B6287"/>
    <w:rsid w:val="003B710E"/>
    <w:rsid w:val="003C14EE"/>
    <w:rsid w:val="003C1988"/>
    <w:rsid w:val="003C2BC3"/>
    <w:rsid w:val="003C3260"/>
    <w:rsid w:val="003C3A23"/>
    <w:rsid w:val="003C3A53"/>
    <w:rsid w:val="003C3DD4"/>
    <w:rsid w:val="003C628B"/>
    <w:rsid w:val="003C62C5"/>
    <w:rsid w:val="003D0CCF"/>
    <w:rsid w:val="003D4C6C"/>
    <w:rsid w:val="003D5F5C"/>
    <w:rsid w:val="003D7C1F"/>
    <w:rsid w:val="003E0C51"/>
    <w:rsid w:val="003E30AB"/>
    <w:rsid w:val="003E3496"/>
    <w:rsid w:val="003E390D"/>
    <w:rsid w:val="003E43E6"/>
    <w:rsid w:val="003E51A0"/>
    <w:rsid w:val="003E5D55"/>
    <w:rsid w:val="003E66EA"/>
    <w:rsid w:val="003F0E45"/>
    <w:rsid w:val="003F1B80"/>
    <w:rsid w:val="003F2533"/>
    <w:rsid w:val="003F3F8A"/>
    <w:rsid w:val="003F4151"/>
    <w:rsid w:val="003F4492"/>
    <w:rsid w:val="003F6424"/>
    <w:rsid w:val="00401006"/>
    <w:rsid w:val="00402424"/>
    <w:rsid w:val="00402DFF"/>
    <w:rsid w:val="00405875"/>
    <w:rsid w:val="00405A49"/>
    <w:rsid w:val="0040664A"/>
    <w:rsid w:val="00411B27"/>
    <w:rsid w:val="00413A80"/>
    <w:rsid w:val="00415827"/>
    <w:rsid w:val="00416398"/>
    <w:rsid w:val="004179EE"/>
    <w:rsid w:val="00424EF3"/>
    <w:rsid w:val="00426954"/>
    <w:rsid w:val="00426AFD"/>
    <w:rsid w:val="00426B30"/>
    <w:rsid w:val="00427755"/>
    <w:rsid w:val="004311CE"/>
    <w:rsid w:val="00432C66"/>
    <w:rsid w:val="00434E10"/>
    <w:rsid w:val="00435CA0"/>
    <w:rsid w:val="00437F63"/>
    <w:rsid w:val="0044094E"/>
    <w:rsid w:val="0044114B"/>
    <w:rsid w:val="004417C5"/>
    <w:rsid w:val="0044205A"/>
    <w:rsid w:val="00442AD0"/>
    <w:rsid w:val="00444123"/>
    <w:rsid w:val="00450DF7"/>
    <w:rsid w:val="004510BA"/>
    <w:rsid w:val="004511CC"/>
    <w:rsid w:val="00452E0D"/>
    <w:rsid w:val="00453652"/>
    <w:rsid w:val="00453881"/>
    <w:rsid w:val="00454EB5"/>
    <w:rsid w:val="00460CFC"/>
    <w:rsid w:val="00461F61"/>
    <w:rsid w:val="00462308"/>
    <w:rsid w:val="0046333D"/>
    <w:rsid w:val="00464AB6"/>
    <w:rsid w:val="0046780E"/>
    <w:rsid w:val="00467F77"/>
    <w:rsid w:val="00470E65"/>
    <w:rsid w:val="00472981"/>
    <w:rsid w:val="00475BA9"/>
    <w:rsid w:val="00476BB8"/>
    <w:rsid w:val="0048018C"/>
    <w:rsid w:val="00480A9B"/>
    <w:rsid w:val="004816B5"/>
    <w:rsid w:val="00482428"/>
    <w:rsid w:val="00482677"/>
    <w:rsid w:val="00482C28"/>
    <w:rsid w:val="00483F7A"/>
    <w:rsid w:val="004857EE"/>
    <w:rsid w:val="00485859"/>
    <w:rsid w:val="00485D98"/>
    <w:rsid w:val="004860AA"/>
    <w:rsid w:val="00487B73"/>
    <w:rsid w:val="0049076A"/>
    <w:rsid w:val="004918C2"/>
    <w:rsid w:val="00492A49"/>
    <w:rsid w:val="0049608A"/>
    <w:rsid w:val="00496C00"/>
    <w:rsid w:val="004A0A47"/>
    <w:rsid w:val="004A35E9"/>
    <w:rsid w:val="004A3C32"/>
    <w:rsid w:val="004A6289"/>
    <w:rsid w:val="004A7195"/>
    <w:rsid w:val="004A7E2F"/>
    <w:rsid w:val="004B01B7"/>
    <w:rsid w:val="004B045A"/>
    <w:rsid w:val="004B14EA"/>
    <w:rsid w:val="004B287C"/>
    <w:rsid w:val="004B2E25"/>
    <w:rsid w:val="004B34D7"/>
    <w:rsid w:val="004B3FF9"/>
    <w:rsid w:val="004B4279"/>
    <w:rsid w:val="004B4CDE"/>
    <w:rsid w:val="004B6CA3"/>
    <w:rsid w:val="004B733A"/>
    <w:rsid w:val="004B736E"/>
    <w:rsid w:val="004B7779"/>
    <w:rsid w:val="004C0DC5"/>
    <w:rsid w:val="004C1CDA"/>
    <w:rsid w:val="004C3120"/>
    <w:rsid w:val="004C42D2"/>
    <w:rsid w:val="004C4728"/>
    <w:rsid w:val="004C4E3F"/>
    <w:rsid w:val="004C4FF1"/>
    <w:rsid w:val="004C6DBE"/>
    <w:rsid w:val="004C7E0E"/>
    <w:rsid w:val="004D0137"/>
    <w:rsid w:val="004D2325"/>
    <w:rsid w:val="004D2CFB"/>
    <w:rsid w:val="004D354F"/>
    <w:rsid w:val="004D4CBD"/>
    <w:rsid w:val="004D796A"/>
    <w:rsid w:val="004D7A98"/>
    <w:rsid w:val="004E0112"/>
    <w:rsid w:val="004E0651"/>
    <w:rsid w:val="004E15F5"/>
    <w:rsid w:val="004E25E7"/>
    <w:rsid w:val="004E2627"/>
    <w:rsid w:val="004E26BD"/>
    <w:rsid w:val="004E2AB7"/>
    <w:rsid w:val="004E4347"/>
    <w:rsid w:val="004E5FB9"/>
    <w:rsid w:val="004E65CA"/>
    <w:rsid w:val="004F17AA"/>
    <w:rsid w:val="004F3703"/>
    <w:rsid w:val="004F40B2"/>
    <w:rsid w:val="004F7B16"/>
    <w:rsid w:val="005004A2"/>
    <w:rsid w:val="005047C3"/>
    <w:rsid w:val="00513B10"/>
    <w:rsid w:val="005140B6"/>
    <w:rsid w:val="00514B51"/>
    <w:rsid w:val="005152B6"/>
    <w:rsid w:val="00517EB8"/>
    <w:rsid w:val="005224DD"/>
    <w:rsid w:val="005231E1"/>
    <w:rsid w:val="00525D56"/>
    <w:rsid w:val="005262D1"/>
    <w:rsid w:val="00527134"/>
    <w:rsid w:val="005312A5"/>
    <w:rsid w:val="00531A74"/>
    <w:rsid w:val="00532861"/>
    <w:rsid w:val="0053498F"/>
    <w:rsid w:val="005350DA"/>
    <w:rsid w:val="00537B0C"/>
    <w:rsid w:val="00541214"/>
    <w:rsid w:val="00541C40"/>
    <w:rsid w:val="005457F4"/>
    <w:rsid w:val="005505E8"/>
    <w:rsid w:val="005510A9"/>
    <w:rsid w:val="00554888"/>
    <w:rsid w:val="0055692C"/>
    <w:rsid w:val="00557E56"/>
    <w:rsid w:val="005600B2"/>
    <w:rsid w:val="00560342"/>
    <w:rsid w:val="005603DE"/>
    <w:rsid w:val="005622A5"/>
    <w:rsid w:val="0056419E"/>
    <w:rsid w:val="00565E2E"/>
    <w:rsid w:val="005675D4"/>
    <w:rsid w:val="00570A47"/>
    <w:rsid w:val="00571825"/>
    <w:rsid w:val="00571FD1"/>
    <w:rsid w:val="0057259D"/>
    <w:rsid w:val="00573CA4"/>
    <w:rsid w:val="005742AD"/>
    <w:rsid w:val="00574C07"/>
    <w:rsid w:val="005750E1"/>
    <w:rsid w:val="0057713A"/>
    <w:rsid w:val="0057714B"/>
    <w:rsid w:val="00577545"/>
    <w:rsid w:val="00581498"/>
    <w:rsid w:val="00581CDF"/>
    <w:rsid w:val="00581CE7"/>
    <w:rsid w:val="00583678"/>
    <w:rsid w:val="00584995"/>
    <w:rsid w:val="00585129"/>
    <w:rsid w:val="00586FBA"/>
    <w:rsid w:val="00587866"/>
    <w:rsid w:val="00587BE3"/>
    <w:rsid w:val="00590F5C"/>
    <w:rsid w:val="00593CA9"/>
    <w:rsid w:val="00596C45"/>
    <w:rsid w:val="00596E43"/>
    <w:rsid w:val="005A1DA8"/>
    <w:rsid w:val="005A35FB"/>
    <w:rsid w:val="005A3639"/>
    <w:rsid w:val="005A70D2"/>
    <w:rsid w:val="005A737F"/>
    <w:rsid w:val="005B2B7C"/>
    <w:rsid w:val="005B37F3"/>
    <w:rsid w:val="005B438E"/>
    <w:rsid w:val="005B526C"/>
    <w:rsid w:val="005B5410"/>
    <w:rsid w:val="005B5DD1"/>
    <w:rsid w:val="005B69A2"/>
    <w:rsid w:val="005B7103"/>
    <w:rsid w:val="005C1135"/>
    <w:rsid w:val="005C2D1E"/>
    <w:rsid w:val="005C3C27"/>
    <w:rsid w:val="005C6A21"/>
    <w:rsid w:val="005C79D1"/>
    <w:rsid w:val="005D0710"/>
    <w:rsid w:val="005D08C0"/>
    <w:rsid w:val="005D2787"/>
    <w:rsid w:val="005D52D5"/>
    <w:rsid w:val="005E2C19"/>
    <w:rsid w:val="005E41AA"/>
    <w:rsid w:val="005E4404"/>
    <w:rsid w:val="005E4CAD"/>
    <w:rsid w:val="005E55C3"/>
    <w:rsid w:val="005E6010"/>
    <w:rsid w:val="005E7AE9"/>
    <w:rsid w:val="005F2D07"/>
    <w:rsid w:val="005F4DEB"/>
    <w:rsid w:val="005F50ED"/>
    <w:rsid w:val="005F6960"/>
    <w:rsid w:val="005F6FEE"/>
    <w:rsid w:val="005F7D3A"/>
    <w:rsid w:val="005F7EB2"/>
    <w:rsid w:val="00601628"/>
    <w:rsid w:val="00602533"/>
    <w:rsid w:val="006035A9"/>
    <w:rsid w:val="00604F51"/>
    <w:rsid w:val="00605A31"/>
    <w:rsid w:val="0061195E"/>
    <w:rsid w:val="00614E91"/>
    <w:rsid w:val="00616FED"/>
    <w:rsid w:val="00620F04"/>
    <w:rsid w:val="00621F32"/>
    <w:rsid w:val="00622C34"/>
    <w:rsid w:val="0062302E"/>
    <w:rsid w:val="00623FA2"/>
    <w:rsid w:val="0062533F"/>
    <w:rsid w:val="006259CF"/>
    <w:rsid w:val="00626FB1"/>
    <w:rsid w:val="00627563"/>
    <w:rsid w:val="00627CA9"/>
    <w:rsid w:val="00630725"/>
    <w:rsid w:val="00630BA1"/>
    <w:rsid w:val="006369CF"/>
    <w:rsid w:val="00637446"/>
    <w:rsid w:val="00637911"/>
    <w:rsid w:val="00640099"/>
    <w:rsid w:val="0064121F"/>
    <w:rsid w:val="00641D32"/>
    <w:rsid w:val="0064254F"/>
    <w:rsid w:val="006425FC"/>
    <w:rsid w:val="00643174"/>
    <w:rsid w:val="00643430"/>
    <w:rsid w:val="00646604"/>
    <w:rsid w:val="0064697A"/>
    <w:rsid w:val="006518AC"/>
    <w:rsid w:val="00652141"/>
    <w:rsid w:val="006539A1"/>
    <w:rsid w:val="00657BE6"/>
    <w:rsid w:val="006601A6"/>
    <w:rsid w:val="00661D59"/>
    <w:rsid w:val="0066310D"/>
    <w:rsid w:val="00663495"/>
    <w:rsid w:val="00663C2A"/>
    <w:rsid w:val="00664206"/>
    <w:rsid w:val="00666143"/>
    <w:rsid w:val="00666416"/>
    <w:rsid w:val="00667243"/>
    <w:rsid w:val="00671840"/>
    <w:rsid w:val="006727B1"/>
    <w:rsid w:val="00672EE7"/>
    <w:rsid w:val="00673FE7"/>
    <w:rsid w:val="00674A89"/>
    <w:rsid w:val="00677CA4"/>
    <w:rsid w:val="00680EE0"/>
    <w:rsid w:val="00682037"/>
    <w:rsid w:val="006832D6"/>
    <w:rsid w:val="006834EF"/>
    <w:rsid w:val="00684584"/>
    <w:rsid w:val="00687EF2"/>
    <w:rsid w:val="00692E37"/>
    <w:rsid w:val="00693036"/>
    <w:rsid w:val="00693085"/>
    <w:rsid w:val="00694B0A"/>
    <w:rsid w:val="00695AF4"/>
    <w:rsid w:val="00696034"/>
    <w:rsid w:val="00697121"/>
    <w:rsid w:val="006A0505"/>
    <w:rsid w:val="006A068F"/>
    <w:rsid w:val="006A14AC"/>
    <w:rsid w:val="006A1C87"/>
    <w:rsid w:val="006A2DC6"/>
    <w:rsid w:val="006A3595"/>
    <w:rsid w:val="006A599B"/>
    <w:rsid w:val="006A61BD"/>
    <w:rsid w:val="006A6204"/>
    <w:rsid w:val="006A6B86"/>
    <w:rsid w:val="006A7C3F"/>
    <w:rsid w:val="006B0BE0"/>
    <w:rsid w:val="006C0295"/>
    <w:rsid w:val="006C0B97"/>
    <w:rsid w:val="006C1829"/>
    <w:rsid w:val="006C1854"/>
    <w:rsid w:val="006C22E5"/>
    <w:rsid w:val="006C3330"/>
    <w:rsid w:val="006C5753"/>
    <w:rsid w:val="006C608C"/>
    <w:rsid w:val="006D0391"/>
    <w:rsid w:val="006D08DA"/>
    <w:rsid w:val="006D12BA"/>
    <w:rsid w:val="006D1BAB"/>
    <w:rsid w:val="006D3EB0"/>
    <w:rsid w:val="006D4249"/>
    <w:rsid w:val="006D6C17"/>
    <w:rsid w:val="006D7461"/>
    <w:rsid w:val="006D7DCE"/>
    <w:rsid w:val="006E0912"/>
    <w:rsid w:val="006E1063"/>
    <w:rsid w:val="006E22B0"/>
    <w:rsid w:val="006E3F73"/>
    <w:rsid w:val="006E5877"/>
    <w:rsid w:val="006F32E2"/>
    <w:rsid w:val="006F362E"/>
    <w:rsid w:val="006F3CB4"/>
    <w:rsid w:val="006F3CE5"/>
    <w:rsid w:val="006F5118"/>
    <w:rsid w:val="00701715"/>
    <w:rsid w:val="0070548A"/>
    <w:rsid w:val="00706497"/>
    <w:rsid w:val="00710F22"/>
    <w:rsid w:val="00712CE1"/>
    <w:rsid w:val="0071506B"/>
    <w:rsid w:val="00716BB1"/>
    <w:rsid w:val="00717048"/>
    <w:rsid w:val="00720B34"/>
    <w:rsid w:val="00721E10"/>
    <w:rsid w:val="00721E8B"/>
    <w:rsid w:val="00722F41"/>
    <w:rsid w:val="00725261"/>
    <w:rsid w:val="00725A17"/>
    <w:rsid w:val="00727618"/>
    <w:rsid w:val="007276DB"/>
    <w:rsid w:val="007278E4"/>
    <w:rsid w:val="00727BD8"/>
    <w:rsid w:val="007307C6"/>
    <w:rsid w:val="00730B8A"/>
    <w:rsid w:val="007322BF"/>
    <w:rsid w:val="00735756"/>
    <w:rsid w:val="00736F2C"/>
    <w:rsid w:val="00740586"/>
    <w:rsid w:val="00741DEB"/>
    <w:rsid w:val="00741F31"/>
    <w:rsid w:val="00742222"/>
    <w:rsid w:val="00743AAA"/>
    <w:rsid w:val="00746BAE"/>
    <w:rsid w:val="00747881"/>
    <w:rsid w:val="00752BD9"/>
    <w:rsid w:val="007534FB"/>
    <w:rsid w:val="00754819"/>
    <w:rsid w:val="00754E57"/>
    <w:rsid w:val="0075516F"/>
    <w:rsid w:val="00755682"/>
    <w:rsid w:val="00755728"/>
    <w:rsid w:val="00755842"/>
    <w:rsid w:val="007559E1"/>
    <w:rsid w:val="00755B81"/>
    <w:rsid w:val="00755D32"/>
    <w:rsid w:val="007570C2"/>
    <w:rsid w:val="0076155A"/>
    <w:rsid w:val="00761D1B"/>
    <w:rsid w:val="00762F40"/>
    <w:rsid w:val="00764716"/>
    <w:rsid w:val="00764B47"/>
    <w:rsid w:val="00764F07"/>
    <w:rsid w:val="00767201"/>
    <w:rsid w:val="00767E34"/>
    <w:rsid w:val="0077084A"/>
    <w:rsid w:val="00770AE0"/>
    <w:rsid w:val="007733F1"/>
    <w:rsid w:val="007743AF"/>
    <w:rsid w:val="007749C9"/>
    <w:rsid w:val="007758D6"/>
    <w:rsid w:val="00780CA0"/>
    <w:rsid w:val="00780D03"/>
    <w:rsid w:val="007813AB"/>
    <w:rsid w:val="00784243"/>
    <w:rsid w:val="00787C0F"/>
    <w:rsid w:val="00787FA3"/>
    <w:rsid w:val="00790D26"/>
    <w:rsid w:val="00791849"/>
    <w:rsid w:val="00792116"/>
    <w:rsid w:val="00793952"/>
    <w:rsid w:val="00794ABE"/>
    <w:rsid w:val="00794ED4"/>
    <w:rsid w:val="007957B7"/>
    <w:rsid w:val="00795C56"/>
    <w:rsid w:val="00797E77"/>
    <w:rsid w:val="007A49FA"/>
    <w:rsid w:val="007A67F9"/>
    <w:rsid w:val="007B05E4"/>
    <w:rsid w:val="007B2F6D"/>
    <w:rsid w:val="007B4E0F"/>
    <w:rsid w:val="007B5802"/>
    <w:rsid w:val="007C340D"/>
    <w:rsid w:val="007C3551"/>
    <w:rsid w:val="007C4CB1"/>
    <w:rsid w:val="007C5277"/>
    <w:rsid w:val="007D07A4"/>
    <w:rsid w:val="007D1793"/>
    <w:rsid w:val="007D18E9"/>
    <w:rsid w:val="007D49FF"/>
    <w:rsid w:val="007D55D0"/>
    <w:rsid w:val="007E3722"/>
    <w:rsid w:val="007E3C67"/>
    <w:rsid w:val="007E5316"/>
    <w:rsid w:val="007E64CD"/>
    <w:rsid w:val="007F062C"/>
    <w:rsid w:val="007F0EF5"/>
    <w:rsid w:val="007F2CB2"/>
    <w:rsid w:val="007F2D4E"/>
    <w:rsid w:val="007F3AD0"/>
    <w:rsid w:val="007F3FB1"/>
    <w:rsid w:val="007F454A"/>
    <w:rsid w:val="007F7659"/>
    <w:rsid w:val="008020A6"/>
    <w:rsid w:val="008027C9"/>
    <w:rsid w:val="00802901"/>
    <w:rsid w:val="008034D4"/>
    <w:rsid w:val="00803C5A"/>
    <w:rsid w:val="00805784"/>
    <w:rsid w:val="00806A17"/>
    <w:rsid w:val="00807101"/>
    <w:rsid w:val="00810376"/>
    <w:rsid w:val="008117EA"/>
    <w:rsid w:val="00812E14"/>
    <w:rsid w:val="008142F7"/>
    <w:rsid w:val="00814321"/>
    <w:rsid w:val="0081722E"/>
    <w:rsid w:val="00817DFF"/>
    <w:rsid w:val="00820D6A"/>
    <w:rsid w:val="008228C1"/>
    <w:rsid w:val="00822F2E"/>
    <w:rsid w:val="00824E0D"/>
    <w:rsid w:val="00826BBE"/>
    <w:rsid w:val="00826CD4"/>
    <w:rsid w:val="00830B5E"/>
    <w:rsid w:val="00831C3C"/>
    <w:rsid w:val="008353DD"/>
    <w:rsid w:val="008377C7"/>
    <w:rsid w:val="00837895"/>
    <w:rsid w:val="00837920"/>
    <w:rsid w:val="00837B19"/>
    <w:rsid w:val="00837F27"/>
    <w:rsid w:val="0084110C"/>
    <w:rsid w:val="00841597"/>
    <w:rsid w:val="00842ADC"/>
    <w:rsid w:val="00843BBB"/>
    <w:rsid w:val="0084649F"/>
    <w:rsid w:val="008466B3"/>
    <w:rsid w:val="00846CFE"/>
    <w:rsid w:val="00850C93"/>
    <w:rsid w:val="00851944"/>
    <w:rsid w:val="008534D1"/>
    <w:rsid w:val="00854537"/>
    <w:rsid w:val="00854E41"/>
    <w:rsid w:val="00855021"/>
    <w:rsid w:val="008556EB"/>
    <w:rsid w:val="0085637C"/>
    <w:rsid w:val="00856516"/>
    <w:rsid w:val="00860AB3"/>
    <w:rsid w:val="008622A0"/>
    <w:rsid w:val="00864B35"/>
    <w:rsid w:val="00864C0F"/>
    <w:rsid w:val="00864D3A"/>
    <w:rsid w:val="00865C0B"/>
    <w:rsid w:val="0086625E"/>
    <w:rsid w:val="0087069B"/>
    <w:rsid w:val="008722FC"/>
    <w:rsid w:val="00872963"/>
    <w:rsid w:val="00872D9E"/>
    <w:rsid w:val="008743B1"/>
    <w:rsid w:val="008743B7"/>
    <w:rsid w:val="0087455E"/>
    <w:rsid w:val="00876D88"/>
    <w:rsid w:val="008813D8"/>
    <w:rsid w:val="00885037"/>
    <w:rsid w:val="008859CB"/>
    <w:rsid w:val="00886393"/>
    <w:rsid w:val="0088786E"/>
    <w:rsid w:val="008907B8"/>
    <w:rsid w:val="00891EF5"/>
    <w:rsid w:val="00892ADF"/>
    <w:rsid w:val="008953C6"/>
    <w:rsid w:val="008965C9"/>
    <w:rsid w:val="00896712"/>
    <w:rsid w:val="008A28F6"/>
    <w:rsid w:val="008A2DF6"/>
    <w:rsid w:val="008A3393"/>
    <w:rsid w:val="008A3DEF"/>
    <w:rsid w:val="008A437C"/>
    <w:rsid w:val="008A4417"/>
    <w:rsid w:val="008A7DBE"/>
    <w:rsid w:val="008B12F7"/>
    <w:rsid w:val="008B5CBC"/>
    <w:rsid w:val="008B663E"/>
    <w:rsid w:val="008B69D0"/>
    <w:rsid w:val="008B6C47"/>
    <w:rsid w:val="008B6DF1"/>
    <w:rsid w:val="008B747E"/>
    <w:rsid w:val="008B797A"/>
    <w:rsid w:val="008C17C0"/>
    <w:rsid w:val="008C1F54"/>
    <w:rsid w:val="008C315B"/>
    <w:rsid w:val="008C4121"/>
    <w:rsid w:val="008C4354"/>
    <w:rsid w:val="008C5942"/>
    <w:rsid w:val="008C6621"/>
    <w:rsid w:val="008C6FE9"/>
    <w:rsid w:val="008D1843"/>
    <w:rsid w:val="008D255B"/>
    <w:rsid w:val="008D3E54"/>
    <w:rsid w:val="008D5E16"/>
    <w:rsid w:val="008D7105"/>
    <w:rsid w:val="008D79F8"/>
    <w:rsid w:val="008E0235"/>
    <w:rsid w:val="008E098A"/>
    <w:rsid w:val="008E19B3"/>
    <w:rsid w:val="008E1CAF"/>
    <w:rsid w:val="008E1FAF"/>
    <w:rsid w:val="008E24DB"/>
    <w:rsid w:val="008E542D"/>
    <w:rsid w:val="008E6F68"/>
    <w:rsid w:val="008F0002"/>
    <w:rsid w:val="008F0C82"/>
    <w:rsid w:val="008F137A"/>
    <w:rsid w:val="008F6E58"/>
    <w:rsid w:val="009003DE"/>
    <w:rsid w:val="009004F3"/>
    <w:rsid w:val="00902022"/>
    <w:rsid w:val="009043D8"/>
    <w:rsid w:val="00904650"/>
    <w:rsid w:val="00904BAA"/>
    <w:rsid w:val="0090616C"/>
    <w:rsid w:val="00906EDE"/>
    <w:rsid w:val="009070F2"/>
    <w:rsid w:val="009109FE"/>
    <w:rsid w:val="0091220D"/>
    <w:rsid w:val="00914ADD"/>
    <w:rsid w:val="00916930"/>
    <w:rsid w:val="00917120"/>
    <w:rsid w:val="009176F8"/>
    <w:rsid w:val="00922452"/>
    <w:rsid w:val="00922D92"/>
    <w:rsid w:val="00923A61"/>
    <w:rsid w:val="00923CCF"/>
    <w:rsid w:val="00926E03"/>
    <w:rsid w:val="009302E9"/>
    <w:rsid w:val="00931DB4"/>
    <w:rsid w:val="00931EFB"/>
    <w:rsid w:val="009326D4"/>
    <w:rsid w:val="00933183"/>
    <w:rsid w:val="00934D6A"/>
    <w:rsid w:val="0093575F"/>
    <w:rsid w:val="00937908"/>
    <w:rsid w:val="0094096E"/>
    <w:rsid w:val="009409FA"/>
    <w:rsid w:val="00941702"/>
    <w:rsid w:val="00941DDE"/>
    <w:rsid w:val="009429F8"/>
    <w:rsid w:val="00944198"/>
    <w:rsid w:val="00944801"/>
    <w:rsid w:val="00945C28"/>
    <w:rsid w:val="009463BF"/>
    <w:rsid w:val="00950305"/>
    <w:rsid w:val="00950646"/>
    <w:rsid w:val="009510C3"/>
    <w:rsid w:val="00951FEE"/>
    <w:rsid w:val="009525AC"/>
    <w:rsid w:val="00952ACF"/>
    <w:rsid w:val="00952CD0"/>
    <w:rsid w:val="009541FA"/>
    <w:rsid w:val="009546FA"/>
    <w:rsid w:val="00954C3B"/>
    <w:rsid w:val="009566E8"/>
    <w:rsid w:val="00957BEF"/>
    <w:rsid w:val="009624DB"/>
    <w:rsid w:val="00962FB4"/>
    <w:rsid w:val="00965AA9"/>
    <w:rsid w:val="0097220D"/>
    <w:rsid w:val="0097269E"/>
    <w:rsid w:val="00974715"/>
    <w:rsid w:val="00974FD3"/>
    <w:rsid w:val="00976C45"/>
    <w:rsid w:val="00983051"/>
    <w:rsid w:val="0098714C"/>
    <w:rsid w:val="00987D55"/>
    <w:rsid w:val="00990A1E"/>
    <w:rsid w:val="00993E7E"/>
    <w:rsid w:val="00993EDD"/>
    <w:rsid w:val="009948BF"/>
    <w:rsid w:val="009948CF"/>
    <w:rsid w:val="009963B9"/>
    <w:rsid w:val="0099770E"/>
    <w:rsid w:val="009A0276"/>
    <w:rsid w:val="009A303F"/>
    <w:rsid w:val="009A32E4"/>
    <w:rsid w:val="009A44C3"/>
    <w:rsid w:val="009A4CAA"/>
    <w:rsid w:val="009A538A"/>
    <w:rsid w:val="009A6325"/>
    <w:rsid w:val="009A63AF"/>
    <w:rsid w:val="009B03AF"/>
    <w:rsid w:val="009B3375"/>
    <w:rsid w:val="009B37A5"/>
    <w:rsid w:val="009B3B5D"/>
    <w:rsid w:val="009B3F01"/>
    <w:rsid w:val="009B3F4A"/>
    <w:rsid w:val="009B5B82"/>
    <w:rsid w:val="009B65E1"/>
    <w:rsid w:val="009C1FB4"/>
    <w:rsid w:val="009C20AD"/>
    <w:rsid w:val="009C46DD"/>
    <w:rsid w:val="009C609E"/>
    <w:rsid w:val="009C7095"/>
    <w:rsid w:val="009D0FF7"/>
    <w:rsid w:val="009D1926"/>
    <w:rsid w:val="009D3007"/>
    <w:rsid w:val="009D44FA"/>
    <w:rsid w:val="009D6012"/>
    <w:rsid w:val="009D654F"/>
    <w:rsid w:val="009E01F7"/>
    <w:rsid w:val="009E0768"/>
    <w:rsid w:val="009E0D82"/>
    <w:rsid w:val="009E117C"/>
    <w:rsid w:val="009E1AA8"/>
    <w:rsid w:val="009E1C54"/>
    <w:rsid w:val="009E241B"/>
    <w:rsid w:val="009E4A99"/>
    <w:rsid w:val="009E60E5"/>
    <w:rsid w:val="009E62DC"/>
    <w:rsid w:val="009E6313"/>
    <w:rsid w:val="009E68C3"/>
    <w:rsid w:val="009E6A55"/>
    <w:rsid w:val="009E79DE"/>
    <w:rsid w:val="009F2329"/>
    <w:rsid w:val="009F349E"/>
    <w:rsid w:val="009F3930"/>
    <w:rsid w:val="009F4B25"/>
    <w:rsid w:val="009F6593"/>
    <w:rsid w:val="009F74A9"/>
    <w:rsid w:val="00A00916"/>
    <w:rsid w:val="00A00CBA"/>
    <w:rsid w:val="00A01648"/>
    <w:rsid w:val="00A0181C"/>
    <w:rsid w:val="00A02247"/>
    <w:rsid w:val="00A03E18"/>
    <w:rsid w:val="00A0472D"/>
    <w:rsid w:val="00A06070"/>
    <w:rsid w:val="00A105B9"/>
    <w:rsid w:val="00A10855"/>
    <w:rsid w:val="00A12346"/>
    <w:rsid w:val="00A1344B"/>
    <w:rsid w:val="00A1418D"/>
    <w:rsid w:val="00A15196"/>
    <w:rsid w:val="00A16CB6"/>
    <w:rsid w:val="00A20048"/>
    <w:rsid w:val="00A21A18"/>
    <w:rsid w:val="00A229D5"/>
    <w:rsid w:val="00A23A23"/>
    <w:rsid w:val="00A244F4"/>
    <w:rsid w:val="00A25E3F"/>
    <w:rsid w:val="00A26DA7"/>
    <w:rsid w:val="00A274BC"/>
    <w:rsid w:val="00A32836"/>
    <w:rsid w:val="00A32A61"/>
    <w:rsid w:val="00A339C3"/>
    <w:rsid w:val="00A365D8"/>
    <w:rsid w:val="00A36DF2"/>
    <w:rsid w:val="00A3741B"/>
    <w:rsid w:val="00A37E5A"/>
    <w:rsid w:val="00A40A03"/>
    <w:rsid w:val="00A41776"/>
    <w:rsid w:val="00A42318"/>
    <w:rsid w:val="00A42AAA"/>
    <w:rsid w:val="00A42B5C"/>
    <w:rsid w:val="00A43524"/>
    <w:rsid w:val="00A45278"/>
    <w:rsid w:val="00A462BC"/>
    <w:rsid w:val="00A507A2"/>
    <w:rsid w:val="00A526F1"/>
    <w:rsid w:val="00A52726"/>
    <w:rsid w:val="00A52B65"/>
    <w:rsid w:val="00A52CD7"/>
    <w:rsid w:val="00A55089"/>
    <w:rsid w:val="00A56D58"/>
    <w:rsid w:val="00A571B2"/>
    <w:rsid w:val="00A60056"/>
    <w:rsid w:val="00A600C4"/>
    <w:rsid w:val="00A60C01"/>
    <w:rsid w:val="00A620EE"/>
    <w:rsid w:val="00A6275E"/>
    <w:rsid w:val="00A629A9"/>
    <w:rsid w:val="00A653AA"/>
    <w:rsid w:val="00A66C1A"/>
    <w:rsid w:val="00A671F1"/>
    <w:rsid w:val="00A7059A"/>
    <w:rsid w:val="00A70740"/>
    <w:rsid w:val="00A716D6"/>
    <w:rsid w:val="00A71CFB"/>
    <w:rsid w:val="00A74F1D"/>
    <w:rsid w:val="00A80AC5"/>
    <w:rsid w:val="00A81C88"/>
    <w:rsid w:val="00A82270"/>
    <w:rsid w:val="00A83229"/>
    <w:rsid w:val="00A85908"/>
    <w:rsid w:val="00A861C9"/>
    <w:rsid w:val="00A87D66"/>
    <w:rsid w:val="00A90E30"/>
    <w:rsid w:val="00A920AF"/>
    <w:rsid w:val="00A94474"/>
    <w:rsid w:val="00A96A93"/>
    <w:rsid w:val="00A97002"/>
    <w:rsid w:val="00AA146E"/>
    <w:rsid w:val="00AA3974"/>
    <w:rsid w:val="00AA7C93"/>
    <w:rsid w:val="00AB2A14"/>
    <w:rsid w:val="00AB3222"/>
    <w:rsid w:val="00AB5AE5"/>
    <w:rsid w:val="00AB665A"/>
    <w:rsid w:val="00AB6F7B"/>
    <w:rsid w:val="00AC0C44"/>
    <w:rsid w:val="00AC1E5F"/>
    <w:rsid w:val="00AC2F1F"/>
    <w:rsid w:val="00AC312C"/>
    <w:rsid w:val="00AC6D94"/>
    <w:rsid w:val="00AC7970"/>
    <w:rsid w:val="00AD0C99"/>
    <w:rsid w:val="00AD1191"/>
    <w:rsid w:val="00AD1377"/>
    <w:rsid w:val="00AD37A6"/>
    <w:rsid w:val="00AD3FC4"/>
    <w:rsid w:val="00AD4055"/>
    <w:rsid w:val="00AD7FE2"/>
    <w:rsid w:val="00AE1699"/>
    <w:rsid w:val="00AE3089"/>
    <w:rsid w:val="00AE3E2C"/>
    <w:rsid w:val="00AE55D9"/>
    <w:rsid w:val="00AE75B0"/>
    <w:rsid w:val="00AF200F"/>
    <w:rsid w:val="00AF269C"/>
    <w:rsid w:val="00AF31A9"/>
    <w:rsid w:val="00AF3BCD"/>
    <w:rsid w:val="00AF4D40"/>
    <w:rsid w:val="00AF4D88"/>
    <w:rsid w:val="00AF51BB"/>
    <w:rsid w:val="00AF526C"/>
    <w:rsid w:val="00AF595E"/>
    <w:rsid w:val="00AF5AA2"/>
    <w:rsid w:val="00AF72A4"/>
    <w:rsid w:val="00AF7B6B"/>
    <w:rsid w:val="00B00CF1"/>
    <w:rsid w:val="00B010EC"/>
    <w:rsid w:val="00B01E73"/>
    <w:rsid w:val="00B02726"/>
    <w:rsid w:val="00B02A00"/>
    <w:rsid w:val="00B02A8A"/>
    <w:rsid w:val="00B04D7D"/>
    <w:rsid w:val="00B06B9C"/>
    <w:rsid w:val="00B07A76"/>
    <w:rsid w:val="00B1025D"/>
    <w:rsid w:val="00B102AB"/>
    <w:rsid w:val="00B104BC"/>
    <w:rsid w:val="00B11BD0"/>
    <w:rsid w:val="00B148BD"/>
    <w:rsid w:val="00B16C90"/>
    <w:rsid w:val="00B17391"/>
    <w:rsid w:val="00B1741A"/>
    <w:rsid w:val="00B1799E"/>
    <w:rsid w:val="00B22A41"/>
    <w:rsid w:val="00B22F8B"/>
    <w:rsid w:val="00B234AA"/>
    <w:rsid w:val="00B25A9E"/>
    <w:rsid w:val="00B25FEC"/>
    <w:rsid w:val="00B321F9"/>
    <w:rsid w:val="00B323C9"/>
    <w:rsid w:val="00B32E08"/>
    <w:rsid w:val="00B33274"/>
    <w:rsid w:val="00B33930"/>
    <w:rsid w:val="00B33D59"/>
    <w:rsid w:val="00B370EB"/>
    <w:rsid w:val="00B405E0"/>
    <w:rsid w:val="00B40BF9"/>
    <w:rsid w:val="00B436DE"/>
    <w:rsid w:val="00B4557C"/>
    <w:rsid w:val="00B457DB"/>
    <w:rsid w:val="00B45C92"/>
    <w:rsid w:val="00B45F02"/>
    <w:rsid w:val="00B474E0"/>
    <w:rsid w:val="00B538C6"/>
    <w:rsid w:val="00B55DFA"/>
    <w:rsid w:val="00B6022B"/>
    <w:rsid w:val="00B60808"/>
    <w:rsid w:val="00B63568"/>
    <w:rsid w:val="00B63D37"/>
    <w:rsid w:val="00B64D23"/>
    <w:rsid w:val="00B65F1F"/>
    <w:rsid w:val="00B66E00"/>
    <w:rsid w:val="00B678E6"/>
    <w:rsid w:val="00B706AE"/>
    <w:rsid w:val="00B70CAF"/>
    <w:rsid w:val="00B718AD"/>
    <w:rsid w:val="00B71A77"/>
    <w:rsid w:val="00B71E8C"/>
    <w:rsid w:val="00B7499D"/>
    <w:rsid w:val="00B75137"/>
    <w:rsid w:val="00B77453"/>
    <w:rsid w:val="00B80ABC"/>
    <w:rsid w:val="00B8133D"/>
    <w:rsid w:val="00B82B30"/>
    <w:rsid w:val="00B82CD5"/>
    <w:rsid w:val="00B830D0"/>
    <w:rsid w:val="00B853F8"/>
    <w:rsid w:val="00B862AF"/>
    <w:rsid w:val="00B86B60"/>
    <w:rsid w:val="00B90731"/>
    <w:rsid w:val="00B907DD"/>
    <w:rsid w:val="00B90D18"/>
    <w:rsid w:val="00B919C3"/>
    <w:rsid w:val="00B92311"/>
    <w:rsid w:val="00B938EA"/>
    <w:rsid w:val="00B93A86"/>
    <w:rsid w:val="00B96832"/>
    <w:rsid w:val="00B96D7F"/>
    <w:rsid w:val="00B9701D"/>
    <w:rsid w:val="00BA01EB"/>
    <w:rsid w:val="00BA114E"/>
    <w:rsid w:val="00BA3702"/>
    <w:rsid w:val="00BA3B3B"/>
    <w:rsid w:val="00BA4B84"/>
    <w:rsid w:val="00BA5ACE"/>
    <w:rsid w:val="00BB027D"/>
    <w:rsid w:val="00BB1149"/>
    <w:rsid w:val="00BB16D2"/>
    <w:rsid w:val="00BB1A90"/>
    <w:rsid w:val="00BB26C9"/>
    <w:rsid w:val="00BB3C84"/>
    <w:rsid w:val="00BB471C"/>
    <w:rsid w:val="00BC0996"/>
    <w:rsid w:val="00BC0A08"/>
    <w:rsid w:val="00BC2791"/>
    <w:rsid w:val="00BC542B"/>
    <w:rsid w:val="00BC5A92"/>
    <w:rsid w:val="00BD092E"/>
    <w:rsid w:val="00BD1ABD"/>
    <w:rsid w:val="00BD22F1"/>
    <w:rsid w:val="00BD2C66"/>
    <w:rsid w:val="00BD38C2"/>
    <w:rsid w:val="00BD43A4"/>
    <w:rsid w:val="00BD558D"/>
    <w:rsid w:val="00BD7971"/>
    <w:rsid w:val="00BE1BB0"/>
    <w:rsid w:val="00BE257B"/>
    <w:rsid w:val="00BE3307"/>
    <w:rsid w:val="00BE6A18"/>
    <w:rsid w:val="00BE6E99"/>
    <w:rsid w:val="00BE788E"/>
    <w:rsid w:val="00BF05B2"/>
    <w:rsid w:val="00BF0BE1"/>
    <w:rsid w:val="00BF3094"/>
    <w:rsid w:val="00BF3136"/>
    <w:rsid w:val="00BF38A9"/>
    <w:rsid w:val="00BF42FF"/>
    <w:rsid w:val="00BF7331"/>
    <w:rsid w:val="00BF7DBE"/>
    <w:rsid w:val="00C00160"/>
    <w:rsid w:val="00C00352"/>
    <w:rsid w:val="00C00554"/>
    <w:rsid w:val="00C01175"/>
    <w:rsid w:val="00C02144"/>
    <w:rsid w:val="00C04B07"/>
    <w:rsid w:val="00C05C31"/>
    <w:rsid w:val="00C10E93"/>
    <w:rsid w:val="00C12975"/>
    <w:rsid w:val="00C142C4"/>
    <w:rsid w:val="00C1449B"/>
    <w:rsid w:val="00C14DBD"/>
    <w:rsid w:val="00C1570E"/>
    <w:rsid w:val="00C16AEC"/>
    <w:rsid w:val="00C21C98"/>
    <w:rsid w:val="00C246F5"/>
    <w:rsid w:val="00C25A09"/>
    <w:rsid w:val="00C266D4"/>
    <w:rsid w:val="00C3108A"/>
    <w:rsid w:val="00C313E6"/>
    <w:rsid w:val="00C32720"/>
    <w:rsid w:val="00C32809"/>
    <w:rsid w:val="00C330A4"/>
    <w:rsid w:val="00C34075"/>
    <w:rsid w:val="00C349D6"/>
    <w:rsid w:val="00C37EB5"/>
    <w:rsid w:val="00C40B0E"/>
    <w:rsid w:val="00C412B0"/>
    <w:rsid w:val="00C431C0"/>
    <w:rsid w:val="00C437D8"/>
    <w:rsid w:val="00C45889"/>
    <w:rsid w:val="00C46B2C"/>
    <w:rsid w:val="00C4779B"/>
    <w:rsid w:val="00C50630"/>
    <w:rsid w:val="00C51D50"/>
    <w:rsid w:val="00C54ADD"/>
    <w:rsid w:val="00C559BA"/>
    <w:rsid w:val="00C569FC"/>
    <w:rsid w:val="00C573E8"/>
    <w:rsid w:val="00C601DB"/>
    <w:rsid w:val="00C6029A"/>
    <w:rsid w:val="00C609A4"/>
    <w:rsid w:val="00C61998"/>
    <w:rsid w:val="00C62E99"/>
    <w:rsid w:val="00C634F5"/>
    <w:rsid w:val="00C63B3B"/>
    <w:rsid w:val="00C654DA"/>
    <w:rsid w:val="00C65A80"/>
    <w:rsid w:val="00C65A8A"/>
    <w:rsid w:val="00C66AEA"/>
    <w:rsid w:val="00C66F75"/>
    <w:rsid w:val="00C67365"/>
    <w:rsid w:val="00C676CD"/>
    <w:rsid w:val="00C67AEA"/>
    <w:rsid w:val="00C67D67"/>
    <w:rsid w:val="00C70C8E"/>
    <w:rsid w:val="00C723D2"/>
    <w:rsid w:val="00C7582D"/>
    <w:rsid w:val="00C7614C"/>
    <w:rsid w:val="00C777BC"/>
    <w:rsid w:val="00C80E61"/>
    <w:rsid w:val="00C813F9"/>
    <w:rsid w:val="00C82B8C"/>
    <w:rsid w:val="00C85C25"/>
    <w:rsid w:val="00C95BBA"/>
    <w:rsid w:val="00C960CE"/>
    <w:rsid w:val="00C9633D"/>
    <w:rsid w:val="00CA11B8"/>
    <w:rsid w:val="00CA20E4"/>
    <w:rsid w:val="00CA213C"/>
    <w:rsid w:val="00CA37D6"/>
    <w:rsid w:val="00CA7ED1"/>
    <w:rsid w:val="00CB147D"/>
    <w:rsid w:val="00CB1B74"/>
    <w:rsid w:val="00CB28EE"/>
    <w:rsid w:val="00CB4F0D"/>
    <w:rsid w:val="00CB5B06"/>
    <w:rsid w:val="00CB6663"/>
    <w:rsid w:val="00CC1E17"/>
    <w:rsid w:val="00CC2453"/>
    <w:rsid w:val="00CC3D57"/>
    <w:rsid w:val="00CC4473"/>
    <w:rsid w:val="00CC7089"/>
    <w:rsid w:val="00CC7AD1"/>
    <w:rsid w:val="00CD3A9C"/>
    <w:rsid w:val="00CD3E46"/>
    <w:rsid w:val="00CD56E7"/>
    <w:rsid w:val="00CD7910"/>
    <w:rsid w:val="00CD7CEB"/>
    <w:rsid w:val="00CE1D99"/>
    <w:rsid w:val="00CE20C1"/>
    <w:rsid w:val="00CE62A4"/>
    <w:rsid w:val="00CE7D6D"/>
    <w:rsid w:val="00CF2810"/>
    <w:rsid w:val="00CF6CD8"/>
    <w:rsid w:val="00CF71A4"/>
    <w:rsid w:val="00CF7C51"/>
    <w:rsid w:val="00D003E3"/>
    <w:rsid w:val="00D02136"/>
    <w:rsid w:val="00D026FA"/>
    <w:rsid w:val="00D04C62"/>
    <w:rsid w:val="00D071ED"/>
    <w:rsid w:val="00D07C2F"/>
    <w:rsid w:val="00D1033E"/>
    <w:rsid w:val="00D107D0"/>
    <w:rsid w:val="00D11C85"/>
    <w:rsid w:val="00D11D6C"/>
    <w:rsid w:val="00D12EBD"/>
    <w:rsid w:val="00D13CAA"/>
    <w:rsid w:val="00D146EC"/>
    <w:rsid w:val="00D16903"/>
    <w:rsid w:val="00D1769C"/>
    <w:rsid w:val="00D20F59"/>
    <w:rsid w:val="00D21AD7"/>
    <w:rsid w:val="00D23DAF"/>
    <w:rsid w:val="00D25DD1"/>
    <w:rsid w:val="00D26E56"/>
    <w:rsid w:val="00D27B3C"/>
    <w:rsid w:val="00D309CB"/>
    <w:rsid w:val="00D30E92"/>
    <w:rsid w:val="00D34A10"/>
    <w:rsid w:val="00D3596C"/>
    <w:rsid w:val="00D42228"/>
    <w:rsid w:val="00D42AA5"/>
    <w:rsid w:val="00D42B31"/>
    <w:rsid w:val="00D42D62"/>
    <w:rsid w:val="00D451AF"/>
    <w:rsid w:val="00D45736"/>
    <w:rsid w:val="00D45EB6"/>
    <w:rsid w:val="00D46411"/>
    <w:rsid w:val="00D464ED"/>
    <w:rsid w:val="00D503B5"/>
    <w:rsid w:val="00D50D5D"/>
    <w:rsid w:val="00D50DCB"/>
    <w:rsid w:val="00D52829"/>
    <w:rsid w:val="00D52A38"/>
    <w:rsid w:val="00D53CC7"/>
    <w:rsid w:val="00D53E69"/>
    <w:rsid w:val="00D53FE0"/>
    <w:rsid w:val="00D54BB9"/>
    <w:rsid w:val="00D55DF7"/>
    <w:rsid w:val="00D5614F"/>
    <w:rsid w:val="00D56A6A"/>
    <w:rsid w:val="00D56D4A"/>
    <w:rsid w:val="00D57308"/>
    <w:rsid w:val="00D5749A"/>
    <w:rsid w:val="00D601F5"/>
    <w:rsid w:val="00D60C77"/>
    <w:rsid w:val="00D64D9D"/>
    <w:rsid w:val="00D668C6"/>
    <w:rsid w:val="00D6791C"/>
    <w:rsid w:val="00D71760"/>
    <w:rsid w:val="00D72920"/>
    <w:rsid w:val="00D77CAA"/>
    <w:rsid w:val="00D81114"/>
    <w:rsid w:val="00D829C5"/>
    <w:rsid w:val="00D8313D"/>
    <w:rsid w:val="00D842AD"/>
    <w:rsid w:val="00D878AE"/>
    <w:rsid w:val="00D87CE3"/>
    <w:rsid w:val="00D902CE"/>
    <w:rsid w:val="00D907FF"/>
    <w:rsid w:val="00D9154E"/>
    <w:rsid w:val="00D942B4"/>
    <w:rsid w:val="00D975C7"/>
    <w:rsid w:val="00D9763C"/>
    <w:rsid w:val="00DA0AE6"/>
    <w:rsid w:val="00DA6996"/>
    <w:rsid w:val="00DA6A9F"/>
    <w:rsid w:val="00DB11E7"/>
    <w:rsid w:val="00DB1247"/>
    <w:rsid w:val="00DB2BB0"/>
    <w:rsid w:val="00DB3E19"/>
    <w:rsid w:val="00DB5C69"/>
    <w:rsid w:val="00DB6E4A"/>
    <w:rsid w:val="00DB725C"/>
    <w:rsid w:val="00DC31DF"/>
    <w:rsid w:val="00DC4261"/>
    <w:rsid w:val="00DC4837"/>
    <w:rsid w:val="00DC55A6"/>
    <w:rsid w:val="00DD09A9"/>
    <w:rsid w:val="00DD18EB"/>
    <w:rsid w:val="00DD3FED"/>
    <w:rsid w:val="00DD4204"/>
    <w:rsid w:val="00DD50D9"/>
    <w:rsid w:val="00DD5220"/>
    <w:rsid w:val="00DD591D"/>
    <w:rsid w:val="00DD793E"/>
    <w:rsid w:val="00DE0849"/>
    <w:rsid w:val="00DE091D"/>
    <w:rsid w:val="00DE0D98"/>
    <w:rsid w:val="00DE129E"/>
    <w:rsid w:val="00DE25A6"/>
    <w:rsid w:val="00DE5EF6"/>
    <w:rsid w:val="00DE5F95"/>
    <w:rsid w:val="00DF0AF2"/>
    <w:rsid w:val="00DF16C4"/>
    <w:rsid w:val="00DF5EED"/>
    <w:rsid w:val="00DF6850"/>
    <w:rsid w:val="00E05827"/>
    <w:rsid w:val="00E0653D"/>
    <w:rsid w:val="00E06A5C"/>
    <w:rsid w:val="00E07488"/>
    <w:rsid w:val="00E1005A"/>
    <w:rsid w:val="00E102B4"/>
    <w:rsid w:val="00E1219D"/>
    <w:rsid w:val="00E14B9E"/>
    <w:rsid w:val="00E14DFF"/>
    <w:rsid w:val="00E15061"/>
    <w:rsid w:val="00E17010"/>
    <w:rsid w:val="00E17E79"/>
    <w:rsid w:val="00E20273"/>
    <w:rsid w:val="00E202A1"/>
    <w:rsid w:val="00E20C36"/>
    <w:rsid w:val="00E2152F"/>
    <w:rsid w:val="00E21C9C"/>
    <w:rsid w:val="00E21CEC"/>
    <w:rsid w:val="00E253E9"/>
    <w:rsid w:val="00E25C2E"/>
    <w:rsid w:val="00E2642D"/>
    <w:rsid w:val="00E31C06"/>
    <w:rsid w:val="00E32B30"/>
    <w:rsid w:val="00E3324B"/>
    <w:rsid w:val="00E3352A"/>
    <w:rsid w:val="00E3430D"/>
    <w:rsid w:val="00E35013"/>
    <w:rsid w:val="00E36097"/>
    <w:rsid w:val="00E36A74"/>
    <w:rsid w:val="00E37A71"/>
    <w:rsid w:val="00E37C1F"/>
    <w:rsid w:val="00E37F84"/>
    <w:rsid w:val="00E407F2"/>
    <w:rsid w:val="00E4111A"/>
    <w:rsid w:val="00E41B6D"/>
    <w:rsid w:val="00E42DDE"/>
    <w:rsid w:val="00E43C16"/>
    <w:rsid w:val="00E4463C"/>
    <w:rsid w:val="00E4493A"/>
    <w:rsid w:val="00E455AB"/>
    <w:rsid w:val="00E45651"/>
    <w:rsid w:val="00E473C0"/>
    <w:rsid w:val="00E47E55"/>
    <w:rsid w:val="00E510AF"/>
    <w:rsid w:val="00E51874"/>
    <w:rsid w:val="00E51B51"/>
    <w:rsid w:val="00E51B73"/>
    <w:rsid w:val="00E52B8C"/>
    <w:rsid w:val="00E53DB3"/>
    <w:rsid w:val="00E540D3"/>
    <w:rsid w:val="00E564F7"/>
    <w:rsid w:val="00E57476"/>
    <w:rsid w:val="00E57563"/>
    <w:rsid w:val="00E5787C"/>
    <w:rsid w:val="00E57BBA"/>
    <w:rsid w:val="00E6059C"/>
    <w:rsid w:val="00E60CF0"/>
    <w:rsid w:val="00E61343"/>
    <w:rsid w:val="00E63B08"/>
    <w:rsid w:val="00E63E87"/>
    <w:rsid w:val="00E6421B"/>
    <w:rsid w:val="00E64A1C"/>
    <w:rsid w:val="00E6510A"/>
    <w:rsid w:val="00E6723C"/>
    <w:rsid w:val="00E70A11"/>
    <w:rsid w:val="00E755F7"/>
    <w:rsid w:val="00E7560D"/>
    <w:rsid w:val="00E75D27"/>
    <w:rsid w:val="00E7727B"/>
    <w:rsid w:val="00E772D1"/>
    <w:rsid w:val="00E80FBC"/>
    <w:rsid w:val="00E81792"/>
    <w:rsid w:val="00E821C3"/>
    <w:rsid w:val="00E82CA5"/>
    <w:rsid w:val="00E832A6"/>
    <w:rsid w:val="00E84123"/>
    <w:rsid w:val="00E8519D"/>
    <w:rsid w:val="00E9270B"/>
    <w:rsid w:val="00E93E47"/>
    <w:rsid w:val="00E94126"/>
    <w:rsid w:val="00E943E5"/>
    <w:rsid w:val="00E9513A"/>
    <w:rsid w:val="00E95A60"/>
    <w:rsid w:val="00E95BFB"/>
    <w:rsid w:val="00E96815"/>
    <w:rsid w:val="00E97129"/>
    <w:rsid w:val="00EA128C"/>
    <w:rsid w:val="00EA1772"/>
    <w:rsid w:val="00EA2395"/>
    <w:rsid w:val="00EA2B74"/>
    <w:rsid w:val="00EA39A5"/>
    <w:rsid w:val="00EA47AA"/>
    <w:rsid w:val="00EA5E60"/>
    <w:rsid w:val="00EA5FE0"/>
    <w:rsid w:val="00EA6543"/>
    <w:rsid w:val="00EA714F"/>
    <w:rsid w:val="00EB0503"/>
    <w:rsid w:val="00EB055F"/>
    <w:rsid w:val="00EB0594"/>
    <w:rsid w:val="00EB0794"/>
    <w:rsid w:val="00EB12AB"/>
    <w:rsid w:val="00EB1EB6"/>
    <w:rsid w:val="00EB1FEF"/>
    <w:rsid w:val="00EB54B5"/>
    <w:rsid w:val="00EB7CBF"/>
    <w:rsid w:val="00EC110D"/>
    <w:rsid w:val="00EC1149"/>
    <w:rsid w:val="00EC20A3"/>
    <w:rsid w:val="00EC26BB"/>
    <w:rsid w:val="00EC27D8"/>
    <w:rsid w:val="00EC2A23"/>
    <w:rsid w:val="00EC4F6D"/>
    <w:rsid w:val="00EC6A75"/>
    <w:rsid w:val="00EC780D"/>
    <w:rsid w:val="00ED0C9D"/>
    <w:rsid w:val="00ED12A0"/>
    <w:rsid w:val="00ED14BE"/>
    <w:rsid w:val="00ED1B89"/>
    <w:rsid w:val="00ED21AE"/>
    <w:rsid w:val="00ED3A38"/>
    <w:rsid w:val="00ED49FD"/>
    <w:rsid w:val="00ED5628"/>
    <w:rsid w:val="00ED645C"/>
    <w:rsid w:val="00EE19CA"/>
    <w:rsid w:val="00EE22A9"/>
    <w:rsid w:val="00EE2959"/>
    <w:rsid w:val="00EE451B"/>
    <w:rsid w:val="00EE4EEE"/>
    <w:rsid w:val="00EE6176"/>
    <w:rsid w:val="00EE6CE1"/>
    <w:rsid w:val="00EE7200"/>
    <w:rsid w:val="00EF3096"/>
    <w:rsid w:val="00EF4929"/>
    <w:rsid w:val="00EF6328"/>
    <w:rsid w:val="00EF6CC3"/>
    <w:rsid w:val="00EF6F97"/>
    <w:rsid w:val="00F001DE"/>
    <w:rsid w:val="00F00CCB"/>
    <w:rsid w:val="00F01F8E"/>
    <w:rsid w:val="00F03100"/>
    <w:rsid w:val="00F03A70"/>
    <w:rsid w:val="00F05DF8"/>
    <w:rsid w:val="00F0700A"/>
    <w:rsid w:val="00F113C3"/>
    <w:rsid w:val="00F13598"/>
    <w:rsid w:val="00F13D2F"/>
    <w:rsid w:val="00F13DD3"/>
    <w:rsid w:val="00F13EDE"/>
    <w:rsid w:val="00F14377"/>
    <w:rsid w:val="00F1534E"/>
    <w:rsid w:val="00F16B36"/>
    <w:rsid w:val="00F16BB3"/>
    <w:rsid w:val="00F16C2C"/>
    <w:rsid w:val="00F17287"/>
    <w:rsid w:val="00F20163"/>
    <w:rsid w:val="00F22F9B"/>
    <w:rsid w:val="00F24465"/>
    <w:rsid w:val="00F24F9F"/>
    <w:rsid w:val="00F3000A"/>
    <w:rsid w:val="00F30350"/>
    <w:rsid w:val="00F316BB"/>
    <w:rsid w:val="00F3290B"/>
    <w:rsid w:val="00F33B8B"/>
    <w:rsid w:val="00F35152"/>
    <w:rsid w:val="00F405F0"/>
    <w:rsid w:val="00F40848"/>
    <w:rsid w:val="00F4089D"/>
    <w:rsid w:val="00F40BA0"/>
    <w:rsid w:val="00F40D6A"/>
    <w:rsid w:val="00F41086"/>
    <w:rsid w:val="00F42B87"/>
    <w:rsid w:val="00F43772"/>
    <w:rsid w:val="00F44960"/>
    <w:rsid w:val="00F44DA9"/>
    <w:rsid w:val="00F453A0"/>
    <w:rsid w:val="00F47D05"/>
    <w:rsid w:val="00F51967"/>
    <w:rsid w:val="00F51A6E"/>
    <w:rsid w:val="00F520BF"/>
    <w:rsid w:val="00F54987"/>
    <w:rsid w:val="00F559AA"/>
    <w:rsid w:val="00F56E59"/>
    <w:rsid w:val="00F575D0"/>
    <w:rsid w:val="00F61FE2"/>
    <w:rsid w:val="00F64F04"/>
    <w:rsid w:val="00F664E7"/>
    <w:rsid w:val="00F6670F"/>
    <w:rsid w:val="00F719C1"/>
    <w:rsid w:val="00F72B91"/>
    <w:rsid w:val="00F73748"/>
    <w:rsid w:val="00F73E19"/>
    <w:rsid w:val="00F76876"/>
    <w:rsid w:val="00F76A60"/>
    <w:rsid w:val="00F77312"/>
    <w:rsid w:val="00F77FD2"/>
    <w:rsid w:val="00F800D9"/>
    <w:rsid w:val="00F8117C"/>
    <w:rsid w:val="00F81512"/>
    <w:rsid w:val="00F82658"/>
    <w:rsid w:val="00F83F0C"/>
    <w:rsid w:val="00F8558E"/>
    <w:rsid w:val="00F8564D"/>
    <w:rsid w:val="00F86AFD"/>
    <w:rsid w:val="00F87012"/>
    <w:rsid w:val="00F87F83"/>
    <w:rsid w:val="00F90A1D"/>
    <w:rsid w:val="00F90DB1"/>
    <w:rsid w:val="00F9139C"/>
    <w:rsid w:val="00F93887"/>
    <w:rsid w:val="00F94913"/>
    <w:rsid w:val="00F95CA0"/>
    <w:rsid w:val="00FA25D3"/>
    <w:rsid w:val="00FA2EB4"/>
    <w:rsid w:val="00FA349E"/>
    <w:rsid w:val="00FA53BE"/>
    <w:rsid w:val="00FA5C7C"/>
    <w:rsid w:val="00FA7FF4"/>
    <w:rsid w:val="00FB4C26"/>
    <w:rsid w:val="00FB5C49"/>
    <w:rsid w:val="00FB5D70"/>
    <w:rsid w:val="00FB6095"/>
    <w:rsid w:val="00FC1463"/>
    <w:rsid w:val="00FC3BCD"/>
    <w:rsid w:val="00FC7CAA"/>
    <w:rsid w:val="00FD071A"/>
    <w:rsid w:val="00FD13C4"/>
    <w:rsid w:val="00FD2E0A"/>
    <w:rsid w:val="00FD4920"/>
    <w:rsid w:val="00FD5774"/>
    <w:rsid w:val="00FD6B08"/>
    <w:rsid w:val="00FD7326"/>
    <w:rsid w:val="00FE0D8F"/>
    <w:rsid w:val="00FE2965"/>
    <w:rsid w:val="00FE34B2"/>
    <w:rsid w:val="00FE383C"/>
    <w:rsid w:val="00FE4992"/>
    <w:rsid w:val="00FE4C6E"/>
    <w:rsid w:val="00FF0FED"/>
    <w:rsid w:val="00FF1033"/>
    <w:rsid w:val="00FF108D"/>
    <w:rsid w:val="00FF18AA"/>
    <w:rsid w:val="00FF5BD6"/>
    <w:rsid w:val="00FF5E5A"/>
    <w:rsid w:val="00FF758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8052"/>
  <w15:chartTrackingRefBased/>
  <w15:docId w15:val="{0D0CD2CF-4799-4F70-B35D-A80E9C27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eastAsia="en-US" w:bidi="ar-SA"/>
      </w:rPr>
    </w:rPrDefault>
    <w:pPrDefault>
      <w:pPr>
        <w:spacing w:after="160" w:line="259"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БУКВЫ"/>
    <w:qFormat/>
    <w:rsid w:val="00DE091D"/>
    <w:pPr>
      <w:spacing w:line="240" w:lineRule="auto"/>
    </w:pPr>
  </w:style>
  <w:style w:type="paragraph" w:styleId="1">
    <w:name w:val="heading 1"/>
    <w:aliases w:val="ЕБАТЬ"/>
    <w:basedOn w:val="a"/>
    <w:next w:val="a"/>
    <w:link w:val="10"/>
    <w:uiPriority w:val="9"/>
    <w:qFormat/>
    <w:rsid w:val="00426954"/>
    <w:pPr>
      <w:keepNext/>
      <w:keepLines/>
      <w:spacing w:before="360" w:after="240"/>
      <w:ind w:left="709" w:firstLine="0"/>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ЕБАТЬ Знак"/>
    <w:basedOn w:val="a0"/>
    <w:link w:val="1"/>
    <w:uiPriority w:val="9"/>
    <w:rsid w:val="00426954"/>
    <w:rPr>
      <w:rFonts w:eastAsiaTheme="majorEastAsia" w:cstheme="majorBidi"/>
      <w:b/>
      <w:szCs w:val="32"/>
    </w:rPr>
  </w:style>
  <w:style w:type="paragraph" w:styleId="a3">
    <w:name w:val="TOC Heading"/>
    <w:basedOn w:val="1"/>
    <w:next w:val="a"/>
    <w:uiPriority w:val="39"/>
    <w:unhideWhenUsed/>
    <w:qFormat/>
    <w:rsid w:val="00F77312"/>
    <w:pPr>
      <w:spacing w:after="0" w:line="259" w:lineRule="auto"/>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FE4992"/>
    <w:pPr>
      <w:tabs>
        <w:tab w:val="right" w:leader="dot" w:pos="9345"/>
      </w:tabs>
      <w:spacing w:after="100"/>
    </w:pPr>
    <w:rPr>
      <w:noProof/>
      <w:lang w:val="ru-RU"/>
    </w:rPr>
  </w:style>
  <w:style w:type="character" w:styleId="a4">
    <w:name w:val="Hyperlink"/>
    <w:basedOn w:val="a0"/>
    <w:uiPriority w:val="99"/>
    <w:unhideWhenUsed/>
    <w:rsid w:val="00F77312"/>
    <w:rPr>
      <w:color w:val="0563C1" w:themeColor="hyperlink"/>
      <w:u w:val="single"/>
    </w:rPr>
  </w:style>
  <w:style w:type="paragraph" w:styleId="2">
    <w:name w:val="toc 2"/>
    <w:basedOn w:val="a"/>
    <w:next w:val="a"/>
    <w:autoRedefine/>
    <w:uiPriority w:val="39"/>
    <w:semiHidden/>
    <w:unhideWhenUsed/>
    <w:rsid w:val="00F77312"/>
    <w:pPr>
      <w:spacing w:after="100"/>
      <w:ind w:left="280"/>
    </w:pPr>
  </w:style>
  <w:style w:type="paragraph" w:styleId="a5">
    <w:name w:val="header"/>
    <w:basedOn w:val="a"/>
    <w:link w:val="a6"/>
    <w:uiPriority w:val="99"/>
    <w:unhideWhenUsed/>
    <w:rsid w:val="00453881"/>
    <w:pPr>
      <w:tabs>
        <w:tab w:val="center" w:pos="4677"/>
        <w:tab w:val="right" w:pos="9355"/>
      </w:tabs>
      <w:spacing w:after="0"/>
    </w:pPr>
  </w:style>
  <w:style w:type="character" w:customStyle="1" w:styleId="a6">
    <w:name w:val="Верхний колонтитул Знак"/>
    <w:basedOn w:val="a0"/>
    <w:link w:val="a5"/>
    <w:uiPriority w:val="99"/>
    <w:rsid w:val="00453881"/>
  </w:style>
  <w:style w:type="paragraph" w:styleId="a7">
    <w:name w:val="footer"/>
    <w:basedOn w:val="a"/>
    <w:link w:val="a8"/>
    <w:uiPriority w:val="99"/>
    <w:unhideWhenUsed/>
    <w:rsid w:val="00453881"/>
    <w:pPr>
      <w:tabs>
        <w:tab w:val="center" w:pos="4677"/>
        <w:tab w:val="right" w:pos="9355"/>
      </w:tabs>
      <w:spacing w:after="0"/>
    </w:pPr>
  </w:style>
  <w:style w:type="character" w:customStyle="1" w:styleId="a8">
    <w:name w:val="Нижний колонтитул Знак"/>
    <w:basedOn w:val="a0"/>
    <w:link w:val="a7"/>
    <w:uiPriority w:val="99"/>
    <w:rsid w:val="00453881"/>
  </w:style>
  <w:style w:type="paragraph" w:styleId="a9">
    <w:name w:val="List Paragraph"/>
    <w:basedOn w:val="a"/>
    <w:uiPriority w:val="34"/>
    <w:qFormat/>
    <w:rsid w:val="00682037"/>
    <w:pPr>
      <w:ind w:left="720"/>
      <w:contextualSpacing/>
    </w:pPr>
  </w:style>
  <w:style w:type="paragraph" w:styleId="aa">
    <w:name w:val="Balloon Text"/>
    <w:basedOn w:val="a"/>
    <w:link w:val="ab"/>
    <w:uiPriority w:val="99"/>
    <w:semiHidden/>
    <w:unhideWhenUsed/>
    <w:rsid w:val="00A0472D"/>
    <w:pPr>
      <w:spacing w:after="0"/>
    </w:pPr>
    <w:rPr>
      <w:rFonts w:ascii="Segoe UI" w:hAnsi="Segoe UI" w:cs="Segoe UI"/>
      <w:sz w:val="18"/>
      <w:szCs w:val="18"/>
    </w:rPr>
  </w:style>
  <w:style w:type="character" w:customStyle="1" w:styleId="ab">
    <w:name w:val="Текст выноски Знак"/>
    <w:basedOn w:val="a0"/>
    <w:link w:val="aa"/>
    <w:uiPriority w:val="99"/>
    <w:semiHidden/>
    <w:rsid w:val="00A0472D"/>
    <w:rPr>
      <w:rFonts w:ascii="Segoe UI" w:hAnsi="Segoe UI" w:cs="Segoe UI"/>
      <w:sz w:val="18"/>
      <w:szCs w:val="18"/>
    </w:rPr>
  </w:style>
  <w:style w:type="table" w:customStyle="1" w:styleId="12">
    <w:name w:val="Сетка таблицы1"/>
    <w:basedOn w:val="a1"/>
    <w:next w:val="ac"/>
    <w:uiPriority w:val="59"/>
    <w:rsid w:val="008556EB"/>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39"/>
    <w:rsid w:val="00855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Сетка таблицы2"/>
    <w:basedOn w:val="a1"/>
    <w:next w:val="ac"/>
    <w:uiPriority w:val="59"/>
    <w:rsid w:val="00EC110D"/>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c"/>
    <w:uiPriority w:val="59"/>
    <w:rsid w:val="003B210C"/>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426954"/>
    <w:pPr>
      <w:spacing w:after="0" w:line="240" w:lineRule="auto"/>
    </w:pPr>
  </w:style>
  <w:style w:type="character" w:styleId="ae">
    <w:name w:val="Placeholder Text"/>
    <w:basedOn w:val="a0"/>
    <w:uiPriority w:val="99"/>
    <w:semiHidden/>
    <w:rsid w:val="00A00CBA"/>
    <w:rPr>
      <w:color w:val="808080"/>
    </w:rPr>
  </w:style>
  <w:style w:type="paragraph" w:styleId="af">
    <w:name w:val="caption"/>
    <w:basedOn w:val="a"/>
    <w:next w:val="a"/>
    <w:uiPriority w:val="35"/>
    <w:unhideWhenUsed/>
    <w:qFormat/>
    <w:rsid w:val="003560E7"/>
    <w:pPr>
      <w:spacing w:after="200"/>
    </w:pPr>
    <w:rPr>
      <w:i/>
      <w:iCs/>
      <w:color w:val="44546A" w:themeColor="text2"/>
      <w:sz w:val="18"/>
      <w:szCs w:val="18"/>
    </w:rPr>
  </w:style>
  <w:style w:type="numbering" w:customStyle="1" w:styleId="CurrentList1">
    <w:name w:val="Current List1"/>
    <w:uiPriority w:val="99"/>
    <w:rsid w:val="008D7105"/>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53666">
      <w:bodyDiv w:val="1"/>
      <w:marLeft w:val="0"/>
      <w:marRight w:val="0"/>
      <w:marTop w:val="0"/>
      <w:marBottom w:val="0"/>
      <w:divBdr>
        <w:top w:val="none" w:sz="0" w:space="0" w:color="auto"/>
        <w:left w:val="none" w:sz="0" w:space="0" w:color="auto"/>
        <w:bottom w:val="none" w:sz="0" w:space="0" w:color="auto"/>
        <w:right w:val="none" w:sz="0" w:space="0" w:color="auto"/>
      </w:divBdr>
    </w:div>
    <w:div w:id="626621536">
      <w:bodyDiv w:val="1"/>
      <w:marLeft w:val="0"/>
      <w:marRight w:val="0"/>
      <w:marTop w:val="0"/>
      <w:marBottom w:val="0"/>
      <w:divBdr>
        <w:top w:val="none" w:sz="0" w:space="0" w:color="auto"/>
        <w:left w:val="none" w:sz="0" w:space="0" w:color="auto"/>
        <w:bottom w:val="none" w:sz="0" w:space="0" w:color="auto"/>
        <w:right w:val="none" w:sz="0" w:space="0" w:color="auto"/>
      </w:divBdr>
    </w:div>
    <w:div w:id="806362349">
      <w:bodyDiv w:val="1"/>
      <w:marLeft w:val="0"/>
      <w:marRight w:val="0"/>
      <w:marTop w:val="0"/>
      <w:marBottom w:val="0"/>
      <w:divBdr>
        <w:top w:val="none" w:sz="0" w:space="0" w:color="auto"/>
        <w:left w:val="none" w:sz="0" w:space="0" w:color="auto"/>
        <w:bottom w:val="none" w:sz="0" w:space="0" w:color="auto"/>
        <w:right w:val="none" w:sz="0" w:space="0" w:color="auto"/>
      </w:divBdr>
    </w:div>
    <w:div w:id="1040663847">
      <w:bodyDiv w:val="1"/>
      <w:marLeft w:val="0"/>
      <w:marRight w:val="0"/>
      <w:marTop w:val="0"/>
      <w:marBottom w:val="0"/>
      <w:divBdr>
        <w:top w:val="none" w:sz="0" w:space="0" w:color="auto"/>
        <w:left w:val="none" w:sz="0" w:space="0" w:color="auto"/>
        <w:bottom w:val="none" w:sz="0" w:space="0" w:color="auto"/>
        <w:right w:val="none" w:sz="0" w:space="0" w:color="auto"/>
      </w:divBdr>
    </w:div>
    <w:div w:id="1073309614">
      <w:bodyDiv w:val="1"/>
      <w:marLeft w:val="0"/>
      <w:marRight w:val="0"/>
      <w:marTop w:val="0"/>
      <w:marBottom w:val="0"/>
      <w:divBdr>
        <w:top w:val="none" w:sz="0" w:space="0" w:color="auto"/>
        <w:left w:val="none" w:sz="0" w:space="0" w:color="auto"/>
        <w:bottom w:val="none" w:sz="0" w:space="0" w:color="auto"/>
        <w:right w:val="none" w:sz="0" w:space="0" w:color="auto"/>
      </w:divBdr>
    </w:div>
    <w:div w:id="1460955159">
      <w:bodyDiv w:val="1"/>
      <w:marLeft w:val="0"/>
      <w:marRight w:val="0"/>
      <w:marTop w:val="0"/>
      <w:marBottom w:val="0"/>
      <w:divBdr>
        <w:top w:val="none" w:sz="0" w:space="0" w:color="auto"/>
        <w:left w:val="none" w:sz="0" w:space="0" w:color="auto"/>
        <w:bottom w:val="none" w:sz="0" w:space="0" w:color="auto"/>
        <w:right w:val="none" w:sz="0" w:space="0" w:color="auto"/>
      </w:divBdr>
    </w:div>
    <w:div w:id="1837763117">
      <w:bodyDiv w:val="1"/>
      <w:marLeft w:val="0"/>
      <w:marRight w:val="0"/>
      <w:marTop w:val="0"/>
      <w:marBottom w:val="0"/>
      <w:divBdr>
        <w:top w:val="none" w:sz="0" w:space="0" w:color="auto"/>
        <w:left w:val="none" w:sz="0" w:space="0" w:color="auto"/>
        <w:bottom w:val="none" w:sz="0" w:space="0" w:color="auto"/>
        <w:right w:val="none" w:sz="0" w:space="0" w:color="auto"/>
      </w:divBdr>
    </w:div>
    <w:div w:id="1926377524">
      <w:bodyDiv w:val="1"/>
      <w:marLeft w:val="0"/>
      <w:marRight w:val="0"/>
      <w:marTop w:val="0"/>
      <w:marBottom w:val="0"/>
      <w:divBdr>
        <w:top w:val="none" w:sz="0" w:space="0" w:color="auto"/>
        <w:left w:val="none" w:sz="0" w:space="0" w:color="auto"/>
        <w:bottom w:val="none" w:sz="0" w:space="0" w:color="auto"/>
        <w:right w:val="none" w:sz="0" w:space="0" w:color="auto"/>
      </w:divBdr>
    </w:div>
    <w:div w:id="2006933732">
      <w:bodyDiv w:val="1"/>
      <w:marLeft w:val="0"/>
      <w:marRight w:val="0"/>
      <w:marTop w:val="0"/>
      <w:marBottom w:val="0"/>
      <w:divBdr>
        <w:top w:val="none" w:sz="0" w:space="0" w:color="auto"/>
        <w:left w:val="none" w:sz="0" w:space="0" w:color="auto"/>
        <w:bottom w:val="none" w:sz="0" w:space="0" w:color="auto"/>
        <w:right w:val="none" w:sz="0" w:space="0" w:color="auto"/>
      </w:divBdr>
    </w:div>
    <w:div w:id="214238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D1E28-25FB-4202-A99F-A52BB8716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1132</Words>
  <Characters>6453</Characters>
  <Application>Microsoft Office Word</Application>
  <DocSecurity>0</DocSecurity>
  <Lines>53</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Valdaitsev Alexander</dc:creator>
  <cp:keywords/>
  <dc:description/>
  <cp:lastModifiedBy>вайсера родион</cp:lastModifiedBy>
  <cp:revision>9</cp:revision>
  <dcterms:created xsi:type="dcterms:W3CDTF">2023-05-22T21:12:00Z</dcterms:created>
  <dcterms:modified xsi:type="dcterms:W3CDTF">2023-06-14T20:20:00Z</dcterms:modified>
</cp:coreProperties>
</file>