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1558" w:rsidRPr="008B4AB3" w:rsidRDefault="005B1558" w:rsidP="005B1558">
      <w:pPr>
        <w:spacing w:line="276" w:lineRule="auto"/>
        <w:jc w:val="center"/>
        <w:rPr>
          <w:rFonts w:eastAsia="Calibri"/>
          <w:color w:val="000000"/>
          <w:lang w:eastAsia="en-US"/>
        </w:rPr>
      </w:pPr>
      <w:r w:rsidRPr="008B4AB3">
        <w:rPr>
          <w:rFonts w:eastAsia="Calibri"/>
          <w:color w:val="000000"/>
          <w:lang w:eastAsia="en-US"/>
        </w:rPr>
        <w:t>Учреждение образования</w:t>
      </w:r>
    </w:p>
    <w:p w:rsidR="005B1558" w:rsidRPr="008B4AB3" w:rsidRDefault="005B1558" w:rsidP="005B1558">
      <w:pPr>
        <w:spacing w:line="276" w:lineRule="auto"/>
        <w:jc w:val="center"/>
        <w:rPr>
          <w:rFonts w:eastAsia="Calibri"/>
          <w:color w:val="000000"/>
          <w:lang w:eastAsia="en-US"/>
        </w:rPr>
      </w:pPr>
      <w:r w:rsidRPr="008B4AB3">
        <w:rPr>
          <w:rFonts w:eastAsia="Calibri"/>
          <w:color w:val="000000"/>
          <w:lang w:eastAsia="en-US"/>
        </w:rPr>
        <w:t>«Белорусский государственный технологический университет»</w:t>
      </w:r>
    </w:p>
    <w:p w:rsidR="005B1558" w:rsidRPr="008B4AB3" w:rsidRDefault="005B1558" w:rsidP="005B1558">
      <w:pPr>
        <w:spacing w:line="276" w:lineRule="auto"/>
        <w:jc w:val="center"/>
        <w:rPr>
          <w:rFonts w:eastAsia="Calibri"/>
          <w:color w:val="000000"/>
          <w:lang w:eastAsia="en-US"/>
        </w:rPr>
      </w:pPr>
    </w:p>
    <w:p w:rsidR="005B1558" w:rsidRPr="008B4AB3" w:rsidRDefault="005B1558" w:rsidP="005B1558">
      <w:pPr>
        <w:spacing w:line="276" w:lineRule="auto"/>
        <w:jc w:val="center"/>
        <w:rPr>
          <w:b/>
        </w:rPr>
      </w:pPr>
      <w:r w:rsidRPr="008B4AB3">
        <w:rPr>
          <w:rFonts w:eastAsia="Calibri"/>
          <w:b/>
          <w:bCs/>
          <w:color w:val="000000"/>
          <w:lang w:eastAsia="en-US"/>
        </w:rPr>
        <w:t xml:space="preserve">Кафедра </w:t>
      </w:r>
      <w:r w:rsidRPr="008B4AB3">
        <w:rPr>
          <w:b/>
        </w:rPr>
        <w:t>информационных систем и технологий</w:t>
      </w:r>
    </w:p>
    <w:p w:rsidR="005B1558" w:rsidRPr="008B4AB3" w:rsidRDefault="005B1558" w:rsidP="005B1558">
      <w:pPr>
        <w:spacing w:after="3000" w:line="276" w:lineRule="auto"/>
        <w:jc w:val="center"/>
        <w:rPr>
          <w:rFonts w:eastAsia="Calibri"/>
          <w:color w:val="000000"/>
          <w:lang w:eastAsia="en-US"/>
        </w:rPr>
      </w:pPr>
      <w:r w:rsidRPr="008B4AB3">
        <w:rPr>
          <w:b/>
        </w:rPr>
        <w:t>Защита информации и надёжность информационных систем</w:t>
      </w:r>
    </w:p>
    <w:p w:rsidR="005B1558" w:rsidRPr="00D976DE" w:rsidRDefault="005B1558" w:rsidP="005B1558">
      <w:pPr>
        <w:shd w:val="clear" w:color="auto" w:fill="FFFFFF"/>
        <w:spacing w:line="276" w:lineRule="auto"/>
        <w:jc w:val="center"/>
        <w:rPr>
          <w:rFonts w:eastAsia="Calibri"/>
          <w:b/>
          <w:color w:val="000000"/>
          <w:lang w:eastAsia="en-US"/>
        </w:rPr>
      </w:pPr>
      <w:r w:rsidRPr="008B4AB3">
        <w:rPr>
          <w:rFonts w:eastAsia="Calibri"/>
          <w:b/>
          <w:color w:val="000000"/>
          <w:lang w:eastAsia="en-US"/>
        </w:rPr>
        <w:t>Лабораторная работа №</w:t>
      </w:r>
      <w:r w:rsidR="00552C77">
        <w:rPr>
          <w:rFonts w:eastAsia="Calibri"/>
          <w:b/>
          <w:color w:val="000000"/>
          <w:lang w:eastAsia="en-US"/>
        </w:rPr>
        <w:t>12</w:t>
      </w:r>
      <w:bookmarkStart w:id="0" w:name="_GoBack"/>
      <w:bookmarkEnd w:id="0"/>
    </w:p>
    <w:p w:rsidR="00447662" w:rsidRPr="007806F9" w:rsidRDefault="009124FD" w:rsidP="005B1558">
      <w:pPr>
        <w:spacing w:after="3000" w:line="276" w:lineRule="auto"/>
        <w:jc w:val="center"/>
      </w:pPr>
      <w:r>
        <w:t>ИССЛЕДОВАНИЕ АЛГОРИТМОВ ГЕНЕРАЦИИ И ВЕРИФИКАЦИИ ЭЛЕКТРОННОЙ ЦИФРОВОЙ ПОДПИСИ</w:t>
      </w:r>
    </w:p>
    <w:p w:rsidR="005177FC" w:rsidRDefault="005177FC" w:rsidP="005177FC">
      <w:pPr>
        <w:spacing w:after="0"/>
        <w:jc w:val="right"/>
        <w:rPr>
          <w:b/>
          <w:sz w:val="36"/>
        </w:rPr>
      </w:pPr>
    </w:p>
    <w:p w:rsidR="005177FC" w:rsidRPr="00F11668" w:rsidRDefault="005177FC" w:rsidP="005177FC">
      <w:pPr>
        <w:spacing w:after="0"/>
        <w:jc w:val="right"/>
        <w:rPr>
          <w:b/>
          <w:sz w:val="36"/>
        </w:rPr>
      </w:pPr>
    </w:p>
    <w:p w:rsidR="005177FC" w:rsidRPr="00F11668" w:rsidRDefault="005177FC" w:rsidP="005177FC">
      <w:pPr>
        <w:spacing w:after="0"/>
        <w:ind w:left="-426" w:firstLine="5387"/>
      </w:pPr>
      <w:r w:rsidRPr="00F11668">
        <w:t>Студент: Вайсера Р.Л.</w:t>
      </w:r>
    </w:p>
    <w:p w:rsidR="005177FC" w:rsidRPr="00F11668" w:rsidRDefault="005177FC" w:rsidP="005177FC">
      <w:pPr>
        <w:spacing w:after="0"/>
        <w:ind w:left="-426" w:firstLine="5387"/>
      </w:pPr>
      <w:r w:rsidRPr="00F11668">
        <w:t>ФИТ 3 курс 4 группа</w:t>
      </w:r>
    </w:p>
    <w:p w:rsidR="005177FC" w:rsidRPr="00F11668" w:rsidRDefault="005177FC" w:rsidP="005177FC">
      <w:pPr>
        <w:spacing w:after="2280"/>
        <w:ind w:left="-426" w:firstLine="5387"/>
      </w:pPr>
      <w:r w:rsidRPr="00F11668">
        <w:t xml:space="preserve">Преподаватель: Сазонова </w:t>
      </w:r>
    </w:p>
    <w:p w:rsidR="00B80203" w:rsidRDefault="00B80203" w:rsidP="00B80203">
      <w:pPr>
        <w:spacing w:line="276" w:lineRule="auto"/>
        <w:ind w:left="3686"/>
        <w:rPr>
          <w:rFonts w:eastAsia="Calibri"/>
          <w:color w:val="000000"/>
          <w:lang w:eastAsia="en-US"/>
        </w:rPr>
      </w:pPr>
    </w:p>
    <w:p w:rsidR="00B80203" w:rsidRDefault="00B80203" w:rsidP="00B80203">
      <w:pPr>
        <w:spacing w:line="276" w:lineRule="auto"/>
        <w:ind w:left="3686"/>
        <w:rPr>
          <w:rFonts w:eastAsia="Calibri"/>
          <w:color w:val="000000"/>
          <w:lang w:eastAsia="en-US"/>
        </w:rPr>
      </w:pPr>
    </w:p>
    <w:p w:rsidR="00B80203" w:rsidRPr="008B4AB3" w:rsidRDefault="00B80203" w:rsidP="00B80203">
      <w:pPr>
        <w:spacing w:line="276" w:lineRule="auto"/>
        <w:ind w:firstLine="0"/>
        <w:jc w:val="center"/>
        <w:rPr>
          <w:rFonts w:eastAsia="Calibri"/>
          <w:color w:val="000000"/>
          <w:lang w:eastAsia="en-US"/>
        </w:rPr>
      </w:pPr>
      <w:r>
        <w:rPr>
          <w:rFonts w:eastAsia="Calibri"/>
          <w:color w:val="000000"/>
          <w:lang w:eastAsia="en-US"/>
        </w:rPr>
        <w:t>Минск 2023</w:t>
      </w:r>
    </w:p>
    <w:p w:rsidR="009124FD" w:rsidRDefault="009124FD" w:rsidP="00D976DE">
      <w:pPr>
        <w:tabs>
          <w:tab w:val="center" w:pos="4677"/>
          <w:tab w:val="left" w:pos="6468"/>
        </w:tabs>
        <w:jc w:val="both"/>
      </w:pPr>
      <w:r w:rsidRPr="00F60875">
        <w:rPr>
          <w:b/>
        </w:rPr>
        <w:lastRenderedPageBreak/>
        <w:t>Цель</w:t>
      </w:r>
      <w:r>
        <w:t xml:space="preserve">: изучение алгоритмов генерации и верификации электронной цифровой подписи и приобретение практических навыков их реализации. </w:t>
      </w:r>
    </w:p>
    <w:p w:rsidR="009124FD" w:rsidRDefault="009124FD" w:rsidP="00D976DE">
      <w:pPr>
        <w:tabs>
          <w:tab w:val="center" w:pos="4677"/>
          <w:tab w:val="left" w:pos="6468"/>
        </w:tabs>
        <w:jc w:val="both"/>
      </w:pPr>
      <w:r>
        <w:t xml:space="preserve">Задачи: 1. </w:t>
      </w:r>
    </w:p>
    <w:p w:rsidR="009124FD" w:rsidRDefault="009124FD" w:rsidP="00D976DE">
      <w:pPr>
        <w:tabs>
          <w:tab w:val="center" w:pos="4677"/>
          <w:tab w:val="left" w:pos="6468"/>
        </w:tabs>
        <w:jc w:val="both"/>
      </w:pPr>
      <w:r>
        <w:t xml:space="preserve">Закрепить теоретические знания по алгебраическому описанию и алгоритмам реализации операций генерации и верификации электронной цифровой подписи (ЭЦП). </w:t>
      </w:r>
    </w:p>
    <w:p w:rsidR="009124FD" w:rsidRDefault="009124FD" w:rsidP="00D976DE">
      <w:pPr>
        <w:tabs>
          <w:tab w:val="center" w:pos="4677"/>
          <w:tab w:val="left" w:pos="6468"/>
        </w:tabs>
        <w:jc w:val="both"/>
      </w:pPr>
      <w:r>
        <w:t>2. Получить навыки практической реализации методов генерации и верификации ЭЦП на основе хеширования подписываемых сообщений и алгоритмов RSA, Эль-</w:t>
      </w:r>
      <w:proofErr w:type="spellStart"/>
      <w:r>
        <w:t>Гамаля</w:t>
      </w:r>
      <w:proofErr w:type="spellEnd"/>
      <w:r>
        <w:t xml:space="preserve"> и </w:t>
      </w:r>
      <w:proofErr w:type="spellStart"/>
      <w:r>
        <w:t>Шнорра</w:t>
      </w:r>
      <w:proofErr w:type="spellEnd"/>
      <w:r>
        <w:t xml:space="preserve">, а также DSA. </w:t>
      </w:r>
    </w:p>
    <w:p w:rsidR="009124FD" w:rsidRDefault="009124FD" w:rsidP="00D976DE">
      <w:pPr>
        <w:tabs>
          <w:tab w:val="center" w:pos="4677"/>
          <w:tab w:val="left" w:pos="6468"/>
        </w:tabs>
        <w:jc w:val="both"/>
      </w:pPr>
      <w:r>
        <w:t xml:space="preserve">3. Разработать приложение для реализации заданных алгоритмов генерации и верификации ЭЦП. </w:t>
      </w:r>
    </w:p>
    <w:p w:rsidR="009124FD" w:rsidRDefault="009124FD" w:rsidP="00D976DE">
      <w:pPr>
        <w:tabs>
          <w:tab w:val="center" w:pos="4677"/>
          <w:tab w:val="left" w:pos="6468"/>
        </w:tabs>
        <w:jc w:val="both"/>
      </w:pPr>
      <w:r>
        <w:t xml:space="preserve">4. Оценить скорость генерации и верификации ЭЦП. </w:t>
      </w:r>
    </w:p>
    <w:p w:rsidR="009124FD" w:rsidRDefault="009124FD" w:rsidP="00D976DE">
      <w:pPr>
        <w:tabs>
          <w:tab w:val="center" w:pos="4677"/>
          <w:tab w:val="left" w:pos="6468"/>
        </w:tabs>
        <w:jc w:val="both"/>
      </w:pPr>
      <w:r>
        <w:t xml:space="preserve">5. Результаты выполнения лабораторной работы оформить в виде описания разработанного приложения, методики выполнения экспериментов с использованием приложения и результатов эксперимента. </w:t>
      </w:r>
    </w:p>
    <w:p w:rsidR="005B1558" w:rsidRDefault="005B1558" w:rsidP="00447662">
      <w:pPr>
        <w:tabs>
          <w:tab w:val="center" w:pos="4677"/>
          <w:tab w:val="left" w:pos="6468"/>
        </w:tabs>
        <w:jc w:val="center"/>
        <w:rPr>
          <w:b/>
        </w:rPr>
      </w:pPr>
      <w:r w:rsidRPr="008B4AB3">
        <w:rPr>
          <w:b/>
        </w:rPr>
        <w:t>Практическое задание</w:t>
      </w:r>
    </w:p>
    <w:p w:rsidR="00DE066C" w:rsidRDefault="00977EC6" w:rsidP="009124FD">
      <w:pPr>
        <w:tabs>
          <w:tab w:val="center" w:pos="4677"/>
          <w:tab w:val="left" w:pos="6468"/>
        </w:tabs>
        <w:jc w:val="both"/>
      </w:pPr>
      <w:r>
        <w:t xml:space="preserve">В ходе лабораторной работы было разработано приложение, которое выполняет генерацию и верификацию ЭЦП на основе алгоритмов </w:t>
      </w:r>
      <w:r>
        <w:rPr>
          <w:lang w:val="en-US"/>
        </w:rPr>
        <w:t>RSA</w:t>
      </w:r>
      <w:r w:rsidRPr="00977EC6">
        <w:t xml:space="preserve">, </w:t>
      </w:r>
      <w:r>
        <w:t>Эль-</w:t>
      </w:r>
      <w:proofErr w:type="spellStart"/>
      <w:r>
        <w:t>Гамаля</w:t>
      </w:r>
      <w:proofErr w:type="spellEnd"/>
      <w:r>
        <w:t xml:space="preserve"> и </w:t>
      </w:r>
      <w:proofErr w:type="spellStart"/>
      <w:r>
        <w:t>Шнорра</w:t>
      </w:r>
      <w:proofErr w:type="spellEnd"/>
      <w:r>
        <w:t xml:space="preserve">. Так же был выполнен замер времени выполнения всех операций каждого алгоритма. </w:t>
      </w:r>
    </w:p>
    <w:p w:rsidR="00DE066C" w:rsidRPr="00DE066C" w:rsidRDefault="00DE066C" w:rsidP="009124FD">
      <w:pPr>
        <w:tabs>
          <w:tab w:val="center" w:pos="4677"/>
          <w:tab w:val="left" w:pos="6468"/>
        </w:tabs>
        <w:jc w:val="both"/>
      </w:pPr>
      <w:r w:rsidRPr="00915789">
        <w:rPr>
          <w:b/>
        </w:rPr>
        <w:t xml:space="preserve">ЭЦП на основе </w:t>
      </w:r>
      <w:r w:rsidRPr="00915789">
        <w:rPr>
          <w:b/>
          <w:lang w:val="en-US"/>
        </w:rPr>
        <w:t>RSA</w:t>
      </w:r>
      <w:r w:rsidRPr="00DE066C">
        <w:t>:</w:t>
      </w:r>
    </w:p>
    <w:p w:rsidR="00DE066C" w:rsidRPr="00DA258B" w:rsidRDefault="00DE066C" w:rsidP="00DE066C">
      <w:pPr>
        <w:tabs>
          <w:tab w:val="center" w:pos="4677"/>
          <w:tab w:val="left" w:pos="6468"/>
        </w:tabs>
        <w:ind w:firstLine="0"/>
        <w:jc w:val="center"/>
        <w:rPr>
          <w:i/>
          <w:vertAlign w:val="subscript"/>
          <w:lang w:val="en-US"/>
        </w:rPr>
      </w:pPr>
      <w:r w:rsidRPr="00DE066C">
        <w:rPr>
          <w:i/>
          <w:lang w:val="en-US"/>
        </w:rPr>
        <w:t>S</w:t>
      </w:r>
      <w:r w:rsidRPr="00DA258B">
        <w:rPr>
          <w:lang w:val="en-US"/>
        </w:rPr>
        <w:t xml:space="preserve"> ≡ (</w:t>
      </w:r>
      <w:r w:rsidRPr="00DA258B">
        <w:rPr>
          <w:i/>
          <w:lang w:val="en-US"/>
        </w:rPr>
        <w:t>H</w:t>
      </w:r>
      <w:r w:rsidRPr="00DA258B">
        <w:rPr>
          <w:lang w:val="en-US"/>
        </w:rPr>
        <w:t>(</w:t>
      </w:r>
      <w:r w:rsidRPr="00DA258B">
        <w:rPr>
          <w:i/>
          <w:lang w:val="en-US"/>
        </w:rPr>
        <w:t>M</w:t>
      </w:r>
      <w:r w:rsidRPr="00DA258B">
        <w:rPr>
          <w:i/>
          <w:vertAlign w:val="subscript"/>
          <w:lang w:val="en-US"/>
        </w:rPr>
        <w:t>o</w:t>
      </w:r>
      <w:proofErr w:type="gramStart"/>
      <w:r w:rsidRPr="00DA258B">
        <w:rPr>
          <w:lang w:val="en-US"/>
        </w:rPr>
        <w:t>))</w:t>
      </w:r>
      <w:r w:rsidRPr="00DA258B">
        <w:rPr>
          <w:i/>
          <w:vertAlign w:val="superscript"/>
          <w:lang w:val="en-US"/>
        </w:rPr>
        <w:t>d</w:t>
      </w:r>
      <w:proofErr w:type="gramEnd"/>
      <w:r w:rsidRPr="00DE066C">
        <w:rPr>
          <w:i/>
          <w:vertAlign w:val="superscript"/>
        </w:rPr>
        <w:t>о</w:t>
      </w:r>
      <w:r w:rsidRPr="00DA258B">
        <w:rPr>
          <w:lang w:val="en-US"/>
        </w:rPr>
        <w:t xml:space="preserve"> mod </w:t>
      </w:r>
      <w:r w:rsidRPr="00DA258B">
        <w:rPr>
          <w:i/>
          <w:lang w:val="en-US"/>
        </w:rPr>
        <w:t>n</w:t>
      </w:r>
      <w:r w:rsidRPr="00DA258B">
        <w:rPr>
          <w:vertAlign w:val="subscript"/>
          <w:lang w:val="en-US"/>
        </w:rPr>
        <w:t>o</w:t>
      </w:r>
    </w:p>
    <w:p w:rsidR="00DE066C" w:rsidRDefault="00DE066C" w:rsidP="009124FD">
      <w:pPr>
        <w:tabs>
          <w:tab w:val="center" w:pos="4677"/>
          <w:tab w:val="left" w:pos="6468"/>
        </w:tabs>
        <w:jc w:val="both"/>
      </w:pPr>
      <w:r w:rsidRPr="00DE066C">
        <w:rPr>
          <w:i/>
          <w:lang w:val="en-US"/>
        </w:rPr>
        <w:t>S</w:t>
      </w:r>
      <w:r w:rsidRPr="00DE066C">
        <w:t xml:space="preserve"> – </w:t>
      </w:r>
      <w:r>
        <w:t xml:space="preserve">подпись, </w:t>
      </w:r>
      <w:r w:rsidRPr="00DE066C">
        <w:rPr>
          <w:i/>
        </w:rPr>
        <w:t>H</w:t>
      </w:r>
      <w:r>
        <w:t>(</w:t>
      </w:r>
      <w:proofErr w:type="spellStart"/>
      <w:r w:rsidRPr="00DE066C">
        <w:rPr>
          <w:i/>
        </w:rPr>
        <w:t>M</w:t>
      </w:r>
      <w:r w:rsidRPr="00DE066C">
        <w:rPr>
          <w:i/>
          <w:vertAlign w:val="subscript"/>
        </w:rPr>
        <w:t>o</w:t>
      </w:r>
      <w:proofErr w:type="spellEnd"/>
      <w:r w:rsidRPr="00DE066C">
        <w:rPr>
          <w:i/>
        </w:rPr>
        <w:t xml:space="preserve">) – </w:t>
      </w:r>
      <w:proofErr w:type="spellStart"/>
      <w:r w:rsidRPr="00DE066C">
        <w:t>хеш</w:t>
      </w:r>
      <w:proofErr w:type="spellEnd"/>
      <w:r w:rsidRPr="00DE066C">
        <w:t xml:space="preserve"> начального сообщения</w:t>
      </w:r>
      <w:r>
        <w:t xml:space="preserve">, </w:t>
      </w:r>
      <w:r w:rsidRPr="00204C54">
        <w:rPr>
          <w:i/>
          <w:lang w:val="en-US"/>
        </w:rPr>
        <w:t>d</w:t>
      </w:r>
      <w:r w:rsidRPr="00DE066C">
        <w:rPr>
          <w:vertAlign w:val="subscript"/>
        </w:rPr>
        <w:t>0</w:t>
      </w:r>
      <w:r w:rsidRPr="00DE066C">
        <w:t xml:space="preserve"> </w:t>
      </w:r>
      <w:r>
        <w:t xml:space="preserve">и </w:t>
      </w:r>
      <w:r w:rsidRPr="00204C54">
        <w:rPr>
          <w:i/>
          <w:lang w:val="en-US"/>
        </w:rPr>
        <w:t>n</w:t>
      </w:r>
      <w:r w:rsidRPr="00DE066C">
        <w:rPr>
          <w:vertAlign w:val="subscript"/>
        </w:rPr>
        <w:t>0</w:t>
      </w:r>
      <w:r w:rsidRPr="00DE066C">
        <w:t xml:space="preserve"> </w:t>
      </w:r>
      <w:r>
        <w:t>–</w:t>
      </w:r>
      <w:r w:rsidRPr="00DE066C">
        <w:t xml:space="preserve"> </w:t>
      </w:r>
      <w:r>
        <w:t>элементы тайного ключа отправителя.</w:t>
      </w:r>
    </w:p>
    <w:p w:rsidR="00DE066C" w:rsidRDefault="00DE066C" w:rsidP="00DE066C">
      <w:pPr>
        <w:tabs>
          <w:tab w:val="center" w:pos="4677"/>
          <w:tab w:val="left" w:pos="6468"/>
        </w:tabs>
        <w:ind w:firstLine="0"/>
        <w:jc w:val="center"/>
        <w:rPr>
          <w:lang w:val="en-US"/>
        </w:rPr>
      </w:pPr>
      <w:r w:rsidRPr="00DE066C">
        <w:rPr>
          <w:i/>
          <w:lang w:val="en-US"/>
        </w:rPr>
        <w:t>H</w:t>
      </w:r>
      <w:r w:rsidRPr="00DE066C">
        <w:rPr>
          <w:lang w:val="en-US"/>
        </w:rPr>
        <w:t>(</w:t>
      </w:r>
      <w:r w:rsidRPr="00DE066C">
        <w:rPr>
          <w:i/>
          <w:lang w:val="en-US"/>
        </w:rPr>
        <w:t>M</w:t>
      </w:r>
      <w:r w:rsidRPr="00DE066C">
        <w:rPr>
          <w:i/>
          <w:vertAlign w:val="subscript"/>
          <w:lang w:val="en-US"/>
        </w:rPr>
        <w:t>o</w:t>
      </w:r>
      <w:r w:rsidRPr="00DE066C">
        <w:rPr>
          <w:lang w:val="en-US"/>
        </w:rPr>
        <w:t>) ≡ (</w:t>
      </w:r>
      <w:r w:rsidRPr="00DE066C">
        <w:rPr>
          <w:i/>
          <w:lang w:val="en-US"/>
        </w:rPr>
        <w:t>S</w:t>
      </w:r>
      <w:r>
        <w:rPr>
          <w:lang w:val="en-US"/>
        </w:rPr>
        <w:t>)</w:t>
      </w:r>
      <w:proofErr w:type="spellStart"/>
      <w:r w:rsidRPr="00DE066C">
        <w:rPr>
          <w:i/>
          <w:vertAlign w:val="superscript"/>
        </w:rPr>
        <w:t>ео</w:t>
      </w:r>
      <w:proofErr w:type="spellEnd"/>
      <w:r w:rsidRPr="00DE066C">
        <w:rPr>
          <w:vertAlign w:val="superscript"/>
          <w:lang w:val="en-US"/>
        </w:rPr>
        <w:t xml:space="preserve"> </w:t>
      </w:r>
      <w:r w:rsidRPr="00DE066C">
        <w:rPr>
          <w:lang w:val="en-US"/>
        </w:rPr>
        <w:t xml:space="preserve">mod </w:t>
      </w:r>
      <w:r w:rsidRPr="00DE066C">
        <w:rPr>
          <w:i/>
          <w:lang w:val="en-US"/>
        </w:rPr>
        <w:t>n</w:t>
      </w:r>
      <w:r w:rsidRPr="00DE066C">
        <w:rPr>
          <w:i/>
          <w:vertAlign w:val="subscript"/>
          <w:lang w:val="en-US"/>
        </w:rPr>
        <w:t>o</w:t>
      </w:r>
    </w:p>
    <w:p w:rsidR="00DE066C" w:rsidRDefault="00DE066C" w:rsidP="009124FD">
      <w:pPr>
        <w:tabs>
          <w:tab w:val="center" w:pos="4677"/>
          <w:tab w:val="left" w:pos="6468"/>
        </w:tabs>
        <w:jc w:val="both"/>
      </w:pPr>
      <w:r w:rsidRPr="00204C54">
        <w:rPr>
          <w:i/>
          <w:lang w:val="en-US"/>
        </w:rPr>
        <w:t>e</w:t>
      </w:r>
      <w:r w:rsidRPr="00204C54">
        <w:rPr>
          <w:vertAlign w:val="subscript"/>
        </w:rPr>
        <w:t>0</w:t>
      </w:r>
      <w:r w:rsidRPr="00DE066C">
        <w:rPr>
          <w:vertAlign w:val="subscript"/>
        </w:rPr>
        <w:t xml:space="preserve"> </w:t>
      </w:r>
      <w:r>
        <w:t>и</w:t>
      </w:r>
      <w:r w:rsidRPr="00DE066C">
        <w:t xml:space="preserve"> </w:t>
      </w:r>
      <w:r w:rsidRPr="00204C54">
        <w:rPr>
          <w:i/>
          <w:lang w:val="en-US"/>
        </w:rPr>
        <w:t>n</w:t>
      </w:r>
      <w:r w:rsidRPr="00DE066C">
        <w:rPr>
          <w:vertAlign w:val="subscript"/>
        </w:rPr>
        <w:t>0</w:t>
      </w:r>
      <w:r w:rsidRPr="00DE066C">
        <w:t xml:space="preserve"> </w:t>
      </w:r>
      <w:r w:rsidRPr="00DE066C">
        <w:softHyphen/>
        <w:t>– элементы открытого ключа.</w:t>
      </w:r>
    </w:p>
    <w:p w:rsidR="00DE066C" w:rsidRPr="00915789" w:rsidRDefault="00DE066C" w:rsidP="00DE066C">
      <w:pPr>
        <w:tabs>
          <w:tab w:val="center" w:pos="4677"/>
          <w:tab w:val="left" w:pos="6468"/>
        </w:tabs>
        <w:jc w:val="both"/>
        <w:rPr>
          <w:b/>
        </w:rPr>
      </w:pPr>
      <w:proofErr w:type="spellStart"/>
      <w:r w:rsidRPr="00915789">
        <w:rPr>
          <w:b/>
        </w:rPr>
        <w:t>ЭЦп</w:t>
      </w:r>
      <w:proofErr w:type="spellEnd"/>
      <w:r w:rsidRPr="00915789">
        <w:rPr>
          <w:b/>
        </w:rPr>
        <w:t xml:space="preserve"> на основе Эль-</w:t>
      </w:r>
      <w:proofErr w:type="spellStart"/>
      <w:r w:rsidRPr="00915789">
        <w:rPr>
          <w:b/>
        </w:rPr>
        <w:t>Гамаля</w:t>
      </w:r>
      <w:proofErr w:type="spellEnd"/>
      <w:r w:rsidRPr="00915789">
        <w:rPr>
          <w:b/>
        </w:rPr>
        <w:t>:</w:t>
      </w:r>
    </w:p>
    <w:p w:rsidR="000963D0" w:rsidRPr="00552C77" w:rsidRDefault="00DE066C" w:rsidP="000963D0">
      <w:pPr>
        <w:tabs>
          <w:tab w:val="center" w:pos="4677"/>
          <w:tab w:val="left" w:pos="6468"/>
        </w:tabs>
        <w:jc w:val="both"/>
        <w:rPr>
          <w:lang w:val="en-US"/>
        </w:rPr>
      </w:pPr>
      <w:r w:rsidRPr="00552C77">
        <w:rPr>
          <w:i/>
          <w:lang w:val="en-US"/>
        </w:rPr>
        <w:t>S</w:t>
      </w:r>
      <w:r w:rsidRPr="00552C77">
        <w:rPr>
          <w:lang w:val="en-US"/>
        </w:rPr>
        <w:t xml:space="preserve"> = {</w:t>
      </w:r>
      <w:r w:rsidRPr="00552C77">
        <w:rPr>
          <w:i/>
          <w:lang w:val="en-US"/>
        </w:rPr>
        <w:t>a</w:t>
      </w:r>
      <w:r w:rsidRPr="00552C77">
        <w:rPr>
          <w:lang w:val="en-US"/>
        </w:rPr>
        <w:t xml:space="preserve">, </w:t>
      </w:r>
      <w:r w:rsidRPr="00552C77">
        <w:rPr>
          <w:i/>
          <w:lang w:val="en-US"/>
        </w:rPr>
        <w:t>b</w:t>
      </w:r>
      <w:r w:rsidRPr="00552C77">
        <w:rPr>
          <w:lang w:val="en-US"/>
        </w:rPr>
        <w:t>}</w:t>
      </w:r>
    </w:p>
    <w:p w:rsidR="00DE066C" w:rsidRPr="00552C77" w:rsidRDefault="00DE066C" w:rsidP="009124FD">
      <w:pPr>
        <w:tabs>
          <w:tab w:val="center" w:pos="4677"/>
          <w:tab w:val="left" w:pos="6468"/>
        </w:tabs>
        <w:jc w:val="both"/>
        <w:rPr>
          <w:lang w:val="en-US"/>
        </w:rPr>
      </w:pPr>
      <w:r w:rsidRPr="00915789">
        <w:rPr>
          <w:i/>
          <w:lang w:val="en-US"/>
        </w:rPr>
        <w:t>a</w:t>
      </w:r>
      <w:r w:rsidRPr="00552C77">
        <w:rPr>
          <w:lang w:val="en-US"/>
        </w:rPr>
        <w:t xml:space="preserve"> ≡ </w:t>
      </w:r>
      <w:proofErr w:type="spellStart"/>
      <w:r w:rsidRPr="00915789">
        <w:rPr>
          <w:i/>
          <w:lang w:val="en-US"/>
        </w:rPr>
        <w:t>g</w:t>
      </w:r>
      <w:r w:rsidRPr="00915789">
        <w:rPr>
          <w:i/>
          <w:vertAlign w:val="superscript"/>
          <w:lang w:val="en-US"/>
        </w:rPr>
        <w:t>k</w:t>
      </w:r>
      <w:proofErr w:type="spellEnd"/>
      <w:r w:rsidRPr="00552C77">
        <w:rPr>
          <w:lang w:val="en-US"/>
        </w:rPr>
        <w:t xml:space="preserve"> </w:t>
      </w:r>
      <w:r w:rsidRPr="00DE066C">
        <w:rPr>
          <w:lang w:val="en-US"/>
        </w:rPr>
        <w:t>mod</w:t>
      </w:r>
      <w:r w:rsidRPr="00552C77">
        <w:rPr>
          <w:lang w:val="en-US"/>
        </w:rPr>
        <w:t xml:space="preserve"> </w:t>
      </w:r>
      <w:r w:rsidRPr="00915789">
        <w:rPr>
          <w:i/>
          <w:lang w:val="en-US"/>
        </w:rPr>
        <w:t>p</w:t>
      </w:r>
      <w:r w:rsidRPr="00552C77">
        <w:rPr>
          <w:lang w:val="en-US"/>
        </w:rPr>
        <w:t>;</w:t>
      </w:r>
    </w:p>
    <w:p w:rsidR="00DE066C" w:rsidRPr="00DE066C" w:rsidRDefault="00DE066C" w:rsidP="009124FD">
      <w:pPr>
        <w:tabs>
          <w:tab w:val="center" w:pos="4677"/>
          <w:tab w:val="left" w:pos="6468"/>
        </w:tabs>
        <w:jc w:val="both"/>
      </w:pPr>
      <w:r>
        <w:t>С</w:t>
      </w:r>
      <w:r w:rsidR="00915789">
        <w:t xml:space="preserve"> </w:t>
      </w:r>
      <w:r>
        <w:t>помощью расширенного алгоритма Евклида решается уравнение</w:t>
      </w:r>
      <w:r w:rsidR="00915789">
        <w:t>:</w:t>
      </w:r>
    </w:p>
    <w:p w:rsidR="00DE066C" w:rsidRDefault="00DE066C" w:rsidP="00915789">
      <w:pPr>
        <w:tabs>
          <w:tab w:val="center" w:pos="4677"/>
          <w:tab w:val="left" w:pos="6468"/>
        </w:tabs>
        <w:jc w:val="center"/>
      </w:pPr>
      <w:r w:rsidRPr="00915789">
        <w:rPr>
          <w:i/>
        </w:rPr>
        <w:t>Н</w:t>
      </w:r>
      <w:r w:rsidRPr="00DE066C">
        <w:t>(</w:t>
      </w:r>
      <w:r w:rsidRPr="00915789">
        <w:rPr>
          <w:i/>
          <w:lang w:val="en-US"/>
        </w:rPr>
        <w:t>M</w:t>
      </w:r>
      <w:r w:rsidRPr="00915789">
        <w:rPr>
          <w:i/>
          <w:vertAlign w:val="subscript"/>
        </w:rPr>
        <w:t>о</w:t>
      </w:r>
      <w:r w:rsidRPr="00DE066C">
        <w:t>) ≡ (</w:t>
      </w:r>
      <w:proofErr w:type="spellStart"/>
      <w:r w:rsidRPr="00915789">
        <w:rPr>
          <w:i/>
          <w:lang w:val="en-US"/>
        </w:rPr>
        <w:t>xa</w:t>
      </w:r>
      <w:proofErr w:type="spellEnd"/>
      <w:r w:rsidRPr="00DE066C">
        <w:t xml:space="preserve"> + </w:t>
      </w:r>
      <w:r w:rsidRPr="00915789">
        <w:rPr>
          <w:i/>
          <w:lang w:val="en-US"/>
        </w:rPr>
        <w:t>kb</w:t>
      </w:r>
      <w:r w:rsidRPr="00DE066C">
        <w:t xml:space="preserve">) </w:t>
      </w:r>
      <w:r w:rsidRPr="00DE066C">
        <w:rPr>
          <w:lang w:val="en-US"/>
        </w:rPr>
        <w:t>mod</w:t>
      </w:r>
      <w:r w:rsidRPr="00DE066C">
        <w:t xml:space="preserve"> (</w:t>
      </w:r>
      <w:r w:rsidRPr="00915789">
        <w:rPr>
          <w:i/>
          <w:lang w:val="en-US"/>
        </w:rPr>
        <w:t>p</w:t>
      </w:r>
      <w:r w:rsidRPr="00DE066C">
        <w:t xml:space="preserve"> – 1)</w:t>
      </w:r>
    </w:p>
    <w:p w:rsidR="00915789" w:rsidRPr="000963D0" w:rsidRDefault="00915789" w:rsidP="00915789">
      <w:pPr>
        <w:tabs>
          <w:tab w:val="center" w:pos="4677"/>
          <w:tab w:val="left" w:pos="6468"/>
        </w:tabs>
        <w:jc w:val="both"/>
      </w:pPr>
      <w:r>
        <w:rPr>
          <w:i/>
          <w:lang w:val="en-US"/>
        </w:rPr>
        <w:t>k</w:t>
      </w:r>
      <w:r w:rsidRPr="000963D0">
        <w:t xml:space="preserve"> – </w:t>
      </w:r>
      <w:r>
        <w:t xml:space="preserve">взаимно простое с </w:t>
      </w:r>
      <w:r>
        <w:rPr>
          <w:i/>
          <w:lang w:val="en-US"/>
        </w:rPr>
        <w:t>p</w:t>
      </w:r>
      <w:r w:rsidRPr="000963D0">
        <w:rPr>
          <w:i/>
        </w:rPr>
        <w:t xml:space="preserve"> </w:t>
      </w:r>
      <w:r w:rsidR="000963D0" w:rsidRPr="000963D0">
        <w:t>–</w:t>
      </w:r>
      <w:r w:rsidRPr="000963D0">
        <w:t xml:space="preserve"> 1</w:t>
      </w:r>
      <w:r w:rsidR="000963D0">
        <w:t xml:space="preserve">, </w:t>
      </w:r>
      <w:r w:rsidR="000963D0" w:rsidRPr="000963D0">
        <w:rPr>
          <w:i/>
          <w:lang w:val="en-US"/>
        </w:rPr>
        <w:t>g</w:t>
      </w:r>
      <w:r w:rsidR="000963D0" w:rsidRPr="000963D0">
        <w:t xml:space="preserve"> </w:t>
      </w:r>
      <w:r w:rsidR="000963D0">
        <w:t>–</w:t>
      </w:r>
      <w:r w:rsidR="000963D0" w:rsidRPr="000963D0">
        <w:t xml:space="preserve"> </w:t>
      </w:r>
      <w:r w:rsidR="000963D0">
        <w:t xml:space="preserve">первообразный корень </w:t>
      </w:r>
      <w:r w:rsidR="000963D0">
        <w:rPr>
          <w:i/>
          <w:lang w:val="en-US"/>
        </w:rPr>
        <w:t>p</w:t>
      </w:r>
      <w:r w:rsidR="000963D0" w:rsidRPr="000963D0">
        <w:t>.</w:t>
      </w:r>
    </w:p>
    <w:p w:rsidR="00915789" w:rsidRPr="00DE066C" w:rsidRDefault="00915789" w:rsidP="009124FD">
      <w:pPr>
        <w:tabs>
          <w:tab w:val="center" w:pos="4677"/>
          <w:tab w:val="left" w:pos="6468"/>
        </w:tabs>
        <w:jc w:val="both"/>
      </w:pPr>
      <w:r>
        <w:t>Для верификации:</w:t>
      </w:r>
    </w:p>
    <w:p w:rsidR="00DE066C" w:rsidRDefault="00DE066C" w:rsidP="00915789">
      <w:pPr>
        <w:tabs>
          <w:tab w:val="center" w:pos="4677"/>
          <w:tab w:val="left" w:pos="6468"/>
        </w:tabs>
        <w:ind w:firstLine="0"/>
        <w:jc w:val="center"/>
        <w:rPr>
          <w:i/>
        </w:rPr>
      </w:pPr>
      <w:proofErr w:type="spellStart"/>
      <w:r w:rsidRPr="00915789">
        <w:rPr>
          <w:i/>
        </w:rPr>
        <w:t>y</w:t>
      </w:r>
      <w:r w:rsidRPr="00915789">
        <w:rPr>
          <w:i/>
          <w:vertAlign w:val="superscript"/>
        </w:rPr>
        <w:t>a</w:t>
      </w:r>
      <w:r w:rsidR="00915789" w:rsidRPr="00165691">
        <w:rPr>
          <w:color w:val="000000"/>
          <w:sz w:val="29"/>
          <w:szCs w:val="29"/>
        </w:rPr>
        <w:t>×</w:t>
      </w:r>
      <w:r w:rsidRPr="00915789">
        <w:rPr>
          <w:i/>
        </w:rPr>
        <w:t>a</w:t>
      </w:r>
      <w:r w:rsidRPr="00915789">
        <w:rPr>
          <w:i/>
          <w:vertAlign w:val="superscript"/>
        </w:rPr>
        <w:t>b</w:t>
      </w:r>
      <w:proofErr w:type="spellEnd"/>
      <w:r>
        <w:t xml:space="preserve"> ≡ </w:t>
      </w:r>
      <w:proofErr w:type="spellStart"/>
      <w:r w:rsidRPr="00915789">
        <w:rPr>
          <w:i/>
        </w:rPr>
        <w:t>g</w:t>
      </w:r>
      <w:r w:rsidRPr="00915789">
        <w:rPr>
          <w:i/>
          <w:vertAlign w:val="superscript"/>
        </w:rPr>
        <w:t>h</w:t>
      </w:r>
      <w:proofErr w:type="spellEnd"/>
      <w:r>
        <w:t xml:space="preserve"> </w:t>
      </w:r>
      <w:proofErr w:type="spellStart"/>
      <w:r>
        <w:t>mod</w:t>
      </w:r>
      <w:proofErr w:type="spellEnd"/>
      <w:r>
        <w:t xml:space="preserve"> </w:t>
      </w:r>
      <w:r w:rsidRPr="00915789">
        <w:rPr>
          <w:i/>
        </w:rPr>
        <w:t>p</w:t>
      </w:r>
    </w:p>
    <w:p w:rsidR="00915789" w:rsidRPr="00915789" w:rsidRDefault="00915789" w:rsidP="00915789">
      <w:pPr>
        <w:tabs>
          <w:tab w:val="center" w:pos="4677"/>
          <w:tab w:val="left" w:pos="6468"/>
        </w:tabs>
        <w:jc w:val="both"/>
        <w:rPr>
          <w:b/>
        </w:rPr>
      </w:pPr>
      <w:r w:rsidRPr="00915789">
        <w:rPr>
          <w:b/>
        </w:rPr>
        <w:t xml:space="preserve">ЭЦП на основе </w:t>
      </w:r>
      <w:proofErr w:type="spellStart"/>
      <w:r w:rsidR="000963D0">
        <w:rPr>
          <w:b/>
        </w:rPr>
        <w:t>Шнорра</w:t>
      </w:r>
      <w:proofErr w:type="spellEnd"/>
      <w:r w:rsidRPr="00915789">
        <w:rPr>
          <w:b/>
        </w:rPr>
        <w:t>:</w:t>
      </w:r>
    </w:p>
    <w:p w:rsidR="00915789" w:rsidRDefault="00915789" w:rsidP="00204C54">
      <w:pPr>
        <w:tabs>
          <w:tab w:val="center" w:pos="4677"/>
          <w:tab w:val="left" w:pos="6468"/>
        </w:tabs>
        <w:jc w:val="both"/>
      </w:pPr>
      <w:r>
        <w:t xml:space="preserve">Выбираются числа: </w:t>
      </w:r>
      <w:r w:rsidRPr="00204C54">
        <w:rPr>
          <w:i/>
        </w:rPr>
        <w:t>p</w:t>
      </w:r>
      <w:r>
        <w:t xml:space="preserve"> – простое число в диапазоне от 512 до 1024 битов; </w:t>
      </w:r>
      <w:r w:rsidRPr="00204C54">
        <w:rPr>
          <w:i/>
        </w:rPr>
        <w:t>q</w:t>
      </w:r>
      <w:r>
        <w:t xml:space="preserve"> –160-битное простое число, делитель (</w:t>
      </w:r>
      <w:r w:rsidRPr="00204C54">
        <w:rPr>
          <w:i/>
        </w:rPr>
        <w:t>p</w:t>
      </w:r>
      <w:r>
        <w:t xml:space="preserve"> – 1); любое число </w:t>
      </w:r>
      <w:r w:rsidRPr="00204C54">
        <w:rPr>
          <w:i/>
        </w:rPr>
        <w:t>g</w:t>
      </w:r>
      <w:r>
        <w:t xml:space="preserve"> (</w:t>
      </w:r>
      <w:r w:rsidRPr="00204C54">
        <w:rPr>
          <w:i/>
        </w:rPr>
        <w:t>g</w:t>
      </w:r>
      <w:r>
        <w:t xml:space="preserve"> ≠ 1) такое, что </w:t>
      </w:r>
    </w:p>
    <w:p w:rsidR="00915789" w:rsidRDefault="00915789" w:rsidP="00915789">
      <w:pPr>
        <w:tabs>
          <w:tab w:val="center" w:pos="4677"/>
          <w:tab w:val="left" w:pos="6468"/>
        </w:tabs>
        <w:ind w:firstLine="0"/>
        <w:jc w:val="center"/>
      </w:pPr>
      <w:proofErr w:type="spellStart"/>
      <w:r w:rsidRPr="00915789">
        <w:rPr>
          <w:i/>
        </w:rPr>
        <w:t>g</w:t>
      </w:r>
      <w:r w:rsidRPr="00915789">
        <w:rPr>
          <w:i/>
          <w:vertAlign w:val="superscript"/>
        </w:rPr>
        <w:t>q</w:t>
      </w:r>
      <w:proofErr w:type="spellEnd"/>
      <w:r w:rsidRPr="00915789">
        <w:rPr>
          <w:i/>
          <w:vertAlign w:val="superscript"/>
        </w:rPr>
        <w:t xml:space="preserve"> </w:t>
      </w:r>
      <w:r>
        <w:t xml:space="preserve">≡ 1 </w:t>
      </w:r>
      <w:proofErr w:type="spellStart"/>
      <w:r>
        <w:t>mod</w:t>
      </w:r>
      <w:proofErr w:type="spellEnd"/>
      <w:r>
        <w:t xml:space="preserve"> </w:t>
      </w:r>
      <w:r w:rsidRPr="00915789">
        <w:rPr>
          <w:i/>
        </w:rPr>
        <w:t>p</w:t>
      </w:r>
    </w:p>
    <w:p w:rsidR="00915789" w:rsidRDefault="00915789" w:rsidP="00915789">
      <w:pPr>
        <w:tabs>
          <w:tab w:val="center" w:pos="4677"/>
          <w:tab w:val="left" w:pos="6468"/>
        </w:tabs>
      </w:pPr>
      <w:r>
        <w:t xml:space="preserve">Числа </w:t>
      </w:r>
      <w:r w:rsidRPr="00204C54">
        <w:rPr>
          <w:i/>
        </w:rPr>
        <w:t>p</w:t>
      </w:r>
      <w:r>
        <w:t xml:space="preserve">, </w:t>
      </w:r>
      <w:r w:rsidRPr="00204C54">
        <w:rPr>
          <w:i/>
        </w:rPr>
        <w:t>g</w:t>
      </w:r>
      <w:r>
        <w:t xml:space="preserve">, </w:t>
      </w:r>
      <w:r w:rsidRPr="00204C54">
        <w:rPr>
          <w:i/>
        </w:rPr>
        <w:t>q</w:t>
      </w:r>
      <w:r>
        <w:t xml:space="preserve"> являются открытыми.</w:t>
      </w:r>
    </w:p>
    <w:p w:rsidR="00915789" w:rsidRDefault="00915789" w:rsidP="00915789">
      <w:pPr>
        <w:tabs>
          <w:tab w:val="center" w:pos="4677"/>
          <w:tab w:val="left" w:pos="6468"/>
        </w:tabs>
      </w:pPr>
      <w:r>
        <w:t xml:space="preserve">Выбирается число </w:t>
      </w:r>
      <w:r w:rsidRPr="00915789">
        <w:rPr>
          <w:i/>
        </w:rPr>
        <w:t>х</w:t>
      </w:r>
      <w:r>
        <w:t xml:space="preserve"> </w:t>
      </w:r>
      <w:proofErr w:type="gramStart"/>
      <w:r>
        <w:t xml:space="preserve">&lt; </w:t>
      </w:r>
      <w:r w:rsidRPr="00915789">
        <w:rPr>
          <w:i/>
        </w:rPr>
        <w:t>q</w:t>
      </w:r>
      <w:proofErr w:type="gramEnd"/>
      <w:r>
        <w:t xml:space="preserve"> (</w:t>
      </w:r>
      <w:r w:rsidRPr="00915789">
        <w:rPr>
          <w:i/>
        </w:rPr>
        <w:t>х</w:t>
      </w:r>
      <w:r>
        <w:t xml:space="preserve"> является тайным ключом) и вычисляется последний элемент открытого ключа: </w:t>
      </w:r>
    </w:p>
    <w:p w:rsidR="00915789" w:rsidRPr="00DE066C" w:rsidRDefault="00915789" w:rsidP="00915789">
      <w:pPr>
        <w:tabs>
          <w:tab w:val="center" w:pos="4677"/>
          <w:tab w:val="left" w:pos="6468"/>
        </w:tabs>
        <w:jc w:val="center"/>
      </w:pPr>
      <w:r w:rsidRPr="00915789">
        <w:rPr>
          <w:i/>
        </w:rPr>
        <w:t>y</w:t>
      </w:r>
      <w:r>
        <w:t xml:space="preserve"> ≡ </w:t>
      </w:r>
      <w:r w:rsidRPr="00915789">
        <w:rPr>
          <w:i/>
        </w:rPr>
        <w:t>g</w:t>
      </w:r>
      <w:r>
        <w:rPr>
          <w:i/>
        </w:rPr>
        <w:t xml:space="preserve"> </w:t>
      </w:r>
      <w:r>
        <w:t xml:space="preserve">– </w:t>
      </w:r>
      <w:r w:rsidRPr="00915789">
        <w:rPr>
          <w:i/>
        </w:rPr>
        <w:t>х</w:t>
      </w:r>
      <w:r>
        <w:t xml:space="preserve"> </w:t>
      </w:r>
      <w:proofErr w:type="spellStart"/>
      <w:r>
        <w:t>mod</w:t>
      </w:r>
      <w:proofErr w:type="spellEnd"/>
      <w:r>
        <w:t xml:space="preserve"> </w:t>
      </w:r>
      <w:r w:rsidRPr="00915789">
        <w:rPr>
          <w:i/>
        </w:rPr>
        <w:t>p</w:t>
      </w:r>
    </w:p>
    <w:p w:rsidR="00915789" w:rsidRDefault="00915789" w:rsidP="009124FD">
      <w:pPr>
        <w:tabs>
          <w:tab w:val="center" w:pos="4677"/>
          <w:tab w:val="left" w:pos="6468"/>
        </w:tabs>
        <w:jc w:val="both"/>
      </w:pPr>
      <w:r>
        <w:lastRenderedPageBreak/>
        <w:t xml:space="preserve">Секретный ключ имеет длину не менее 160 битов. Для подписи сообщения Мо выбирается случайное число </w:t>
      </w:r>
      <w:r w:rsidRPr="00915789">
        <w:rPr>
          <w:i/>
        </w:rPr>
        <w:t>k</w:t>
      </w:r>
      <w:r>
        <w:t xml:space="preserve"> (1 </w:t>
      </w:r>
      <w:proofErr w:type="gramStart"/>
      <w:r>
        <w:t>&lt;</w:t>
      </w:r>
      <w:r w:rsidRPr="00915789">
        <w:rPr>
          <w:i/>
        </w:rPr>
        <w:t xml:space="preserve"> k</w:t>
      </w:r>
      <w:proofErr w:type="gramEnd"/>
      <w:r>
        <w:t xml:space="preserve"> &lt; </w:t>
      </w:r>
      <w:r w:rsidRPr="00915789">
        <w:rPr>
          <w:i/>
        </w:rPr>
        <w:t>q</w:t>
      </w:r>
      <w:r>
        <w:t xml:space="preserve">) и вычисляет параметр </w:t>
      </w:r>
      <w:r w:rsidRPr="00915789">
        <w:rPr>
          <w:i/>
        </w:rPr>
        <w:t>а</w:t>
      </w:r>
      <w:r>
        <w:t xml:space="preserve">: </w:t>
      </w:r>
    </w:p>
    <w:p w:rsidR="00915789" w:rsidRDefault="00915789" w:rsidP="00915789">
      <w:pPr>
        <w:tabs>
          <w:tab w:val="center" w:pos="4677"/>
          <w:tab w:val="left" w:pos="6468"/>
        </w:tabs>
        <w:ind w:firstLine="0"/>
        <w:jc w:val="center"/>
      </w:pPr>
      <w:r w:rsidRPr="00915789">
        <w:rPr>
          <w:i/>
        </w:rPr>
        <w:t xml:space="preserve">а </w:t>
      </w:r>
      <w:r>
        <w:t xml:space="preserve">≡ </w:t>
      </w:r>
      <w:proofErr w:type="spellStart"/>
      <w:r w:rsidRPr="00915789">
        <w:rPr>
          <w:i/>
        </w:rPr>
        <w:t>g</w:t>
      </w:r>
      <w:r w:rsidRPr="00915789">
        <w:rPr>
          <w:i/>
          <w:vertAlign w:val="superscript"/>
        </w:rPr>
        <w:t>k</w:t>
      </w:r>
      <w:proofErr w:type="spellEnd"/>
      <w:r w:rsidRPr="00915789">
        <w:rPr>
          <w:vertAlign w:val="superscript"/>
        </w:rPr>
        <w:t xml:space="preserve"> </w:t>
      </w:r>
      <w:proofErr w:type="spellStart"/>
      <w:r>
        <w:t>mod</w:t>
      </w:r>
      <w:proofErr w:type="spellEnd"/>
      <w:r>
        <w:t xml:space="preserve"> </w:t>
      </w:r>
      <w:r w:rsidRPr="00915789">
        <w:rPr>
          <w:i/>
        </w:rPr>
        <w:t>p</w:t>
      </w:r>
      <w:r>
        <w:t>.</w:t>
      </w:r>
    </w:p>
    <w:p w:rsidR="00915789" w:rsidRDefault="00915789" w:rsidP="00915789">
      <w:pPr>
        <w:tabs>
          <w:tab w:val="center" w:pos="4677"/>
          <w:tab w:val="left" w:pos="6468"/>
        </w:tabs>
        <w:jc w:val="both"/>
      </w:pPr>
      <w:r>
        <w:t xml:space="preserve">Далее создаётся </w:t>
      </w:r>
      <w:proofErr w:type="spellStart"/>
      <w:r>
        <w:t>хеш</w:t>
      </w:r>
      <w:proofErr w:type="spellEnd"/>
      <w:r>
        <w:t>-образ:</w:t>
      </w:r>
    </w:p>
    <w:p w:rsidR="00915789" w:rsidRPr="00DA258B" w:rsidRDefault="00915789" w:rsidP="00915789">
      <w:pPr>
        <w:tabs>
          <w:tab w:val="center" w:pos="4677"/>
          <w:tab w:val="left" w:pos="6468"/>
        </w:tabs>
        <w:ind w:firstLine="0"/>
        <w:jc w:val="center"/>
        <w:rPr>
          <w:lang w:val="en-US"/>
        </w:rPr>
      </w:pPr>
      <w:r w:rsidRPr="00DA258B">
        <w:rPr>
          <w:i/>
          <w:lang w:val="en-US"/>
        </w:rPr>
        <w:t>h</w:t>
      </w:r>
      <w:r w:rsidRPr="00DA258B">
        <w:rPr>
          <w:lang w:val="en-US"/>
        </w:rPr>
        <w:t xml:space="preserve"> = </w:t>
      </w:r>
      <w:r w:rsidRPr="00DA258B">
        <w:rPr>
          <w:i/>
          <w:lang w:val="en-US"/>
        </w:rPr>
        <w:t>H</w:t>
      </w:r>
      <w:r w:rsidRPr="00DA258B">
        <w:rPr>
          <w:lang w:val="en-US"/>
        </w:rPr>
        <w:t>(</w:t>
      </w:r>
      <w:r w:rsidRPr="00DA258B">
        <w:rPr>
          <w:i/>
          <w:lang w:val="en-US"/>
        </w:rPr>
        <w:t>M</w:t>
      </w:r>
      <w:r w:rsidRPr="00DA258B">
        <w:rPr>
          <w:i/>
          <w:vertAlign w:val="subscript"/>
          <w:lang w:val="en-US"/>
        </w:rPr>
        <w:t>o</w:t>
      </w:r>
      <w:r w:rsidRPr="00DA258B">
        <w:rPr>
          <w:lang w:val="en-US"/>
        </w:rPr>
        <w:t>||</w:t>
      </w:r>
      <w:r w:rsidRPr="00DA258B">
        <w:rPr>
          <w:i/>
          <w:lang w:val="en-US"/>
        </w:rPr>
        <w:t>a</w:t>
      </w:r>
      <w:r w:rsidRPr="00DA258B">
        <w:rPr>
          <w:lang w:val="en-US"/>
        </w:rPr>
        <w:t>)</w:t>
      </w:r>
    </w:p>
    <w:p w:rsidR="00915789" w:rsidRPr="00DA258B" w:rsidRDefault="00915789" w:rsidP="00915789">
      <w:pPr>
        <w:tabs>
          <w:tab w:val="center" w:pos="4677"/>
          <w:tab w:val="left" w:pos="6468"/>
        </w:tabs>
        <w:jc w:val="center"/>
        <w:rPr>
          <w:lang w:val="en-US"/>
        </w:rPr>
      </w:pPr>
      <w:r w:rsidRPr="00DA258B">
        <w:rPr>
          <w:i/>
          <w:lang w:val="en-US"/>
        </w:rPr>
        <w:t>b</w:t>
      </w:r>
      <w:r w:rsidRPr="00DA258B">
        <w:rPr>
          <w:lang w:val="en-US"/>
        </w:rPr>
        <w:t xml:space="preserve"> ≡ (</w:t>
      </w:r>
      <w:r w:rsidRPr="00DA258B">
        <w:rPr>
          <w:i/>
          <w:lang w:val="en-US"/>
        </w:rPr>
        <w:t>k</w:t>
      </w:r>
      <w:r w:rsidRPr="00DA258B">
        <w:rPr>
          <w:lang w:val="en-US"/>
        </w:rPr>
        <w:t xml:space="preserve"> + </w:t>
      </w:r>
      <w:proofErr w:type="spellStart"/>
      <w:r w:rsidRPr="00DA258B">
        <w:rPr>
          <w:i/>
          <w:lang w:val="en-US"/>
        </w:rPr>
        <w:t>xh</w:t>
      </w:r>
      <w:proofErr w:type="spellEnd"/>
      <w:r w:rsidRPr="00DA258B">
        <w:rPr>
          <w:lang w:val="en-US"/>
        </w:rPr>
        <w:t xml:space="preserve">) mod </w:t>
      </w:r>
      <w:r w:rsidRPr="00DA258B">
        <w:rPr>
          <w:i/>
          <w:lang w:val="en-US"/>
        </w:rPr>
        <w:t>q</w:t>
      </w:r>
      <w:r w:rsidRPr="00DA258B">
        <w:rPr>
          <w:lang w:val="en-US"/>
        </w:rPr>
        <w:t>.</w:t>
      </w:r>
    </w:p>
    <w:p w:rsidR="00915789" w:rsidRDefault="00915789" w:rsidP="00915789">
      <w:pPr>
        <w:tabs>
          <w:tab w:val="center" w:pos="4677"/>
          <w:tab w:val="left" w:pos="6468"/>
        </w:tabs>
        <w:jc w:val="center"/>
      </w:pPr>
      <w:r w:rsidRPr="00915789">
        <w:rPr>
          <w:i/>
        </w:rPr>
        <w:t>М</w:t>
      </w:r>
      <w:r>
        <w:t xml:space="preserve">' = </w:t>
      </w:r>
      <w:r w:rsidRPr="00915789">
        <w:rPr>
          <w:i/>
        </w:rPr>
        <w:t>Мо|</w:t>
      </w:r>
      <w:r>
        <w:t>|</w:t>
      </w:r>
      <w:r w:rsidRPr="00915789">
        <w:rPr>
          <w:i/>
        </w:rPr>
        <w:t>S</w:t>
      </w:r>
      <w:r>
        <w:t xml:space="preserve">; </w:t>
      </w:r>
      <w:r w:rsidRPr="00915789">
        <w:rPr>
          <w:i/>
        </w:rPr>
        <w:t>S</w:t>
      </w:r>
      <w:r>
        <w:t xml:space="preserve"> = {</w:t>
      </w:r>
      <w:r w:rsidRPr="00915789">
        <w:rPr>
          <w:i/>
        </w:rPr>
        <w:t>h</w:t>
      </w:r>
      <w:r>
        <w:t xml:space="preserve">, </w:t>
      </w:r>
      <w:r w:rsidRPr="00915789">
        <w:rPr>
          <w:i/>
        </w:rPr>
        <w:t>b</w:t>
      </w:r>
      <w:r>
        <w:t>}</w:t>
      </w:r>
    </w:p>
    <w:p w:rsidR="00915789" w:rsidRDefault="00915789" w:rsidP="00915789">
      <w:pPr>
        <w:tabs>
          <w:tab w:val="center" w:pos="4677"/>
          <w:tab w:val="left" w:pos="6468"/>
        </w:tabs>
      </w:pPr>
      <w:r w:rsidRPr="00915789">
        <w:rPr>
          <w:i/>
        </w:rPr>
        <w:t>М</w:t>
      </w:r>
      <w:r>
        <w:t>' отправляется. Для проверки получатель вычисляет:</w:t>
      </w:r>
    </w:p>
    <w:p w:rsidR="00915789" w:rsidRDefault="00915789" w:rsidP="00915789">
      <w:pPr>
        <w:tabs>
          <w:tab w:val="center" w:pos="4677"/>
          <w:tab w:val="left" w:pos="6468"/>
        </w:tabs>
        <w:ind w:firstLine="0"/>
        <w:jc w:val="center"/>
      </w:pPr>
      <w:r w:rsidRPr="00915789">
        <w:rPr>
          <w:i/>
        </w:rPr>
        <w:t>Х</w:t>
      </w:r>
      <w:r>
        <w:t xml:space="preserve"> ≡ </w:t>
      </w:r>
      <w:proofErr w:type="spellStart"/>
      <w:r w:rsidRPr="00915789">
        <w:rPr>
          <w:i/>
        </w:rPr>
        <w:t>g</w:t>
      </w:r>
      <w:r w:rsidRPr="00915789">
        <w:rPr>
          <w:i/>
          <w:vertAlign w:val="superscript"/>
        </w:rPr>
        <w:t>b</w:t>
      </w:r>
      <w:r w:rsidRPr="00165691">
        <w:rPr>
          <w:color w:val="000000"/>
          <w:sz w:val="29"/>
          <w:szCs w:val="29"/>
        </w:rPr>
        <w:t>×</w:t>
      </w:r>
      <w:r w:rsidRPr="00915789">
        <w:rPr>
          <w:i/>
        </w:rPr>
        <w:t>y</w:t>
      </w:r>
      <w:r w:rsidRPr="00915789">
        <w:rPr>
          <w:i/>
          <w:vertAlign w:val="superscript"/>
        </w:rPr>
        <w:t>h</w:t>
      </w:r>
      <w:proofErr w:type="spellEnd"/>
      <w:r>
        <w:t xml:space="preserve"> (</w:t>
      </w:r>
      <w:proofErr w:type="spellStart"/>
      <w:r>
        <w:t>mod</w:t>
      </w:r>
      <w:proofErr w:type="spellEnd"/>
      <w:r>
        <w:t xml:space="preserve"> </w:t>
      </w:r>
      <w:r w:rsidRPr="00915789">
        <w:rPr>
          <w:i/>
        </w:rPr>
        <w:t>p</w:t>
      </w:r>
      <w:r>
        <w:t>)</w:t>
      </w:r>
    </w:p>
    <w:p w:rsidR="00915789" w:rsidRDefault="00915789" w:rsidP="00915789">
      <w:pPr>
        <w:tabs>
          <w:tab w:val="center" w:pos="4677"/>
          <w:tab w:val="left" w:pos="6468"/>
        </w:tabs>
      </w:pPr>
      <w:r>
        <w:t xml:space="preserve">Затем он проверяет выполнение равенства: </w:t>
      </w:r>
      <w:r w:rsidRPr="00915789">
        <w:rPr>
          <w:i/>
        </w:rPr>
        <w:t>h</w:t>
      </w:r>
      <w:r>
        <w:t xml:space="preserve"> = </w:t>
      </w:r>
      <w:r w:rsidRPr="00915789">
        <w:rPr>
          <w:i/>
        </w:rPr>
        <w:t>Н</w:t>
      </w:r>
      <w:r>
        <w:t>(</w:t>
      </w:r>
      <w:proofErr w:type="spellStart"/>
      <w:r w:rsidRPr="00915789">
        <w:rPr>
          <w:i/>
        </w:rPr>
        <w:t>M</w:t>
      </w:r>
      <w:r w:rsidRPr="00915789">
        <w:rPr>
          <w:i/>
          <w:vertAlign w:val="subscript"/>
        </w:rPr>
        <w:t>п</w:t>
      </w:r>
      <w:proofErr w:type="spellEnd"/>
      <w:r>
        <w:t>||</w:t>
      </w:r>
      <w:r w:rsidRPr="00915789">
        <w:rPr>
          <w:i/>
        </w:rPr>
        <w:t>Х</w:t>
      </w:r>
      <w:r>
        <w:t>)</w:t>
      </w:r>
    </w:p>
    <w:p w:rsidR="003609A0" w:rsidRDefault="001C3B67" w:rsidP="009124FD">
      <w:pPr>
        <w:tabs>
          <w:tab w:val="center" w:pos="4677"/>
          <w:tab w:val="left" w:pos="6468"/>
        </w:tabs>
        <w:jc w:val="both"/>
      </w:pPr>
      <w:r w:rsidRPr="001C3B67">
        <w:rPr>
          <w:noProof/>
          <w:lang w:val="en-US" w:eastAsia="en-US"/>
        </w:rPr>
        <w:drawing>
          <wp:anchor distT="0" distB="0" distL="114300" distR="114300" simplePos="0" relativeHeight="251665408" behindDoc="0" locked="0" layoutInCell="1" allowOverlap="1" wp14:anchorId="29B988E7" wp14:editId="7B3A0680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4206605" cy="3878916"/>
            <wp:effectExtent l="0" t="0" r="3810" b="762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38789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09A0">
        <w:t>Вывод консоли представлен на рисунках 1-3.</w:t>
      </w:r>
    </w:p>
    <w:p w:rsidR="003609A0" w:rsidRPr="003609A0" w:rsidRDefault="003609A0" w:rsidP="003609A0">
      <w:pPr>
        <w:tabs>
          <w:tab w:val="center" w:pos="4677"/>
          <w:tab w:val="left" w:pos="6468"/>
        </w:tabs>
        <w:spacing w:before="100" w:beforeAutospacing="1" w:after="100" w:afterAutospacing="1"/>
        <w:ind w:firstLine="0"/>
        <w:jc w:val="center"/>
      </w:pPr>
      <w:r>
        <w:t xml:space="preserve">Рис. 1 – вывод консоли </w:t>
      </w:r>
      <w:r w:rsidR="000963D0">
        <w:t>генерации</w:t>
      </w:r>
      <w:r>
        <w:t xml:space="preserve"> и верификации ЭЦП на основе алгоритма </w:t>
      </w:r>
      <w:r>
        <w:rPr>
          <w:lang w:val="en-US"/>
        </w:rPr>
        <w:t>RSA</w:t>
      </w:r>
    </w:p>
    <w:p w:rsidR="003609A0" w:rsidRDefault="003609A0" w:rsidP="003609A0">
      <w:pPr>
        <w:tabs>
          <w:tab w:val="center" w:pos="4677"/>
          <w:tab w:val="left" w:pos="6468"/>
        </w:tabs>
        <w:spacing w:before="100" w:beforeAutospacing="1" w:after="100" w:afterAutospacing="1"/>
        <w:ind w:firstLine="0"/>
        <w:jc w:val="center"/>
      </w:pPr>
    </w:p>
    <w:p w:rsidR="003D3D54" w:rsidRDefault="003D3D54" w:rsidP="003609A0">
      <w:pPr>
        <w:tabs>
          <w:tab w:val="center" w:pos="4677"/>
          <w:tab w:val="left" w:pos="6468"/>
        </w:tabs>
        <w:spacing w:before="100" w:beforeAutospacing="1" w:after="100" w:afterAutospacing="1"/>
        <w:ind w:firstLine="0"/>
        <w:jc w:val="center"/>
      </w:pPr>
    </w:p>
    <w:p w:rsidR="003D3D54" w:rsidRDefault="003D3D54" w:rsidP="003609A0">
      <w:pPr>
        <w:tabs>
          <w:tab w:val="center" w:pos="4677"/>
          <w:tab w:val="left" w:pos="6468"/>
        </w:tabs>
        <w:spacing w:before="100" w:beforeAutospacing="1" w:after="100" w:afterAutospacing="1"/>
        <w:ind w:firstLine="0"/>
        <w:jc w:val="center"/>
      </w:pPr>
    </w:p>
    <w:p w:rsidR="003D3D54" w:rsidRDefault="003D3D54" w:rsidP="003609A0">
      <w:pPr>
        <w:tabs>
          <w:tab w:val="center" w:pos="4677"/>
          <w:tab w:val="left" w:pos="6468"/>
        </w:tabs>
        <w:spacing w:before="100" w:beforeAutospacing="1" w:after="100" w:afterAutospacing="1"/>
        <w:ind w:firstLine="0"/>
        <w:jc w:val="center"/>
      </w:pPr>
    </w:p>
    <w:p w:rsidR="003D3D54" w:rsidRDefault="003D3D54" w:rsidP="003609A0">
      <w:pPr>
        <w:tabs>
          <w:tab w:val="center" w:pos="4677"/>
          <w:tab w:val="left" w:pos="6468"/>
        </w:tabs>
        <w:spacing w:before="100" w:beforeAutospacing="1" w:after="100" w:afterAutospacing="1"/>
        <w:ind w:firstLine="0"/>
        <w:jc w:val="center"/>
      </w:pPr>
    </w:p>
    <w:p w:rsidR="001C3B67" w:rsidRPr="003609A0" w:rsidRDefault="009A29DD" w:rsidP="009A29DD">
      <w:pPr>
        <w:tabs>
          <w:tab w:val="center" w:pos="4677"/>
          <w:tab w:val="left" w:pos="6468"/>
        </w:tabs>
        <w:spacing w:before="100" w:beforeAutospacing="1" w:after="100" w:afterAutospacing="1"/>
        <w:ind w:firstLine="0"/>
        <w:jc w:val="center"/>
      </w:pPr>
      <w:r w:rsidRPr="009A29DD">
        <w:rPr>
          <w:noProof/>
          <w:lang w:val="en-US" w:eastAsia="en-US"/>
        </w:rPr>
        <w:lastRenderedPageBreak/>
        <w:drawing>
          <wp:anchor distT="0" distB="0" distL="114300" distR="114300" simplePos="0" relativeHeight="251669504" behindDoc="0" locked="0" layoutInCell="1" allowOverlap="1" wp14:anchorId="1BA31D9F" wp14:editId="66C6CC60">
            <wp:simplePos x="0" y="0"/>
            <wp:positionH relativeFrom="margin">
              <wp:align>center</wp:align>
            </wp:positionH>
            <wp:positionV relativeFrom="page">
              <wp:posOffset>4281170</wp:posOffset>
            </wp:positionV>
            <wp:extent cx="3330229" cy="4122777"/>
            <wp:effectExtent l="0" t="0" r="381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41227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C3B67" w:rsidRPr="001C3B67">
        <w:rPr>
          <w:noProof/>
          <w:lang w:val="en-US" w:eastAsia="en-US"/>
        </w:rPr>
        <w:drawing>
          <wp:anchor distT="0" distB="0" distL="114300" distR="114300" simplePos="0" relativeHeight="251667456" behindDoc="0" locked="0" layoutInCell="1" allowOverlap="1" wp14:anchorId="57975652" wp14:editId="26CDE9A4">
            <wp:simplePos x="0" y="0"/>
            <wp:positionH relativeFrom="page">
              <wp:align>center</wp:align>
            </wp:positionH>
            <wp:positionV relativeFrom="page">
              <wp:posOffset>94615</wp:posOffset>
            </wp:positionV>
            <wp:extent cx="3657917" cy="3749365"/>
            <wp:effectExtent l="0" t="0" r="0" b="381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3749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09A0">
        <w:t xml:space="preserve">Рис. 2 – вывод консоли </w:t>
      </w:r>
      <w:r w:rsidR="000963D0">
        <w:t>генерации</w:t>
      </w:r>
      <w:r w:rsidR="003609A0">
        <w:t xml:space="preserve"> и верификации ЭЦП на основе алгоритма Эль-Гамаля</w:t>
      </w:r>
    </w:p>
    <w:p w:rsidR="003609A0" w:rsidRPr="003609A0" w:rsidRDefault="003609A0" w:rsidP="003609A0">
      <w:pPr>
        <w:tabs>
          <w:tab w:val="center" w:pos="4677"/>
          <w:tab w:val="left" w:pos="6468"/>
        </w:tabs>
        <w:spacing w:before="100" w:beforeAutospacing="1" w:after="100" w:afterAutospacing="1"/>
        <w:ind w:firstLine="0"/>
        <w:jc w:val="center"/>
      </w:pPr>
      <w:r>
        <w:t xml:space="preserve">Рис. 3 – вывод консоли </w:t>
      </w:r>
      <w:r w:rsidR="000963D0">
        <w:t>генерации</w:t>
      </w:r>
      <w:r>
        <w:t xml:space="preserve"> и верификации ЭЦП на основе алгоритма </w:t>
      </w:r>
      <w:proofErr w:type="spellStart"/>
      <w:r w:rsidRPr="003609A0">
        <w:t>Шнорра</w:t>
      </w:r>
      <w:proofErr w:type="spellEnd"/>
    </w:p>
    <w:p w:rsidR="005B1558" w:rsidRPr="004121B1" w:rsidRDefault="005B1558" w:rsidP="00204C54">
      <w:pPr>
        <w:tabs>
          <w:tab w:val="center" w:pos="4677"/>
          <w:tab w:val="left" w:pos="6468"/>
        </w:tabs>
        <w:jc w:val="both"/>
      </w:pPr>
      <w:r w:rsidRPr="008B4AB3">
        <w:rPr>
          <w:b/>
        </w:rPr>
        <w:t>Вывод</w:t>
      </w:r>
      <w:r w:rsidRPr="008B4AB3">
        <w:t xml:space="preserve">: </w:t>
      </w:r>
      <w:r w:rsidR="00521CB8">
        <w:t xml:space="preserve">в ходе лабораторной работы </w:t>
      </w:r>
      <w:r w:rsidR="00D976DE">
        <w:t xml:space="preserve">были изучены </w:t>
      </w:r>
      <w:r w:rsidR="009124FD">
        <w:t>алгоритмы создания электронной цифровой подписи и была разработано консольное приложение в соответствии с целью работы.</w:t>
      </w:r>
    </w:p>
    <w:sectPr w:rsidR="005B1558" w:rsidRPr="004121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FranklinGothicMedium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1E3"/>
    <w:rsid w:val="00006563"/>
    <w:rsid w:val="00025880"/>
    <w:rsid w:val="00026562"/>
    <w:rsid w:val="00040337"/>
    <w:rsid w:val="00040417"/>
    <w:rsid w:val="000520E3"/>
    <w:rsid w:val="0006126B"/>
    <w:rsid w:val="000963D0"/>
    <w:rsid w:val="000A0D68"/>
    <w:rsid w:val="001010D9"/>
    <w:rsid w:val="001115F8"/>
    <w:rsid w:val="0012798E"/>
    <w:rsid w:val="0013394A"/>
    <w:rsid w:val="00136591"/>
    <w:rsid w:val="00146A05"/>
    <w:rsid w:val="0015244D"/>
    <w:rsid w:val="00165691"/>
    <w:rsid w:val="00194C6E"/>
    <w:rsid w:val="001A090F"/>
    <w:rsid w:val="001B3A94"/>
    <w:rsid w:val="001C3B67"/>
    <w:rsid w:val="001D3E76"/>
    <w:rsid w:val="001E0D30"/>
    <w:rsid w:val="001E5060"/>
    <w:rsid w:val="00201A07"/>
    <w:rsid w:val="00204C54"/>
    <w:rsid w:val="00211D51"/>
    <w:rsid w:val="00215046"/>
    <w:rsid w:val="002262C9"/>
    <w:rsid w:val="002607DE"/>
    <w:rsid w:val="002755D5"/>
    <w:rsid w:val="00282215"/>
    <w:rsid w:val="003609A0"/>
    <w:rsid w:val="003A13A5"/>
    <w:rsid w:val="003B7DD5"/>
    <w:rsid w:val="003D3D54"/>
    <w:rsid w:val="003E2543"/>
    <w:rsid w:val="003F78F5"/>
    <w:rsid w:val="0041020D"/>
    <w:rsid w:val="004121B1"/>
    <w:rsid w:val="004160EE"/>
    <w:rsid w:val="00433295"/>
    <w:rsid w:val="004340CD"/>
    <w:rsid w:val="00447662"/>
    <w:rsid w:val="00462A2F"/>
    <w:rsid w:val="00462F17"/>
    <w:rsid w:val="004914AA"/>
    <w:rsid w:val="005057BF"/>
    <w:rsid w:val="005177FC"/>
    <w:rsid w:val="00521CB8"/>
    <w:rsid w:val="00537B3F"/>
    <w:rsid w:val="005468B1"/>
    <w:rsid w:val="005507B4"/>
    <w:rsid w:val="00552C77"/>
    <w:rsid w:val="00585F20"/>
    <w:rsid w:val="00586140"/>
    <w:rsid w:val="005B1558"/>
    <w:rsid w:val="005F1C1E"/>
    <w:rsid w:val="00603486"/>
    <w:rsid w:val="00607EF6"/>
    <w:rsid w:val="00617C55"/>
    <w:rsid w:val="006405DD"/>
    <w:rsid w:val="0064169A"/>
    <w:rsid w:val="006421E3"/>
    <w:rsid w:val="006563A7"/>
    <w:rsid w:val="0066097D"/>
    <w:rsid w:val="00667C3F"/>
    <w:rsid w:val="006763E3"/>
    <w:rsid w:val="00695B8C"/>
    <w:rsid w:val="0069736F"/>
    <w:rsid w:val="006A7EE1"/>
    <w:rsid w:val="006C447E"/>
    <w:rsid w:val="006D20AA"/>
    <w:rsid w:val="007158F6"/>
    <w:rsid w:val="00717DBB"/>
    <w:rsid w:val="0072507C"/>
    <w:rsid w:val="0075762B"/>
    <w:rsid w:val="007806F9"/>
    <w:rsid w:val="007853DD"/>
    <w:rsid w:val="00792F7D"/>
    <w:rsid w:val="007F4B41"/>
    <w:rsid w:val="00813D46"/>
    <w:rsid w:val="00814A70"/>
    <w:rsid w:val="00820431"/>
    <w:rsid w:val="0083638A"/>
    <w:rsid w:val="00872BBB"/>
    <w:rsid w:val="008B4AB3"/>
    <w:rsid w:val="008E337C"/>
    <w:rsid w:val="008E4556"/>
    <w:rsid w:val="009041BE"/>
    <w:rsid w:val="009124FD"/>
    <w:rsid w:val="00915789"/>
    <w:rsid w:val="00932DB3"/>
    <w:rsid w:val="00936E81"/>
    <w:rsid w:val="009466EF"/>
    <w:rsid w:val="0095794B"/>
    <w:rsid w:val="00977EC6"/>
    <w:rsid w:val="0098130D"/>
    <w:rsid w:val="00981424"/>
    <w:rsid w:val="009932B3"/>
    <w:rsid w:val="009A1FAA"/>
    <w:rsid w:val="009A29DD"/>
    <w:rsid w:val="00A02B55"/>
    <w:rsid w:val="00A20AF7"/>
    <w:rsid w:val="00A551E3"/>
    <w:rsid w:val="00A873DB"/>
    <w:rsid w:val="00AB3DB4"/>
    <w:rsid w:val="00AC02EA"/>
    <w:rsid w:val="00AC4C3D"/>
    <w:rsid w:val="00B07715"/>
    <w:rsid w:val="00B11AF5"/>
    <w:rsid w:val="00B12FA8"/>
    <w:rsid w:val="00B475A7"/>
    <w:rsid w:val="00B73B48"/>
    <w:rsid w:val="00B80203"/>
    <w:rsid w:val="00B93B2D"/>
    <w:rsid w:val="00BB7CCA"/>
    <w:rsid w:val="00BE0004"/>
    <w:rsid w:val="00C027BC"/>
    <w:rsid w:val="00C05DE6"/>
    <w:rsid w:val="00C23DDC"/>
    <w:rsid w:val="00C3534E"/>
    <w:rsid w:val="00C55DA6"/>
    <w:rsid w:val="00C8608B"/>
    <w:rsid w:val="00C871A9"/>
    <w:rsid w:val="00C932A1"/>
    <w:rsid w:val="00CB69B6"/>
    <w:rsid w:val="00CC283E"/>
    <w:rsid w:val="00D41778"/>
    <w:rsid w:val="00D94C6D"/>
    <w:rsid w:val="00D976DE"/>
    <w:rsid w:val="00DA258B"/>
    <w:rsid w:val="00DA2E05"/>
    <w:rsid w:val="00DD283A"/>
    <w:rsid w:val="00DE066C"/>
    <w:rsid w:val="00E0366C"/>
    <w:rsid w:val="00E1354D"/>
    <w:rsid w:val="00E629D7"/>
    <w:rsid w:val="00E655B0"/>
    <w:rsid w:val="00EB41EF"/>
    <w:rsid w:val="00EC196F"/>
    <w:rsid w:val="00ED61C5"/>
    <w:rsid w:val="00F033EA"/>
    <w:rsid w:val="00F11173"/>
    <w:rsid w:val="00F13ECE"/>
    <w:rsid w:val="00F34E59"/>
    <w:rsid w:val="00F40AC4"/>
    <w:rsid w:val="00F45F85"/>
    <w:rsid w:val="00F60875"/>
    <w:rsid w:val="00F63B9C"/>
    <w:rsid w:val="00F978F2"/>
    <w:rsid w:val="00FA2067"/>
    <w:rsid w:val="00FB1CA8"/>
    <w:rsid w:val="00FB5D10"/>
    <w:rsid w:val="00FC50A1"/>
    <w:rsid w:val="00FF5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776AD"/>
  <w15:chartTrackingRefBased/>
  <w15:docId w15:val="{6B811CD4-04AC-4AC1-8E46-1A541CDB1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5789"/>
    <w:pPr>
      <w:spacing w:before="30" w:after="30" w:line="240" w:lineRule="auto"/>
      <w:ind w:firstLine="709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3">
    <w:name w:val="heading 3"/>
    <w:basedOn w:val="a"/>
    <w:link w:val="30"/>
    <w:uiPriority w:val="9"/>
    <w:qFormat/>
    <w:rsid w:val="00165691"/>
    <w:pPr>
      <w:spacing w:before="100" w:beforeAutospacing="1" w:after="100" w:afterAutospacing="1"/>
      <w:ind w:firstLine="0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5B1558"/>
    <w:rPr>
      <w:rFonts w:ascii="FranklinGothicMedium" w:hAnsi="FranklinGothicMedium" w:hint="default"/>
      <w:b w:val="0"/>
      <w:bCs w:val="0"/>
      <w:i w:val="0"/>
      <w:iCs w:val="0"/>
      <w:color w:val="000000"/>
      <w:sz w:val="36"/>
      <w:szCs w:val="36"/>
    </w:rPr>
  </w:style>
  <w:style w:type="paragraph" w:styleId="HTML">
    <w:name w:val="HTML Preformatted"/>
    <w:basedOn w:val="a"/>
    <w:link w:val="HTML0"/>
    <w:uiPriority w:val="99"/>
    <w:semiHidden/>
    <w:unhideWhenUsed/>
    <w:rsid w:val="007576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ind w:firstLine="0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5762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6569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165691"/>
  </w:style>
  <w:style w:type="paragraph" w:styleId="a3">
    <w:name w:val="Normal (Web)"/>
    <w:basedOn w:val="a"/>
    <w:uiPriority w:val="99"/>
    <w:semiHidden/>
    <w:unhideWhenUsed/>
    <w:rsid w:val="00146A05"/>
    <w:pPr>
      <w:spacing w:before="100" w:beforeAutospacing="1" w:after="100" w:afterAutospacing="1"/>
      <w:ind w:firstLine="0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10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66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3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3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69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2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7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6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78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3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53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6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17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32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8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0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5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8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65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4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3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1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A2CE05-02CA-485B-B8B7-0852F1AD69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1784</TotalTime>
  <Pages>4</Pages>
  <Words>445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вайсера родион</cp:lastModifiedBy>
  <cp:revision>104</cp:revision>
  <dcterms:created xsi:type="dcterms:W3CDTF">2022-11-10T23:13:00Z</dcterms:created>
  <dcterms:modified xsi:type="dcterms:W3CDTF">2023-06-14T20:44:00Z</dcterms:modified>
</cp:coreProperties>
</file>