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0A6D" w14:textId="5F0BF80F" w:rsidR="00584D69" w:rsidRDefault="00DC67E1">
      <w:pPr>
        <w:tabs>
          <w:tab w:val="left" w:pos="1701"/>
        </w:tabs>
        <w:spacing w:after="0" w:line="240" w:lineRule="auto"/>
        <w:jc w:val="center"/>
        <w:rPr>
          <w:rFonts w:ascii="Arial" w:eastAsia="Arial" w:hAnsi="Arial" w:cs="Arial"/>
          <w:b/>
          <w:color w:val="246381"/>
          <w:sz w:val="32"/>
          <w:szCs w:val="32"/>
        </w:rPr>
      </w:pPr>
      <w:r>
        <w:rPr>
          <w:rFonts w:ascii="Arial" w:eastAsia="Arial" w:hAnsi="Arial" w:cs="Arial"/>
          <w:b/>
          <w:color w:val="246381"/>
          <w:sz w:val="32"/>
          <w:szCs w:val="32"/>
        </w:rPr>
        <w:t xml:space="preserve">SAGE </w:t>
      </w:r>
    </w:p>
    <w:p w14:paraId="69385002" w14:textId="77777777" w:rsidR="00DC67E1" w:rsidRDefault="00DC67E1">
      <w:pPr>
        <w:tabs>
          <w:tab w:val="left" w:pos="1701"/>
        </w:tabs>
        <w:spacing w:after="0" w:line="240" w:lineRule="auto"/>
        <w:jc w:val="center"/>
        <w:rPr>
          <w:rFonts w:ascii="Arial" w:eastAsia="Arial" w:hAnsi="Arial" w:cs="Arial"/>
          <w:b/>
          <w:color w:val="246381"/>
          <w:sz w:val="32"/>
          <w:szCs w:val="32"/>
        </w:rPr>
      </w:pPr>
    </w:p>
    <w:p w14:paraId="6F1ABDCA" w14:textId="7DD3F59C" w:rsidR="000571D4" w:rsidRDefault="00584D69">
      <w:pPr>
        <w:tabs>
          <w:tab w:val="left" w:pos="1701"/>
        </w:tabs>
        <w:spacing w:after="0" w:line="240" w:lineRule="auto"/>
        <w:jc w:val="center"/>
        <w:rPr>
          <w:rFonts w:ascii="Arial" w:eastAsia="Arial" w:hAnsi="Arial" w:cs="Arial"/>
          <w:b/>
          <w:color w:val="246381"/>
          <w:sz w:val="32"/>
          <w:szCs w:val="32"/>
        </w:rPr>
      </w:pPr>
      <w:r>
        <w:rPr>
          <w:rFonts w:ascii="Arial" w:eastAsia="Arial" w:hAnsi="Arial" w:cs="Arial"/>
          <w:b/>
          <w:color w:val="246381"/>
          <w:sz w:val="32"/>
          <w:szCs w:val="32"/>
        </w:rPr>
        <w:t>An educational journey</w:t>
      </w:r>
      <w:r w:rsidR="00C219F7">
        <w:rPr>
          <w:rFonts w:ascii="Arial" w:eastAsia="Arial" w:hAnsi="Arial" w:cs="Arial"/>
          <w:b/>
          <w:color w:val="246381"/>
          <w:sz w:val="32"/>
          <w:szCs w:val="32"/>
        </w:rPr>
        <w:t xml:space="preserve"> about</w:t>
      </w:r>
    </w:p>
    <w:p w14:paraId="5F9393B5" w14:textId="77777777" w:rsidR="00CD66F5" w:rsidRDefault="00CD66F5" w:rsidP="001D09CA">
      <w:pPr>
        <w:tabs>
          <w:tab w:val="left" w:pos="1701"/>
        </w:tabs>
        <w:spacing w:after="0" w:line="240" w:lineRule="auto"/>
        <w:rPr>
          <w:rFonts w:ascii="Arial" w:eastAsia="Arial" w:hAnsi="Arial" w:cs="Arial"/>
          <w:b/>
          <w:color w:val="246381"/>
          <w:sz w:val="32"/>
          <w:szCs w:val="32"/>
        </w:rPr>
      </w:pPr>
    </w:p>
    <w:p w14:paraId="3B967FC4" w14:textId="0E382ED7" w:rsidR="00CD66F5" w:rsidRDefault="00397BB3">
      <w:pPr>
        <w:tabs>
          <w:tab w:val="left" w:pos="1701"/>
        </w:tabs>
        <w:spacing w:after="0" w:line="240" w:lineRule="auto"/>
        <w:jc w:val="center"/>
        <w:rPr>
          <w:rFonts w:ascii="Arial" w:eastAsia="Arial" w:hAnsi="Arial" w:cs="Arial"/>
          <w:b/>
          <w:color w:val="246381"/>
          <w:sz w:val="32"/>
          <w:szCs w:val="32"/>
        </w:rPr>
      </w:pPr>
      <w:r>
        <w:rPr>
          <w:rFonts w:ascii="Arial" w:eastAsia="Arial" w:hAnsi="Arial" w:cs="Arial"/>
          <w:b/>
          <w:color w:val="246381"/>
          <w:sz w:val="32"/>
          <w:szCs w:val="32"/>
        </w:rPr>
        <w:t>Health</w:t>
      </w:r>
      <w:r w:rsidR="001D09CA">
        <w:rPr>
          <w:rFonts w:ascii="Arial" w:eastAsia="Arial" w:hAnsi="Arial" w:cs="Arial"/>
          <w:b/>
          <w:color w:val="246381"/>
          <w:sz w:val="32"/>
          <w:szCs w:val="32"/>
        </w:rPr>
        <w:t xml:space="preserve"> Innovation in the </w:t>
      </w:r>
      <w:r>
        <w:rPr>
          <w:rFonts w:ascii="Arial" w:eastAsia="Arial" w:hAnsi="Arial" w:cs="Arial"/>
          <w:b/>
          <w:color w:val="246381"/>
          <w:sz w:val="32"/>
          <w:szCs w:val="32"/>
        </w:rPr>
        <w:t>United States</w:t>
      </w:r>
    </w:p>
    <w:p w14:paraId="17B04318" w14:textId="77777777" w:rsidR="00CD66F5" w:rsidRDefault="00CD66F5">
      <w:pPr>
        <w:tabs>
          <w:tab w:val="left" w:pos="1701"/>
        </w:tabs>
        <w:spacing w:after="0" w:line="240" w:lineRule="auto"/>
        <w:jc w:val="both"/>
        <w:rPr>
          <w:rFonts w:ascii="Arial" w:eastAsia="Arial" w:hAnsi="Arial" w:cs="Arial"/>
          <w:b/>
          <w:color w:val="246381"/>
          <w:sz w:val="40"/>
          <w:szCs w:val="40"/>
        </w:rPr>
      </w:pPr>
    </w:p>
    <w:p w14:paraId="600AAEBB" w14:textId="4C52BDFD" w:rsidR="00CD66F5" w:rsidRDefault="0029733F">
      <w:pPr>
        <w:tabs>
          <w:tab w:val="left" w:pos="1701"/>
        </w:tabs>
        <w:spacing w:after="0" w:line="240" w:lineRule="auto"/>
        <w:rPr>
          <w:rFonts w:ascii="Arial" w:eastAsia="Arial" w:hAnsi="Arial" w:cs="Arial"/>
          <w:b/>
          <w:color w:val="246381"/>
          <w:sz w:val="18"/>
          <w:szCs w:val="18"/>
          <w:u w:val="single"/>
        </w:rPr>
      </w:pPr>
      <w:r>
        <w:rPr>
          <w:rFonts w:ascii="Arial" w:eastAsia="Arial" w:hAnsi="Arial" w:cs="Arial"/>
          <w:b/>
          <w:color w:val="246381"/>
          <w:sz w:val="18"/>
          <w:szCs w:val="18"/>
          <w:u w:val="single"/>
        </w:rPr>
        <w:t>Public </w:t>
      </w:r>
      <w:r>
        <w:rPr>
          <w:rFonts w:ascii="Arial" w:eastAsia="Arial" w:hAnsi="Arial" w:cs="Arial"/>
          <w:b/>
          <w:color w:val="246381"/>
          <w:sz w:val="18"/>
          <w:szCs w:val="18"/>
        </w:rPr>
        <w:t>:</w:t>
      </w:r>
      <w:r>
        <w:rPr>
          <w:rFonts w:ascii="Arial" w:eastAsia="Arial" w:hAnsi="Arial" w:cs="Arial"/>
          <w:color w:val="246381"/>
          <w:sz w:val="18"/>
          <w:szCs w:val="18"/>
        </w:rPr>
        <w:t xml:space="preserve"> </w:t>
      </w:r>
      <w:r w:rsidR="00397BB3">
        <w:rPr>
          <w:rFonts w:ascii="Arial" w:eastAsia="Arial" w:hAnsi="Arial" w:cs="Arial"/>
          <w:color w:val="246381"/>
          <w:sz w:val="18"/>
          <w:szCs w:val="18"/>
        </w:rPr>
        <w:t>Healthcare executives</w:t>
      </w:r>
    </w:p>
    <w:p w14:paraId="14DE32EC" w14:textId="77777777" w:rsidR="00CD66F5" w:rsidRDefault="00CD66F5">
      <w:pPr>
        <w:tabs>
          <w:tab w:val="left" w:pos="1701"/>
        </w:tabs>
        <w:spacing w:after="0" w:line="240" w:lineRule="auto"/>
        <w:rPr>
          <w:rFonts w:ascii="Arial" w:eastAsia="Arial" w:hAnsi="Arial" w:cs="Arial"/>
          <w:b/>
          <w:color w:val="246381"/>
          <w:sz w:val="18"/>
          <w:szCs w:val="18"/>
          <w:u w:val="single"/>
        </w:rPr>
      </w:pPr>
    </w:p>
    <w:p w14:paraId="2B544C4C" w14:textId="48DEFB68" w:rsidR="00CD66F5" w:rsidRDefault="0029733F">
      <w:pPr>
        <w:tabs>
          <w:tab w:val="left" w:pos="1701"/>
        </w:tabs>
        <w:spacing w:after="0" w:line="240" w:lineRule="auto"/>
        <w:rPr>
          <w:rFonts w:ascii="Arial" w:eastAsia="Arial" w:hAnsi="Arial" w:cs="Arial"/>
          <w:b/>
          <w:color w:val="246381"/>
          <w:sz w:val="18"/>
          <w:szCs w:val="18"/>
          <w:u w:val="single"/>
        </w:rPr>
      </w:pPr>
      <w:r>
        <w:rPr>
          <w:rFonts w:ascii="Arial" w:eastAsia="Arial" w:hAnsi="Arial" w:cs="Arial"/>
          <w:b/>
          <w:color w:val="246381"/>
          <w:sz w:val="18"/>
          <w:szCs w:val="18"/>
          <w:u w:val="single"/>
        </w:rPr>
        <w:t>Dates </w:t>
      </w:r>
      <w:r>
        <w:rPr>
          <w:rFonts w:ascii="Arial" w:eastAsia="Arial" w:hAnsi="Arial" w:cs="Arial"/>
          <w:b/>
          <w:color w:val="246381"/>
          <w:sz w:val="18"/>
          <w:szCs w:val="18"/>
        </w:rPr>
        <w:t>:</w:t>
      </w:r>
      <w:r w:rsidR="000571D4">
        <w:rPr>
          <w:rFonts w:ascii="Arial" w:eastAsia="Arial" w:hAnsi="Arial" w:cs="Arial"/>
          <w:color w:val="246381"/>
          <w:sz w:val="18"/>
          <w:szCs w:val="18"/>
        </w:rPr>
        <w:t xml:space="preserve"> </w:t>
      </w:r>
      <w:r w:rsidR="00790C16">
        <w:rPr>
          <w:rFonts w:ascii="Arial" w:eastAsia="Arial" w:hAnsi="Arial" w:cs="Arial"/>
          <w:color w:val="246381"/>
          <w:sz w:val="18"/>
          <w:szCs w:val="18"/>
        </w:rPr>
        <w:t>7</w:t>
      </w:r>
      <w:r w:rsidR="000324A8">
        <w:rPr>
          <w:rFonts w:ascii="Arial" w:eastAsia="Arial" w:hAnsi="Arial" w:cs="Arial"/>
          <w:color w:val="246381"/>
          <w:sz w:val="18"/>
          <w:szCs w:val="18"/>
        </w:rPr>
        <w:t xml:space="preserve"> days, </w:t>
      </w:r>
      <w:r w:rsidR="00790C16">
        <w:rPr>
          <w:rFonts w:ascii="Arial" w:eastAsia="Arial" w:hAnsi="Arial" w:cs="Arial"/>
          <w:color w:val="246381"/>
          <w:sz w:val="18"/>
          <w:szCs w:val="18"/>
        </w:rPr>
        <w:t>June 21-17 2019</w:t>
      </w:r>
    </w:p>
    <w:p w14:paraId="5BFFBACD" w14:textId="77777777" w:rsidR="00CD66F5" w:rsidRDefault="00CD66F5">
      <w:pPr>
        <w:tabs>
          <w:tab w:val="left" w:pos="1701"/>
        </w:tabs>
        <w:spacing w:after="0" w:line="240" w:lineRule="auto"/>
        <w:rPr>
          <w:rFonts w:ascii="Arial" w:eastAsia="Arial" w:hAnsi="Arial" w:cs="Arial"/>
          <w:b/>
          <w:color w:val="246381"/>
          <w:sz w:val="18"/>
          <w:szCs w:val="18"/>
          <w:u w:val="single"/>
        </w:rPr>
      </w:pPr>
    </w:p>
    <w:p w14:paraId="7CAE3757" w14:textId="64FEFA86" w:rsidR="00CD66F5" w:rsidRDefault="0029733F">
      <w:pPr>
        <w:tabs>
          <w:tab w:val="left" w:pos="1701"/>
        </w:tabs>
        <w:spacing w:after="0" w:line="240" w:lineRule="auto"/>
        <w:rPr>
          <w:rFonts w:ascii="Arial" w:eastAsia="Arial" w:hAnsi="Arial" w:cs="Arial"/>
          <w:color w:val="246381"/>
          <w:sz w:val="18"/>
          <w:szCs w:val="18"/>
        </w:rPr>
      </w:pPr>
      <w:r>
        <w:rPr>
          <w:rFonts w:ascii="Arial" w:eastAsia="Arial" w:hAnsi="Arial" w:cs="Arial"/>
          <w:b/>
          <w:color w:val="246381"/>
          <w:sz w:val="18"/>
          <w:szCs w:val="18"/>
          <w:u w:val="single"/>
        </w:rPr>
        <w:t>Countr</w:t>
      </w:r>
      <w:r w:rsidR="000324A8">
        <w:rPr>
          <w:rFonts w:ascii="Arial" w:eastAsia="Arial" w:hAnsi="Arial" w:cs="Arial"/>
          <w:b/>
          <w:color w:val="246381"/>
          <w:sz w:val="18"/>
          <w:szCs w:val="18"/>
          <w:u w:val="single"/>
        </w:rPr>
        <w:t>y</w:t>
      </w:r>
      <w:r>
        <w:rPr>
          <w:rFonts w:ascii="Arial" w:eastAsia="Arial" w:hAnsi="Arial" w:cs="Arial"/>
          <w:b/>
          <w:color w:val="246381"/>
          <w:sz w:val="18"/>
          <w:szCs w:val="18"/>
          <w:u w:val="single"/>
        </w:rPr>
        <w:t> </w:t>
      </w:r>
      <w:r>
        <w:rPr>
          <w:rFonts w:ascii="Arial" w:eastAsia="Arial" w:hAnsi="Arial" w:cs="Arial"/>
          <w:b/>
          <w:color w:val="246381"/>
          <w:sz w:val="18"/>
          <w:szCs w:val="18"/>
        </w:rPr>
        <w:t>:</w:t>
      </w:r>
      <w:r w:rsidR="000324A8">
        <w:rPr>
          <w:rFonts w:ascii="Arial" w:eastAsia="Arial" w:hAnsi="Arial" w:cs="Arial"/>
          <w:b/>
          <w:color w:val="246381"/>
          <w:sz w:val="18"/>
          <w:szCs w:val="18"/>
        </w:rPr>
        <w:t xml:space="preserve"> </w:t>
      </w:r>
      <w:r w:rsidR="00397BB3">
        <w:rPr>
          <w:rFonts w:ascii="Arial" w:eastAsia="Arial" w:hAnsi="Arial" w:cs="Arial"/>
          <w:color w:val="246381"/>
          <w:sz w:val="18"/>
          <w:szCs w:val="18"/>
        </w:rPr>
        <w:t xml:space="preserve">United States of America, </w:t>
      </w:r>
      <w:r w:rsidR="003B3E1A">
        <w:rPr>
          <w:rFonts w:ascii="Arial" w:eastAsia="Arial" w:hAnsi="Arial" w:cs="Arial"/>
          <w:color w:val="246381"/>
          <w:sz w:val="18"/>
          <w:szCs w:val="18"/>
        </w:rPr>
        <w:t>San Francisco</w:t>
      </w:r>
    </w:p>
    <w:p w14:paraId="428E01E3" w14:textId="77777777" w:rsidR="00CD66F5" w:rsidRPr="00D02CCA" w:rsidRDefault="00CD66F5">
      <w:pPr>
        <w:tabs>
          <w:tab w:val="left" w:pos="1701"/>
        </w:tabs>
        <w:spacing w:after="0" w:line="240" w:lineRule="auto"/>
        <w:rPr>
          <w:rFonts w:ascii="Arial" w:eastAsia="Arial" w:hAnsi="Arial" w:cs="Arial"/>
          <w:color w:val="246381"/>
          <w:sz w:val="18"/>
          <w:szCs w:val="18"/>
        </w:rPr>
      </w:pPr>
    </w:p>
    <w:p w14:paraId="46B2F4D6" w14:textId="7498A81A" w:rsidR="00D02CCA" w:rsidRPr="00D02CCA" w:rsidRDefault="00D02CCA" w:rsidP="00D02CCA">
      <w:pPr>
        <w:rPr>
          <w:rFonts w:ascii="Arial" w:eastAsia="Arial" w:hAnsi="Arial" w:cs="Arial"/>
          <w:color w:val="246381"/>
          <w:sz w:val="18"/>
          <w:szCs w:val="18"/>
        </w:rPr>
      </w:pPr>
      <w:r w:rsidRPr="00D02CCA">
        <w:rPr>
          <w:rFonts w:ascii="Arial" w:eastAsia="Arial" w:hAnsi="Arial" w:cs="Arial"/>
          <w:color w:val="246381"/>
          <w:sz w:val="18"/>
          <w:szCs w:val="18"/>
        </w:rPr>
        <w:t xml:space="preserve">“An Experience in Innovation and </w:t>
      </w:r>
      <w:r w:rsidR="00313ECB">
        <w:rPr>
          <w:rFonts w:ascii="Arial" w:eastAsia="Arial" w:hAnsi="Arial" w:cs="Arial"/>
          <w:color w:val="246381"/>
          <w:sz w:val="18"/>
          <w:szCs w:val="18"/>
        </w:rPr>
        <w:t>A</w:t>
      </w:r>
      <w:r w:rsidRPr="00D02CCA">
        <w:rPr>
          <w:rFonts w:ascii="Arial" w:eastAsia="Arial" w:hAnsi="Arial" w:cs="Arial"/>
          <w:color w:val="246381"/>
          <w:sz w:val="18"/>
          <w:szCs w:val="18"/>
        </w:rPr>
        <w:t xml:space="preserve">dvanced Health Care </w:t>
      </w:r>
      <w:r w:rsidR="00313ECB">
        <w:rPr>
          <w:rFonts w:ascii="Arial" w:eastAsia="Arial" w:hAnsi="Arial" w:cs="Arial"/>
          <w:color w:val="246381"/>
          <w:sz w:val="18"/>
          <w:szCs w:val="18"/>
        </w:rPr>
        <w:t>Delivery</w:t>
      </w:r>
      <w:r w:rsidRPr="00D02CCA">
        <w:rPr>
          <w:rFonts w:ascii="Arial" w:eastAsia="Arial" w:hAnsi="Arial" w:cs="Arial"/>
          <w:color w:val="246381"/>
          <w:sz w:val="18"/>
          <w:szCs w:val="18"/>
        </w:rPr>
        <w:t xml:space="preserve"> in the US“</w:t>
      </w:r>
    </w:p>
    <w:p w14:paraId="5A67A1DD" w14:textId="77777777" w:rsidR="00D02CCA" w:rsidRPr="00D02CCA" w:rsidRDefault="00D02CCA" w:rsidP="00D02CCA">
      <w:pPr>
        <w:rPr>
          <w:rFonts w:ascii="Arial" w:eastAsia="Arial" w:hAnsi="Arial" w:cs="Arial"/>
          <w:color w:val="246381"/>
          <w:sz w:val="18"/>
          <w:szCs w:val="18"/>
        </w:rPr>
      </w:pPr>
      <w:r w:rsidRPr="00D02CCA">
        <w:rPr>
          <w:rFonts w:ascii="Arial" w:eastAsia="Arial" w:hAnsi="Arial" w:cs="Arial"/>
          <w:color w:val="246381"/>
          <w:sz w:val="18"/>
          <w:szCs w:val="18"/>
        </w:rPr>
        <w:t xml:space="preserve">This study tour will provide a unique occasion to learn about new advances in Health Care technology, opportunities to network with leading Healthcare Providers in the US and to observe pioneering Health Care Practice Systems. </w:t>
      </w:r>
    </w:p>
    <w:p w14:paraId="54B9793F" w14:textId="7645919B" w:rsidR="00D02CCA" w:rsidRPr="00D02CCA" w:rsidRDefault="00D02CCA" w:rsidP="00D02CCA">
      <w:pPr>
        <w:rPr>
          <w:rFonts w:ascii="Arial" w:eastAsia="Arial" w:hAnsi="Arial" w:cs="Arial"/>
          <w:color w:val="246381"/>
          <w:sz w:val="18"/>
          <w:szCs w:val="18"/>
        </w:rPr>
      </w:pPr>
      <w:r w:rsidRPr="00D02CCA">
        <w:rPr>
          <w:rFonts w:ascii="Arial" w:eastAsia="Arial" w:hAnsi="Arial" w:cs="Arial"/>
          <w:color w:val="246381"/>
          <w:sz w:val="18"/>
          <w:szCs w:val="18"/>
        </w:rPr>
        <w:t xml:space="preserve">The Affordable Health Care Act and subsequent changes to the US Health System has ensured that Health Care </w:t>
      </w:r>
      <w:proofErr w:type="spellStart"/>
      <w:r w:rsidRPr="00D02CCA">
        <w:rPr>
          <w:rFonts w:ascii="Arial" w:eastAsia="Arial" w:hAnsi="Arial" w:cs="Arial"/>
          <w:color w:val="246381"/>
          <w:sz w:val="18"/>
          <w:szCs w:val="18"/>
        </w:rPr>
        <w:t>organi</w:t>
      </w:r>
      <w:r w:rsidR="00790C16">
        <w:rPr>
          <w:rFonts w:ascii="Arial" w:eastAsia="Arial" w:hAnsi="Arial" w:cs="Arial"/>
          <w:color w:val="246381"/>
          <w:sz w:val="18"/>
          <w:szCs w:val="18"/>
        </w:rPr>
        <w:t>s</w:t>
      </w:r>
      <w:r w:rsidRPr="00D02CCA">
        <w:rPr>
          <w:rFonts w:ascii="Arial" w:eastAsia="Arial" w:hAnsi="Arial" w:cs="Arial"/>
          <w:color w:val="246381"/>
          <w:sz w:val="18"/>
          <w:szCs w:val="18"/>
        </w:rPr>
        <w:t>ations</w:t>
      </w:r>
      <w:proofErr w:type="spellEnd"/>
      <w:r w:rsidRPr="00D02CCA">
        <w:rPr>
          <w:rFonts w:ascii="Arial" w:eastAsia="Arial" w:hAnsi="Arial" w:cs="Arial"/>
          <w:color w:val="246381"/>
          <w:sz w:val="18"/>
          <w:szCs w:val="18"/>
        </w:rPr>
        <w:t xml:space="preserve"> research and develop technology in fields such as Data Mining, Health Informatics, Lean Management, Artificial Intelligence, Risk Management and Preventive Medicine. The demands on the US Health Care system have led US clinicians to develop some of the most advanced Clinical Practice Plans globally.</w:t>
      </w:r>
    </w:p>
    <w:p w14:paraId="6A6D372F" w14:textId="65EFE4A9" w:rsidR="00D02CCA" w:rsidRPr="00D02CCA" w:rsidRDefault="00D02CCA" w:rsidP="00D02CCA">
      <w:pPr>
        <w:rPr>
          <w:rFonts w:ascii="Arial" w:eastAsia="Arial" w:hAnsi="Arial" w:cs="Arial"/>
          <w:color w:val="246381"/>
          <w:sz w:val="18"/>
          <w:szCs w:val="18"/>
        </w:rPr>
      </w:pPr>
      <w:r w:rsidRPr="00D02CCA">
        <w:rPr>
          <w:rFonts w:ascii="Arial" w:eastAsia="Arial" w:hAnsi="Arial" w:cs="Arial"/>
          <w:color w:val="246381"/>
          <w:sz w:val="18"/>
          <w:szCs w:val="18"/>
        </w:rPr>
        <w:t>The highlights of this tour will ensure a rewarding and enriching experience, featuring some of the best innovations and practices in Health Care in the US.</w:t>
      </w:r>
    </w:p>
    <w:p w14:paraId="43EE7D92" w14:textId="4068CEDB" w:rsidR="00CD66F5" w:rsidRPr="00D02CCA" w:rsidRDefault="00CD66F5">
      <w:pPr>
        <w:tabs>
          <w:tab w:val="left" w:pos="1701"/>
        </w:tabs>
        <w:spacing w:after="0" w:line="240" w:lineRule="auto"/>
        <w:rPr>
          <w:rFonts w:ascii="Arial" w:eastAsia="Arial" w:hAnsi="Arial" w:cs="Arial"/>
          <w:color w:val="246381"/>
          <w:sz w:val="18"/>
          <w:szCs w:val="18"/>
        </w:rPr>
      </w:pPr>
    </w:p>
    <w:p w14:paraId="0FD4787C" w14:textId="77777777" w:rsidR="00636865" w:rsidRPr="00D02CCA" w:rsidRDefault="00636865">
      <w:pPr>
        <w:tabs>
          <w:tab w:val="left" w:pos="1701"/>
        </w:tabs>
        <w:spacing w:after="0" w:line="240" w:lineRule="auto"/>
        <w:rPr>
          <w:rFonts w:ascii="Arial" w:eastAsia="Arial" w:hAnsi="Arial" w:cs="Arial"/>
          <w:color w:val="246381"/>
          <w:sz w:val="18"/>
          <w:szCs w:val="18"/>
        </w:rPr>
      </w:pPr>
    </w:p>
    <w:p w14:paraId="2F541A24" w14:textId="77777777" w:rsidR="00CD66F5" w:rsidRDefault="0029733F">
      <w:pPr>
        <w:tabs>
          <w:tab w:val="left" w:pos="1701"/>
        </w:tabs>
        <w:spacing w:after="0" w:line="240" w:lineRule="auto"/>
        <w:rPr>
          <w:rFonts w:ascii="Arial" w:eastAsia="Arial" w:hAnsi="Arial" w:cs="Arial"/>
          <w:color w:val="246381"/>
          <w:sz w:val="18"/>
          <w:szCs w:val="18"/>
        </w:rPr>
      </w:pPr>
      <w:r>
        <w:rPr>
          <w:rFonts w:ascii="Arial" w:eastAsia="Arial" w:hAnsi="Arial" w:cs="Arial"/>
          <w:b/>
          <w:color w:val="246381"/>
          <w:sz w:val="18"/>
          <w:szCs w:val="18"/>
          <w:u w:val="single"/>
        </w:rPr>
        <w:t>Goals :</w:t>
      </w:r>
      <w:r>
        <w:rPr>
          <w:rFonts w:ascii="Arial" w:eastAsia="Arial" w:hAnsi="Arial" w:cs="Arial"/>
          <w:color w:val="246381"/>
          <w:sz w:val="18"/>
          <w:szCs w:val="18"/>
        </w:rPr>
        <w:t xml:space="preserve"> </w:t>
      </w:r>
    </w:p>
    <w:p w14:paraId="5695745C" w14:textId="3F242340" w:rsidR="00427C4F" w:rsidRPr="00790C16" w:rsidRDefault="0029733F" w:rsidP="00224DD2">
      <w:pPr>
        <w:numPr>
          <w:ilvl w:val="0"/>
          <w:numId w:val="1"/>
        </w:numPr>
        <w:tabs>
          <w:tab w:val="left" w:pos="1701"/>
        </w:tabs>
        <w:spacing w:after="0" w:line="240" w:lineRule="auto"/>
        <w:contextualSpacing/>
        <w:rPr>
          <w:color w:val="246381"/>
          <w:sz w:val="18"/>
          <w:szCs w:val="18"/>
        </w:rPr>
      </w:pPr>
      <w:r w:rsidRPr="00F77DA4">
        <w:rPr>
          <w:rFonts w:ascii="Arial" w:eastAsia="Arial" w:hAnsi="Arial" w:cs="Arial"/>
          <w:color w:val="246381"/>
          <w:sz w:val="18"/>
          <w:szCs w:val="18"/>
        </w:rPr>
        <w:t xml:space="preserve">Discover </w:t>
      </w:r>
      <w:r w:rsidR="00427C4F">
        <w:rPr>
          <w:rFonts w:ascii="Arial" w:eastAsia="Arial" w:hAnsi="Arial" w:cs="Arial"/>
          <w:color w:val="246381"/>
          <w:sz w:val="18"/>
          <w:szCs w:val="18"/>
        </w:rPr>
        <w:t xml:space="preserve">innovations in practice </w:t>
      </w:r>
      <w:r w:rsidRPr="00F77DA4">
        <w:rPr>
          <w:rFonts w:ascii="Arial" w:eastAsia="Arial" w:hAnsi="Arial" w:cs="Arial"/>
          <w:color w:val="246381"/>
          <w:sz w:val="18"/>
          <w:szCs w:val="18"/>
        </w:rPr>
        <w:t xml:space="preserve">in </w:t>
      </w:r>
      <w:r w:rsidR="00A253E4">
        <w:rPr>
          <w:rFonts w:ascii="Arial" w:eastAsia="Arial" w:hAnsi="Arial" w:cs="Arial"/>
          <w:color w:val="246381"/>
          <w:sz w:val="18"/>
          <w:szCs w:val="18"/>
        </w:rPr>
        <w:t xml:space="preserve">a </w:t>
      </w:r>
      <w:r w:rsidRPr="00F77DA4">
        <w:rPr>
          <w:rFonts w:ascii="Arial" w:eastAsia="Arial" w:hAnsi="Arial" w:cs="Arial"/>
          <w:color w:val="246381"/>
          <w:sz w:val="18"/>
          <w:szCs w:val="18"/>
        </w:rPr>
        <w:t>high performing healthcare system</w:t>
      </w:r>
      <w:r w:rsidR="00B70834">
        <w:rPr>
          <w:rFonts w:ascii="Arial" w:eastAsia="Arial" w:hAnsi="Arial" w:cs="Arial"/>
          <w:color w:val="246381"/>
          <w:sz w:val="18"/>
          <w:szCs w:val="18"/>
        </w:rPr>
        <w:t xml:space="preserve"> : the digital opportunities and artificial </w:t>
      </w:r>
      <w:r w:rsidR="00C6488A">
        <w:rPr>
          <w:rFonts w:ascii="Arial" w:eastAsia="Arial" w:hAnsi="Arial" w:cs="Arial"/>
          <w:color w:val="246381"/>
          <w:sz w:val="18"/>
          <w:szCs w:val="18"/>
        </w:rPr>
        <w:t>intelligence</w:t>
      </w:r>
      <w:r w:rsidR="00B70834">
        <w:rPr>
          <w:rFonts w:ascii="Arial" w:eastAsia="Arial" w:hAnsi="Arial" w:cs="Arial"/>
          <w:color w:val="246381"/>
          <w:sz w:val="18"/>
          <w:szCs w:val="18"/>
        </w:rPr>
        <w:t>, operational, quality and patient centered best practices</w:t>
      </w:r>
      <w:r w:rsidR="00C6488A">
        <w:rPr>
          <w:rFonts w:ascii="Arial" w:eastAsia="Arial" w:hAnsi="Arial" w:cs="Arial"/>
          <w:color w:val="246381"/>
          <w:sz w:val="18"/>
          <w:szCs w:val="18"/>
        </w:rPr>
        <w:t>, efficient care integration</w:t>
      </w:r>
      <w:r w:rsidR="00B70834">
        <w:rPr>
          <w:rFonts w:ascii="Arial" w:eastAsia="Arial" w:hAnsi="Arial" w:cs="Arial"/>
          <w:color w:val="246381"/>
          <w:sz w:val="18"/>
          <w:szCs w:val="18"/>
        </w:rPr>
        <w:t xml:space="preserve">. </w:t>
      </w:r>
    </w:p>
    <w:p w14:paraId="686931C1" w14:textId="3AC2AAD1" w:rsidR="00790C16" w:rsidRPr="00427C4F" w:rsidRDefault="00790C16" w:rsidP="00224DD2">
      <w:pPr>
        <w:numPr>
          <w:ilvl w:val="0"/>
          <w:numId w:val="1"/>
        </w:numPr>
        <w:tabs>
          <w:tab w:val="left" w:pos="1701"/>
        </w:tabs>
        <w:spacing w:after="0" w:line="240" w:lineRule="auto"/>
        <w:contextualSpacing/>
        <w:rPr>
          <w:color w:val="246381"/>
          <w:sz w:val="18"/>
          <w:szCs w:val="18"/>
        </w:rPr>
      </w:pPr>
      <w:bookmarkStart w:id="0" w:name="_GoBack"/>
      <w:bookmarkEnd w:id="0"/>
    </w:p>
    <w:p w14:paraId="56706948" w14:textId="67ABD97B" w:rsidR="00B70834" w:rsidRPr="00B70834" w:rsidRDefault="0081165B" w:rsidP="00B70834">
      <w:pPr>
        <w:numPr>
          <w:ilvl w:val="0"/>
          <w:numId w:val="1"/>
        </w:numPr>
        <w:tabs>
          <w:tab w:val="left" w:pos="1701"/>
        </w:tabs>
        <w:spacing w:after="0" w:line="240" w:lineRule="auto"/>
        <w:contextualSpacing/>
        <w:rPr>
          <w:rFonts w:ascii="Arial" w:eastAsia="Arial" w:hAnsi="Arial" w:cs="Arial"/>
          <w:color w:val="246381"/>
          <w:sz w:val="18"/>
          <w:szCs w:val="18"/>
        </w:rPr>
      </w:pPr>
      <w:r>
        <w:rPr>
          <w:rFonts w:ascii="Arial" w:eastAsia="Arial" w:hAnsi="Arial" w:cs="Arial"/>
          <w:color w:val="246381"/>
          <w:sz w:val="18"/>
          <w:szCs w:val="18"/>
        </w:rPr>
        <w:t xml:space="preserve">Learn </w:t>
      </w:r>
      <w:r w:rsidR="00427C4F">
        <w:rPr>
          <w:rFonts w:ascii="Arial" w:eastAsia="Arial" w:hAnsi="Arial" w:cs="Arial"/>
          <w:color w:val="246381"/>
          <w:sz w:val="18"/>
          <w:szCs w:val="18"/>
        </w:rPr>
        <w:t>concr</w:t>
      </w:r>
      <w:r w:rsidR="00E67DF8">
        <w:rPr>
          <w:rFonts w:ascii="Arial" w:eastAsia="Arial" w:hAnsi="Arial" w:cs="Arial"/>
          <w:color w:val="246381"/>
          <w:sz w:val="18"/>
          <w:szCs w:val="18"/>
        </w:rPr>
        <w:t xml:space="preserve">ete </w:t>
      </w:r>
      <w:r w:rsidR="00D95441">
        <w:rPr>
          <w:rFonts w:ascii="Arial" w:eastAsia="Arial" w:hAnsi="Arial" w:cs="Arial"/>
          <w:color w:val="246381"/>
          <w:sz w:val="18"/>
          <w:szCs w:val="18"/>
        </w:rPr>
        <w:t>new ways to</w:t>
      </w:r>
      <w:r w:rsidR="0029733F" w:rsidRPr="00F77DA4">
        <w:rPr>
          <w:rFonts w:ascii="Arial" w:eastAsia="Arial" w:hAnsi="Arial" w:cs="Arial"/>
          <w:color w:val="246381"/>
          <w:sz w:val="18"/>
          <w:szCs w:val="18"/>
        </w:rPr>
        <w:t xml:space="preserve"> </w:t>
      </w:r>
      <w:r w:rsidR="00224DD2">
        <w:rPr>
          <w:rFonts w:ascii="Arial" w:eastAsia="Arial" w:hAnsi="Arial" w:cs="Arial"/>
          <w:color w:val="246381"/>
          <w:sz w:val="18"/>
          <w:szCs w:val="18"/>
        </w:rPr>
        <w:t xml:space="preserve">solve </w:t>
      </w:r>
      <w:r w:rsidR="00B70834">
        <w:rPr>
          <w:rFonts w:ascii="Arial" w:eastAsia="Arial" w:hAnsi="Arial" w:cs="Arial"/>
          <w:color w:val="246381"/>
          <w:sz w:val="18"/>
          <w:szCs w:val="18"/>
        </w:rPr>
        <w:t>healthcare</w:t>
      </w:r>
      <w:r w:rsidR="00224DD2">
        <w:rPr>
          <w:rFonts w:ascii="Arial" w:eastAsia="Arial" w:hAnsi="Arial" w:cs="Arial"/>
          <w:color w:val="246381"/>
          <w:sz w:val="18"/>
          <w:szCs w:val="18"/>
        </w:rPr>
        <w:t xml:space="preserve"> challenges</w:t>
      </w:r>
      <w:r w:rsidR="00A253E4" w:rsidRPr="00F77DA4">
        <w:rPr>
          <w:rFonts w:ascii="Arial" w:eastAsia="Arial" w:hAnsi="Arial" w:cs="Arial"/>
          <w:color w:val="246381"/>
          <w:sz w:val="18"/>
          <w:szCs w:val="18"/>
        </w:rPr>
        <w:t xml:space="preserve"> </w:t>
      </w:r>
      <w:r w:rsidR="00E67DF8">
        <w:rPr>
          <w:rFonts w:ascii="Arial" w:eastAsia="Arial" w:hAnsi="Arial" w:cs="Arial"/>
          <w:color w:val="246381"/>
          <w:sz w:val="18"/>
          <w:szCs w:val="18"/>
        </w:rPr>
        <w:t xml:space="preserve">in </w:t>
      </w:r>
      <w:r w:rsidR="00A253E4" w:rsidRPr="00F77DA4">
        <w:rPr>
          <w:rFonts w:ascii="Arial" w:eastAsia="Arial" w:hAnsi="Arial" w:cs="Arial"/>
          <w:color w:val="246381"/>
          <w:sz w:val="18"/>
          <w:szCs w:val="18"/>
        </w:rPr>
        <w:t>your organizatio</w:t>
      </w:r>
      <w:r w:rsidR="00B70834">
        <w:rPr>
          <w:rFonts w:ascii="Arial" w:eastAsia="Arial" w:hAnsi="Arial" w:cs="Arial"/>
          <w:color w:val="246381"/>
          <w:sz w:val="18"/>
          <w:szCs w:val="18"/>
        </w:rPr>
        <w:t xml:space="preserve">n. </w:t>
      </w:r>
    </w:p>
    <w:p w14:paraId="389A6E8B" w14:textId="7BB56E8B" w:rsidR="00CD66F5" w:rsidRPr="00F77DA4" w:rsidRDefault="0029733F">
      <w:pPr>
        <w:numPr>
          <w:ilvl w:val="0"/>
          <w:numId w:val="1"/>
        </w:numPr>
        <w:tabs>
          <w:tab w:val="left" w:pos="1701"/>
        </w:tabs>
        <w:spacing w:after="0" w:line="240" w:lineRule="auto"/>
        <w:contextualSpacing/>
        <w:rPr>
          <w:color w:val="246381"/>
          <w:sz w:val="18"/>
          <w:szCs w:val="18"/>
        </w:rPr>
      </w:pPr>
      <w:r w:rsidRPr="00F77DA4">
        <w:rPr>
          <w:rFonts w:ascii="Arial" w:eastAsia="Arial" w:hAnsi="Arial" w:cs="Arial"/>
          <w:color w:val="246381"/>
          <w:sz w:val="18"/>
          <w:szCs w:val="18"/>
        </w:rPr>
        <w:t xml:space="preserve">Take a step out of daily practice to gain inspiration and </w:t>
      </w:r>
      <w:r w:rsidR="00EF5959">
        <w:rPr>
          <w:rFonts w:ascii="Arial" w:eastAsia="Arial" w:hAnsi="Arial" w:cs="Arial"/>
          <w:color w:val="246381"/>
          <w:sz w:val="18"/>
          <w:szCs w:val="18"/>
        </w:rPr>
        <w:t>re-energize</w:t>
      </w:r>
      <w:r w:rsidR="00A253E4">
        <w:rPr>
          <w:rFonts w:ascii="Arial" w:eastAsia="Arial" w:hAnsi="Arial" w:cs="Arial"/>
          <w:color w:val="246381"/>
          <w:sz w:val="18"/>
          <w:szCs w:val="18"/>
        </w:rPr>
        <w:t>.</w:t>
      </w:r>
    </w:p>
    <w:p w14:paraId="178FA503" w14:textId="30EF9CEE" w:rsidR="00CD66F5" w:rsidRPr="00F77DA4" w:rsidRDefault="0029733F">
      <w:pPr>
        <w:numPr>
          <w:ilvl w:val="0"/>
          <w:numId w:val="1"/>
        </w:numPr>
        <w:tabs>
          <w:tab w:val="left" w:pos="1701"/>
        </w:tabs>
        <w:spacing w:after="0" w:line="240" w:lineRule="auto"/>
        <w:contextualSpacing/>
        <w:rPr>
          <w:color w:val="246381"/>
          <w:sz w:val="18"/>
          <w:szCs w:val="18"/>
        </w:rPr>
      </w:pPr>
      <w:r w:rsidRPr="00F77DA4">
        <w:rPr>
          <w:rFonts w:ascii="Arial" w:eastAsia="Arial" w:hAnsi="Arial" w:cs="Arial"/>
          <w:color w:val="246381"/>
          <w:sz w:val="18"/>
          <w:szCs w:val="18"/>
        </w:rPr>
        <w:t xml:space="preserve">Network with other </w:t>
      </w:r>
      <w:r w:rsidR="00475E4F">
        <w:rPr>
          <w:rFonts w:ascii="Arial" w:eastAsia="Arial" w:hAnsi="Arial" w:cs="Arial"/>
          <w:color w:val="246381"/>
          <w:sz w:val="18"/>
          <w:szCs w:val="18"/>
        </w:rPr>
        <w:t>high level</w:t>
      </w:r>
      <w:r w:rsidRPr="00F77DA4">
        <w:rPr>
          <w:rFonts w:ascii="Arial" w:eastAsia="Arial" w:hAnsi="Arial" w:cs="Arial"/>
          <w:color w:val="246381"/>
          <w:sz w:val="18"/>
          <w:szCs w:val="18"/>
        </w:rPr>
        <w:t xml:space="preserve"> </w:t>
      </w:r>
      <w:r w:rsidR="00B70834">
        <w:rPr>
          <w:rFonts w:ascii="Arial" w:eastAsia="Arial" w:hAnsi="Arial" w:cs="Arial"/>
          <w:color w:val="246381"/>
          <w:sz w:val="18"/>
          <w:szCs w:val="18"/>
        </w:rPr>
        <w:t>executives</w:t>
      </w:r>
      <w:r w:rsidRPr="00F77DA4">
        <w:rPr>
          <w:rFonts w:ascii="Arial" w:eastAsia="Arial" w:hAnsi="Arial" w:cs="Arial"/>
          <w:color w:val="246381"/>
          <w:sz w:val="18"/>
          <w:szCs w:val="18"/>
        </w:rPr>
        <w:t xml:space="preserve"> and share </w:t>
      </w:r>
      <w:r w:rsidR="00475E4F">
        <w:rPr>
          <w:rFonts w:ascii="Arial" w:eastAsia="Arial" w:hAnsi="Arial" w:cs="Arial"/>
          <w:color w:val="246381"/>
          <w:sz w:val="18"/>
          <w:szCs w:val="18"/>
        </w:rPr>
        <w:t>experience</w:t>
      </w:r>
      <w:r w:rsidRPr="00F77DA4">
        <w:rPr>
          <w:rFonts w:ascii="Arial" w:eastAsia="Arial" w:hAnsi="Arial" w:cs="Arial"/>
          <w:color w:val="246381"/>
          <w:sz w:val="18"/>
          <w:szCs w:val="18"/>
        </w:rPr>
        <w:t xml:space="preserve">. </w:t>
      </w:r>
    </w:p>
    <w:p w14:paraId="0CBE3791" w14:textId="43FFF5CC" w:rsidR="004A18AA" w:rsidRPr="0025680C" w:rsidRDefault="0029733F" w:rsidP="0025680C">
      <w:pPr>
        <w:numPr>
          <w:ilvl w:val="0"/>
          <w:numId w:val="1"/>
        </w:numPr>
        <w:tabs>
          <w:tab w:val="left" w:pos="1701"/>
        </w:tabs>
        <w:spacing w:after="0" w:line="240" w:lineRule="auto"/>
        <w:contextualSpacing/>
        <w:rPr>
          <w:rFonts w:ascii="Arial" w:eastAsia="Arial" w:hAnsi="Arial" w:cs="Arial"/>
          <w:b/>
          <w:color w:val="246381"/>
          <w:sz w:val="18"/>
          <w:szCs w:val="18"/>
          <w:u w:val="single"/>
        </w:rPr>
      </w:pPr>
      <w:r w:rsidRPr="00F77DA4">
        <w:rPr>
          <w:rFonts w:ascii="Arial" w:eastAsia="Arial" w:hAnsi="Arial" w:cs="Arial"/>
          <w:color w:val="246381"/>
          <w:sz w:val="18"/>
          <w:szCs w:val="18"/>
        </w:rPr>
        <w:t xml:space="preserve">Visit outstanding </w:t>
      </w:r>
      <w:r w:rsidR="00475E4F">
        <w:rPr>
          <w:rFonts w:ascii="Arial" w:eastAsia="Arial" w:hAnsi="Arial" w:cs="Arial"/>
          <w:color w:val="246381"/>
          <w:sz w:val="18"/>
          <w:szCs w:val="18"/>
        </w:rPr>
        <w:t>care facilities</w:t>
      </w:r>
      <w:r w:rsidR="00EF5959">
        <w:rPr>
          <w:rFonts w:ascii="Arial" w:eastAsia="Arial" w:hAnsi="Arial" w:cs="Arial"/>
          <w:color w:val="246381"/>
          <w:sz w:val="18"/>
          <w:szCs w:val="18"/>
        </w:rPr>
        <w:t xml:space="preserve"> and discuss</w:t>
      </w:r>
      <w:r w:rsidRPr="00F77DA4">
        <w:rPr>
          <w:rFonts w:ascii="Arial" w:eastAsia="Arial" w:hAnsi="Arial" w:cs="Arial"/>
          <w:color w:val="246381"/>
          <w:sz w:val="18"/>
          <w:szCs w:val="18"/>
        </w:rPr>
        <w:t xml:space="preserve"> the challenges</w:t>
      </w:r>
      <w:r w:rsidR="00EF5959">
        <w:rPr>
          <w:rFonts w:ascii="Arial" w:eastAsia="Arial" w:hAnsi="Arial" w:cs="Arial"/>
          <w:color w:val="246381"/>
          <w:sz w:val="18"/>
          <w:szCs w:val="18"/>
        </w:rPr>
        <w:t xml:space="preserve"> and solutions</w:t>
      </w:r>
      <w:r w:rsidR="00B70834">
        <w:rPr>
          <w:rFonts w:ascii="Arial" w:eastAsia="Arial" w:hAnsi="Arial" w:cs="Arial"/>
          <w:color w:val="246381"/>
          <w:sz w:val="18"/>
          <w:szCs w:val="18"/>
        </w:rPr>
        <w:t xml:space="preserve">. </w:t>
      </w:r>
    </w:p>
    <w:p w14:paraId="0DF93688" w14:textId="77777777" w:rsidR="004A18AA" w:rsidRDefault="004A18AA">
      <w:pPr>
        <w:tabs>
          <w:tab w:val="left" w:pos="1701"/>
        </w:tabs>
        <w:spacing w:after="0" w:line="240" w:lineRule="auto"/>
        <w:rPr>
          <w:rFonts w:ascii="Arial" w:eastAsia="Arial" w:hAnsi="Arial" w:cs="Arial"/>
          <w:b/>
          <w:color w:val="246381"/>
          <w:sz w:val="18"/>
          <w:szCs w:val="18"/>
          <w:u w:val="single"/>
        </w:rPr>
      </w:pPr>
    </w:p>
    <w:p w14:paraId="292564F9" w14:textId="77777777" w:rsidR="00CD66F5" w:rsidRDefault="0029733F">
      <w:pPr>
        <w:spacing w:after="0" w:line="240" w:lineRule="auto"/>
        <w:rPr>
          <w:rFonts w:ascii="Arial" w:eastAsia="Arial" w:hAnsi="Arial" w:cs="Arial"/>
          <w:b/>
          <w:color w:val="246381"/>
          <w:sz w:val="18"/>
          <w:szCs w:val="18"/>
          <w:u w:val="single"/>
        </w:rPr>
      </w:pPr>
      <w:r>
        <w:br w:type="page"/>
      </w:r>
    </w:p>
    <w:p w14:paraId="1A9F6E90" w14:textId="77777777" w:rsidR="00CD66F5" w:rsidRDefault="0029733F">
      <w:pPr>
        <w:tabs>
          <w:tab w:val="left" w:pos="1701"/>
        </w:tabs>
        <w:spacing w:after="0" w:line="240" w:lineRule="auto"/>
        <w:rPr>
          <w:rFonts w:ascii="Arial" w:eastAsia="Arial" w:hAnsi="Arial" w:cs="Arial"/>
          <w:b/>
          <w:color w:val="246381"/>
          <w:sz w:val="18"/>
          <w:szCs w:val="18"/>
          <w:u w:val="single"/>
        </w:rPr>
      </w:pPr>
      <w:r>
        <w:rPr>
          <w:rFonts w:ascii="Arial" w:eastAsia="Arial" w:hAnsi="Arial" w:cs="Arial"/>
          <w:b/>
          <w:color w:val="246381"/>
          <w:sz w:val="18"/>
          <w:szCs w:val="18"/>
          <w:u w:val="single"/>
        </w:rPr>
        <w:lastRenderedPageBreak/>
        <w:t xml:space="preserve">Program : </w:t>
      </w:r>
    </w:p>
    <w:p w14:paraId="71615670" w14:textId="77777777" w:rsidR="00CD66F5" w:rsidRDefault="00CD66F5">
      <w:pPr>
        <w:tabs>
          <w:tab w:val="left" w:pos="1701"/>
        </w:tabs>
        <w:spacing w:after="0" w:line="240" w:lineRule="auto"/>
        <w:rPr>
          <w:rFonts w:ascii="Arial" w:eastAsia="Arial" w:hAnsi="Arial" w:cs="Arial"/>
          <w:b/>
          <w:color w:val="246381"/>
          <w:sz w:val="18"/>
          <w:szCs w:val="18"/>
          <w:u w:val="single"/>
        </w:rPr>
      </w:pP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1704"/>
        <w:gridCol w:w="1699"/>
        <w:gridCol w:w="1699"/>
        <w:gridCol w:w="1699"/>
        <w:gridCol w:w="1695"/>
      </w:tblGrid>
      <w:tr w:rsidR="004602B1" w14:paraId="0407241C" w14:textId="07C9EC02" w:rsidTr="004602B1">
        <w:tc>
          <w:tcPr>
            <w:tcW w:w="834" w:type="pct"/>
          </w:tcPr>
          <w:p w14:paraId="3E3DF582" w14:textId="1FEE29D6" w:rsidR="004602B1" w:rsidRDefault="004602B1" w:rsidP="00DA6B4A">
            <w:pPr>
              <w:jc w:val="center"/>
              <w:rPr>
                <w:rFonts w:ascii="Arial" w:eastAsia="Arial" w:hAnsi="Arial" w:cs="Arial"/>
                <w:b/>
                <w:color w:val="246381"/>
                <w:sz w:val="18"/>
                <w:szCs w:val="18"/>
              </w:rPr>
            </w:pPr>
            <w:r>
              <w:rPr>
                <w:rFonts w:ascii="Arial" w:eastAsia="Arial" w:hAnsi="Arial" w:cs="Arial"/>
                <w:b/>
                <w:color w:val="246381"/>
                <w:sz w:val="18"/>
                <w:szCs w:val="18"/>
              </w:rPr>
              <w:t>Monday</w:t>
            </w:r>
          </w:p>
        </w:tc>
        <w:tc>
          <w:tcPr>
            <w:tcW w:w="836" w:type="pct"/>
          </w:tcPr>
          <w:p w14:paraId="6A004894" w14:textId="574DF6C7" w:rsidR="004602B1" w:rsidRDefault="004602B1" w:rsidP="00DA6B4A">
            <w:pPr>
              <w:jc w:val="center"/>
              <w:rPr>
                <w:rFonts w:ascii="Arial" w:eastAsia="Arial" w:hAnsi="Arial" w:cs="Arial"/>
                <w:b/>
                <w:color w:val="246381"/>
                <w:sz w:val="18"/>
                <w:szCs w:val="18"/>
              </w:rPr>
            </w:pPr>
            <w:r>
              <w:rPr>
                <w:rFonts w:ascii="Arial" w:eastAsia="Arial" w:hAnsi="Arial" w:cs="Arial"/>
                <w:b/>
                <w:color w:val="246381"/>
                <w:sz w:val="18"/>
                <w:szCs w:val="18"/>
              </w:rPr>
              <w:t>Tuesday</w:t>
            </w:r>
          </w:p>
        </w:tc>
        <w:tc>
          <w:tcPr>
            <w:tcW w:w="833" w:type="pct"/>
          </w:tcPr>
          <w:p w14:paraId="27ED3321" w14:textId="1430F886" w:rsidR="004602B1" w:rsidRDefault="004602B1" w:rsidP="00DA6B4A">
            <w:pPr>
              <w:jc w:val="center"/>
              <w:rPr>
                <w:rFonts w:ascii="Arial" w:eastAsia="Arial" w:hAnsi="Arial" w:cs="Arial"/>
                <w:b/>
                <w:color w:val="246381"/>
                <w:sz w:val="18"/>
                <w:szCs w:val="18"/>
              </w:rPr>
            </w:pPr>
            <w:r>
              <w:rPr>
                <w:rFonts w:ascii="Arial" w:eastAsia="Arial" w:hAnsi="Arial" w:cs="Arial"/>
                <w:b/>
                <w:color w:val="246381"/>
                <w:sz w:val="18"/>
                <w:szCs w:val="18"/>
              </w:rPr>
              <w:t>Wednesday</w:t>
            </w:r>
          </w:p>
        </w:tc>
        <w:tc>
          <w:tcPr>
            <w:tcW w:w="833" w:type="pct"/>
          </w:tcPr>
          <w:p w14:paraId="51CF38E7" w14:textId="3836B0B7" w:rsidR="004602B1" w:rsidRDefault="004602B1" w:rsidP="00DA6B4A">
            <w:pPr>
              <w:jc w:val="center"/>
              <w:rPr>
                <w:rFonts w:ascii="Arial" w:eastAsia="Arial" w:hAnsi="Arial" w:cs="Arial"/>
                <w:b/>
                <w:color w:val="246381"/>
                <w:sz w:val="18"/>
                <w:szCs w:val="18"/>
              </w:rPr>
            </w:pPr>
            <w:r>
              <w:rPr>
                <w:rFonts w:ascii="Arial" w:eastAsia="Arial" w:hAnsi="Arial" w:cs="Arial"/>
                <w:b/>
                <w:color w:val="246381"/>
                <w:sz w:val="18"/>
                <w:szCs w:val="18"/>
              </w:rPr>
              <w:t>Thursday</w:t>
            </w:r>
          </w:p>
        </w:tc>
        <w:tc>
          <w:tcPr>
            <w:tcW w:w="833" w:type="pct"/>
          </w:tcPr>
          <w:p w14:paraId="15C6CD70" w14:textId="1EB20B17" w:rsidR="004602B1" w:rsidRDefault="004602B1" w:rsidP="00DA6B4A">
            <w:pPr>
              <w:jc w:val="center"/>
              <w:rPr>
                <w:rFonts w:ascii="Arial" w:eastAsia="Arial" w:hAnsi="Arial" w:cs="Arial"/>
                <w:b/>
                <w:color w:val="246381"/>
                <w:sz w:val="18"/>
                <w:szCs w:val="18"/>
              </w:rPr>
            </w:pPr>
            <w:r>
              <w:rPr>
                <w:rFonts w:ascii="Arial" w:eastAsia="Arial" w:hAnsi="Arial" w:cs="Arial"/>
                <w:b/>
                <w:color w:val="246381"/>
                <w:sz w:val="18"/>
                <w:szCs w:val="18"/>
              </w:rPr>
              <w:t>Friday</w:t>
            </w:r>
          </w:p>
        </w:tc>
        <w:tc>
          <w:tcPr>
            <w:tcW w:w="831" w:type="pct"/>
          </w:tcPr>
          <w:p w14:paraId="686FC378" w14:textId="7D6DBB12" w:rsidR="004602B1" w:rsidRDefault="004602B1" w:rsidP="00DA6B4A">
            <w:pPr>
              <w:jc w:val="center"/>
              <w:rPr>
                <w:rFonts w:ascii="Arial" w:eastAsia="Arial" w:hAnsi="Arial" w:cs="Arial"/>
                <w:b/>
                <w:color w:val="246381"/>
                <w:sz w:val="18"/>
                <w:szCs w:val="18"/>
              </w:rPr>
            </w:pPr>
            <w:r>
              <w:rPr>
                <w:rFonts w:ascii="Arial" w:eastAsia="Arial" w:hAnsi="Arial" w:cs="Arial"/>
                <w:b/>
                <w:color w:val="246381"/>
                <w:sz w:val="18"/>
                <w:szCs w:val="18"/>
              </w:rPr>
              <w:t>Saturday</w:t>
            </w:r>
          </w:p>
        </w:tc>
      </w:tr>
      <w:tr w:rsidR="004602B1" w14:paraId="7F01D7D4" w14:textId="22AABC05" w:rsidTr="004602B1">
        <w:tc>
          <w:tcPr>
            <w:tcW w:w="834" w:type="pct"/>
          </w:tcPr>
          <w:p w14:paraId="2100E5A5" w14:textId="5781D8A8" w:rsidR="004602B1" w:rsidRDefault="004602B1" w:rsidP="00DA6B4A">
            <w:pPr>
              <w:jc w:val="center"/>
              <w:rPr>
                <w:rFonts w:ascii="Arial" w:eastAsia="Arial" w:hAnsi="Arial" w:cs="Arial"/>
                <w:b/>
                <w:color w:val="246381"/>
                <w:sz w:val="18"/>
                <w:szCs w:val="18"/>
              </w:rPr>
            </w:pPr>
          </w:p>
        </w:tc>
        <w:tc>
          <w:tcPr>
            <w:tcW w:w="836" w:type="pct"/>
            <w:vAlign w:val="center"/>
          </w:tcPr>
          <w:p w14:paraId="3A76A982" w14:textId="75902680" w:rsidR="004602B1" w:rsidRDefault="00F22C19" w:rsidP="00DA6B4A">
            <w:pPr>
              <w:spacing w:before="240"/>
              <w:jc w:val="center"/>
              <w:rPr>
                <w:rFonts w:ascii="Arial" w:eastAsia="Arial" w:hAnsi="Arial" w:cs="Arial"/>
                <w:b/>
                <w:color w:val="246381"/>
                <w:sz w:val="18"/>
                <w:szCs w:val="18"/>
              </w:rPr>
            </w:pPr>
            <w:r>
              <w:rPr>
                <w:rFonts w:ascii="Arial" w:eastAsia="Arial" w:hAnsi="Arial" w:cs="Arial"/>
                <w:b/>
                <w:color w:val="246381"/>
                <w:sz w:val="18"/>
                <w:szCs w:val="18"/>
              </w:rPr>
              <w:t>Care integration</w:t>
            </w:r>
          </w:p>
        </w:tc>
        <w:tc>
          <w:tcPr>
            <w:tcW w:w="833" w:type="pct"/>
            <w:vAlign w:val="center"/>
          </w:tcPr>
          <w:p w14:paraId="7551AD66" w14:textId="32B75D50" w:rsidR="004602B1" w:rsidRDefault="00F22C19" w:rsidP="00DA6B4A">
            <w:pPr>
              <w:spacing w:before="240"/>
              <w:jc w:val="center"/>
              <w:rPr>
                <w:rFonts w:ascii="Arial" w:eastAsia="Arial" w:hAnsi="Arial" w:cs="Arial"/>
                <w:b/>
                <w:color w:val="246381"/>
                <w:sz w:val="18"/>
                <w:szCs w:val="18"/>
              </w:rPr>
            </w:pPr>
            <w:r>
              <w:rPr>
                <w:rFonts w:ascii="Arial" w:eastAsia="Arial" w:hAnsi="Arial" w:cs="Arial"/>
                <w:b/>
                <w:color w:val="246381"/>
                <w:sz w:val="18"/>
                <w:szCs w:val="18"/>
              </w:rPr>
              <w:t>Care design</w:t>
            </w:r>
          </w:p>
        </w:tc>
        <w:tc>
          <w:tcPr>
            <w:tcW w:w="833" w:type="pct"/>
            <w:vAlign w:val="center"/>
          </w:tcPr>
          <w:p w14:paraId="597625B4" w14:textId="7CF93AB9" w:rsidR="004602B1" w:rsidRDefault="00F22C19" w:rsidP="00DA6B4A">
            <w:pPr>
              <w:spacing w:before="240"/>
              <w:jc w:val="center"/>
              <w:rPr>
                <w:rFonts w:ascii="Arial" w:eastAsia="Arial" w:hAnsi="Arial" w:cs="Arial"/>
                <w:b/>
                <w:color w:val="246381"/>
                <w:sz w:val="18"/>
                <w:szCs w:val="18"/>
              </w:rPr>
            </w:pPr>
            <w:r>
              <w:rPr>
                <w:rFonts w:ascii="Arial" w:eastAsia="Arial" w:hAnsi="Arial" w:cs="Arial"/>
                <w:b/>
                <w:color w:val="246381"/>
                <w:sz w:val="18"/>
                <w:szCs w:val="18"/>
              </w:rPr>
              <w:t>New technologies</w:t>
            </w:r>
          </w:p>
        </w:tc>
        <w:tc>
          <w:tcPr>
            <w:tcW w:w="833" w:type="pct"/>
            <w:vAlign w:val="center"/>
          </w:tcPr>
          <w:p w14:paraId="249149C7" w14:textId="52788B98" w:rsidR="004602B1" w:rsidRDefault="00F22C19" w:rsidP="004602B1">
            <w:pPr>
              <w:spacing w:before="240"/>
              <w:rPr>
                <w:rFonts w:ascii="Arial" w:eastAsia="Arial" w:hAnsi="Arial" w:cs="Arial"/>
                <w:b/>
                <w:color w:val="246381"/>
                <w:sz w:val="18"/>
                <w:szCs w:val="18"/>
              </w:rPr>
            </w:pPr>
            <w:r>
              <w:rPr>
                <w:rFonts w:ascii="Arial" w:eastAsia="Arial" w:hAnsi="Arial" w:cs="Arial"/>
                <w:b/>
                <w:color w:val="246381"/>
                <w:sz w:val="18"/>
                <w:szCs w:val="18"/>
              </w:rPr>
              <w:t>Architecture and organization</w:t>
            </w:r>
          </w:p>
        </w:tc>
        <w:tc>
          <w:tcPr>
            <w:tcW w:w="831" w:type="pct"/>
          </w:tcPr>
          <w:p w14:paraId="0AFBD51A" w14:textId="77777777" w:rsidR="004602B1" w:rsidRDefault="004602B1" w:rsidP="00DA6B4A">
            <w:pPr>
              <w:spacing w:before="240"/>
              <w:jc w:val="center"/>
              <w:rPr>
                <w:rFonts w:ascii="Arial" w:eastAsia="Arial" w:hAnsi="Arial" w:cs="Arial"/>
                <w:b/>
                <w:color w:val="246381"/>
                <w:sz w:val="18"/>
                <w:szCs w:val="18"/>
              </w:rPr>
            </w:pPr>
          </w:p>
        </w:tc>
      </w:tr>
      <w:tr w:rsidR="004602B1" w:rsidRPr="00DB09C9" w14:paraId="1AB4CE57" w14:textId="7A2AEC48" w:rsidTr="004602B1">
        <w:trPr>
          <w:trHeight w:val="1717"/>
        </w:trPr>
        <w:tc>
          <w:tcPr>
            <w:tcW w:w="834" w:type="pct"/>
          </w:tcPr>
          <w:p w14:paraId="536B3D61" w14:textId="469F91FF" w:rsidR="004602B1" w:rsidRDefault="004602B1" w:rsidP="00DA3F43">
            <w:pPr>
              <w:rPr>
                <w:rFonts w:ascii="Arial" w:eastAsia="Arial" w:hAnsi="Arial" w:cs="Arial"/>
                <w:color w:val="246381"/>
                <w:sz w:val="18"/>
                <w:szCs w:val="18"/>
              </w:rPr>
            </w:pPr>
            <w:r>
              <w:rPr>
                <w:rFonts w:ascii="Arial" w:eastAsia="Arial" w:hAnsi="Arial" w:cs="Arial"/>
                <w:color w:val="246381"/>
                <w:sz w:val="18"/>
                <w:szCs w:val="18"/>
              </w:rPr>
              <w:t>Flight to San Francisco</w:t>
            </w:r>
          </w:p>
        </w:tc>
        <w:tc>
          <w:tcPr>
            <w:tcW w:w="836" w:type="pct"/>
            <w:vMerge w:val="restart"/>
          </w:tcPr>
          <w:p w14:paraId="16EDEB94" w14:textId="5A18AEA7" w:rsidR="004602B1" w:rsidRDefault="00BD194E" w:rsidP="00DA3F43">
            <w:pPr>
              <w:rPr>
                <w:rFonts w:ascii="Arial" w:eastAsia="Arial" w:hAnsi="Arial" w:cs="Arial"/>
                <w:color w:val="246381"/>
                <w:sz w:val="18"/>
                <w:szCs w:val="18"/>
              </w:rPr>
            </w:pPr>
            <w:r>
              <w:rPr>
                <w:rFonts w:ascii="Arial" w:eastAsia="Arial" w:hAnsi="Arial" w:cs="Arial"/>
                <w:color w:val="246381"/>
                <w:sz w:val="18"/>
                <w:szCs w:val="18"/>
              </w:rPr>
              <w:t xml:space="preserve">Care integration at </w:t>
            </w:r>
            <w:r w:rsidR="004602B1" w:rsidRPr="001004CE">
              <w:rPr>
                <w:rFonts w:ascii="Arial" w:eastAsia="Arial" w:hAnsi="Arial" w:cs="Arial"/>
                <w:color w:val="246381"/>
                <w:sz w:val="18"/>
                <w:szCs w:val="18"/>
              </w:rPr>
              <w:t>Kaiser Permanente:</w:t>
            </w:r>
            <w:r w:rsidR="004602B1">
              <w:rPr>
                <w:rFonts w:ascii="Arial" w:eastAsia="Arial" w:hAnsi="Arial" w:cs="Arial"/>
                <w:color w:val="246381"/>
                <w:sz w:val="18"/>
                <w:szCs w:val="18"/>
              </w:rPr>
              <w:t xml:space="preserve"> ways to excellence</w:t>
            </w:r>
          </w:p>
          <w:p w14:paraId="6D38378E" w14:textId="3BF40973" w:rsidR="004602B1" w:rsidRPr="006F21E2" w:rsidRDefault="004602B1" w:rsidP="00DA3F43">
            <w:pPr>
              <w:rPr>
                <w:rFonts w:ascii="Arial" w:eastAsia="Arial" w:hAnsi="Arial" w:cs="Arial"/>
                <w:color w:val="246381"/>
                <w:sz w:val="18"/>
                <w:szCs w:val="18"/>
              </w:rPr>
            </w:pPr>
            <w:r>
              <w:rPr>
                <w:rFonts w:ascii="Arial" w:eastAsia="Arial" w:hAnsi="Arial" w:cs="Arial"/>
                <w:color w:val="246381"/>
                <w:sz w:val="18"/>
                <w:szCs w:val="18"/>
              </w:rPr>
              <w:t xml:space="preserve">Including a visit of the Garfield </w:t>
            </w:r>
            <w:r w:rsidR="00BD194E">
              <w:rPr>
                <w:rFonts w:ascii="Arial" w:eastAsia="Arial" w:hAnsi="Arial" w:cs="Arial"/>
                <w:color w:val="246381"/>
                <w:sz w:val="18"/>
                <w:szCs w:val="18"/>
              </w:rPr>
              <w:t>I</w:t>
            </w:r>
            <w:r>
              <w:rPr>
                <w:rFonts w:ascii="Arial" w:eastAsia="Arial" w:hAnsi="Arial" w:cs="Arial"/>
                <w:color w:val="246381"/>
                <w:sz w:val="18"/>
                <w:szCs w:val="18"/>
              </w:rPr>
              <w:t xml:space="preserve">nnovation </w:t>
            </w:r>
            <w:r w:rsidR="00BD194E">
              <w:rPr>
                <w:rFonts w:ascii="Arial" w:eastAsia="Arial" w:hAnsi="Arial" w:cs="Arial"/>
                <w:color w:val="246381"/>
                <w:sz w:val="18"/>
                <w:szCs w:val="18"/>
              </w:rPr>
              <w:t>C</w:t>
            </w:r>
            <w:r>
              <w:rPr>
                <w:rFonts w:ascii="Arial" w:eastAsia="Arial" w:hAnsi="Arial" w:cs="Arial"/>
                <w:color w:val="246381"/>
                <w:sz w:val="18"/>
                <w:szCs w:val="18"/>
              </w:rPr>
              <w:t>enter in San Leandro</w:t>
            </w:r>
          </w:p>
        </w:tc>
        <w:tc>
          <w:tcPr>
            <w:tcW w:w="833" w:type="pct"/>
          </w:tcPr>
          <w:p w14:paraId="5EC30101" w14:textId="7250A170" w:rsidR="004602B1" w:rsidRPr="00DA3F43" w:rsidRDefault="00DF5659" w:rsidP="00DF5659">
            <w:pPr>
              <w:pStyle w:val="Titre3"/>
              <w:rPr>
                <w:rFonts w:ascii="Arial" w:eastAsia="Arial" w:hAnsi="Arial" w:cs="Arial"/>
                <w:color w:val="246381"/>
                <w:sz w:val="18"/>
                <w:szCs w:val="18"/>
              </w:rPr>
            </w:pPr>
            <w:r w:rsidRPr="00DF5659">
              <w:rPr>
                <w:rFonts w:ascii="Arial" w:eastAsia="Arial" w:hAnsi="Arial" w:cs="Arial"/>
                <w:color w:val="246381"/>
                <w:sz w:val="18"/>
                <w:szCs w:val="18"/>
              </w:rPr>
              <w:t>Discovering, testing and evaluating cost-saving innovations</w:t>
            </w:r>
            <w:r>
              <w:rPr>
                <w:rFonts w:ascii="Arial" w:eastAsia="Arial" w:hAnsi="Arial" w:cs="Arial"/>
                <w:color w:val="246381"/>
                <w:sz w:val="18"/>
                <w:szCs w:val="18"/>
              </w:rPr>
              <w:t xml:space="preserve"> at the </w:t>
            </w:r>
            <w:r w:rsidR="00BD194E">
              <w:rPr>
                <w:rFonts w:ascii="Arial" w:eastAsia="Arial" w:hAnsi="Arial" w:cs="Arial"/>
                <w:color w:val="246381"/>
                <w:sz w:val="18"/>
                <w:szCs w:val="18"/>
              </w:rPr>
              <w:t>Clinical Excellence Research Center</w:t>
            </w:r>
            <w:r w:rsidR="004602B1">
              <w:rPr>
                <w:rFonts w:ascii="Arial" w:eastAsia="Arial" w:hAnsi="Arial" w:cs="Arial"/>
                <w:color w:val="246381"/>
                <w:sz w:val="18"/>
                <w:szCs w:val="18"/>
              </w:rPr>
              <w:t xml:space="preserve"> </w:t>
            </w:r>
            <w:r w:rsidR="00E91AA5">
              <w:rPr>
                <w:rFonts w:ascii="Arial" w:eastAsia="Arial" w:hAnsi="Arial" w:cs="Arial"/>
                <w:color w:val="246381"/>
                <w:sz w:val="18"/>
                <w:szCs w:val="18"/>
              </w:rPr>
              <w:t>of</w:t>
            </w:r>
            <w:r w:rsidR="004602B1">
              <w:rPr>
                <w:rFonts w:ascii="Arial" w:eastAsia="Arial" w:hAnsi="Arial" w:cs="Arial"/>
                <w:color w:val="246381"/>
                <w:sz w:val="18"/>
                <w:szCs w:val="18"/>
              </w:rPr>
              <w:t xml:space="preserve"> Stanford</w:t>
            </w:r>
          </w:p>
        </w:tc>
        <w:tc>
          <w:tcPr>
            <w:tcW w:w="833" w:type="pct"/>
          </w:tcPr>
          <w:p w14:paraId="053E82B0" w14:textId="46C34AA4" w:rsidR="004602B1" w:rsidRDefault="005C1978" w:rsidP="00DA3F43">
            <w:pPr>
              <w:rPr>
                <w:rFonts w:ascii="Arial" w:eastAsia="Arial" w:hAnsi="Arial" w:cs="Arial"/>
                <w:color w:val="246381"/>
                <w:sz w:val="18"/>
                <w:szCs w:val="18"/>
              </w:rPr>
            </w:pPr>
            <w:r>
              <w:rPr>
                <w:rFonts w:ascii="Arial" w:eastAsia="Arial" w:hAnsi="Arial" w:cs="Arial"/>
                <w:color w:val="246381"/>
                <w:sz w:val="18"/>
                <w:szCs w:val="18"/>
              </w:rPr>
              <w:t>Microsoft</w:t>
            </w:r>
          </w:p>
        </w:tc>
        <w:tc>
          <w:tcPr>
            <w:tcW w:w="833" w:type="pct"/>
          </w:tcPr>
          <w:p w14:paraId="73387FCA" w14:textId="25ACE927" w:rsidR="004602B1" w:rsidRDefault="004602B1" w:rsidP="00DA3F43">
            <w:pPr>
              <w:rPr>
                <w:rFonts w:ascii="Arial" w:eastAsia="Arial" w:hAnsi="Arial" w:cs="Arial"/>
                <w:color w:val="246381"/>
                <w:sz w:val="18"/>
                <w:szCs w:val="18"/>
              </w:rPr>
            </w:pPr>
            <w:r w:rsidRPr="00DA3F43">
              <w:rPr>
                <w:rFonts w:ascii="Arial" w:eastAsia="Arial" w:hAnsi="Arial" w:cs="Arial"/>
                <w:color w:val="246381"/>
                <w:sz w:val="18"/>
                <w:szCs w:val="18"/>
              </w:rPr>
              <w:t>University of California San Francisco Medical Center</w:t>
            </w:r>
            <w:r>
              <w:rPr>
                <w:rFonts w:ascii="Arial" w:eastAsia="Arial" w:hAnsi="Arial" w:cs="Arial"/>
                <w:color w:val="246381"/>
                <w:sz w:val="18"/>
                <w:szCs w:val="18"/>
              </w:rPr>
              <w:t>: architecture and excellent care</w:t>
            </w:r>
          </w:p>
        </w:tc>
        <w:tc>
          <w:tcPr>
            <w:tcW w:w="831" w:type="pct"/>
          </w:tcPr>
          <w:p w14:paraId="5BB77BF1" w14:textId="2B5F7EFE" w:rsidR="004602B1" w:rsidRPr="00DA3F43" w:rsidRDefault="004602B1" w:rsidP="00DA3F43">
            <w:pPr>
              <w:rPr>
                <w:rFonts w:ascii="Arial" w:eastAsia="Arial" w:hAnsi="Arial" w:cs="Arial"/>
                <w:color w:val="246381"/>
                <w:sz w:val="18"/>
                <w:szCs w:val="18"/>
              </w:rPr>
            </w:pPr>
            <w:r>
              <w:rPr>
                <w:rFonts w:ascii="Arial" w:eastAsia="Arial" w:hAnsi="Arial" w:cs="Arial"/>
                <w:color w:val="246381"/>
                <w:sz w:val="18"/>
                <w:szCs w:val="18"/>
              </w:rPr>
              <w:t>Guided tour in San Francisco</w:t>
            </w:r>
          </w:p>
        </w:tc>
      </w:tr>
      <w:tr w:rsidR="004602B1" w14:paraId="08668C1A" w14:textId="291ABB12" w:rsidTr="004602B1">
        <w:tc>
          <w:tcPr>
            <w:tcW w:w="834" w:type="pct"/>
          </w:tcPr>
          <w:p w14:paraId="6B04E3FD" w14:textId="0882C6DA" w:rsidR="004602B1" w:rsidRDefault="004602B1" w:rsidP="00DA3F43">
            <w:pPr>
              <w:rPr>
                <w:rFonts w:ascii="Arial" w:eastAsia="Arial" w:hAnsi="Arial" w:cs="Arial"/>
                <w:color w:val="246381"/>
                <w:sz w:val="18"/>
                <w:szCs w:val="18"/>
              </w:rPr>
            </w:pPr>
            <w:r>
              <w:rPr>
                <w:rFonts w:ascii="Arial" w:eastAsia="Arial" w:hAnsi="Arial" w:cs="Arial"/>
                <w:color w:val="246381"/>
                <w:sz w:val="18"/>
                <w:szCs w:val="18"/>
              </w:rPr>
              <w:t>Check in at the hotel in San Francisco</w:t>
            </w:r>
          </w:p>
        </w:tc>
        <w:tc>
          <w:tcPr>
            <w:tcW w:w="836" w:type="pct"/>
            <w:vMerge/>
          </w:tcPr>
          <w:p w14:paraId="0915BA2B" w14:textId="0891AF16" w:rsidR="004602B1" w:rsidRDefault="004602B1" w:rsidP="00CC71B2">
            <w:pPr>
              <w:rPr>
                <w:rFonts w:ascii="Arial" w:eastAsia="Arial" w:hAnsi="Arial" w:cs="Arial"/>
                <w:color w:val="246381"/>
                <w:sz w:val="18"/>
                <w:szCs w:val="18"/>
              </w:rPr>
            </w:pPr>
          </w:p>
        </w:tc>
        <w:tc>
          <w:tcPr>
            <w:tcW w:w="833" w:type="pct"/>
          </w:tcPr>
          <w:p w14:paraId="3C9403BA" w14:textId="77777777" w:rsidR="004602B1" w:rsidRDefault="002A280B" w:rsidP="00DA3F43">
            <w:pPr>
              <w:rPr>
                <w:rFonts w:ascii="Arial" w:eastAsia="Arial" w:hAnsi="Arial" w:cs="Arial"/>
                <w:color w:val="246381"/>
                <w:sz w:val="18"/>
                <w:szCs w:val="18"/>
              </w:rPr>
            </w:pPr>
            <w:r>
              <w:rPr>
                <w:rFonts w:ascii="Arial" w:eastAsia="Arial" w:hAnsi="Arial" w:cs="Arial"/>
                <w:color w:val="246381"/>
                <w:sz w:val="18"/>
                <w:szCs w:val="18"/>
              </w:rPr>
              <w:t>Care design in the context of a new hospital</w:t>
            </w:r>
          </w:p>
          <w:p w14:paraId="3A0C7574" w14:textId="5C57D267" w:rsidR="002A280B" w:rsidRDefault="002A280B" w:rsidP="00DA3F43">
            <w:pPr>
              <w:rPr>
                <w:rFonts w:ascii="Arial" w:eastAsia="Arial" w:hAnsi="Arial" w:cs="Arial"/>
                <w:color w:val="246381"/>
                <w:sz w:val="18"/>
                <w:szCs w:val="18"/>
              </w:rPr>
            </w:pPr>
            <w:r>
              <w:rPr>
                <w:rFonts w:ascii="Arial" w:eastAsia="Arial" w:hAnsi="Arial" w:cs="Arial"/>
                <w:color w:val="246381"/>
                <w:sz w:val="18"/>
                <w:szCs w:val="18"/>
              </w:rPr>
              <w:t>Stanford Health</w:t>
            </w:r>
          </w:p>
        </w:tc>
        <w:tc>
          <w:tcPr>
            <w:tcW w:w="833" w:type="pct"/>
          </w:tcPr>
          <w:p w14:paraId="035AD7E3" w14:textId="21C56338" w:rsidR="004602B1" w:rsidRPr="004602B1" w:rsidRDefault="005C1978" w:rsidP="00DA3F43">
            <w:pPr>
              <w:rPr>
                <w:rFonts w:ascii="Arial" w:eastAsia="Arial" w:hAnsi="Arial" w:cs="Arial"/>
                <w:color w:val="246381"/>
                <w:sz w:val="18"/>
                <w:szCs w:val="18"/>
              </w:rPr>
            </w:pPr>
            <w:r>
              <w:rPr>
                <w:rFonts w:ascii="Arial" w:eastAsia="Arial" w:hAnsi="Arial" w:cs="Arial"/>
                <w:color w:val="246381"/>
                <w:sz w:val="18"/>
                <w:szCs w:val="18"/>
              </w:rPr>
              <w:t>Apple</w:t>
            </w:r>
          </w:p>
        </w:tc>
        <w:tc>
          <w:tcPr>
            <w:tcW w:w="833" w:type="pct"/>
          </w:tcPr>
          <w:p w14:paraId="039B392C" w14:textId="44CF9B35" w:rsidR="004602B1" w:rsidRDefault="00485F03" w:rsidP="00DA3F43">
            <w:pPr>
              <w:rPr>
                <w:rFonts w:ascii="Arial" w:eastAsia="Arial" w:hAnsi="Arial" w:cs="Arial"/>
                <w:color w:val="246381"/>
                <w:sz w:val="18"/>
                <w:szCs w:val="18"/>
              </w:rPr>
            </w:pPr>
            <w:r>
              <w:rPr>
                <w:rFonts w:ascii="Arial" w:eastAsia="Arial" w:hAnsi="Arial" w:cs="Arial"/>
                <w:color w:val="246381"/>
                <w:sz w:val="18"/>
                <w:szCs w:val="18"/>
              </w:rPr>
              <w:t xml:space="preserve">Organizing care at a national level with the </w:t>
            </w:r>
            <w:r w:rsidR="00982927">
              <w:rPr>
                <w:rFonts w:ascii="Arial" w:eastAsia="Arial" w:hAnsi="Arial" w:cs="Arial"/>
                <w:color w:val="246381"/>
                <w:sz w:val="18"/>
                <w:szCs w:val="18"/>
              </w:rPr>
              <w:t xml:space="preserve">San Francisco </w:t>
            </w:r>
            <w:r>
              <w:rPr>
                <w:rFonts w:ascii="Arial" w:eastAsia="Arial" w:hAnsi="Arial" w:cs="Arial"/>
                <w:color w:val="246381"/>
                <w:sz w:val="18"/>
                <w:szCs w:val="18"/>
              </w:rPr>
              <w:t>Veterans Administration’s health</w:t>
            </w:r>
            <w:r w:rsidR="00982927">
              <w:rPr>
                <w:rFonts w:ascii="Arial" w:eastAsia="Arial" w:hAnsi="Arial" w:cs="Arial"/>
                <w:color w:val="246381"/>
                <w:sz w:val="18"/>
                <w:szCs w:val="18"/>
              </w:rPr>
              <w:t xml:space="preserve"> C</w:t>
            </w:r>
            <w:r>
              <w:rPr>
                <w:rFonts w:ascii="Arial" w:eastAsia="Arial" w:hAnsi="Arial" w:cs="Arial"/>
                <w:color w:val="246381"/>
                <w:sz w:val="18"/>
                <w:szCs w:val="18"/>
              </w:rPr>
              <w:t xml:space="preserve">are </w:t>
            </w:r>
            <w:r w:rsidR="00982927">
              <w:rPr>
                <w:rFonts w:ascii="Arial" w:eastAsia="Arial" w:hAnsi="Arial" w:cs="Arial"/>
                <w:color w:val="246381"/>
                <w:sz w:val="18"/>
                <w:szCs w:val="18"/>
              </w:rPr>
              <w:t>S</w:t>
            </w:r>
            <w:r>
              <w:rPr>
                <w:rFonts w:ascii="Arial" w:eastAsia="Arial" w:hAnsi="Arial" w:cs="Arial"/>
                <w:color w:val="246381"/>
                <w:sz w:val="18"/>
                <w:szCs w:val="18"/>
              </w:rPr>
              <w:t>ystem</w:t>
            </w:r>
          </w:p>
        </w:tc>
        <w:tc>
          <w:tcPr>
            <w:tcW w:w="831" w:type="pct"/>
          </w:tcPr>
          <w:p w14:paraId="0187784F" w14:textId="25F42BAA" w:rsidR="004602B1" w:rsidRDefault="004602B1" w:rsidP="00DA3F43">
            <w:pPr>
              <w:rPr>
                <w:rFonts w:ascii="Arial" w:eastAsia="Arial" w:hAnsi="Arial" w:cs="Arial"/>
                <w:color w:val="246381"/>
                <w:sz w:val="18"/>
                <w:szCs w:val="18"/>
              </w:rPr>
            </w:pPr>
            <w:r>
              <w:rPr>
                <w:rFonts w:ascii="Arial" w:eastAsia="Arial" w:hAnsi="Arial" w:cs="Arial"/>
                <w:color w:val="246381"/>
                <w:sz w:val="18"/>
                <w:szCs w:val="18"/>
              </w:rPr>
              <w:t>Flight back</w:t>
            </w:r>
          </w:p>
        </w:tc>
      </w:tr>
      <w:tr w:rsidR="004602B1" w14:paraId="46990026" w14:textId="451F2F36" w:rsidTr="004602B1">
        <w:tc>
          <w:tcPr>
            <w:tcW w:w="834" w:type="pct"/>
          </w:tcPr>
          <w:p w14:paraId="61197585" w14:textId="1A44EED1" w:rsidR="004602B1" w:rsidRDefault="008D67FF" w:rsidP="00382210">
            <w:pPr>
              <w:rPr>
                <w:rFonts w:ascii="Arial" w:eastAsia="Arial" w:hAnsi="Arial" w:cs="Arial"/>
                <w:color w:val="246381"/>
                <w:sz w:val="18"/>
                <w:szCs w:val="18"/>
              </w:rPr>
            </w:pPr>
            <w:r>
              <w:rPr>
                <w:rFonts w:ascii="Arial" w:eastAsia="Arial" w:hAnsi="Arial" w:cs="Arial"/>
                <w:color w:val="246381"/>
                <w:sz w:val="18"/>
                <w:szCs w:val="18"/>
              </w:rPr>
              <w:t>Welcome diner</w:t>
            </w:r>
          </w:p>
        </w:tc>
        <w:tc>
          <w:tcPr>
            <w:tcW w:w="836" w:type="pct"/>
          </w:tcPr>
          <w:p w14:paraId="28BE5260" w14:textId="77777777" w:rsidR="004602B1" w:rsidRDefault="004602B1" w:rsidP="00382210">
            <w:pPr>
              <w:rPr>
                <w:rFonts w:ascii="Arial" w:eastAsia="Arial" w:hAnsi="Arial" w:cs="Arial"/>
                <w:color w:val="246381"/>
                <w:sz w:val="18"/>
                <w:szCs w:val="18"/>
              </w:rPr>
            </w:pPr>
          </w:p>
        </w:tc>
        <w:tc>
          <w:tcPr>
            <w:tcW w:w="833" w:type="pct"/>
          </w:tcPr>
          <w:p w14:paraId="286AE54C" w14:textId="77777777" w:rsidR="004602B1" w:rsidRDefault="004602B1" w:rsidP="00382210">
            <w:pPr>
              <w:rPr>
                <w:rFonts w:ascii="Arial" w:eastAsia="Arial" w:hAnsi="Arial" w:cs="Arial"/>
                <w:color w:val="246381"/>
                <w:sz w:val="18"/>
                <w:szCs w:val="18"/>
              </w:rPr>
            </w:pPr>
          </w:p>
        </w:tc>
        <w:tc>
          <w:tcPr>
            <w:tcW w:w="833" w:type="pct"/>
          </w:tcPr>
          <w:p w14:paraId="27EB65D5" w14:textId="35BD95B7" w:rsidR="004602B1" w:rsidRDefault="004602B1" w:rsidP="00382210">
            <w:pPr>
              <w:rPr>
                <w:rFonts w:ascii="Arial" w:eastAsia="Arial" w:hAnsi="Arial" w:cs="Arial"/>
                <w:color w:val="246381"/>
                <w:sz w:val="18"/>
                <w:szCs w:val="18"/>
              </w:rPr>
            </w:pPr>
          </w:p>
        </w:tc>
        <w:tc>
          <w:tcPr>
            <w:tcW w:w="833" w:type="pct"/>
          </w:tcPr>
          <w:p w14:paraId="0CAE7253" w14:textId="34D8F7BC" w:rsidR="004602B1" w:rsidRDefault="004602B1" w:rsidP="00382210">
            <w:pPr>
              <w:rPr>
                <w:rFonts w:ascii="Arial" w:eastAsia="Arial" w:hAnsi="Arial" w:cs="Arial"/>
                <w:color w:val="246381"/>
                <w:sz w:val="18"/>
                <w:szCs w:val="18"/>
              </w:rPr>
            </w:pPr>
            <w:r>
              <w:rPr>
                <w:rFonts w:ascii="Arial" w:eastAsia="Arial" w:hAnsi="Arial" w:cs="Arial"/>
                <w:color w:val="246381"/>
                <w:sz w:val="18"/>
                <w:szCs w:val="18"/>
              </w:rPr>
              <w:t>Gala dinner</w:t>
            </w:r>
          </w:p>
        </w:tc>
        <w:tc>
          <w:tcPr>
            <w:tcW w:w="831" w:type="pct"/>
          </w:tcPr>
          <w:p w14:paraId="58631384" w14:textId="77777777" w:rsidR="004602B1" w:rsidRDefault="004602B1" w:rsidP="00382210">
            <w:pPr>
              <w:rPr>
                <w:rFonts w:ascii="Arial" w:eastAsia="Arial" w:hAnsi="Arial" w:cs="Arial"/>
                <w:color w:val="246381"/>
                <w:sz w:val="18"/>
                <w:szCs w:val="18"/>
              </w:rPr>
            </w:pPr>
          </w:p>
        </w:tc>
      </w:tr>
    </w:tbl>
    <w:p w14:paraId="76A79B3A" w14:textId="0B5C7D9B" w:rsidR="00CD66F5" w:rsidRDefault="00CD66F5">
      <w:pPr>
        <w:tabs>
          <w:tab w:val="left" w:pos="1276"/>
        </w:tabs>
        <w:spacing w:after="0" w:line="240" w:lineRule="auto"/>
        <w:rPr>
          <w:rFonts w:ascii="Arial" w:eastAsia="Arial" w:hAnsi="Arial" w:cs="Arial"/>
          <w:b/>
          <w:color w:val="246381"/>
          <w:sz w:val="24"/>
          <w:szCs w:val="24"/>
        </w:rPr>
      </w:pPr>
    </w:p>
    <w:p w14:paraId="74705877" w14:textId="77777777" w:rsidR="00DF4247" w:rsidRDefault="00DF4247">
      <w:pPr>
        <w:tabs>
          <w:tab w:val="left" w:pos="1276"/>
        </w:tabs>
        <w:spacing w:after="0" w:line="240" w:lineRule="auto"/>
        <w:rPr>
          <w:rFonts w:ascii="Arial" w:eastAsia="Arial" w:hAnsi="Arial" w:cs="Arial"/>
          <w:b/>
          <w:color w:val="246381"/>
          <w:sz w:val="24"/>
          <w:szCs w:val="24"/>
        </w:rPr>
      </w:pPr>
    </w:p>
    <w:p w14:paraId="4C33634D" w14:textId="77777777" w:rsidR="00DF4247" w:rsidRDefault="00DF4247">
      <w:pPr>
        <w:tabs>
          <w:tab w:val="left" w:pos="1276"/>
        </w:tabs>
        <w:spacing w:after="0" w:line="240" w:lineRule="auto"/>
        <w:rPr>
          <w:rFonts w:ascii="Arial" w:eastAsia="Arial" w:hAnsi="Arial" w:cs="Arial"/>
          <w:b/>
          <w:color w:val="246381"/>
          <w:sz w:val="24"/>
          <w:szCs w:val="24"/>
        </w:rPr>
      </w:pPr>
    </w:p>
    <w:p w14:paraId="1C79592A" w14:textId="77777777" w:rsidR="00DF4247" w:rsidRDefault="00DF4247">
      <w:pPr>
        <w:tabs>
          <w:tab w:val="left" w:pos="1276"/>
        </w:tabs>
        <w:spacing w:after="0" w:line="240" w:lineRule="auto"/>
        <w:rPr>
          <w:rFonts w:ascii="Arial" w:eastAsia="Arial" w:hAnsi="Arial" w:cs="Arial"/>
          <w:b/>
          <w:color w:val="246381"/>
          <w:sz w:val="24"/>
          <w:szCs w:val="24"/>
        </w:rPr>
      </w:pPr>
    </w:p>
    <w:p w14:paraId="033241AC" w14:textId="77777777" w:rsidR="00AA793A" w:rsidRDefault="00AA793A">
      <w:pPr>
        <w:rPr>
          <w:rFonts w:ascii="Arial" w:eastAsia="Arial" w:hAnsi="Arial" w:cs="Arial"/>
          <w:b/>
          <w:color w:val="246381"/>
          <w:sz w:val="18"/>
          <w:szCs w:val="18"/>
          <w:u w:val="single"/>
        </w:rPr>
      </w:pPr>
      <w:r>
        <w:rPr>
          <w:rFonts w:ascii="Arial" w:eastAsia="Arial" w:hAnsi="Arial" w:cs="Arial"/>
          <w:b/>
          <w:color w:val="246381"/>
          <w:sz w:val="18"/>
          <w:szCs w:val="18"/>
          <w:u w:val="single"/>
        </w:rPr>
        <w:br w:type="page"/>
      </w:r>
    </w:p>
    <w:p w14:paraId="16FAEFB7" w14:textId="23C2CCA9" w:rsidR="00CD66F5" w:rsidRDefault="0029733F">
      <w:pPr>
        <w:tabs>
          <w:tab w:val="left" w:pos="1701"/>
        </w:tabs>
        <w:spacing w:after="0" w:line="240" w:lineRule="auto"/>
        <w:rPr>
          <w:rFonts w:ascii="Arial" w:eastAsia="Arial" w:hAnsi="Arial" w:cs="Arial"/>
          <w:b/>
          <w:color w:val="246381"/>
          <w:sz w:val="18"/>
          <w:szCs w:val="18"/>
          <w:u w:val="single"/>
        </w:rPr>
      </w:pPr>
      <w:r>
        <w:rPr>
          <w:rFonts w:ascii="Arial" w:eastAsia="Arial" w:hAnsi="Arial" w:cs="Arial"/>
          <w:b/>
          <w:color w:val="246381"/>
          <w:sz w:val="18"/>
          <w:szCs w:val="18"/>
          <w:u w:val="single"/>
        </w:rPr>
        <w:lastRenderedPageBreak/>
        <w:t>Detailed program :</w:t>
      </w:r>
    </w:p>
    <w:p w14:paraId="33CB0BD5" w14:textId="77777777" w:rsidR="00CD66F5" w:rsidRDefault="00CD66F5">
      <w:pPr>
        <w:pBdr>
          <w:bottom w:val="single" w:sz="4" w:space="1" w:color="000000"/>
        </w:pBdr>
        <w:tabs>
          <w:tab w:val="left" w:pos="1276"/>
        </w:tabs>
        <w:spacing w:after="0" w:line="240" w:lineRule="auto"/>
        <w:rPr>
          <w:rFonts w:ascii="Arial" w:eastAsia="Arial" w:hAnsi="Arial" w:cs="Arial"/>
          <w:b/>
          <w:color w:val="246381"/>
          <w:sz w:val="24"/>
          <w:szCs w:val="24"/>
        </w:rPr>
      </w:pPr>
    </w:p>
    <w:p w14:paraId="0F91C7BE" w14:textId="2B659907" w:rsidR="00CD66F5" w:rsidRDefault="00FF0A2D">
      <w:pPr>
        <w:pBdr>
          <w:bottom w:val="single" w:sz="4" w:space="1" w:color="000000"/>
        </w:pBdr>
        <w:tabs>
          <w:tab w:val="left" w:pos="1276"/>
        </w:tabs>
        <w:spacing w:after="0" w:line="240" w:lineRule="auto"/>
        <w:rPr>
          <w:rFonts w:ascii="Arial" w:eastAsia="Arial" w:hAnsi="Arial" w:cs="Arial"/>
          <w:b/>
          <w:color w:val="246381"/>
          <w:sz w:val="24"/>
          <w:szCs w:val="24"/>
        </w:rPr>
      </w:pPr>
      <w:r>
        <w:rPr>
          <w:rFonts w:ascii="Arial" w:eastAsia="Arial" w:hAnsi="Arial" w:cs="Arial"/>
          <w:b/>
          <w:color w:val="246381"/>
          <w:sz w:val="24"/>
          <w:szCs w:val="24"/>
        </w:rPr>
        <w:t>Monday</w:t>
      </w:r>
    </w:p>
    <w:p w14:paraId="66A883EF" w14:textId="77777777" w:rsidR="00CD66F5" w:rsidRDefault="00CD66F5">
      <w:pPr>
        <w:tabs>
          <w:tab w:val="left" w:pos="993"/>
        </w:tabs>
        <w:spacing w:after="0" w:line="240" w:lineRule="auto"/>
        <w:rPr>
          <w:rFonts w:ascii="Arial" w:eastAsia="Arial" w:hAnsi="Arial" w:cs="Arial"/>
          <w:b/>
          <w:sz w:val="18"/>
          <w:szCs w:val="18"/>
        </w:rPr>
      </w:pPr>
    </w:p>
    <w:p w14:paraId="16CF92C3" w14:textId="4C262BAF" w:rsidR="00CD66F5" w:rsidRDefault="00AA793A">
      <w:pPr>
        <w:tabs>
          <w:tab w:val="left" w:pos="993"/>
        </w:tabs>
        <w:spacing w:after="0" w:line="240" w:lineRule="auto"/>
        <w:ind w:left="993" w:hanging="993"/>
        <w:rPr>
          <w:rFonts w:ascii="Arial" w:eastAsia="Arial" w:hAnsi="Arial" w:cs="Arial"/>
          <w:sz w:val="18"/>
          <w:szCs w:val="18"/>
        </w:rPr>
      </w:pPr>
      <w:r w:rsidRPr="006B734B">
        <w:rPr>
          <w:rFonts w:ascii="Arial" w:eastAsia="Arial" w:hAnsi="Arial" w:cs="Arial"/>
          <w:b/>
          <w:sz w:val="18"/>
          <w:szCs w:val="18"/>
        </w:rPr>
        <w:t>Afternoon</w:t>
      </w:r>
      <w:r w:rsidR="0029733F">
        <w:rPr>
          <w:rFonts w:ascii="Arial" w:eastAsia="Arial" w:hAnsi="Arial" w:cs="Arial"/>
          <w:sz w:val="18"/>
          <w:szCs w:val="18"/>
        </w:rPr>
        <w:tab/>
        <w:t>Check-in at the hotel</w:t>
      </w:r>
      <w:r>
        <w:rPr>
          <w:rFonts w:ascii="Arial" w:eastAsia="Arial" w:hAnsi="Arial" w:cs="Arial"/>
          <w:sz w:val="18"/>
          <w:szCs w:val="18"/>
        </w:rPr>
        <w:t xml:space="preserve"> in </w:t>
      </w:r>
      <w:r w:rsidR="00683A35">
        <w:rPr>
          <w:rFonts w:ascii="Arial" w:eastAsia="Arial" w:hAnsi="Arial" w:cs="Arial"/>
          <w:sz w:val="18"/>
          <w:szCs w:val="18"/>
        </w:rPr>
        <w:t>San Francisco</w:t>
      </w:r>
    </w:p>
    <w:p w14:paraId="343E059A" w14:textId="77777777" w:rsidR="00CD66F5" w:rsidRDefault="00CD66F5">
      <w:pPr>
        <w:tabs>
          <w:tab w:val="left" w:pos="993"/>
        </w:tabs>
        <w:spacing w:after="0" w:line="240" w:lineRule="auto"/>
        <w:ind w:left="993" w:hanging="993"/>
        <w:rPr>
          <w:rFonts w:ascii="Arial" w:eastAsia="Arial" w:hAnsi="Arial" w:cs="Arial"/>
          <w:sz w:val="18"/>
          <w:szCs w:val="18"/>
        </w:rPr>
      </w:pPr>
    </w:p>
    <w:p w14:paraId="4A69B8B7" w14:textId="7D9B37EC" w:rsidR="00CD66F5" w:rsidRDefault="0029733F">
      <w:pPr>
        <w:tabs>
          <w:tab w:val="left" w:pos="993"/>
        </w:tabs>
        <w:spacing w:after="0" w:line="240" w:lineRule="auto"/>
        <w:ind w:left="993" w:hanging="993"/>
        <w:rPr>
          <w:rFonts w:ascii="Arial" w:eastAsia="Arial" w:hAnsi="Arial" w:cs="Arial"/>
          <w:sz w:val="18"/>
          <w:szCs w:val="18"/>
        </w:rPr>
      </w:pPr>
      <w:r>
        <w:rPr>
          <w:rFonts w:ascii="Arial" w:eastAsia="Arial" w:hAnsi="Arial" w:cs="Arial"/>
          <w:b/>
          <w:sz w:val="18"/>
          <w:szCs w:val="18"/>
        </w:rPr>
        <w:t>1</w:t>
      </w:r>
      <w:r w:rsidR="00AA793A">
        <w:rPr>
          <w:rFonts w:ascii="Arial" w:eastAsia="Arial" w:hAnsi="Arial" w:cs="Arial"/>
          <w:b/>
          <w:sz w:val="18"/>
          <w:szCs w:val="18"/>
        </w:rPr>
        <w:t>8</w:t>
      </w:r>
      <w:r>
        <w:rPr>
          <w:rFonts w:ascii="Arial" w:eastAsia="Arial" w:hAnsi="Arial" w:cs="Arial"/>
          <w:b/>
          <w:sz w:val="18"/>
          <w:szCs w:val="18"/>
        </w:rPr>
        <w:t>.00</w:t>
      </w:r>
      <w:r>
        <w:rPr>
          <w:rFonts w:ascii="Arial" w:eastAsia="Arial" w:hAnsi="Arial" w:cs="Arial"/>
          <w:sz w:val="18"/>
          <w:szCs w:val="18"/>
        </w:rPr>
        <w:tab/>
        <w:t xml:space="preserve">Diner at the </w:t>
      </w:r>
      <w:r w:rsidR="009D599B">
        <w:rPr>
          <w:rFonts w:ascii="Arial" w:eastAsia="Arial" w:hAnsi="Arial" w:cs="Arial"/>
          <w:sz w:val="18"/>
          <w:szCs w:val="18"/>
        </w:rPr>
        <w:t xml:space="preserve">hotel’s </w:t>
      </w:r>
      <w:r w:rsidR="0013025C">
        <w:rPr>
          <w:rFonts w:ascii="Arial" w:eastAsia="Arial" w:hAnsi="Arial" w:cs="Arial"/>
          <w:sz w:val="18"/>
          <w:szCs w:val="18"/>
        </w:rPr>
        <w:t>restaurant</w:t>
      </w:r>
      <w:r w:rsidR="00683A35">
        <w:rPr>
          <w:rFonts w:ascii="Arial" w:eastAsia="Arial" w:hAnsi="Arial" w:cs="Arial"/>
          <w:sz w:val="18"/>
          <w:szCs w:val="18"/>
        </w:rPr>
        <w:t xml:space="preserve"> and introduction of the participants</w:t>
      </w:r>
    </w:p>
    <w:p w14:paraId="54E0212A" w14:textId="77777777" w:rsidR="00CD66F5" w:rsidRDefault="00CD66F5">
      <w:pPr>
        <w:pBdr>
          <w:bottom w:val="single" w:sz="4" w:space="1" w:color="000000"/>
        </w:pBdr>
        <w:tabs>
          <w:tab w:val="left" w:pos="1276"/>
        </w:tabs>
        <w:spacing w:after="0" w:line="240" w:lineRule="auto"/>
        <w:rPr>
          <w:rFonts w:ascii="Arial" w:eastAsia="Arial" w:hAnsi="Arial" w:cs="Arial"/>
          <w:b/>
          <w:color w:val="246381"/>
          <w:sz w:val="24"/>
          <w:szCs w:val="24"/>
        </w:rPr>
      </w:pPr>
    </w:p>
    <w:p w14:paraId="35653C8C" w14:textId="10F0C10B" w:rsidR="00CD66F5" w:rsidRDefault="00FF0A2D">
      <w:pPr>
        <w:pBdr>
          <w:bottom w:val="single" w:sz="4" w:space="1" w:color="000000"/>
        </w:pBdr>
        <w:tabs>
          <w:tab w:val="left" w:pos="1276"/>
        </w:tabs>
        <w:spacing w:after="0" w:line="240" w:lineRule="auto"/>
        <w:rPr>
          <w:rFonts w:ascii="Arial" w:eastAsia="Arial" w:hAnsi="Arial" w:cs="Arial"/>
          <w:b/>
          <w:color w:val="246381"/>
          <w:sz w:val="24"/>
          <w:szCs w:val="24"/>
        </w:rPr>
      </w:pPr>
      <w:r>
        <w:rPr>
          <w:rFonts w:ascii="Arial" w:eastAsia="Arial" w:hAnsi="Arial" w:cs="Arial"/>
          <w:b/>
          <w:color w:val="246381"/>
          <w:sz w:val="24"/>
          <w:szCs w:val="24"/>
        </w:rPr>
        <w:t>Tues</w:t>
      </w:r>
      <w:r w:rsidR="0029733F">
        <w:rPr>
          <w:rFonts w:ascii="Arial" w:eastAsia="Arial" w:hAnsi="Arial" w:cs="Arial"/>
          <w:b/>
          <w:color w:val="246381"/>
          <w:sz w:val="24"/>
          <w:szCs w:val="24"/>
        </w:rPr>
        <w:t>day</w:t>
      </w:r>
    </w:p>
    <w:p w14:paraId="07D09D1B" w14:textId="0313ED29" w:rsidR="00CD66F5" w:rsidRDefault="00CD66F5">
      <w:pPr>
        <w:tabs>
          <w:tab w:val="left" w:pos="993"/>
        </w:tabs>
        <w:spacing w:after="0" w:line="240" w:lineRule="auto"/>
        <w:rPr>
          <w:rFonts w:ascii="Arial" w:eastAsia="Arial" w:hAnsi="Arial" w:cs="Arial"/>
          <w:b/>
          <w:sz w:val="18"/>
          <w:szCs w:val="18"/>
        </w:rPr>
      </w:pPr>
    </w:p>
    <w:p w14:paraId="2E7E0035" w14:textId="3FEAA5A4" w:rsidR="00C829B6" w:rsidRPr="00C829B6" w:rsidRDefault="00C829B6" w:rsidP="00C829B6">
      <w:pPr>
        <w:tabs>
          <w:tab w:val="left" w:pos="1276"/>
        </w:tabs>
        <w:spacing w:after="0" w:line="240" w:lineRule="auto"/>
        <w:rPr>
          <w:rFonts w:ascii="Arial" w:eastAsia="Arial" w:hAnsi="Arial" w:cs="Arial"/>
          <w:b/>
          <w:color w:val="246381"/>
          <w:sz w:val="18"/>
          <w:szCs w:val="18"/>
        </w:rPr>
      </w:pPr>
      <w:r w:rsidRPr="00C829B6">
        <w:rPr>
          <w:rFonts w:ascii="Arial" w:eastAsia="Arial" w:hAnsi="Arial" w:cs="Arial"/>
          <w:b/>
          <w:color w:val="246381"/>
          <w:sz w:val="18"/>
          <w:szCs w:val="18"/>
        </w:rPr>
        <w:t>Focus</w:t>
      </w:r>
      <w:r w:rsidRPr="00C829B6">
        <w:rPr>
          <w:rFonts w:ascii="Arial" w:eastAsia="Arial" w:hAnsi="Arial" w:cs="Arial"/>
          <w:b/>
          <w:color w:val="246381"/>
          <w:sz w:val="18"/>
          <w:szCs w:val="18"/>
        </w:rPr>
        <w:tab/>
        <w:t>Care Integration</w:t>
      </w:r>
    </w:p>
    <w:p w14:paraId="0D4130D2" w14:textId="77777777" w:rsidR="00C829B6" w:rsidRDefault="00C829B6">
      <w:pPr>
        <w:tabs>
          <w:tab w:val="left" w:pos="993"/>
        </w:tabs>
        <w:spacing w:after="0" w:line="240" w:lineRule="auto"/>
        <w:rPr>
          <w:rFonts w:ascii="Arial" w:eastAsia="Arial" w:hAnsi="Arial" w:cs="Arial"/>
          <w:b/>
          <w:sz w:val="18"/>
          <w:szCs w:val="18"/>
        </w:rPr>
      </w:pPr>
    </w:p>
    <w:p w14:paraId="2472AC5F" w14:textId="1D0A02E5" w:rsidR="006F3C77" w:rsidRPr="006F3C77" w:rsidRDefault="003B5BAF" w:rsidP="006F3C77">
      <w:pPr>
        <w:tabs>
          <w:tab w:val="left" w:pos="1276"/>
        </w:tabs>
        <w:spacing w:after="0" w:line="240" w:lineRule="auto"/>
        <w:rPr>
          <w:rFonts w:ascii="Arial" w:eastAsia="Arial" w:hAnsi="Arial" w:cs="Arial"/>
          <w:b/>
          <w:color w:val="246381"/>
          <w:sz w:val="18"/>
          <w:szCs w:val="18"/>
        </w:rPr>
      </w:pPr>
      <w:r>
        <w:rPr>
          <w:rFonts w:ascii="Arial" w:eastAsia="Arial" w:hAnsi="Arial" w:cs="Arial"/>
          <w:b/>
          <w:color w:val="246381"/>
          <w:sz w:val="18"/>
          <w:szCs w:val="18"/>
        </w:rPr>
        <w:t>Morning</w:t>
      </w:r>
      <w:r w:rsidR="0029733F" w:rsidRPr="00803F79">
        <w:rPr>
          <w:rFonts w:ascii="Arial" w:eastAsia="Arial" w:hAnsi="Arial" w:cs="Arial"/>
          <w:b/>
          <w:color w:val="246381"/>
          <w:sz w:val="18"/>
          <w:szCs w:val="18"/>
        </w:rPr>
        <w:tab/>
      </w:r>
      <w:r w:rsidR="00FE313C">
        <w:rPr>
          <w:rFonts w:ascii="Arial" w:eastAsia="Arial" w:hAnsi="Arial" w:cs="Arial"/>
          <w:b/>
          <w:color w:val="246381"/>
          <w:sz w:val="18"/>
          <w:szCs w:val="18"/>
        </w:rPr>
        <w:t>Kaiser Permanente</w:t>
      </w:r>
      <w:r w:rsidR="00FF0A2D">
        <w:rPr>
          <w:rFonts w:ascii="Arial" w:eastAsia="Arial" w:hAnsi="Arial" w:cs="Arial"/>
          <w:b/>
          <w:color w:val="246381"/>
          <w:sz w:val="18"/>
          <w:szCs w:val="18"/>
        </w:rPr>
        <w:t>: ways to excellence</w:t>
      </w:r>
    </w:p>
    <w:p w14:paraId="131AE54E" w14:textId="2A10F2C0" w:rsidR="006F3C77" w:rsidRDefault="006F3C77" w:rsidP="006F3C77">
      <w:pPr>
        <w:pStyle w:val="NormalWeb"/>
        <w:ind w:left="720"/>
        <w:rPr>
          <w:rFonts w:ascii="Arial" w:eastAsia="Arial" w:hAnsi="Arial" w:cs="Arial"/>
          <w:color w:val="000000"/>
          <w:sz w:val="18"/>
          <w:szCs w:val="18"/>
          <w:lang w:eastAsia="fr-FR"/>
        </w:rPr>
      </w:pPr>
      <w:r w:rsidRPr="006F3C77">
        <w:rPr>
          <w:rFonts w:ascii="Arial" w:eastAsia="Arial" w:hAnsi="Arial" w:cs="Arial"/>
          <w:color w:val="000000"/>
          <w:sz w:val="18"/>
          <w:szCs w:val="18"/>
          <w:lang w:eastAsia="fr-FR"/>
        </w:rPr>
        <w:t>Kaiser Permanente</w:t>
      </w:r>
      <w:r w:rsidR="00FF0A2D">
        <w:rPr>
          <w:rFonts w:ascii="Arial" w:eastAsia="Arial" w:hAnsi="Arial" w:cs="Arial"/>
          <w:color w:val="000000"/>
          <w:sz w:val="18"/>
          <w:szCs w:val="18"/>
          <w:lang w:eastAsia="fr-FR"/>
        </w:rPr>
        <w:t xml:space="preserve"> is an</w:t>
      </w:r>
      <w:r w:rsidRPr="006F3C77">
        <w:rPr>
          <w:rFonts w:ascii="Arial" w:eastAsia="Arial" w:hAnsi="Arial" w:cs="Arial"/>
          <w:color w:val="000000"/>
          <w:sz w:val="18"/>
          <w:szCs w:val="18"/>
          <w:lang w:eastAsia="fr-FR"/>
        </w:rPr>
        <w:t xml:space="preserve"> integrated managed care consortium, based in Oakland, California. As of October 2017, Kaiser Permanente had 11.7 million health plan members, 208,975 employees, 21,275 physicians, 54,072 nurses, 39 medical centers, and 720 medical facilities. KP's quality of care has been highly rated and attributed to a strong emphasis on preventive care, its doctors being salaried rather than paid on a fee-for-service basis, and an attempt to minimize the time patients spend in high-cost hospitals by carefully planning their stay. </w:t>
      </w:r>
    </w:p>
    <w:p w14:paraId="65B54F8D" w14:textId="673D6D57" w:rsidR="00C26F51" w:rsidRDefault="002E73DC" w:rsidP="005A284F">
      <w:pPr>
        <w:pStyle w:val="NormalWeb"/>
        <w:ind w:left="720"/>
        <w:rPr>
          <w:rFonts w:ascii="Arial" w:eastAsia="Arial" w:hAnsi="Arial" w:cs="Arial"/>
          <w:color w:val="000000"/>
          <w:sz w:val="18"/>
          <w:szCs w:val="18"/>
          <w:lang w:eastAsia="fr-FR"/>
        </w:rPr>
      </w:pPr>
      <w:r>
        <w:rPr>
          <w:rFonts w:ascii="Arial" w:eastAsia="Arial" w:hAnsi="Arial" w:cs="Arial"/>
          <w:color w:val="000000"/>
          <w:sz w:val="18"/>
          <w:szCs w:val="18"/>
          <w:lang w:eastAsia="fr-FR"/>
        </w:rPr>
        <w:t xml:space="preserve">The participants will </w:t>
      </w:r>
      <w:r w:rsidR="005A284F">
        <w:rPr>
          <w:rFonts w:ascii="Arial" w:eastAsia="Arial" w:hAnsi="Arial" w:cs="Arial"/>
          <w:color w:val="000000"/>
          <w:sz w:val="18"/>
          <w:szCs w:val="18"/>
          <w:lang w:eastAsia="fr-FR"/>
        </w:rPr>
        <w:t>discover how</w:t>
      </w:r>
      <w:r>
        <w:rPr>
          <w:rFonts w:ascii="Arial" w:eastAsia="Arial" w:hAnsi="Arial" w:cs="Arial"/>
          <w:color w:val="000000"/>
          <w:sz w:val="18"/>
          <w:szCs w:val="18"/>
          <w:lang w:eastAsia="fr-FR"/>
        </w:rPr>
        <w:t xml:space="preserve"> Kaiser Permanente innovate</w:t>
      </w:r>
      <w:r w:rsidR="00FF0A2D">
        <w:rPr>
          <w:rFonts w:ascii="Arial" w:eastAsia="Arial" w:hAnsi="Arial" w:cs="Arial"/>
          <w:color w:val="000000"/>
          <w:sz w:val="18"/>
          <w:szCs w:val="18"/>
          <w:lang w:eastAsia="fr-FR"/>
        </w:rPr>
        <w:t>s</w:t>
      </w:r>
      <w:r>
        <w:rPr>
          <w:rFonts w:ascii="Arial" w:eastAsia="Arial" w:hAnsi="Arial" w:cs="Arial"/>
          <w:color w:val="000000"/>
          <w:sz w:val="18"/>
          <w:szCs w:val="18"/>
          <w:lang w:eastAsia="fr-FR"/>
        </w:rPr>
        <w:t xml:space="preserve"> to improve care </w:t>
      </w:r>
      <w:r w:rsidR="005A284F">
        <w:rPr>
          <w:rFonts w:ascii="Arial" w:eastAsia="Arial" w:hAnsi="Arial" w:cs="Arial"/>
          <w:color w:val="000000"/>
          <w:sz w:val="18"/>
          <w:szCs w:val="18"/>
          <w:lang w:eastAsia="fr-FR"/>
        </w:rPr>
        <w:t>and share their journey t</w:t>
      </w:r>
      <w:r>
        <w:rPr>
          <w:rFonts w:ascii="Arial" w:eastAsia="Arial" w:hAnsi="Arial" w:cs="Arial"/>
          <w:color w:val="000000"/>
          <w:sz w:val="18"/>
          <w:szCs w:val="18"/>
          <w:lang w:eastAsia="fr-FR"/>
        </w:rPr>
        <w:t>o excellence</w:t>
      </w:r>
      <w:r w:rsidR="005A284F">
        <w:rPr>
          <w:rFonts w:ascii="Arial" w:eastAsia="Arial" w:hAnsi="Arial" w:cs="Arial"/>
          <w:color w:val="000000"/>
          <w:sz w:val="18"/>
          <w:szCs w:val="18"/>
          <w:lang w:eastAsia="fr-FR"/>
        </w:rPr>
        <w:t xml:space="preserve">. Q&amp;A with KP’s executive </w:t>
      </w:r>
      <w:r w:rsidR="003B5BAF">
        <w:rPr>
          <w:rFonts w:ascii="Arial" w:eastAsia="Arial" w:hAnsi="Arial" w:cs="Arial"/>
          <w:color w:val="000000"/>
          <w:sz w:val="18"/>
          <w:szCs w:val="18"/>
          <w:lang w:eastAsia="fr-FR"/>
        </w:rPr>
        <w:t xml:space="preserve">will allow the participants to explore the strategies that they develop to offer high level integrated care. </w:t>
      </w:r>
    </w:p>
    <w:p w14:paraId="1AD5476C" w14:textId="77777777" w:rsidR="00E671E5" w:rsidRDefault="003B5BAF" w:rsidP="00E671E5">
      <w:pPr>
        <w:tabs>
          <w:tab w:val="left" w:pos="1276"/>
        </w:tabs>
        <w:spacing w:after="0" w:line="240" w:lineRule="auto"/>
        <w:rPr>
          <w:rFonts w:ascii="Arial" w:eastAsia="Arial" w:hAnsi="Arial" w:cs="Arial"/>
          <w:b/>
          <w:color w:val="246381"/>
          <w:sz w:val="18"/>
          <w:szCs w:val="18"/>
        </w:rPr>
      </w:pPr>
      <w:r w:rsidRPr="00212313">
        <w:rPr>
          <w:rFonts w:ascii="Arial" w:eastAsia="Arial" w:hAnsi="Arial" w:cs="Arial"/>
          <w:b/>
          <w:color w:val="246381"/>
          <w:sz w:val="18"/>
          <w:szCs w:val="18"/>
        </w:rPr>
        <w:t>Afternoon</w:t>
      </w:r>
      <w:r w:rsidRPr="00212313">
        <w:rPr>
          <w:rFonts w:ascii="Arial" w:eastAsia="Arial" w:hAnsi="Arial" w:cs="Arial"/>
          <w:b/>
          <w:color w:val="246381"/>
          <w:sz w:val="18"/>
          <w:szCs w:val="18"/>
        </w:rPr>
        <w:tab/>
      </w:r>
      <w:r w:rsidR="00FF0A2D">
        <w:rPr>
          <w:rFonts w:ascii="Arial" w:eastAsia="Arial" w:hAnsi="Arial" w:cs="Arial"/>
          <w:b/>
          <w:color w:val="246381"/>
          <w:sz w:val="18"/>
          <w:szCs w:val="18"/>
        </w:rPr>
        <w:t>Kaiser Permanente: Garfield Innovation Center</w:t>
      </w:r>
    </w:p>
    <w:p w14:paraId="3D401A3B" w14:textId="77777777" w:rsidR="00E671E5" w:rsidRDefault="00E671E5" w:rsidP="00A73707">
      <w:pPr>
        <w:pStyle w:val="Sansinterligne"/>
      </w:pPr>
    </w:p>
    <w:p w14:paraId="5D1EF342" w14:textId="65C5F987" w:rsidR="00A73707" w:rsidRDefault="00A73707" w:rsidP="00A73707">
      <w:pPr>
        <w:pStyle w:val="Sansinterligne"/>
        <w:ind w:left="720"/>
        <w:rPr>
          <w:rFonts w:ascii="Arial" w:eastAsia="Arial" w:hAnsi="Arial" w:cs="Arial"/>
          <w:sz w:val="18"/>
          <w:szCs w:val="18"/>
        </w:rPr>
      </w:pPr>
      <w:r w:rsidRPr="00A73707">
        <w:rPr>
          <w:rFonts w:ascii="Arial" w:eastAsia="Arial" w:hAnsi="Arial" w:cs="Arial"/>
          <w:sz w:val="18"/>
          <w:szCs w:val="18"/>
        </w:rPr>
        <w:t xml:space="preserve">The Garfield Innovation Center is a living laboratory where ideas are tested and solutions are developed in a hands-on, mocked-up clinical environment. Many aspects of delivering healthcare can be innovated and examined at the Center using real-world scenarios and </w:t>
      </w:r>
      <w:hyperlink r:id="rId7" w:history="1">
        <w:r w:rsidRPr="00A73707">
          <w:rPr>
            <w:rFonts w:ascii="Arial" w:eastAsia="Arial" w:hAnsi="Arial" w:cs="Arial"/>
            <w:sz w:val="18"/>
            <w:szCs w:val="18"/>
          </w:rPr>
          <w:t>activities</w:t>
        </w:r>
      </w:hyperlink>
      <w:r w:rsidRPr="00A73707">
        <w:rPr>
          <w:rFonts w:ascii="Arial" w:eastAsia="Arial" w:hAnsi="Arial" w:cs="Arial"/>
          <w:sz w:val="18"/>
          <w:szCs w:val="18"/>
        </w:rPr>
        <w:t>, such as simulations, technology testing, prototyping, product evaluations, and training.</w:t>
      </w:r>
    </w:p>
    <w:p w14:paraId="7702A7A0" w14:textId="3BE5A16E" w:rsidR="00E53E1B" w:rsidRDefault="00E53E1B" w:rsidP="00A73707">
      <w:pPr>
        <w:pStyle w:val="Sansinterligne"/>
        <w:ind w:left="720"/>
        <w:rPr>
          <w:rFonts w:ascii="Arial" w:eastAsia="Arial" w:hAnsi="Arial" w:cs="Arial"/>
          <w:sz w:val="18"/>
          <w:szCs w:val="18"/>
        </w:rPr>
      </w:pPr>
    </w:p>
    <w:p w14:paraId="736EDFFC" w14:textId="3DEBAC53" w:rsidR="00E53E1B" w:rsidRPr="00A73707" w:rsidRDefault="00E53E1B" w:rsidP="00A73707">
      <w:pPr>
        <w:pStyle w:val="Sansinterligne"/>
        <w:ind w:left="720"/>
        <w:rPr>
          <w:rFonts w:ascii="Arial" w:eastAsia="Arial" w:hAnsi="Arial" w:cs="Arial"/>
          <w:sz w:val="18"/>
          <w:szCs w:val="18"/>
        </w:rPr>
      </w:pPr>
      <w:r>
        <w:rPr>
          <w:rFonts w:ascii="Arial" w:eastAsia="Arial" w:hAnsi="Arial" w:cs="Arial"/>
          <w:sz w:val="18"/>
          <w:szCs w:val="18"/>
        </w:rPr>
        <w:t xml:space="preserve">The participants will benefit from an exclusive presentation and visit of this “one of a kind” living lab. </w:t>
      </w:r>
    </w:p>
    <w:p w14:paraId="601756D5" w14:textId="77777777" w:rsidR="00E671E5" w:rsidRPr="00A73707" w:rsidRDefault="00E671E5" w:rsidP="00A73707">
      <w:pPr>
        <w:pStyle w:val="Sansinterligne"/>
        <w:ind w:left="720"/>
        <w:rPr>
          <w:rFonts w:ascii="Arial" w:eastAsia="Arial" w:hAnsi="Arial" w:cs="Arial"/>
          <w:sz w:val="18"/>
          <w:szCs w:val="18"/>
        </w:rPr>
      </w:pPr>
    </w:p>
    <w:p w14:paraId="77381D31" w14:textId="0968D44C" w:rsidR="003C64B8" w:rsidRDefault="00871BA0" w:rsidP="003C64B8">
      <w:pPr>
        <w:pBdr>
          <w:bottom w:val="single" w:sz="4" w:space="1" w:color="000000"/>
        </w:pBdr>
        <w:tabs>
          <w:tab w:val="left" w:pos="1276"/>
        </w:tabs>
        <w:spacing w:after="0" w:line="240" w:lineRule="auto"/>
        <w:rPr>
          <w:rFonts w:ascii="Arial" w:eastAsia="Arial" w:hAnsi="Arial" w:cs="Arial"/>
          <w:b/>
          <w:color w:val="246381"/>
          <w:sz w:val="24"/>
          <w:szCs w:val="24"/>
        </w:rPr>
      </w:pPr>
      <w:r>
        <w:rPr>
          <w:rFonts w:ascii="Arial" w:eastAsia="Arial" w:hAnsi="Arial" w:cs="Arial"/>
          <w:b/>
          <w:color w:val="246381"/>
          <w:sz w:val="24"/>
          <w:szCs w:val="24"/>
        </w:rPr>
        <w:t>Wednesday</w:t>
      </w:r>
    </w:p>
    <w:p w14:paraId="3EC4D41E" w14:textId="2ADC1352" w:rsidR="003C64B8" w:rsidRDefault="003C64B8" w:rsidP="003C64B8">
      <w:pPr>
        <w:tabs>
          <w:tab w:val="left" w:pos="993"/>
        </w:tabs>
        <w:spacing w:after="0" w:line="240" w:lineRule="auto"/>
        <w:rPr>
          <w:rFonts w:ascii="Arial" w:eastAsia="Arial" w:hAnsi="Arial" w:cs="Arial"/>
          <w:b/>
          <w:sz w:val="18"/>
          <w:szCs w:val="18"/>
        </w:rPr>
      </w:pPr>
    </w:p>
    <w:p w14:paraId="49FF104E" w14:textId="6E078C89" w:rsidR="00C829B6" w:rsidRPr="00C829B6" w:rsidRDefault="00C829B6" w:rsidP="00C829B6">
      <w:pPr>
        <w:tabs>
          <w:tab w:val="left" w:pos="1276"/>
        </w:tabs>
        <w:spacing w:after="0" w:line="240" w:lineRule="auto"/>
        <w:rPr>
          <w:rFonts w:ascii="Arial" w:eastAsia="Arial" w:hAnsi="Arial" w:cs="Arial"/>
          <w:b/>
          <w:color w:val="246381"/>
          <w:sz w:val="18"/>
          <w:szCs w:val="18"/>
        </w:rPr>
      </w:pPr>
      <w:r w:rsidRPr="00C829B6">
        <w:rPr>
          <w:rFonts w:ascii="Arial" w:eastAsia="Arial" w:hAnsi="Arial" w:cs="Arial"/>
          <w:b/>
          <w:color w:val="246381"/>
          <w:sz w:val="18"/>
          <w:szCs w:val="18"/>
        </w:rPr>
        <w:t>Focus</w:t>
      </w:r>
      <w:r w:rsidRPr="00C829B6">
        <w:rPr>
          <w:rFonts w:ascii="Arial" w:eastAsia="Arial" w:hAnsi="Arial" w:cs="Arial"/>
          <w:b/>
          <w:color w:val="246381"/>
          <w:sz w:val="18"/>
          <w:szCs w:val="18"/>
        </w:rPr>
        <w:tab/>
        <w:t xml:space="preserve">Care </w:t>
      </w:r>
      <w:r>
        <w:rPr>
          <w:rFonts w:ascii="Arial" w:eastAsia="Arial" w:hAnsi="Arial" w:cs="Arial"/>
          <w:b/>
          <w:color w:val="246381"/>
          <w:sz w:val="18"/>
          <w:szCs w:val="18"/>
        </w:rPr>
        <w:t>Design</w:t>
      </w:r>
    </w:p>
    <w:p w14:paraId="3C9562E0" w14:textId="77777777" w:rsidR="00C829B6" w:rsidRDefault="00C829B6" w:rsidP="003C64B8">
      <w:pPr>
        <w:tabs>
          <w:tab w:val="left" w:pos="993"/>
        </w:tabs>
        <w:spacing w:after="0" w:line="240" w:lineRule="auto"/>
        <w:rPr>
          <w:rFonts w:ascii="Arial" w:eastAsia="Arial" w:hAnsi="Arial" w:cs="Arial"/>
          <w:b/>
          <w:sz w:val="18"/>
          <w:szCs w:val="18"/>
        </w:rPr>
      </w:pPr>
    </w:p>
    <w:p w14:paraId="3958DF6F" w14:textId="05131FF5" w:rsidR="008E31C2" w:rsidRPr="008E31C2" w:rsidRDefault="003C64B8" w:rsidP="00545DBD">
      <w:pPr>
        <w:tabs>
          <w:tab w:val="left" w:pos="1276"/>
        </w:tabs>
        <w:spacing w:after="0" w:line="240" w:lineRule="auto"/>
        <w:rPr>
          <w:rFonts w:ascii="Arial" w:eastAsia="Arial" w:hAnsi="Arial" w:cs="Arial"/>
          <w:sz w:val="18"/>
          <w:szCs w:val="18"/>
        </w:rPr>
      </w:pPr>
      <w:r w:rsidRPr="00803F79">
        <w:rPr>
          <w:rFonts w:ascii="Arial" w:eastAsia="Arial" w:hAnsi="Arial" w:cs="Arial"/>
          <w:b/>
          <w:color w:val="246381"/>
          <w:sz w:val="18"/>
          <w:szCs w:val="18"/>
        </w:rPr>
        <w:t>Morning</w:t>
      </w:r>
      <w:r w:rsidRPr="00803F79">
        <w:rPr>
          <w:rFonts w:ascii="Arial" w:eastAsia="Arial" w:hAnsi="Arial" w:cs="Arial"/>
          <w:b/>
          <w:color w:val="246381"/>
          <w:sz w:val="18"/>
          <w:szCs w:val="18"/>
        </w:rPr>
        <w:tab/>
      </w:r>
      <w:r w:rsidR="00610208">
        <w:rPr>
          <w:rFonts w:ascii="Arial" w:eastAsia="Arial" w:hAnsi="Arial" w:cs="Arial"/>
          <w:b/>
          <w:color w:val="246381"/>
          <w:sz w:val="18"/>
          <w:szCs w:val="18"/>
        </w:rPr>
        <w:t>Stanford</w:t>
      </w:r>
      <w:r w:rsidR="006F1BCC">
        <w:rPr>
          <w:rFonts w:ascii="Arial" w:eastAsia="Arial" w:hAnsi="Arial" w:cs="Arial"/>
          <w:b/>
          <w:color w:val="246381"/>
          <w:sz w:val="18"/>
          <w:szCs w:val="18"/>
        </w:rPr>
        <w:t xml:space="preserve"> University</w:t>
      </w:r>
      <w:r w:rsidR="00871BA0">
        <w:rPr>
          <w:rFonts w:ascii="Arial" w:eastAsia="Arial" w:hAnsi="Arial" w:cs="Arial"/>
          <w:b/>
          <w:color w:val="246381"/>
          <w:sz w:val="18"/>
          <w:szCs w:val="18"/>
        </w:rPr>
        <w:t>’s Clinical Excellence Research Center</w:t>
      </w:r>
    </w:p>
    <w:p w14:paraId="366EAF2E" w14:textId="77777777" w:rsidR="00C25311" w:rsidRDefault="00C25311" w:rsidP="00C25311">
      <w:pPr>
        <w:pStyle w:val="Sansinterligne"/>
        <w:ind w:left="720"/>
        <w:rPr>
          <w:rFonts w:ascii="Arial" w:eastAsia="Arial" w:hAnsi="Arial" w:cs="Arial"/>
          <w:sz w:val="18"/>
          <w:szCs w:val="18"/>
        </w:rPr>
      </w:pPr>
    </w:p>
    <w:p w14:paraId="54232C3F" w14:textId="4F435213" w:rsidR="00F83355" w:rsidRDefault="00C238F1" w:rsidP="00C25311">
      <w:pPr>
        <w:pStyle w:val="Sansinterligne"/>
        <w:ind w:left="720"/>
        <w:rPr>
          <w:rFonts w:ascii="Arial" w:eastAsia="Arial" w:hAnsi="Arial" w:cs="Arial"/>
          <w:sz w:val="18"/>
          <w:szCs w:val="18"/>
        </w:rPr>
      </w:pPr>
      <w:r w:rsidRPr="00C25311">
        <w:rPr>
          <w:rFonts w:ascii="Arial" w:eastAsia="Arial" w:hAnsi="Arial" w:cs="Arial"/>
          <w:sz w:val="18"/>
          <w:szCs w:val="18"/>
        </w:rPr>
        <w:t xml:space="preserve">At the heart of the Silicon Valley, Stanford University is one of the world’s leading teaching and research institution dedicated to finding solutions to big challenges. </w:t>
      </w:r>
    </w:p>
    <w:p w14:paraId="64B07EFD" w14:textId="77777777" w:rsidR="00C25311" w:rsidRPr="00C25311" w:rsidRDefault="00C25311" w:rsidP="00C25311">
      <w:pPr>
        <w:pStyle w:val="Sansinterligne"/>
        <w:ind w:left="720"/>
        <w:rPr>
          <w:rFonts w:ascii="Arial" w:eastAsia="Arial" w:hAnsi="Arial" w:cs="Arial"/>
          <w:sz w:val="18"/>
          <w:szCs w:val="18"/>
        </w:rPr>
      </w:pPr>
    </w:p>
    <w:p w14:paraId="40B53A80" w14:textId="19BD8904" w:rsidR="00C25311" w:rsidRDefault="00C25311" w:rsidP="00C25311">
      <w:pPr>
        <w:pStyle w:val="Sansinterligne"/>
        <w:ind w:left="720"/>
        <w:rPr>
          <w:rFonts w:ascii="Arial" w:eastAsia="Arial" w:hAnsi="Arial" w:cs="Arial"/>
          <w:sz w:val="18"/>
          <w:szCs w:val="18"/>
        </w:rPr>
      </w:pPr>
      <w:r>
        <w:rPr>
          <w:rFonts w:ascii="Arial" w:eastAsia="Arial" w:hAnsi="Arial" w:cs="Arial"/>
          <w:sz w:val="18"/>
          <w:szCs w:val="18"/>
        </w:rPr>
        <w:t>Stanford’s Clinical Excellence Research Center us t</w:t>
      </w:r>
      <w:r w:rsidRPr="00C25311">
        <w:rPr>
          <w:rFonts w:ascii="Arial" w:eastAsia="Arial" w:hAnsi="Arial" w:cs="Arial"/>
          <w:sz w:val="18"/>
          <w:szCs w:val="18"/>
        </w:rPr>
        <w:t xml:space="preserve">he first university-based research center exclusively dedicated to discovering, testing and evaluating cost-saving innovations in clinically excellent care. </w:t>
      </w:r>
      <w:r>
        <w:rPr>
          <w:rFonts w:ascii="Arial" w:eastAsia="Arial" w:hAnsi="Arial" w:cs="Arial"/>
          <w:sz w:val="18"/>
          <w:szCs w:val="18"/>
        </w:rPr>
        <w:t>Dr Milstein’s</w:t>
      </w:r>
      <w:r w:rsidRPr="00C25311">
        <w:rPr>
          <w:rFonts w:ascii="Arial" w:eastAsia="Arial" w:hAnsi="Arial" w:cs="Arial"/>
          <w:sz w:val="18"/>
          <w:szCs w:val="18"/>
        </w:rPr>
        <w:t xml:space="preserve"> research </w:t>
      </w:r>
      <w:r>
        <w:rPr>
          <w:rFonts w:ascii="Arial" w:eastAsia="Arial" w:hAnsi="Arial" w:cs="Arial"/>
          <w:sz w:val="18"/>
          <w:szCs w:val="18"/>
        </w:rPr>
        <w:t xml:space="preserve">team </w:t>
      </w:r>
      <w:r w:rsidRPr="00C25311">
        <w:rPr>
          <w:rFonts w:ascii="Arial" w:eastAsia="Arial" w:hAnsi="Arial" w:cs="Arial"/>
          <w:sz w:val="18"/>
          <w:szCs w:val="18"/>
        </w:rPr>
        <w:t xml:space="preserve">seeks more affordable ways to deliver better care for conditions consuming the bulk of the country's health-care spending. </w:t>
      </w:r>
    </w:p>
    <w:p w14:paraId="173E11C8" w14:textId="433CE964" w:rsidR="00C25311" w:rsidRDefault="00C25311" w:rsidP="00C25311">
      <w:pPr>
        <w:pStyle w:val="Sansinterligne"/>
        <w:ind w:left="720"/>
        <w:rPr>
          <w:rFonts w:ascii="Arial" w:eastAsia="Arial" w:hAnsi="Arial" w:cs="Arial"/>
          <w:sz w:val="18"/>
          <w:szCs w:val="18"/>
        </w:rPr>
      </w:pPr>
    </w:p>
    <w:p w14:paraId="12D282F6" w14:textId="582A6849" w:rsidR="00C25311" w:rsidRPr="00C25311" w:rsidRDefault="00DC206F" w:rsidP="00C25311">
      <w:pPr>
        <w:pStyle w:val="Sansinterligne"/>
        <w:ind w:left="720"/>
        <w:rPr>
          <w:rFonts w:ascii="Arial" w:eastAsia="Arial" w:hAnsi="Arial" w:cs="Arial"/>
          <w:sz w:val="18"/>
          <w:szCs w:val="18"/>
        </w:rPr>
      </w:pPr>
      <w:r>
        <w:rPr>
          <w:rFonts w:ascii="Arial" w:eastAsia="Arial" w:hAnsi="Arial" w:cs="Arial"/>
          <w:sz w:val="18"/>
          <w:szCs w:val="18"/>
        </w:rPr>
        <w:t xml:space="preserve">The participants will discover some of the major projects fostered by the Center to improve care across the country. </w:t>
      </w:r>
    </w:p>
    <w:p w14:paraId="1175BD72" w14:textId="77777777" w:rsidR="00C25311" w:rsidRPr="00C25311" w:rsidRDefault="00C25311" w:rsidP="00C25311">
      <w:pPr>
        <w:pStyle w:val="Sansinterligne"/>
        <w:ind w:left="720"/>
        <w:rPr>
          <w:rFonts w:ascii="Arial" w:eastAsia="Arial" w:hAnsi="Arial" w:cs="Arial"/>
          <w:sz w:val="18"/>
          <w:szCs w:val="18"/>
        </w:rPr>
      </w:pPr>
    </w:p>
    <w:p w14:paraId="0E8848F1" w14:textId="62DECA3F" w:rsidR="007E5EC7" w:rsidRDefault="0029733F" w:rsidP="00683A35">
      <w:pPr>
        <w:tabs>
          <w:tab w:val="left" w:pos="1276"/>
        </w:tabs>
        <w:spacing w:after="0" w:line="240" w:lineRule="auto"/>
        <w:rPr>
          <w:sz w:val="18"/>
          <w:szCs w:val="18"/>
        </w:rPr>
      </w:pPr>
      <w:r w:rsidRPr="00B40BB4">
        <w:rPr>
          <w:rFonts w:ascii="Arial" w:eastAsia="Arial" w:hAnsi="Arial" w:cs="Arial"/>
          <w:b/>
          <w:color w:val="246381"/>
          <w:sz w:val="18"/>
          <w:szCs w:val="18"/>
        </w:rPr>
        <w:t>Afternoon</w:t>
      </w:r>
      <w:r w:rsidRPr="00B40BB4">
        <w:rPr>
          <w:rFonts w:ascii="Arial" w:eastAsia="Arial" w:hAnsi="Arial" w:cs="Arial"/>
          <w:b/>
          <w:color w:val="246381"/>
          <w:sz w:val="18"/>
          <w:szCs w:val="18"/>
        </w:rPr>
        <w:tab/>
      </w:r>
      <w:r w:rsidR="004B5DBC">
        <w:rPr>
          <w:rFonts w:ascii="Arial" w:eastAsia="Arial" w:hAnsi="Arial" w:cs="Arial"/>
          <w:b/>
          <w:color w:val="246381"/>
          <w:sz w:val="18"/>
          <w:szCs w:val="18"/>
        </w:rPr>
        <w:t>Care design at Stanford Health</w:t>
      </w:r>
    </w:p>
    <w:p w14:paraId="57058CA1" w14:textId="77777777" w:rsidR="00DC206F" w:rsidRDefault="00DC206F" w:rsidP="00DC206F">
      <w:pPr>
        <w:pStyle w:val="Sansinterligne"/>
        <w:ind w:left="720"/>
        <w:rPr>
          <w:rFonts w:ascii="Arial" w:eastAsia="Arial" w:hAnsi="Arial" w:cs="Arial"/>
          <w:sz w:val="18"/>
          <w:szCs w:val="18"/>
        </w:rPr>
      </w:pPr>
    </w:p>
    <w:p w14:paraId="6A9C0EAB" w14:textId="4356F2B9" w:rsidR="00454B7F" w:rsidRDefault="00C87A84" w:rsidP="00DC206F">
      <w:pPr>
        <w:pStyle w:val="Sansinterligne"/>
        <w:ind w:left="720"/>
        <w:rPr>
          <w:rFonts w:ascii="Arial" w:eastAsia="Arial" w:hAnsi="Arial" w:cs="Arial"/>
          <w:sz w:val="18"/>
          <w:szCs w:val="18"/>
        </w:rPr>
      </w:pPr>
      <w:r>
        <w:rPr>
          <w:rFonts w:ascii="Arial" w:eastAsia="Arial" w:hAnsi="Arial" w:cs="Arial"/>
          <w:sz w:val="18"/>
          <w:szCs w:val="18"/>
        </w:rPr>
        <w:t xml:space="preserve">Stanford Health is the University Hospital attached to </w:t>
      </w:r>
      <w:r w:rsidR="00546211">
        <w:rPr>
          <w:rFonts w:ascii="Arial" w:eastAsia="Arial" w:hAnsi="Arial" w:cs="Arial"/>
          <w:sz w:val="18"/>
          <w:szCs w:val="18"/>
        </w:rPr>
        <w:t xml:space="preserve">Stanford University. They just completed </w:t>
      </w:r>
      <w:r w:rsidR="00F539E4">
        <w:rPr>
          <w:rFonts w:ascii="Arial" w:eastAsia="Arial" w:hAnsi="Arial" w:cs="Arial"/>
          <w:sz w:val="18"/>
          <w:szCs w:val="18"/>
        </w:rPr>
        <w:t>two</w:t>
      </w:r>
      <w:r w:rsidR="00546211">
        <w:rPr>
          <w:rFonts w:ascii="Arial" w:eastAsia="Arial" w:hAnsi="Arial" w:cs="Arial"/>
          <w:sz w:val="18"/>
          <w:szCs w:val="18"/>
        </w:rPr>
        <w:t xml:space="preserve"> massive architectural operation</w:t>
      </w:r>
      <w:r w:rsidR="00F539E4">
        <w:rPr>
          <w:rFonts w:ascii="Arial" w:eastAsia="Arial" w:hAnsi="Arial" w:cs="Arial"/>
          <w:sz w:val="18"/>
          <w:szCs w:val="18"/>
        </w:rPr>
        <w:t>s</w:t>
      </w:r>
      <w:r w:rsidR="00546211">
        <w:rPr>
          <w:rFonts w:ascii="Arial" w:eastAsia="Arial" w:hAnsi="Arial" w:cs="Arial"/>
          <w:sz w:val="18"/>
          <w:szCs w:val="18"/>
        </w:rPr>
        <w:t xml:space="preserve"> and opened two </w:t>
      </w:r>
      <w:r w:rsidR="005948A4">
        <w:rPr>
          <w:rFonts w:ascii="Arial" w:eastAsia="Arial" w:hAnsi="Arial" w:cs="Arial"/>
          <w:sz w:val="18"/>
          <w:szCs w:val="18"/>
        </w:rPr>
        <w:t xml:space="preserve">brand </w:t>
      </w:r>
      <w:r w:rsidR="00546211">
        <w:rPr>
          <w:rFonts w:ascii="Arial" w:eastAsia="Arial" w:hAnsi="Arial" w:cs="Arial"/>
          <w:sz w:val="18"/>
          <w:szCs w:val="18"/>
        </w:rPr>
        <w:t>new hospitals (</w:t>
      </w:r>
      <w:r w:rsidR="00A5179E">
        <w:rPr>
          <w:rFonts w:ascii="Arial" w:eastAsia="Arial" w:hAnsi="Arial" w:cs="Arial"/>
          <w:sz w:val="18"/>
          <w:szCs w:val="18"/>
        </w:rPr>
        <w:t xml:space="preserve">one </w:t>
      </w:r>
      <w:r w:rsidR="00546211">
        <w:rPr>
          <w:rFonts w:ascii="Arial" w:eastAsia="Arial" w:hAnsi="Arial" w:cs="Arial"/>
          <w:sz w:val="18"/>
          <w:szCs w:val="18"/>
        </w:rPr>
        <w:t>adult</w:t>
      </w:r>
      <w:r w:rsidR="00A5179E">
        <w:rPr>
          <w:rFonts w:ascii="Arial" w:eastAsia="Arial" w:hAnsi="Arial" w:cs="Arial"/>
          <w:sz w:val="18"/>
          <w:szCs w:val="18"/>
        </w:rPr>
        <w:t xml:space="preserve"> hospital of </w:t>
      </w:r>
      <w:r w:rsidR="00F539E4">
        <w:rPr>
          <w:rFonts w:ascii="Arial" w:eastAsia="Arial" w:hAnsi="Arial" w:cs="Arial"/>
          <w:sz w:val="18"/>
          <w:szCs w:val="18"/>
        </w:rPr>
        <w:t>76 500 m²</w:t>
      </w:r>
      <w:r w:rsidR="00546211">
        <w:rPr>
          <w:rFonts w:ascii="Arial" w:eastAsia="Arial" w:hAnsi="Arial" w:cs="Arial"/>
          <w:sz w:val="18"/>
          <w:szCs w:val="18"/>
        </w:rPr>
        <w:t xml:space="preserve"> and </w:t>
      </w:r>
      <w:r w:rsidR="00674A4A">
        <w:rPr>
          <w:rFonts w:ascii="Arial" w:eastAsia="Arial" w:hAnsi="Arial" w:cs="Arial"/>
          <w:sz w:val="18"/>
          <w:szCs w:val="18"/>
        </w:rPr>
        <w:t>a children’s hospital of 48 400 m²</w:t>
      </w:r>
      <w:r w:rsidR="00546211">
        <w:rPr>
          <w:rFonts w:ascii="Arial" w:eastAsia="Arial" w:hAnsi="Arial" w:cs="Arial"/>
          <w:sz w:val="18"/>
          <w:szCs w:val="18"/>
        </w:rPr>
        <w:t xml:space="preserve">). </w:t>
      </w:r>
      <w:r w:rsidR="005948A4">
        <w:rPr>
          <w:rFonts w:ascii="Arial" w:eastAsia="Arial" w:hAnsi="Arial" w:cs="Arial"/>
          <w:sz w:val="18"/>
          <w:szCs w:val="18"/>
        </w:rPr>
        <w:t xml:space="preserve">Both </w:t>
      </w:r>
      <w:r w:rsidR="005948A4" w:rsidRPr="005948A4">
        <w:rPr>
          <w:rFonts w:ascii="Arial" w:eastAsia="Arial" w:hAnsi="Arial" w:cs="Arial"/>
          <w:sz w:val="18"/>
          <w:szCs w:val="18"/>
        </w:rPr>
        <w:t>buildings received a LEED (Leadership in Energy and Environmental Design) certification</w:t>
      </w:r>
      <w:r w:rsidR="005948A4">
        <w:rPr>
          <w:rFonts w:ascii="Arial" w:eastAsia="Arial" w:hAnsi="Arial" w:cs="Arial"/>
          <w:sz w:val="18"/>
          <w:szCs w:val="18"/>
        </w:rPr>
        <w:t xml:space="preserve">. </w:t>
      </w:r>
    </w:p>
    <w:p w14:paraId="7210E492" w14:textId="0D1D9B8C" w:rsidR="00F539E4" w:rsidRDefault="00F539E4" w:rsidP="00DC206F">
      <w:pPr>
        <w:pStyle w:val="Sansinterligne"/>
        <w:ind w:left="720"/>
        <w:rPr>
          <w:rFonts w:ascii="Arial" w:eastAsia="Arial" w:hAnsi="Arial" w:cs="Arial"/>
          <w:sz w:val="18"/>
          <w:szCs w:val="18"/>
        </w:rPr>
      </w:pPr>
    </w:p>
    <w:p w14:paraId="43E500A2" w14:textId="7B4D1BD3" w:rsidR="00F539E4" w:rsidRDefault="005948A4" w:rsidP="00DC206F">
      <w:pPr>
        <w:pStyle w:val="Sansinterligne"/>
        <w:ind w:left="720"/>
        <w:rPr>
          <w:rFonts w:ascii="Arial" w:eastAsia="Arial" w:hAnsi="Arial" w:cs="Arial"/>
          <w:sz w:val="18"/>
          <w:szCs w:val="18"/>
        </w:rPr>
      </w:pPr>
      <w:r>
        <w:rPr>
          <w:rFonts w:ascii="Arial" w:eastAsia="Arial" w:hAnsi="Arial" w:cs="Arial"/>
          <w:sz w:val="18"/>
          <w:szCs w:val="18"/>
        </w:rPr>
        <w:t xml:space="preserve">The participants will discover how Stanford’s healthcare teams redesigned patient’s pathways to optimize their efficiency and the quality of care they provide in the modern facilities. </w:t>
      </w:r>
    </w:p>
    <w:p w14:paraId="573B0514" w14:textId="77777777" w:rsidR="00DC206F" w:rsidRPr="00DC206F" w:rsidRDefault="00DC206F" w:rsidP="00DC206F">
      <w:pPr>
        <w:pStyle w:val="Sansinterligne"/>
        <w:ind w:left="720"/>
        <w:rPr>
          <w:rFonts w:ascii="Arial" w:eastAsia="Arial" w:hAnsi="Arial" w:cs="Arial"/>
          <w:sz w:val="18"/>
          <w:szCs w:val="18"/>
        </w:rPr>
      </w:pPr>
    </w:p>
    <w:p w14:paraId="086F6F6C" w14:textId="1FDC5C25" w:rsidR="00CD66F5" w:rsidRDefault="0029733F">
      <w:pPr>
        <w:pBdr>
          <w:bottom w:val="single" w:sz="4" w:space="1" w:color="000000"/>
        </w:pBdr>
        <w:tabs>
          <w:tab w:val="left" w:pos="1276"/>
        </w:tabs>
        <w:spacing w:after="0" w:line="240" w:lineRule="auto"/>
        <w:rPr>
          <w:rFonts w:ascii="Arial" w:eastAsia="Arial" w:hAnsi="Arial" w:cs="Arial"/>
          <w:b/>
          <w:color w:val="246381"/>
          <w:sz w:val="24"/>
          <w:szCs w:val="24"/>
        </w:rPr>
      </w:pPr>
      <w:r>
        <w:rPr>
          <w:rFonts w:ascii="Arial" w:eastAsia="Arial" w:hAnsi="Arial" w:cs="Arial"/>
          <w:b/>
          <w:color w:val="246381"/>
          <w:sz w:val="24"/>
          <w:szCs w:val="24"/>
        </w:rPr>
        <w:t>Thursday</w:t>
      </w:r>
    </w:p>
    <w:p w14:paraId="576BBEF7" w14:textId="5B89F82C" w:rsidR="00C829B6" w:rsidRDefault="00C829B6" w:rsidP="00C829B6">
      <w:pPr>
        <w:tabs>
          <w:tab w:val="left" w:pos="993"/>
        </w:tabs>
        <w:spacing w:after="0" w:line="240" w:lineRule="auto"/>
        <w:rPr>
          <w:rFonts w:ascii="Arial" w:eastAsia="Arial" w:hAnsi="Arial" w:cs="Arial"/>
          <w:sz w:val="18"/>
          <w:szCs w:val="18"/>
        </w:rPr>
      </w:pPr>
    </w:p>
    <w:p w14:paraId="607E315E" w14:textId="7B949869" w:rsidR="00C829B6" w:rsidRPr="00C829B6" w:rsidRDefault="00C829B6" w:rsidP="00C829B6">
      <w:pPr>
        <w:tabs>
          <w:tab w:val="left" w:pos="1276"/>
        </w:tabs>
        <w:spacing w:after="0" w:line="240" w:lineRule="auto"/>
        <w:rPr>
          <w:rFonts w:ascii="Arial" w:eastAsia="Arial" w:hAnsi="Arial" w:cs="Arial"/>
          <w:b/>
          <w:color w:val="246381"/>
          <w:sz w:val="18"/>
          <w:szCs w:val="18"/>
        </w:rPr>
      </w:pPr>
      <w:r w:rsidRPr="00C829B6">
        <w:rPr>
          <w:rFonts w:ascii="Arial" w:eastAsia="Arial" w:hAnsi="Arial" w:cs="Arial"/>
          <w:b/>
          <w:color w:val="246381"/>
          <w:sz w:val="18"/>
          <w:szCs w:val="18"/>
        </w:rPr>
        <w:t>Focus</w:t>
      </w:r>
      <w:r w:rsidRPr="00C829B6">
        <w:rPr>
          <w:rFonts w:ascii="Arial" w:eastAsia="Arial" w:hAnsi="Arial" w:cs="Arial"/>
          <w:b/>
          <w:color w:val="246381"/>
          <w:sz w:val="18"/>
          <w:szCs w:val="18"/>
        </w:rPr>
        <w:tab/>
      </w:r>
      <w:r>
        <w:rPr>
          <w:rFonts w:ascii="Arial" w:eastAsia="Arial" w:hAnsi="Arial" w:cs="Arial"/>
          <w:b/>
          <w:color w:val="246381"/>
          <w:sz w:val="18"/>
          <w:szCs w:val="18"/>
        </w:rPr>
        <w:t>New technologies</w:t>
      </w:r>
    </w:p>
    <w:p w14:paraId="4DF8E536" w14:textId="77777777" w:rsidR="00C829B6" w:rsidRPr="00DA6710" w:rsidRDefault="00C829B6" w:rsidP="00C829B6">
      <w:pPr>
        <w:tabs>
          <w:tab w:val="left" w:pos="993"/>
        </w:tabs>
        <w:spacing w:after="0" w:line="240" w:lineRule="auto"/>
        <w:rPr>
          <w:rFonts w:ascii="Arial" w:eastAsia="Arial" w:hAnsi="Arial" w:cs="Arial"/>
          <w:sz w:val="18"/>
          <w:szCs w:val="18"/>
        </w:rPr>
      </w:pPr>
    </w:p>
    <w:p w14:paraId="1627EDE1" w14:textId="2D24C129" w:rsidR="00DA6710" w:rsidRPr="00DA6710" w:rsidRDefault="00DA6710" w:rsidP="00DA6710">
      <w:pPr>
        <w:tabs>
          <w:tab w:val="left" w:pos="993"/>
        </w:tabs>
        <w:spacing w:after="0" w:line="240" w:lineRule="auto"/>
        <w:ind w:left="720"/>
        <w:rPr>
          <w:rFonts w:ascii="Arial" w:eastAsia="Arial" w:hAnsi="Arial" w:cs="Arial"/>
          <w:sz w:val="18"/>
          <w:szCs w:val="18"/>
        </w:rPr>
      </w:pPr>
      <w:r w:rsidRPr="00DA6710">
        <w:rPr>
          <w:rFonts w:ascii="Arial" w:eastAsia="Arial" w:hAnsi="Arial" w:cs="Arial"/>
          <w:sz w:val="18"/>
          <w:szCs w:val="18"/>
        </w:rPr>
        <w:t>The term "Silicon Valley" refers to the high-tech cluster located in the southern portion of the San Francisco Bay Area. Although this region is not a valley proper</w:t>
      </w:r>
      <w:r w:rsidR="00FC4838">
        <w:rPr>
          <w:rFonts w:ascii="Arial" w:eastAsia="Arial" w:hAnsi="Arial" w:cs="Arial"/>
          <w:sz w:val="18"/>
          <w:szCs w:val="18"/>
        </w:rPr>
        <w:t>ly</w:t>
      </w:r>
      <w:r w:rsidRPr="00DA6710">
        <w:rPr>
          <w:rFonts w:ascii="Arial" w:eastAsia="Arial" w:hAnsi="Arial" w:cs="Arial"/>
          <w:sz w:val="18"/>
          <w:szCs w:val="18"/>
        </w:rPr>
        <w:t xml:space="preserve">, the expression often refers to this </w:t>
      </w:r>
      <w:r w:rsidR="00FC4838">
        <w:rPr>
          <w:rFonts w:ascii="Arial" w:eastAsia="Arial" w:hAnsi="Arial" w:cs="Arial"/>
          <w:sz w:val="18"/>
          <w:szCs w:val="18"/>
        </w:rPr>
        <w:t xml:space="preserve">new technology </w:t>
      </w:r>
      <w:r w:rsidRPr="00DA6710">
        <w:rPr>
          <w:rFonts w:ascii="Arial" w:eastAsia="Arial" w:hAnsi="Arial" w:cs="Arial"/>
          <w:sz w:val="18"/>
          <w:szCs w:val="18"/>
        </w:rPr>
        <w:t xml:space="preserve">industry in general by </w:t>
      </w:r>
      <w:r w:rsidRPr="00DA6710">
        <w:rPr>
          <w:rFonts w:ascii="Arial" w:eastAsia="Arial" w:hAnsi="Arial" w:cs="Arial"/>
          <w:sz w:val="18"/>
          <w:szCs w:val="18"/>
        </w:rPr>
        <w:lastRenderedPageBreak/>
        <w:t xml:space="preserve">metonymy. With about 3 million people and 6,000 high-tech companies, </w:t>
      </w:r>
      <w:r w:rsidR="00FC4838">
        <w:rPr>
          <w:rFonts w:ascii="Arial" w:eastAsia="Arial" w:hAnsi="Arial" w:cs="Arial"/>
          <w:sz w:val="18"/>
          <w:szCs w:val="18"/>
        </w:rPr>
        <w:t xml:space="preserve">the </w:t>
      </w:r>
      <w:r w:rsidRPr="00DA6710">
        <w:rPr>
          <w:rFonts w:ascii="Arial" w:eastAsia="Arial" w:hAnsi="Arial" w:cs="Arial"/>
          <w:sz w:val="18"/>
          <w:szCs w:val="18"/>
        </w:rPr>
        <w:t>Silicon Valley is the beating heart of the ongoing technological revolution.</w:t>
      </w:r>
    </w:p>
    <w:p w14:paraId="2923AACA" w14:textId="77777777" w:rsidR="00FC4838" w:rsidRDefault="00FC4838" w:rsidP="00DA6710">
      <w:pPr>
        <w:tabs>
          <w:tab w:val="left" w:pos="993"/>
        </w:tabs>
        <w:spacing w:after="0" w:line="240" w:lineRule="auto"/>
        <w:ind w:left="720"/>
        <w:rPr>
          <w:rFonts w:ascii="Arial" w:eastAsia="Arial" w:hAnsi="Arial" w:cs="Arial"/>
          <w:sz w:val="18"/>
          <w:szCs w:val="18"/>
        </w:rPr>
      </w:pPr>
    </w:p>
    <w:p w14:paraId="050FA6F2" w14:textId="62667037" w:rsidR="00DA6710" w:rsidRDefault="00DA6710" w:rsidP="00DA6710">
      <w:pPr>
        <w:tabs>
          <w:tab w:val="left" w:pos="993"/>
        </w:tabs>
        <w:spacing w:after="0" w:line="240" w:lineRule="auto"/>
        <w:ind w:left="720"/>
        <w:rPr>
          <w:rFonts w:ascii="Arial" w:eastAsia="Arial" w:hAnsi="Arial" w:cs="Arial"/>
          <w:sz w:val="18"/>
          <w:szCs w:val="18"/>
        </w:rPr>
      </w:pPr>
      <w:r w:rsidRPr="00DA6710">
        <w:rPr>
          <w:rFonts w:ascii="Arial" w:eastAsia="Arial" w:hAnsi="Arial" w:cs="Arial"/>
          <w:sz w:val="18"/>
          <w:szCs w:val="18"/>
        </w:rPr>
        <w:t xml:space="preserve">E-health, new technologies of communication or robotization, </w:t>
      </w:r>
      <w:r w:rsidR="00FC4838">
        <w:rPr>
          <w:rFonts w:ascii="Arial" w:eastAsia="Arial" w:hAnsi="Arial" w:cs="Arial"/>
          <w:sz w:val="18"/>
          <w:szCs w:val="18"/>
        </w:rPr>
        <w:t>the participants</w:t>
      </w:r>
      <w:r w:rsidRPr="00DA6710">
        <w:rPr>
          <w:rFonts w:ascii="Arial" w:eastAsia="Arial" w:hAnsi="Arial" w:cs="Arial"/>
          <w:sz w:val="18"/>
          <w:szCs w:val="18"/>
        </w:rPr>
        <w:t xml:space="preserve"> will meet managers of companies who rethink the care of tomorrow.</w:t>
      </w:r>
    </w:p>
    <w:p w14:paraId="0FF560E0" w14:textId="77777777" w:rsidR="00FC4838" w:rsidRPr="00DA6710" w:rsidRDefault="00FC4838" w:rsidP="00DA6710">
      <w:pPr>
        <w:tabs>
          <w:tab w:val="left" w:pos="993"/>
        </w:tabs>
        <w:spacing w:after="0" w:line="240" w:lineRule="auto"/>
        <w:ind w:left="720"/>
        <w:rPr>
          <w:rFonts w:ascii="Arial" w:eastAsia="Arial" w:hAnsi="Arial" w:cs="Arial"/>
          <w:sz w:val="18"/>
          <w:szCs w:val="18"/>
        </w:rPr>
      </w:pPr>
    </w:p>
    <w:p w14:paraId="25211142" w14:textId="3C43DA85" w:rsidR="00B80557" w:rsidRPr="00D06A7D" w:rsidRDefault="0029733F" w:rsidP="00B80557">
      <w:pPr>
        <w:tabs>
          <w:tab w:val="left" w:pos="1276"/>
        </w:tabs>
        <w:spacing w:after="0" w:line="240" w:lineRule="auto"/>
        <w:rPr>
          <w:rFonts w:ascii="Arial" w:eastAsia="Arial" w:hAnsi="Arial" w:cs="Arial"/>
          <w:b/>
          <w:color w:val="246381"/>
          <w:sz w:val="18"/>
          <w:szCs w:val="18"/>
        </w:rPr>
      </w:pPr>
      <w:r w:rsidRPr="00981E86">
        <w:rPr>
          <w:rFonts w:ascii="Arial" w:eastAsia="Arial" w:hAnsi="Arial" w:cs="Arial"/>
          <w:b/>
          <w:color w:val="246381"/>
          <w:sz w:val="18"/>
          <w:szCs w:val="18"/>
        </w:rPr>
        <w:t>Morning</w:t>
      </w:r>
      <w:r w:rsidRPr="00981E86">
        <w:rPr>
          <w:rFonts w:ascii="Arial" w:eastAsia="Arial" w:hAnsi="Arial" w:cs="Arial"/>
          <w:b/>
          <w:color w:val="246381"/>
          <w:sz w:val="18"/>
          <w:szCs w:val="18"/>
        </w:rPr>
        <w:tab/>
      </w:r>
      <w:bookmarkStart w:id="1" w:name="_gjdgxs" w:colFirst="0" w:colLast="0"/>
      <w:bookmarkEnd w:id="1"/>
      <w:r w:rsidR="004D4E0B">
        <w:rPr>
          <w:rFonts w:ascii="Arial" w:eastAsia="Arial" w:hAnsi="Arial" w:cs="Arial"/>
          <w:b/>
          <w:color w:val="246381"/>
          <w:sz w:val="18"/>
          <w:szCs w:val="18"/>
        </w:rPr>
        <w:t>Microsoft</w:t>
      </w:r>
    </w:p>
    <w:p w14:paraId="2467FA42" w14:textId="77777777" w:rsidR="00316AE3" w:rsidRDefault="00316AE3" w:rsidP="00316AE3">
      <w:pPr>
        <w:tabs>
          <w:tab w:val="left" w:pos="1276"/>
        </w:tabs>
        <w:spacing w:after="0" w:line="240" w:lineRule="auto"/>
        <w:ind w:left="720"/>
        <w:rPr>
          <w:rFonts w:ascii="Arial" w:eastAsia="Arial" w:hAnsi="Arial" w:cs="Arial"/>
          <w:sz w:val="18"/>
          <w:szCs w:val="18"/>
        </w:rPr>
      </w:pPr>
    </w:p>
    <w:p w14:paraId="0DCE3309" w14:textId="71B07187" w:rsidR="00316AE3" w:rsidRDefault="00DA6710" w:rsidP="00316AE3">
      <w:pPr>
        <w:tabs>
          <w:tab w:val="left" w:pos="1276"/>
        </w:tabs>
        <w:spacing w:after="0" w:line="240" w:lineRule="auto"/>
        <w:ind w:left="720"/>
        <w:rPr>
          <w:rFonts w:ascii="Arial" w:eastAsia="Arial" w:hAnsi="Arial" w:cs="Arial"/>
          <w:sz w:val="18"/>
          <w:szCs w:val="18"/>
        </w:rPr>
      </w:pPr>
      <w:r w:rsidRPr="00DA6710">
        <w:rPr>
          <w:rFonts w:ascii="Arial" w:eastAsia="Arial" w:hAnsi="Arial" w:cs="Arial"/>
          <w:sz w:val="18"/>
          <w:szCs w:val="18"/>
        </w:rPr>
        <w:t xml:space="preserve">Microsoft's strategy in health is based on the </w:t>
      </w:r>
      <w:r w:rsidR="00FC4838">
        <w:rPr>
          <w:rFonts w:ascii="Arial" w:eastAsia="Arial" w:hAnsi="Arial" w:cs="Arial"/>
          <w:sz w:val="18"/>
          <w:szCs w:val="18"/>
        </w:rPr>
        <w:t xml:space="preserve">quadruple aim </w:t>
      </w:r>
      <w:r w:rsidRPr="00DA6710">
        <w:rPr>
          <w:rFonts w:ascii="Arial" w:eastAsia="Arial" w:hAnsi="Arial" w:cs="Arial"/>
          <w:sz w:val="18"/>
          <w:szCs w:val="18"/>
        </w:rPr>
        <w:t>:</w:t>
      </w:r>
    </w:p>
    <w:p w14:paraId="379E7F34" w14:textId="272D3EC7" w:rsidR="00316AE3" w:rsidRDefault="00DA6710" w:rsidP="00FC4838">
      <w:pPr>
        <w:tabs>
          <w:tab w:val="left" w:pos="1276"/>
        </w:tabs>
        <w:spacing w:after="0" w:line="240" w:lineRule="auto"/>
        <w:ind w:left="1276"/>
        <w:rPr>
          <w:rFonts w:ascii="Arial" w:eastAsia="Arial" w:hAnsi="Arial" w:cs="Arial"/>
          <w:sz w:val="18"/>
          <w:szCs w:val="18"/>
        </w:rPr>
      </w:pPr>
      <w:r w:rsidRPr="00DA6710">
        <w:rPr>
          <w:rFonts w:ascii="Arial" w:eastAsia="Arial" w:hAnsi="Arial" w:cs="Arial"/>
          <w:sz w:val="18"/>
          <w:szCs w:val="18"/>
        </w:rPr>
        <w:t>1 / Involve patients and users to improve the patient experience</w:t>
      </w:r>
    </w:p>
    <w:p w14:paraId="7F897009" w14:textId="77777777" w:rsidR="00316AE3" w:rsidRDefault="00DA6710" w:rsidP="00FC4838">
      <w:pPr>
        <w:tabs>
          <w:tab w:val="left" w:pos="1276"/>
        </w:tabs>
        <w:spacing w:after="0" w:line="240" w:lineRule="auto"/>
        <w:ind w:left="1276"/>
        <w:rPr>
          <w:rFonts w:ascii="Arial" w:eastAsia="Arial" w:hAnsi="Arial" w:cs="Arial"/>
          <w:sz w:val="18"/>
          <w:szCs w:val="18"/>
        </w:rPr>
      </w:pPr>
      <w:r w:rsidRPr="00DA6710">
        <w:rPr>
          <w:rFonts w:ascii="Arial" w:eastAsia="Arial" w:hAnsi="Arial" w:cs="Arial"/>
          <w:sz w:val="18"/>
          <w:szCs w:val="18"/>
        </w:rPr>
        <w:t>2 / Support healthcare teams and employees to improve clinical experience and productivity</w:t>
      </w:r>
    </w:p>
    <w:p w14:paraId="42545250" w14:textId="77777777" w:rsidR="00316AE3" w:rsidRDefault="00DA6710" w:rsidP="00FC4838">
      <w:pPr>
        <w:tabs>
          <w:tab w:val="left" w:pos="1276"/>
        </w:tabs>
        <w:spacing w:after="0" w:line="240" w:lineRule="auto"/>
        <w:ind w:left="1276"/>
        <w:rPr>
          <w:rFonts w:ascii="Arial" w:eastAsia="Arial" w:hAnsi="Arial" w:cs="Arial"/>
          <w:sz w:val="18"/>
          <w:szCs w:val="18"/>
        </w:rPr>
      </w:pPr>
      <w:r w:rsidRPr="00DA6710">
        <w:rPr>
          <w:rFonts w:ascii="Arial" w:eastAsia="Arial" w:hAnsi="Arial" w:cs="Arial"/>
          <w:sz w:val="18"/>
          <w:szCs w:val="18"/>
        </w:rPr>
        <w:t>3 / Optimize the effectiveness of the functioning of health organizations to improve population health</w:t>
      </w:r>
    </w:p>
    <w:p w14:paraId="0E8F2197" w14:textId="3BE7AFE9" w:rsidR="00316AE3" w:rsidRDefault="00DA6710" w:rsidP="00FC4838">
      <w:pPr>
        <w:tabs>
          <w:tab w:val="left" w:pos="1276"/>
        </w:tabs>
        <w:spacing w:after="0" w:line="240" w:lineRule="auto"/>
        <w:ind w:left="1276"/>
        <w:rPr>
          <w:rFonts w:ascii="Arial" w:eastAsia="Arial" w:hAnsi="Arial" w:cs="Arial"/>
          <w:sz w:val="18"/>
          <w:szCs w:val="18"/>
        </w:rPr>
      </w:pPr>
      <w:r w:rsidRPr="00DA6710">
        <w:rPr>
          <w:rFonts w:ascii="Arial" w:eastAsia="Arial" w:hAnsi="Arial" w:cs="Arial"/>
          <w:sz w:val="18"/>
          <w:szCs w:val="18"/>
        </w:rPr>
        <w:t>4 / Transforming health to reduce healthcare costs</w:t>
      </w:r>
    </w:p>
    <w:p w14:paraId="6E27DB6B" w14:textId="77777777" w:rsidR="00316AE3" w:rsidRDefault="00316AE3" w:rsidP="00316AE3">
      <w:pPr>
        <w:tabs>
          <w:tab w:val="left" w:pos="1276"/>
        </w:tabs>
        <w:spacing w:after="0" w:line="240" w:lineRule="auto"/>
        <w:ind w:left="720"/>
        <w:rPr>
          <w:rFonts w:ascii="Arial" w:eastAsia="Arial" w:hAnsi="Arial" w:cs="Arial"/>
          <w:sz w:val="18"/>
          <w:szCs w:val="18"/>
        </w:rPr>
      </w:pPr>
    </w:p>
    <w:p w14:paraId="6A3D05EF" w14:textId="032DFBA8" w:rsidR="00316AE3" w:rsidRDefault="00FC4838" w:rsidP="00316AE3">
      <w:pPr>
        <w:tabs>
          <w:tab w:val="left" w:pos="1276"/>
        </w:tabs>
        <w:spacing w:after="0" w:line="240" w:lineRule="auto"/>
        <w:ind w:left="720"/>
        <w:rPr>
          <w:rFonts w:ascii="Arial" w:eastAsia="Arial" w:hAnsi="Arial" w:cs="Arial"/>
          <w:sz w:val="18"/>
          <w:szCs w:val="18"/>
        </w:rPr>
      </w:pPr>
      <w:r>
        <w:rPr>
          <w:rFonts w:ascii="Arial" w:eastAsia="Arial" w:hAnsi="Arial" w:cs="Arial"/>
          <w:sz w:val="18"/>
          <w:szCs w:val="18"/>
        </w:rPr>
        <w:t>The p</w:t>
      </w:r>
      <w:r w:rsidR="00DA6710" w:rsidRPr="00DA6710">
        <w:rPr>
          <w:rFonts w:ascii="Arial" w:eastAsia="Arial" w:hAnsi="Arial" w:cs="Arial"/>
          <w:sz w:val="18"/>
          <w:szCs w:val="18"/>
        </w:rPr>
        <w:t>articipants will discover the concrete innovations developed by Microsoft's 13,000 partners: mobile tablets, secure clouds, virtual reality and mixed reality, and more.</w:t>
      </w:r>
    </w:p>
    <w:p w14:paraId="670364F1" w14:textId="77777777" w:rsidR="00316AE3" w:rsidRDefault="00316AE3" w:rsidP="00316AE3">
      <w:pPr>
        <w:tabs>
          <w:tab w:val="left" w:pos="1276"/>
        </w:tabs>
        <w:spacing w:after="0" w:line="240" w:lineRule="auto"/>
        <w:rPr>
          <w:rFonts w:ascii="Arial" w:eastAsia="Arial" w:hAnsi="Arial" w:cs="Arial"/>
          <w:b/>
          <w:color w:val="246381"/>
          <w:sz w:val="18"/>
          <w:szCs w:val="18"/>
        </w:rPr>
      </w:pPr>
    </w:p>
    <w:p w14:paraId="141D6E54" w14:textId="0A0E70A0" w:rsidR="00D06A7D" w:rsidRPr="007276A9" w:rsidRDefault="00D06A7D" w:rsidP="00316AE3">
      <w:pPr>
        <w:tabs>
          <w:tab w:val="left" w:pos="1276"/>
        </w:tabs>
        <w:spacing w:after="0" w:line="240" w:lineRule="auto"/>
        <w:rPr>
          <w:rFonts w:ascii="Arial" w:eastAsia="Arial" w:hAnsi="Arial" w:cs="Arial"/>
          <w:b/>
          <w:color w:val="246381"/>
          <w:sz w:val="18"/>
          <w:szCs w:val="18"/>
        </w:rPr>
      </w:pPr>
      <w:r w:rsidRPr="007276A9">
        <w:rPr>
          <w:rFonts w:ascii="Arial" w:eastAsia="Arial" w:hAnsi="Arial" w:cs="Arial"/>
          <w:b/>
          <w:color w:val="246381"/>
          <w:sz w:val="18"/>
          <w:szCs w:val="18"/>
        </w:rPr>
        <w:t>Afternoon</w:t>
      </w:r>
      <w:r w:rsidRPr="007276A9">
        <w:rPr>
          <w:rFonts w:ascii="Arial" w:eastAsia="Arial" w:hAnsi="Arial" w:cs="Arial"/>
          <w:b/>
          <w:color w:val="246381"/>
          <w:sz w:val="18"/>
          <w:szCs w:val="18"/>
        </w:rPr>
        <w:tab/>
      </w:r>
      <w:r w:rsidR="004D4E0B">
        <w:rPr>
          <w:rFonts w:ascii="Arial" w:eastAsia="Arial" w:hAnsi="Arial" w:cs="Arial"/>
          <w:b/>
          <w:color w:val="246381"/>
          <w:sz w:val="18"/>
          <w:szCs w:val="18"/>
        </w:rPr>
        <w:t>Apple</w:t>
      </w:r>
    </w:p>
    <w:p w14:paraId="2141C0A0" w14:textId="77777777" w:rsidR="004C0C76" w:rsidRDefault="004C0C76" w:rsidP="00DA6710">
      <w:pPr>
        <w:tabs>
          <w:tab w:val="left" w:pos="993"/>
        </w:tabs>
        <w:spacing w:after="0" w:line="240" w:lineRule="auto"/>
        <w:rPr>
          <w:rFonts w:ascii="Arial" w:eastAsia="Arial" w:hAnsi="Arial" w:cs="Arial"/>
          <w:sz w:val="18"/>
          <w:szCs w:val="18"/>
        </w:rPr>
      </w:pPr>
    </w:p>
    <w:p w14:paraId="14453643" w14:textId="3E3F663B" w:rsidR="004C0C76" w:rsidRDefault="00DA6710" w:rsidP="004C0C76">
      <w:pPr>
        <w:tabs>
          <w:tab w:val="left" w:pos="993"/>
        </w:tabs>
        <w:spacing w:after="0" w:line="240" w:lineRule="auto"/>
        <w:ind w:left="720"/>
        <w:rPr>
          <w:rFonts w:ascii="Arial" w:eastAsia="Arial" w:hAnsi="Arial" w:cs="Arial"/>
          <w:sz w:val="18"/>
          <w:szCs w:val="18"/>
        </w:rPr>
      </w:pPr>
      <w:r w:rsidRPr="00DA6710">
        <w:rPr>
          <w:rFonts w:ascii="Arial" w:eastAsia="Arial" w:hAnsi="Arial" w:cs="Arial"/>
          <w:sz w:val="18"/>
          <w:szCs w:val="18"/>
        </w:rPr>
        <w:t>Apple's strategy in health is based on three pillars:</w:t>
      </w:r>
    </w:p>
    <w:p w14:paraId="44293ECC" w14:textId="266538EA" w:rsidR="004C0C76" w:rsidRDefault="00DA6710" w:rsidP="004C0C76">
      <w:pPr>
        <w:tabs>
          <w:tab w:val="left" w:pos="993"/>
        </w:tabs>
        <w:spacing w:after="0" w:line="240" w:lineRule="auto"/>
        <w:ind w:left="1440"/>
        <w:rPr>
          <w:rFonts w:ascii="Arial" w:eastAsia="Arial" w:hAnsi="Arial" w:cs="Arial"/>
          <w:sz w:val="18"/>
          <w:szCs w:val="18"/>
        </w:rPr>
      </w:pPr>
      <w:r w:rsidRPr="00DA6710">
        <w:rPr>
          <w:rFonts w:ascii="Arial" w:eastAsia="Arial" w:hAnsi="Arial" w:cs="Arial"/>
          <w:sz w:val="18"/>
          <w:szCs w:val="18"/>
        </w:rPr>
        <w:t>• Better engage the patient and improve their experience at the hospital and at home.</w:t>
      </w:r>
    </w:p>
    <w:p w14:paraId="472AEAF7" w14:textId="06D568FC" w:rsidR="004C0C76" w:rsidRDefault="00DA6710" w:rsidP="004C0C76">
      <w:pPr>
        <w:tabs>
          <w:tab w:val="left" w:pos="993"/>
        </w:tabs>
        <w:spacing w:after="0" w:line="240" w:lineRule="auto"/>
        <w:ind w:left="1440"/>
        <w:rPr>
          <w:rFonts w:ascii="Arial" w:eastAsia="Arial" w:hAnsi="Arial" w:cs="Arial"/>
          <w:sz w:val="18"/>
          <w:szCs w:val="18"/>
        </w:rPr>
      </w:pPr>
      <w:r w:rsidRPr="00DA6710">
        <w:rPr>
          <w:rFonts w:ascii="Arial" w:eastAsia="Arial" w:hAnsi="Arial" w:cs="Arial"/>
          <w:sz w:val="18"/>
          <w:szCs w:val="18"/>
        </w:rPr>
        <w:t>• Improve the quality of care, working conditions and productivity of caregivers in hospitals to better prepare them for home care.</w:t>
      </w:r>
    </w:p>
    <w:p w14:paraId="24F70758" w14:textId="1C215E4A" w:rsidR="004C0C76" w:rsidRDefault="00DA6710" w:rsidP="004C0C76">
      <w:pPr>
        <w:tabs>
          <w:tab w:val="left" w:pos="993"/>
        </w:tabs>
        <w:spacing w:after="0" w:line="240" w:lineRule="auto"/>
        <w:ind w:left="1440"/>
        <w:rPr>
          <w:rFonts w:ascii="Arial" w:eastAsia="Arial" w:hAnsi="Arial" w:cs="Arial"/>
          <w:sz w:val="18"/>
          <w:szCs w:val="18"/>
        </w:rPr>
      </w:pPr>
      <w:r w:rsidRPr="00DA6710">
        <w:rPr>
          <w:rFonts w:ascii="Arial" w:eastAsia="Arial" w:hAnsi="Arial" w:cs="Arial"/>
          <w:sz w:val="18"/>
          <w:szCs w:val="18"/>
        </w:rPr>
        <w:t>• Accompany and simplify the realization of clinical studies, the use of new technologies (sensors, artificial intelligence ...) under conditions of security and confidentiality.</w:t>
      </w:r>
    </w:p>
    <w:p w14:paraId="2685890A" w14:textId="77777777" w:rsidR="004C0C76" w:rsidRDefault="004C0C76" w:rsidP="004C0C76">
      <w:pPr>
        <w:tabs>
          <w:tab w:val="left" w:pos="993"/>
        </w:tabs>
        <w:spacing w:after="0" w:line="240" w:lineRule="auto"/>
        <w:ind w:left="720"/>
        <w:rPr>
          <w:rFonts w:ascii="Arial" w:eastAsia="Arial" w:hAnsi="Arial" w:cs="Arial"/>
          <w:sz w:val="18"/>
          <w:szCs w:val="18"/>
        </w:rPr>
      </w:pPr>
    </w:p>
    <w:p w14:paraId="043B4F7B" w14:textId="16B12577" w:rsidR="00DA6710" w:rsidRPr="00DA6710" w:rsidRDefault="004C0C76" w:rsidP="004C0C76">
      <w:pPr>
        <w:tabs>
          <w:tab w:val="left" w:pos="993"/>
        </w:tabs>
        <w:spacing w:after="0" w:line="240" w:lineRule="auto"/>
        <w:ind w:left="720"/>
        <w:rPr>
          <w:rFonts w:ascii="Arial" w:eastAsia="Arial" w:hAnsi="Arial" w:cs="Arial"/>
          <w:sz w:val="18"/>
          <w:szCs w:val="18"/>
        </w:rPr>
      </w:pPr>
      <w:r>
        <w:rPr>
          <w:rFonts w:ascii="Arial" w:eastAsia="Arial" w:hAnsi="Arial" w:cs="Arial"/>
          <w:sz w:val="18"/>
          <w:szCs w:val="18"/>
        </w:rPr>
        <w:t>The participants</w:t>
      </w:r>
      <w:r w:rsidR="00DA6710" w:rsidRPr="00DA6710">
        <w:rPr>
          <w:rFonts w:ascii="Arial" w:eastAsia="Arial" w:hAnsi="Arial" w:cs="Arial"/>
          <w:sz w:val="18"/>
          <w:szCs w:val="18"/>
        </w:rPr>
        <w:t xml:space="preserve"> will have the opportunity to discover Apple's vision in the heart of Silicon Valley and to grasp the potential offered by the multinational through its many modules.</w:t>
      </w:r>
    </w:p>
    <w:p w14:paraId="2B3940B7" w14:textId="77777777" w:rsidR="001041F0" w:rsidRPr="00DA6710" w:rsidRDefault="001041F0" w:rsidP="001041F0">
      <w:pPr>
        <w:tabs>
          <w:tab w:val="left" w:pos="1276"/>
        </w:tabs>
        <w:spacing w:after="0" w:line="240" w:lineRule="auto"/>
        <w:rPr>
          <w:rFonts w:ascii="Arial" w:eastAsia="Arial" w:hAnsi="Arial" w:cs="Arial"/>
          <w:sz w:val="18"/>
          <w:szCs w:val="18"/>
        </w:rPr>
      </w:pPr>
    </w:p>
    <w:p w14:paraId="2B10D0DB" w14:textId="1D191BAB" w:rsidR="00A74E2A" w:rsidRDefault="00A74E2A" w:rsidP="00A74E2A">
      <w:pPr>
        <w:pBdr>
          <w:bottom w:val="single" w:sz="4" w:space="1" w:color="000000"/>
        </w:pBdr>
        <w:tabs>
          <w:tab w:val="left" w:pos="1276"/>
        </w:tabs>
        <w:spacing w:after="0" w:line="240" w:lineRule="auto"/>
        <w:rPr>
          <w:rFonts w:ascii="Arial" w:eastAsia="Arial" w:hAnsi="Arial" w:cs="Arial"/>
          <w:b/>
          <w:color w:val="246381"/>
          <w:sz w:val="24"/>
          <w:szCs w:val="24"/>
        </w:rPr>
      </w:pPr>
      <w:r>
        <w:rPr>
          <w:rFonts w:ascii="Arial" w:eastAsia="Arial" w:hAnsi="Arial" w:cs="Arial"/>
          <w:b/>
          <w:color w:val="246381"/>
          <w:sz w:val="24"/>
          <w:szCs w:val="24"/>
        </w:rPr>
        <w:t>Friday</w:t>
      </w:r>
    </w:p>
    <w:p w14:paraId="3F2919E8" w14:textId="0EA80163" w:rsidR="00A74E2A" w:rsidRDefault="00A74E2A" w:rsidP="00A74E2A">
      <w:pPr>
        <w:tabs>
          <w:tab w:val="left" w:pos="993"/>
        </w:tabs>
        <w:spacing w:after="0" w:line="240" w:lineRule="auto"/>
        <w:rPr>
          <w:rFonts w:ascii="Arial" w:eastAsia="Arial" w:hAnsi="Arial" w:cs="Arial"/>
          <w:b/>
          <w:sz w:val="18"/>
          <w:szCs w:val="18"/>
        </w:rPr>
      </w:pPr>
    </w:p>
    <w:p w14:paraId="3F014CC4" w14:textId="57B2EE76" w:rsidR="00C829B6" w:rsidRPr="00C829B6" w:rsidRDefault="00C829B6" w:rsidP="00C829B6">
      <w:pPr>
        <w:tabs>
          <w:tab w:val="left" w:pos="1276"/>
        </w:tabs>
        <w:spacing w:after="0" w:line="240" w:lineRule="auto"/>
        <w:rPr>
          <w:rFonts w:ascii="Arial" w:eastAsia="Arial" w:hAnsi="Arial" w:cs="Arial"/>
          <w:b/>
          <w:color w:val="246381"/>
          <w:sz w:val="18"/>
          <w:szCs w:val="18"/>
        </w:rPr>
      </w:pPr>
      <w:r w:rsidRPr="00C829B6">
        <w:rPr>
          <w:rFonts w:ascii="Arial" w:eastAsia="Arial" w:hAnsi="Arial" w:cs="Arial"/>
          <w:b/>
          <w:color w:val="246381"/>
          <w:sz w:val="18"/>
          <w:szCs w:val="18"/>
        </w:rPr>
        <w:t>Focus</w:t>
      </w:r>
      <w:r w:rsidRPr="00C829B6">
        <w:rPr>
          <w:rFonts w:ascii="Arial" w:eastAsia="Arial" w:hAnsi="Arial" w:cs="Arial"/>
          <w:b/>
          <w:color w:val="246381"/>
          <w:sz w:val="18"/>
          <w:szCs w:val="18"/>
        </w:rPr>
        <w:tab/>
      </w:r>
      <w:r>
        <w:rPr>
          <w:rFonts w:ascii="Arial" w:eastAsia="Arial" w:hAnsi="Arial" w:cs="Arial"/>
          <w:b/>
          <w:color w:val="246381"/>
          <w:sz w:val="18"/>
          <w:szCs w:val="18"/>
        </w:rPr>
        <w:t>Architecture and organization</w:t>
      </w:r>
    </w:p>
    <w:p w14:paraId="13DA7683" w14:textId="77777777" w:rsidR="00C829B6" w:rsidRDefault="00C829B6" w:rsidP="00A74E2A">
      <w:pPr>
        <w:tabs>
          <w:tab w:val="left" w:pos="993"/>
        </w:tabs>
        <w:spacing w:after="0" w:line="240" w:lineRule="auto"/>
        <w:rPr>
          <w:rFonts w:ascii="Arial" w:eastAsia="Arial" w:hAnsi="Arial" w:cs="Arial"/>
          <w:b/>
          <w:sz w:val="18"/>
          <w:szCs w:val="18"/>
        </w:rPr>
      </w:pPr>
    </w:p>
    <w:p w14:paraId="61C16F30" w14:textId="4E8F1C0A" w:rsidR="00A142A7" w:rsidRDefault="00A142A7" w:rsidP="006A5899">
      <w:pPr>
        <w:tabs>
          <w:tab w:val="left" w:pos="1276"/>
        </w:tabs>
        <w:spacing w:after="0" w:line="240" w:lineRule="auto"/>
        <w:rPr>
          <w:rFonts w:ascii="Arial" w:eastAsia="Arial" w:hAnsi="Arial" w:cs="Arial"/>
          <w:b/>
          <w:color w:val="246381"/>
          <w:sz w:val="18"/>
          <w:szCs w:val="18"/>
        </w:rPr>
      </w:pPr>
      <w:r>
        <w:rPr>
          <w:rFonts w:ascii="Arial" w:eastAsia="Arial" w:hAnsi="Arial" w:cs="Arial"/>
          <w:b/>
          <w:color w:val="246381"/>
          <w:sz w:val="18"/>
          <w:szCs w:val="18"/>
        </w:rPr>
        <w:t>Morning</w:t>
      </w:r>
      <w:r w:rsidR="00A74E2A" w:rsidRPr="006F1BCC">
        <w:rPr>
          <w:rFonts w:ascii="Arial" w:eastAsia="Arial" w:hAnsi="Arial" w:cs="Arial"/>
          <w:b/>
          <w:color w:val="246381"/>
          <w:sz w:val="18"/>
          <w:szCs w:val="18"/>
        </w:rPr>
        <w:tab/>
      </w:r>
      <w:r w:rsidR="006A5899" w:rsidRPr="00C8330E">
        <w:rPr>
          <w:rFonts w:ascii="Arial" w:eastAsia="Arial" w:hAnsi="Arial" w:cs="Arial"/>
          <w:b/>
          <w:color w:val="246381"/>
          <w:sz w:val="18"/>
          <w:szCs w:val="18"/>
        </w:rPr>
        <w:t xml:space="preserve">University of California - San Francisco Mission Bay </w:t>
      </w:r>
      <w:r w:rsidR="006A5899">
        <w:rPr>
          <w:rFonts w:ascii="Arial" w:eastAsia="Arial" w:hAnsi="Arial" w:cs="Arial"/>
          <w:b/>
          <w:color w:val="246381"/>
          <w:sz w:val="18"/>
          <w:szCs w:val="18"/>
        </w:rPr>
        <w:t>Benioff Children’s Hospital</w:t>
      </w:r>
    </w:p>
    <w:p w14:paraId="6333810D" w14:textId="77777777" w:rsidR="00A142A7" w:rsidRPr="00A142A7" w:rsidRDefault="00A142A7" w:rsidP="006A5899">
      <w:pPr>
        <w:tabs>
          <w:tab w:val="left" w:pos="1276"/>
        </w:tabs>
        <w:spacing w:after="0" w:line="240" w:lineRule="auto"/>
        <w:rPr>
          <w:rFonts w:ascii="Arial" w:eastAsia="Arial" w:hAnsi="Arial" w:cs="Arial"/>
          <w:b/>
          <w:color w:val="246381"/>
          <w:sz w:val="18"/>
          <w:szCs w:val="18"/>
        </w:rPr>
      </w:pPr>
    </w:p>
    <w:p w14:paraId="722A72C9" w14:textId="77777777" w:rsidR="006A5899" w:rsidRPr="00A142A7" w:rsidRDefault="006A5899" w:rsidP="00A142A7">
      <w:pPr>
        <w:pStyle w:val="Sansinterligne"/>
        <w:ind w:left="720"/>
        <w:rPr>
          <w:rFonts w:ascii="Arial" w:eastAsia="Arial" w:hAnsi="Arial" w:cs="Arial"/>
          <w:sz w:val="18"/>
          <w:szCs w:val="18"/>
        </w:rPr>
      </w:pPr>
      <w:r w:rsidRPr="00A142A7">
        <w:rPr>
          <w:rFonts w:ascii="Arial" w:eastAsia="Arial" w:hAnsi="Arial" w:cs="Arial"/>
          <w:sz w:val="18"/>
          <w:szCs w:val="18"/>
        </w:rPr>
        <w:t>UCSF is recognized throughout the world for innovative patient care, advanced technology and pioneering research. UCSF is one of the nation's top 10 healthcare organizations, according to an annual survey by U.S. News &amp; World Report. For more than a century, they have offered the highest quality medical treatment.</w:t>
      </w:r>
    </w:p>
    <w:p w14:paraId="4ADF4654" w14:textId="77777777" w:rsidR="00A142A7" w:rsidRDefault="00A142A7" w:rsidP="00A142A7">
      <w:pPr>
        <w:pStyle w:val="Sansinterligne"/>
        <w:ind w:left="720"/>
        <w:rPr>
          <w:rFonts w:ascii="Arial" w:eastAsia="Arial" w:hAnsi="Arial" w:cs="Arial"/>
          <w:sz w:val="18"/>
          <w:szCs w:val="18"/>
        </w:rPr>
      </w:pPr>
    </w:p>
    <w:p w14:paraId="618288EC" w14:textId="04239F8C" w:rsidR="006A5899" w:rsidRPr="00A142A7" w:rsidRDefault="006A5899" w:rsidP="00A142A7">
      <w:pPr>
        <w:pStyle w:val="Sansinterligne"/>
        <w:ind w:left="720"/>
        <w:rPr>
          <w:rFonts w:ascii="Arial" w:eastAsia="Arial" w:hAnsi="Arial" w:cs="Arial"/>
          <w:sz w:val="18"/>
          <w:szCs w:val="18"/>
        </w:rPr>
      </w:pPr>
      <w:r w:rsidRPr="00A142A7">
        <w:rPr>
          <w:rFonts w:ascii="Arial" w:eastAsia="Arial" w:hAnsi="Arial" w:cs="Arial"/>
          <w:sz w:val="18"/>
          <w:szCs w:val="18"/>
        </w:rPr>
        <w:t xml:space="preserve">The participants will visit the Mission Bay </w:t>
      </w:r>
      <w:r w:rsidR="00A142A7">
        <w:rPr>
          <w:rFonts w:ascii="Arial" w:eastAsia="Arial" w:hAnsi="Arial" w:cs="Arial"/>
          <w:sz w:val="18"/>
          <w:szCs w:val="18"/>
        </w:rPr>
        <w:t>Benioff’s Children Hospital</w:t>
      </w:r>
      <w:r w:rsidRPr="00A142A7">
        <w:rPr>
          <w:rFonts w:ascii="Arial" w:eastAsia="Arial" w:hAnsi="Arial" w:cs="Arial"/>
          <w:sz w:val="18"/>
          <w:szCs w:val="18"/>
        </w:rPr>
        <w:t xml:space="preserve">, one of the most modern </w:t>
      </w:r>
      <w:r w:rsidR="00A142A7">
        <w:rPr>
          <w:rFonts w:ascii="Arial" w:eastAsia="Arial" w:hAnsi="Arial" w:cs="Arial"/>
          <w:sz w:val="18"/>
          <w:szCs w:val="18"/>
        </w:rPr>
        <w:t xml:space="preserve">healthcare </w:t>
      </w:r>
      <w:r w:rsidRPr="00A142A7">
        <w:rPr>
          <w:rFonts w:ascii="Arial" w:eastAsia="Arial" w:hAnsi="Arial" w:cs="Arial"/>
          <w:sz w:val="18"/>
          <w:szCs w:val="18"/>
        </w:rPr>
        <w:t xml:space="preserve">facilities in San Francisco and discover how architecture plays a role in providing excellent care. The benefits of this visit include observing how UCSF has utilized “Management of the Hospitalized Patient Systems” which offer specialized care and personalized approaches to the most serious of health challenges. UCSF also developed some of the most advanced treatment care protocols for Cancer, Heart Disease and improving the recovery process post-surgery. </w:t>
      </w:r>
    </w:p>
    <w:p w14:paraId="46442069" w14:textId="551AD6EC" w:rsidR="006F1BCC" w:rsidRDefault="006F1BCC" w:rsidP="00A142A7">
      <w:pPr>
        <w:pStyle w:val="Sansinterligne"/>
      </w:pPr>
    </w:p>
    <w:p w14:paraId="70B620A6" w14:textId="77A6229F" w:rsidR="004D4E0B" w:rsidRDefault="004D4E0B" w:rsidP="004D4E0B">
      <w:pPr>
        <w:tabs>
          <w:tab w:val="left" w:pos="1276"/>
        </w:tabs>
        <w:spacing w:after="0" w:line="240" w:lineRule="auto"/>
        <w:rPr>
          <w:rFonts w:ascii="Arial" w:eastAsia="Arial" w:hAnsi="Arial" w:cs="Arial"/>
          <w:b/>
          <w:color w:val="246381"/>
          <w:sz w:val="18"/>
          <w:szCs w:val="18"/>
        </w:rPr>
      </w:pPr>
      <w:r>
        <w:rPr>
          <w:rFonts w:ascii="Arial" w:eastAsia="Arial" w:hAnsi="Arial" w:cs="Arial"/>
          <w:b/>
          <w:color w:val="246381"/>
          <w:sz w:val="18"/>
          <w:szCs w:val="18"/>
        </w:rPr>
        <w:t>Afternoon</w:t>
      </w:r>
      <w:r w:rsidRPr="006F1BCC">
        <w:rPr>
          <w:rFonts w:ascii="Arial" w:eastAsia="Arial" w:hAnsi="Arial" w:cs="Arial"/>
          <w:b/>
          <w:color w:val="246381"/>
          <w:sz w:val="18"/>
          <w:szCs w:val="18"/>
        </w:rPr>
        <w:tab/>
      </w:r>
      <w:r w:rsidR="005E5DBD">
        <w:rPr>
          <w:rFonts w:ascii="Arial" w:eastAsia="Arial" w:hAnsi="Arial" w:cs="Arial"/>
          <w:b/>
          <w:color w:val="246381"/>
          <w:sz w:val="18"/>
          <w:szCs w:val="18"/>
        </w:rPr>
        <w:t xml:space="preserve">San Francisco </w:t>
      </w:r>
      <w:r>
        <w:rPr>
          <w:rFonts w:ascii="Arial" w:eastAsia="Arial" w:hAnsi="Arial" w:cs="Arial"/>
          <w:b/>
          <w:color w:val="246381"/>
          <w:sz w:val="18"/>
          <w:szCs w:val="18"/>
        </w:rPr>
        <w:t>Veteran Administration</w:t>
      </w:r>
      <w:r w:rsidR="005E5DBD">
        <w:rPr>
          <w:rFonts w:ascii="Arial" w:eastAsia="Arial" w:hAnsi="Arial" w:cs="Arial"/>
          <w:b/>
          <w:color w:val="246381"/>
          <w:sz w:val="18"/>
          <w:szCs w:val="18"/>
        </w:rPr>
        <w:t xml:space="preserve"> Health Care System</w:t>
      </w:r>
    </w:p>
    <w:p w14:paraId="160F65C3" w14:textId="77777777" w:rsidR="004D4E0B" w:rsidRPr="00A142A7" w:rsidRDefault="004D4E0B" w:rsidP="004D4E0B">
      <w:pPr>
        <w:tabs>
          <w:tab w:val="left" w:pos="1276"/>
        </w:tabs>
        <w:spacing w:after="0" w:line="240" w:lineRule="auto"/>
        <w:rPr>
          <w:rFonts w:ascii="Arial" w:eastAsia="Arial" w:hAnsi="Arial" w:cs="Arial"/>
          <w:b/>
          <w:color w:val="246381"/>
          <w:sz w:val="18"/>
          <w:szCs w:val="18"/>
        </w:rPr>
      </w:pPr>
    </w:p>
    <w:p w14:paraId="3950ED8E" w14:textId="2997A355" w:rsidR="004D4E0B" w:rsidRDefault="00407B74" w:rsidP="00407B74">
      <w:pPr>
        <w:pStyle w:val="Sansinterligne"/>
        <w:ind w:left="720"/>
        <w:rPr>
          <w:rFonts w:ascii="Arial" w:eastAsia="Arial" w:hAnsi="Arial" w:cs="Arial"/>
          <w:sz w:val="18"/>
          <w:szCs w:val="18"/>
        </w:rPr>
      </w:pPr>
      <w:r w:rsidRPr="00407B74">
        <w:rPr>
          <w:rFonts w:ascii="Arial" w:eastAsia="Arial" w:hAnsi="Arial" w:cs="Arial"/>
          <w:sz w:val="18"/>
          <w:szCs w:val="18"/>
        </w:rPr>
        <w:t>The San Francisco VA Health Care System is a comprehensive network that provides health services to Veterans through the San Francisco VA Medical Center (SFVAMC) and six community-based outpatient clinics in Santa Rosa, Eureka, Ukiah, Clearlake, San Bruno and downtown San Francisco. It has a long history of conducting cutting-edge research, establishing innovative medical programs, and providing compassionate care to Veterans</w:t>
      </w:r>
      <w:r w:rsidR="00C829B6">
        <w:rPr>
          <w:rFonts w:ascii="Arial" w:eastAsia="Arial" w:hAnsi="Arial" w:cs="Arial"/>
          <w:sz w:val="18"/>
          <w:szCs w:val="18"/>
        </w:rPr>
        <w:t xml:space="preserve">. </w:t>
      </w:r>
    </w:p>
    <w:p w14:paraId="3961C2DB" w14:textId="767D1044" w:rsidR="00C829B6" w:rsidRDefault="00C829B6" w:rsidP="00407B74">
      <w:pPr>
        <w:pStyle w:val="Sansinterligne"/>
        <w:ind w:left="720"/>
        <w:rPr>
          <w:rFonts w:ascii="Arial" w:eastAsia="Arial" w:hAnsi="Arial" w:cs="Arial"/>
          <w:sz w:val="18"/>
          <w:szCs w:val="18"/>
        </w:rPr>
      </w:pPr>
    </w:p>
    <w:p w14:paraId="36E5F033" w14:textId="12EF581C" w:rsidR="00C829B6" w:rsidRDefault="00C829B6" w:rsidP="00407B74">
      <w:pPr>
        <w:pStyle w:val="Sansinterligne"/>
        <w:ind w:left="720"/>
        <w:rPr>
          <w:rFonts w:ascii="Arial" w:eastAsia="Arial" w:hAnsi="Arial" w:cs="Arial"/>
          <w:sz w:val="18"/>
          <w:szCs w:val="18"/>
        </w:rPr>
      </w:pPr>
      <w:r>
        <w:rPr>
          <w:rFonts w:ascii="Arial" w:eastAsia="Arial" w:hAnsi="Arial" w:cs="Arial"/>
          <w:sz w:val="18"/>
          <w:szCs w:val="18"/>
        </w:rPr>
        <w:t xml:space="preserve">The participants will discover how this organization faces new challenges related to innovation and care improvement. </w:t>
      </w:r>
    </w:p>
    <w:p w14:paraId="68E32961" w14:textId="77777777" w:rsidR="00407B74" w:rsidRPr="00407B74" w:rsidRDefault="00407B74" w:rsidP="00407B74">
      <w:pPr>
        <w:pStyle w:val="Sansinterligne"/>
        <w:ind w:left="720"/>
        <w:rPr>
          <w:rFonts w:ascii="Arial" w:eastAsia="Arial" w:hAnsi="Arial" w:cs="Arial"/>
          <w:sz w:val="18"/>
          <w:szCs w:val="18"/>
        </w:rPr>
      </w:pPr>
    </w:p>
    <w:p w14:paraId="5A4DC43D" w14:textId="77777777" w:rsidR="008F4EBA" w:rsidRDefault="008F4EBA" w:rsidP="008F4EBA">
      <w:pPr>
        <w:tabs>
          <w:tab w:val="left" w:pos="1276"/>
        </w:tabs>
        <w:spacing w:after="0" w:line="240" w:lineRule="auto"/>
        <w:rPr>
          <w:rFonts w:ascii="Arial" w:eastAsia="Arial" w:hAnsi="Arial" w:cs="Arial"/>
          <w:b/>
          <w:color w:val="246381"/>
          <w:sz w:val="18"/>
          <w:szCs w:val="18"/>
        </w:rPr>
      </w:pPr>
      <w:r>
        <w:rPr>
          <w:rFonts w:ascii="Arial" w:eastAsia="Arial" w:hAnsi="Arial" w:cs="Arial"/>
          <w:b/>
          <w:color w:val="246381"/>
          <w:sz w:val="18"/>
          <w:szCs w:val="18"/>
        </w:rPr>
        <w:t>Evening</w:t>
      </w:r>
      <w:r w:rsidRPr="005B5A0F">
        <w:rPr>
          <w:rFonts w:ascii="Arial" w:eastAsia="Arial" w:hAnsi="Arial" w:cs="Arial"/>
          <w:b/>
          <w:color w:val="246381"/>
          <w:sz w:val="18"/>
          <w:szCs w:val="18"/>
        </w:rPr>
        <w:t xml:space="preserve"> </w:t>
      </w:r>
      <w:r w:rsidRPr="005B5A0F">
        <w:rPr>
          <w:rFonts w:ascii="Arial" w:eastAsia="Arial" w:hAnsi="Arial" w:cs="Arial"/>
          <w:b/>
          <w:color w:val="246381"/>
          <w:sz w:val="18"/>
          <w:szCs w:val="18"/>
        </w:rPr>
        <w:tab/>
      </w:r>
      <w:r>
        <w:rPr>
          <w:rFonts w:ascii="Arial" w:eastAsia="Arial" w:hAnsi="Arial" w:cs="Arial"/>
          <w:b/>
          <w:color w:val="246381"/>
          <w:sz w:val="18"/>
          <w:szCs w:val="18"/>
        </w:rPr>
        <w:t>Gala Dinner</w:t>
      </w:r>
    </w:p>
    <w:p w14:paraId="22F98AC7" w14:textId="77777777" w:rsidR="008F4EBA" w:rsidRDefault="008F4EBA" w:rsidP="00A142A7">
      <w:pPr>
        <w:pStyle w:val="Sansinterligne"/>
      </w:pPr>
    </w:p>
    <w:p w14:paraId="0DF7BF3A" w14:textId="1CB7C3F2" w:rsidR="006F1BCC" w:rsidRDefault="006A5899" w:rsidP="006F1BCC">
      <w:pPr>
        <w:pBdr>
          <w:bottom w:val="single" w:sz="4" w:space="1" w:color="000000"/>
        </w:pBdr>
        <w:tabs>
          <w:tab w:val="left" w:pos="1276"/>
        </w:tabs>
        <w:spacing w:after="0" w:line="240" w:lineRule="auto"/>
        <w:rPr>
          <w:rFonts w:ascii="Arial" w:eastAsia="Arial" w:hAnsi="Arial" w:cs="Arial"/>
          <w:b/>
          <w:color w:val="246381"/>
          <w:sz w:val="24"/>
          <w:szCs w:val="24"/>
        </w:rPr>
      </w:pPr>
      <w:r>
        <w:rPr>
          <w:rFonts w:ascii="Arial" w:eastAsia="Arial" w:hAnsi="Arial" w:cs="Arial"/>
          <w:b/>
          <w:color w:val="246381"/>
          <w:sz w:val="24"/>
          <w:szCs w:val="24"/>
        </w:rPr>
        <w:t>Saturday</w:t>
      </w:r>
    </w:p>
    <w:p w14:paraId="746FCD3D" w14:textId="77777777" w:rsidR="006F1BCC" w:rsidRDefault="006F1BCC" w:rsidP="006F1BCC">
      <w:pPr>
        <w:tabs>
          <w:tab w:val="left" w:pos="993"/>
        </w:tabs>
        <w:spacing w:after="0" w:line="240" w:lineRule="auto"/>
        <w:rPr>
          <w:rFonts w:ascii="Arial" w:eastAsia="Arial" w:hAnsi="Arial" w:cs="Arial"/>
          <w:b/>
          <w:sz w:val="18"/>
          <w:szCs w:val="18"/>
        </w:rPr>
      </w:pPr>
    </w:p>
    <w:p w14:paraId="00218DB5" w14:textId="38ABF6E8" w:rsidR="006F1BCC" w:rsidRDefault="006F1BCC" w:rsidP="006F1BCC">
      <w:pPr>
        <w:tabs>
          <w:tab w:val="left" w:pos="1276"/>
        </w:tabs>
        <w:spacing w:after="0" w:line="240" w:lineRule="auto"/>
        <w:rPr>
          <w:rFonts w:ascii="Arial" w:eastAsia="Arial" w:hAnsi="Arial" w:cs="Arial"/>
          <w:b/>
          <w:color w:val="246381"/>
          <w:sz w:val="18"/>
          <w:szCs w:val="18"/>
        </w:rPr>
      </w:pPr>
      <w:r w:rsidRPr="00981E86">
        <w:rPr>
          <w:rFonts w:ascii="Arial" w:eastAsia="Arial" w:hAnsi="Arial" w:cs="Arial"/>
          <w:b/>
          <w:color w:val="246381"/>
          <w:sz w:val="18"/>
          <w:szCs w:val="18"/>
        </w:rPr>
        <w:t>Morning</w:t>
      </w:r>
      <w:r w:rsidRPr="00981E86">
        <w:rPr>
          <w:rFonts w:ascii="Arial" w:eastAsia="Arial" w:hAnsi="Arial" w:cs="Arial"/>
          <w:b/>
          <w:color w:val="246381"/>
          <w:sz w:val="18"/>
          <w:szCs w:val="18"/>
        </w:rPr>
        <w:tab/>
      </w:r>
      <w:r w:rsidR="006A5899">
        <w:rPr>
          <w:rFonts w:ascii="Arial" w:eastAsia="Arial" w:hAnsi="Arial" w:cs="Arial"/>
          <w:b/>
          <w:color w:val="246381"/>
          <w:sz w:val="18"/>
          <w:szCs w:val="18"/>
        </w:rPr>
        <w:t>Guided tour in San Francisco</w:t>
      </w:r>
    </w:p>
    <w:p w14:paraId="382BE45E" w14:textId="06E4CBEF" w:rsidR="006A5899" w:rsidRDefault="006A5899" w:rsidP="006F1BCC">
      <w:pPr>
        <w:tabs>
          <w:tab w:val="left" w:pos="1276"/>
        </w:tabs>
        <w:spacing w:after="0" w:line="240" w:lineRule="auto"/>
        <w:rPr>
          <w:rFonts w:ascii="Arial" w:eastAsia="Arial" w:hAnsi="Arial" w:cs="Arial"/>
          <w:b/>
          <w:color w:val="246381"/>
          <w:sz w:val="18"/>
          <w:szCs w:val="18"/>
        </w:rPr>
      </w:pPr>
    </w:p>
    <w:p w14:paraId="127044E0" w14:textId="06105CC7" w:rsidR="006A5899" w:rsidRPr="00981E86" w:rsidRDefault="006A5899" w:rsidP="006F1BCC">
      <w:pPr>
        <w:tabs>
          <w:tab w:val="left" w:pos="1276"/>
        </w:tabs>
        <w:spacing w:after="0" w:line="240" w:lineRule="auto"/>
        <w:rPr>
          <w:rFonts w:ascii="Arial" w:eastAsia="Arial" w:hAnsi="Arial" w:cs="Arial"/>
          <w:b/>
          <w:color w:val="246381"/>
          <w:sz w:val="18"/>
          <w:szCs w:val="18"/>
        </w:rPr>
      </w:pPr>
      <w:r>
        <w:rPr>
          <w:rFonts w:ascii="Arial" w:eastAsia="Arial" w:hAnsi="Arial" w:cs="Arial"/>
          <w:b/>
          <w:color w:val="246381"/>
          <w:sz w:val="18"/>
          <w:szCs w:val="18"/>
        </w:rPr>
        <w:t>Afternoon</w:t>
      </w:r>
      <w:r>
        <w:rPr>
          <w:rFonts w:ascii="Arial" w:eastAsia="Arial" w:hAnsi="Arial" w:cs="Arial"/>
          <w:b/>
          <w:color w:val="246381"/>
          <w:sz w:val="18"/>
          <w:szCs w:val="18"/>
        </w:rPr>
        <w:tab/>
        <w:t>Flight back</w:t>
      </w:r>
    </w:p>
    <w:p w14:paraId="0D443D7E" w14:textId="77777777" w:rsidR="006F1BCC" w:rsidRPr="006F1BCC" w:rsidRDefault="006F1BCC" w:rsidP="006F1BCC">
      <w:pPr>
        <w:pStyle w:val="NormalWeb"/>
        <w:rPr>
          <w:rFonts w:ascii="Arial" w:eastAsia="Arial" w:hAnsi="Arial" w:cs="Arial"/>
          <w:color w:val="000000"/>
          <w:sz w:val="18"/>
          <w:szCs w:val="18"/>
          <w:lang w:eastAsia="fr-FR"/>
        </w:rPr>
      </w:pPr>
    </w:p>
    <w:sectPr w:rsidR="006F1BCC" w:rsidRPr="006F1BCC">
      <w:headerReference w:type="default" r:id="rId8"/>
      <w:footerReference w:type="default" r:id="rId9"/>
      <w:pgSz w:w="11900" w:h="16840"/>
      <w:pgMar w:top="851" w:right="843" w:bottom="993"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A7232" w14:textId="77777777" w:rsidR="00321875" w:rsidRDefault="00321875">
      <w:pPr>
        <w:spacing w:after="0" w:line="240" w:lineRule="auto"/>
      </w:pPr>
      <w:r>
        <w:separator/>
      </w:r>
    </w:p>
  </w:endnote>
  <w:endnote w:type="continuationSeparator" w:id="0">
    <w:p w14:paraId="1B58F483" w14:textId="77777777" w:rsidR="00321875" w:rsidRDefault="0032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55BA1" w14:textId="77777777" w:rsidR="00454B7F" w:rsidRDefault="00454B7F">
    <w:pPr>
      <w:pBdr>
        <w:top w:val="single" w:sz="4" w:space="1" w:color="000000"/>
      </w:pBdr>
      <w:tabs>
        <w:tab w:val="center" w:pos="4536"/>
        <w:tab w:val="right" w:pos="9072"/>
      </w:tabs>
      <w:spacing w:after="0" w:line="240" w:lineRule="auto"/>
      <w:jc w:val="center"/>
      <w:rPr>
        <w:rFonts w:ascii="Arial" w:eastAsia="Arial" w:hAnsi="Arial" w:cs="Arial"/>
        <w:sz w:val="12"/>
        <w:szCs w:val="12"/>
      </w:rPr>
    </w:pPr>
  </w:p>
  <w:p w14:paraId="7D590221" w14:textId="77777777" w:rsidR="00454B7F" w:rsidRPr="003E4B68" w:rsidRDefault="00454B7F">
    <w:pPr>
      <w:pBdr>
        <w:top w:val="single" w:sz="4" w:space="1" w:color="000000"/>
      </w:pBdr>
      <w:tabs>
        <w:tab w:val="center" w:pos="4536"/>
        <w:tab w:val="right" w:pos="9072"/>
      </w:tabs>
      <w:spacing w:after="0" w:line="240" w:lineRule="auto"/>
      <w:jc w:val="center"/>
      <w:rPr>
        <w:rFonts w:ascii="Arial" w:eastAsia="Arial" w:hAnsi="Arial" w:cs="Arial"/>
        <w:sz w:val="12"/>
        <w:szCs w:val="12"/>
        <w:lang w:val="fr-FR"/>
      </w:rPr>
    </w:pPr>
    <w:r w:rsidRPr="003E4B68">
      <w:rPr>
        <w:rFonts w:ascii="Arial" w:eastAsia="Arial" w:hAnsi="Arial" w:cs="Arial"/>
        <w:sz w:val="12"/>
        <w:szCs w:val="12"/>
        <w:lang w:val="fr-FR"/>
      </w:rPr>
      <w:t xml:space="preserve">DIALOG CONSULTING – 23/25 rue Jean-Jacques Rousseau – 75001 PARIS – TEL: +33.9.86.28.54.22 – </w:t>
    </w:r>
    <w:hyperlink r:id="rId1">
      <w:r w:rsidRPr="003E4B68">
        <w:rPr>
          <w:rFonts w:ascii="Arial" w:eastAsia="Arial" w:hAnsi="Arial" w:cs="Arial"/>
          <w:sz w:val="12"/>
          <w:szCs w:val="12"/>
          <w:lang w:val="fr-FR"/>
        </w:rPr>
        <w:t>contact@consultdialog.com</w:t>
      </w:r>
    </w:hyperlink>
  </w:p>
  <w:p w14:paraId="5AB3B99A" w14:textId="77777777" w:rsidR="00454B7F" w:rsidRPr="003E4B68" w:rsidRDefault="00454B7F">
    <w:pPr>
      <w:tabs>
        <w:tab w:val="center" w:pos="4536"/>
        <w:tab w:val="right" w:pos="9072"/>
      </w:tabs>
      <w:spacing w:after="542" w:line="240" w:lineRule="auto"/>
      <w:jc w:val="center"/>
      <w:rPr>
        <w:rFonts w:ascii="Arial" w:eastAsia="Arial" w:hAnsi="Arial" w:cs="Arial"/>
        <w:sz w:val="12"/>
        <w:szCs w:val="12"/>
        <w:lang w:val="fr-FR"/>
      </w:rPr>
    </w:pPr>
    <w:r w:rsidRPr="003E4B68">
      <w:rPr>
        <w:rFonts w:ascii="Arial" w:eastAsia="Arial" w:hAnsi="Arial" w:cs="Arial"/>
        <w:sz w:val="12"/>
        <w:szCs w:val="12"/>
        <w:lang w:val="fr-FR"/>
      </w:rPr>
      <w:t>SARL au capital de 8 000 € - 801 559 618 RCS Paris – N° déclaration d’activité 11 75 53927 75 – IM 075160010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E58A4" w14:textId="77777777" w:rsidR="00321875" w:rsidRDefault="00321875">
      <w:pPr>
        <w:spacing w:after="0" w:line="240" w:lineRule="auto"/>
      </w:pPr>
      <w:r>
        <w:separator/>
      </w:r>
    </w:p>
  </w:footnote>
  <w:footnote w:type="continuationSeparator" w:id="0">
    <w:p w14:paraId="41D99AF3" w14:textId="77777777" w:rsidR="00321875" w:rsidRDefault="00321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3F79" w14:textId="7C0AFDFF" w:rsidR="00454B7F" w:rsidRDefault="00454B7F">
    <w:pPr>
      <w:tabs>
        <w:tab w:val="center" w:pos="4536"/>
        <w:tab w:val="right" w:pos="9072"/>
      </w:tabs>
      <w:spacing w:before="708"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C51FF"/>
    <w:multiLevelType w:val="multilevel"/>
    <w:tmpl w:val="B7722A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A66BBC"/>
    <w:multiLevelType w:val="hybridMultilevel"/>
    <w:tmpl w:val="D676217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15:restartNumberingAfterBreak="0">
    <w:nsid w:val="188F6810"/>
    <w:multiLevelType w:val="hybridMultilevel"/>
    <w:tmpl w:val="0C241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54BC"/>
    <w:multiLevelType w:val="hybridMultilevel"/>
    <w:tmpl w:val="263E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D6BAC"/>
    <w:multiLevelType w:val="multilevel"/>
    <w:tmpl w:val="F5AC50E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2C12761B"/>
    <w:multiLevelType w:val="hybridMultilevel"/>
    <w:tmpl w:val="6E02B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45A34"/>
    <w:multiLevelType w:val="hybridMultilevel"/>
    <w:tmpl w:val="4112A2C8"/>
    <w:lvl w:ilvl="0" w:tplc="653646AA">
      <w:start w:val="21"/>
      <w:numFmt w:val="bullet"/>
      <w:lvlText w:val="-"/>
      <w:lvlJc w:val="left"/>
      <w:pPr>
        <w:ind w:left="1080" w:hanging="360"/>
      </w:pPr>
      <w:rPr>
        <w:rFonts w:ascii="Calibri" w:eastAsia="Times New Roman" w:hAnsi="Calibri" w:cs="ArialM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E36678C"/>
    <w:multiLevelType w:val="multilevel"/>
    <w:tmpl w:val="870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76E39"/>
    <w:multiLevelType w:val="hybridMultilevel"/>
    <w:tmpl w:val="156E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7859A8"/>
    <w:multiLevelType w:val="multilevel"/>
    <w:tmpl w:val="8772AA0C"/>
    <w:lvl w:ilvl="0">
      <w:start w:val="19"/>
      <w:numFmt w:val="bullet"/>
      <w:lvlText w:val="-"/>
      <w:lvlJc w:val="left"/>
      <w:pPr>
        <w:ind w:left="981" w:hanging="360"/>
      </w:pPr>
      <w:rPr>
        <w:rFonts w:ascii="Arial" w:eastAsia="Arial" w:hAnsi="Arial" w:cs="Arial"/>
      </w:rPr>
    </w:lvl>
    <w:lvl w:ilvl="1">
      <w:start w:val="1"/>
      <w:numFmt w:val="bullet"/>
      <w:lvlText w:val="o"/>
      <w:lvlJc w:val="left"/>
      <w:pPr>
        <w:ind w:left="1701" w:hanging="360"/>
      </w:pPr>
      <w:rPr>
        <w:rFonts w:ascii="Courier New" w:eastAsia="Courier New" w:hAnsi="Courier New" w:cs="Courier New"/>
      </w:rPr>
    </w:lvl>
    <w:lvl w:ilvl="2">
      <w:start w:val="1"/>
      <w:numFmt w:val="bullet"/>
      <w:lvlText w:val="▪"/>
      <w:lvlJc w:val="left"/>
      <w:pPr>
        <w:ind w:left="2421" w:hanging="360"/>
      </w:pPr>
      <w:rPr>
        <w:rFonts w:ascii="Noto Sans Symbols" w:eastAsia="Noto Sans Symbols" w:hAnsi="Noto Sans Symbols" w:cs="Noto Sans Symbols"/>
      </w:rPr>
    </w:lvl>
    <w:lvl w:ilvl="3">
      <w:start w:val="1"/>
      <w:numFmt w:val="bullet"/>
      <w:lvlText w:val="●"/>
      <w:lvlJc w:val="left"/>
      <w:pPr>
        <w:ind w:left="3141" w:hanging="360"/>
      </w:pPr>
      <w:rPr>
        <w:rFonts w:ascii="Noto Sans Symbols" w:eastAsia="Noto Sans Symbols" w:hAnsi="Noto Sans Symbols" w:cs="Noto Sans Symbols"/>
      </w:rPr>
    </w:lvl>
    <w:lvl w:ilvl="4">
      <w:start w:val="1"/>
      <w:numFmt w:val="bullet"/>
      <w:lvlText w:val="o"/>
      <w:lvlJc w:val="left"/>
      <w:pPr>
        <w:ind w:left="3861" w:hanging="360"/>
      </w:pPr>
      <w:rPr>
        <w:rFonts w:ascii="Courier New" w:eastAsia="Courier New" w:hAnsi="Courier New" w:cs="Courier New"/>
      </w:rPr>
    </w:lvl>
    <w:lvl w:ilvl="5">
      <w:start w:val="1"/>
      <w:numFmt w:val="bullet"/>
      <w:lvlText w:val="▪"/>
      <w:lvlJc w:val="left"/>
      <w:pPr>
        <w:ind w:left="4581" w:hanging="360"/>
      </w:pPr>
      <w:rPr>
        <w:rFonts w:ascii="Noto Sans Symbols" w:eastAsia="Noto Sans Symbols" w:hAnsi="Noto Sans Symbols" w:cs="Noto Sans Symbols"/>
      </w:rPr>
    </w:lvl>
    <w:lvl w:ilvl="6">
      <w:start w:val="1"/>
      <w:numFmt w:val="bullet"/>
      <w:lvlText w:val="●"/>
      <w:lvlJc w:val="left"/>
      <w:pPr>
        <w:ind w:left="5301" w:hanging="360"/>
      </w:pPr>
      <w:rPr>
        <w:rFonts w:ascii="Noto Sans Symbols" w:eastAsia="Noto Sans Symbols" w:hAnsi="Noto Sans Symbols" w:cs="Noto Sans Symbols"/>
      </w:rPr>
    </w:lvl>
    <w:lvl w:ilvl="7">
      <w:start w:val="1"/>
      <w:numFmt w:val="bullet"/>
      <w:lvlText w:val="o"/>
      <w:lvlJc w:val="left"/>
      <w:pPr>
        <w:ind w:left="6021" w:hanging="360"/>
      </w:pPr>
      <w:rPr>
        <w:rFonts w:ascii="Courier New" w:eastAsia="Courier New" w:hAnsi="Courier New" w:cs="Courier New"/>
      </w:rPr>
    </w:lvl>
    <w:lvl w:ilvl="8">
      <w:start w:val="1"/>
      <w:numFmt w:val="bullet"/>
      <w:lvlText w:val="▪"/>
      <w:lvlJc w:val="left"/>
      <w:pPr>
        <w:ind w:left="6741" w:hanging="360"/>
      </w:pPr>
      <w:rPr>
        <w:rFonts w:ascii="Noto Sans Symbols" w:eastAsia="Noto Sans Symbols" w:hAnsi="Noto Sans Symbols" w:cs="Noto Sans Symbols"/>
      </w:rPr>
    </w:lvl>
  </w:abstractNum>
  <w:abstractNum w:abstractNumId="11" w15:restartNumberingAfterBreak="0">
    <w:nsid w:val="4AA55A8B"/>
    <w:multiLevelType w:val="hybridMultilevel"/>
    <w:tmpl w:val="78864B64"/>
    <w:lvl w:ilvl="0" w:tplc="C48A7DAA">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EB0AFB"/>
    <w:multiLevelType w:val="multilevel"/>
    <w:tmpl w:val="D87A5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B05FAD"/>
    <w:multiLevelType w:val="hybridMultilevel"/>
    <w:tmpl w:val="7514F8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0639E5"/>
    <w:multiLevelType w:val="hybridMultilevel"/>
    <w:tmpl w:val="85C09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433112"/>
    <w:multiLevelType w:val="hybridMultilevel"/>
    <w:tmpl w:val="B6D6A1A2"/>
    <w:lvl w:ilvl="0" w:tplc="480C81E6">
      <w:start w:val="15"/>
      <w:numFmt w:val="bullet"/>
      <w:lvlText w:val="-"/>
      <w:lvlJc w:val="left"/>
      <w:pPr>
        <w:ind w:left="1080" w:hanging="360"/>
      </w:pPr>
      <w:rPr>
        <w:rFonts w:ascii="Calibri" w:eastAsia="Times New Roman" w:hAnsi="Calibri" w:cs="ArialM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7E10178"/>
    <w:multiLevelType w:val="multilevel"/>
    <w:tmpl w:val="30A2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C6F1C"/>
    <w:multiLevelType w:val="hybridMultilevel"/>
    <w:tmpl w:val="40AC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A2DF6"/>
    <w:multiLevelType w:val="multilevel"/>
    <w:tmpl w:val="E71A72C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0"/>
  </w:num>
  <w:num w:numId="3">
    <w:abstractNumId w:val="4"/>
  </w:num>
  <w:num w:numId="4">
    <w:abstractNumId w:val="17"/>
  </w:num>
  <w:num w:numId="5">
    <w:abstractNumId w:val="3"/>
  </w:num>
  <w:num w:numId="6">
    <w:abstractNumId w:val="6"/>
  </w:num>
  <w:num w:numId="7">
    <w:abstractNumId w:val="0"/>
  </w:num>
  <w:num w:numId="8">
    <w:abstractNumId w:val="9"/>
  </w:num>
  <w:num w:numId="9">
    <w:abstractNumId w:val="14"/>
  </w:num>
  <w:num w:numId="10">
    <w:abstractNumId w:val="13"/>
  </w:num>
  <w:num w:numId="11">
    <w:abstractNumId w:val="15"/>
  </w:num>
  <w:num w:numId="12">
    <w:abstractNumId w:val="7"/>
  </w:num>
  <w:num w:numId="13">
    <w:abstractNumId w:val="2"/>
  </w:num>
  <w:num w:numId="14">
    <w:abstractNumId w:val="5"/>
  </w:num>
  <w:num w:numId="15">
    <w:abstractNumId w:val="16"/>
  </w:num>
  <w:num w:numId="16">
    <w:abstractNumId w:val="1"/>
  </w:num>
  <w:num w:numId="17">
    <w:abstractNumId w:val="18"/>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F5"/>
    <w:rsid w:val="00002C4A"/>
    <w:rsid w:val="00002C51"/>
    <w:rsid w:val="00023AE5"/>
    <w:rsid w:val="00031404"/>
    <w:rsid w:val="000324A8"/>
    <w:rsid w:val="000504F5"/>
    <w:rsid w:val="000571D4"/>
    <w:rsid w:val="00075B0E"/>
    <w:rsid w:val="00076FEC"/>
    <w:rsid w:val="00087EA0"/>
    <w:rsid w:val="00092A35"/>
    <w:rsid w:val="00095ADC"/>
    <w:rsid w:val="000963FE"/>
    <w:rsid w:val="000B2803"/>
    <w:rsid w:val="000D07CB"/>
    <w:rsid w:val="000D13E3"/>
    <w:rsid w:val="000D7E91"/>
    <w:rsid w:val="000E1086"/>
    <w:rsid w:val="000E559D"/>
    <w:rsid w:val="000E5C80"/>
    <w:rsid w:val="000E68E9"/>
    <w:rsid w:val="000F7A55"/>
    <w:rsid w:val="001004CE"/>
    <w:rsid w:val="00102456"/>
    <w:rsid w:val="001041F0"/>
    <w:rsid w:val="00105169"/>
    <w:rsid w:val="00114FCE"/>
    <w:rsid w:val="0012213B"/>
    <w:rsid w:val="0013025C"/>
    <w:rsid w:val="00150800"/>
    <w:rsid w:val="00192CB0"/>
    <w:rsid w:val="00197FC8"/>
    <w:rsid w:val="001B6616"/>
    <w:rsid w:val="001B7BDE"/>
    <w:rsid w:val="001C63D2"/>
    <w:rsid w:val="001D09CA"/>
    <w:rsid w:val="001D10D6"/>
    <w:rsid w:val="001D4E3A"/>
    <w:rsid w:val="00212313"/>
    <w:rsid w:val="00224DD2"/>
    <w:rsid w:val="0023170E"/>
    <w:rsid w:val="00235C77"/>
    <w:rsid w:val="00252F89"/>
    <w:rsid w:val="002536FD"/>
    <w:rsid w:val="00253F4D"/>
    <w:rsid w:val="0025680C"/>
    <w:rsid w:val="00256D51"/>
    <w:rsid w:val="00260E09"/>
    <w:rsid w:val="0027457A"/>
    <w:rsid w:val="002761A1"/>
    <w:rsid w:val="00291157"/>
    <w:rsid w:val="002963CC"/>
    <w:rsid w:val="0029733F"/>
    <w:rsid w:val="002A05E0"/>
    <w:rsid w:val="002A280B"/>
    <w:rsid w:val="002A3DBA"/>
    <w:rsid w:val="002C1716"/>
    <w:rsid w:val="002D4A0E"/>
    <w:rsid w:val="002E73DC"/>
    <w:rsid w:val="002F4018"/>
    <w:rsid w:val="00304C28"/>
    <w:rsid w:val="00313ECB"/>
    <w:rsid w:val="00316AE3"/>
    <w:rsid w:val="00321875"/>
    <w:rsid w:val="00330D62"/>
    <w:rsid w:val="00336A4E"/>
    <w:rsid w:val="003634AD"/>
    <w:rsid w:val="003642C2"/>
    <w:rsid w:val="00374BBE"/>
    <w:rsid w:val="00377DD0"/>
    <w:rsid w:val="00382210"/>
    <w:rsid w:val="003850F2"/>
    <w:rsid w:val="003912AA"/>
    <w:rsid w:val="00392256"/>
    <w:rsid w:val="00397BB3"/>
    <w:rsid w:val="003B3E1A"/>
    <w:rsid w:val="003B5BAF"/>
    <w:rsid w:val="003B6B14"/>
    <w:rsid w:val="003C3E2D"/>
    <w:rsid w:val="003C42D0"/>
    <w:rsid w:val="003C64B8"/>
    <w:rsid w:val="003D230D"/>
    <w:rsid w:val="003E4B68"/>
    <w:rsid w:val="003E6BA8"/>
    <w:rsid w:val="003F3A1B"/>
    <w:rsid w:val="004056FC"/>
    <w:rsid w:val="00407B74"/>
    <w:rsid w:val="00413933"/>
    <w:rsid w:val="00423886"/>
    <w:rsid w:val="00427C4F"/>
    <w:rsid w:val="00430FD8"/>
    <w:rsid w:val="004366A6"/>
    <w:rsid w:val="004533FD"/>
    <w:rsid w:val="004538B8"/>
    <w:rsid w:val="00453EDD"/>
    <w:rsid w:val="00454B7F"/>
    <w:rsid w:val="0045664D"/>
    <w:rsid w:val="004602B1"/>
    <w:rsid w:val="00462536"/>
    <w:rsid w:val="004679D4"/>
    <w:rsid w:val="00471E7B"/>
    <w:rsid w:val="00475E4F"/>
    <w:rsid w:val="00485F03"/>
    <w:rsid w:val="004911E2"/>
    <w:rsid w:val="004A18AA"/>
    <w:rsid w:val="004B48F5"/>
    <w:rsid w:val="004B5DBC"/>
    <w:rsid w:val="004C0C76"/>
    <w:rsid w:val="004C4DF1"/>
    <w:rsid w:val="004D458C"/>
    <w:rsid w:val="004D4E0B"/>
    <w:rsid w:val="004E081D"/>
    <w:rsid w:val="004E5936"/>
    <w:rsid w:val="004E77DB"/>
    <w:rsid w:val="004F1A5D"/>
    <w:rsid w:val="00521AE6"/>
    <w:rsid w:val="0052595D"/>
    <w:rsid w:val="0052695F"/>
    <w:rsid w:val="005320F6"/>
    <w:rsid w:val="00533ED9"/>
    <w:rsid w:val="0054021B"/>
    <w:rsid w:val="00545DBD"/>
    <w:rsid w:val="00546211"/>
    <w:rsid w:val="00572134"/>
    <w:rsid w:val="00573A67"/>
    <w:rsid w:val="00584D69"/>
    <w:rsid w:val="00587F13"/>
    <w:rsid w:val="005948A4"/>
    <w:rsid w:val="005A284F"/>
    <w:rsid w:val="005A3209"/>
    <w:rsid w:val="005B23B9"/>
    <w:rsid w:val="005B30BD"/>
    <w:rsid w:val="005B5A0F"/>
    <w:rsid w:val="005C1978"/>
    <w:rsid w:val="005E5DBD"/>
    <w:rsid w:val="005F6ABE"/>
    <w:rsid w:val="006027E1"/>
    <w:rsid w:val="00610208"/>
    <w:rsid w:val="006330A9"/>
    <w:rsid w:val="00636865"/>
    <w:rsid w:val="006372C1"/>
    <w:rsid w:val="00661A27"/>
    <w:rsid w:val="00666CFA"/>
    <w:rsid w:val="006713E6"/>
    <w:rsid w:val="00674A4A"/>
    <w:rsid w:val="00683A35"/>
    <w:rsid w:val="00697B07"/>
    <w:rsid w:val="006A5899"/>
    <w:rsid w:val="006A7308"/>
    <w:rsid w:val="006B203B"/>
    <w:rsid w:val="006B734B"/>
    <w:rsid w:val="006C33E2"/>
    <w:rsid w:val="006C5D37"/>
    <w:rsid w:val="006C7D46"/>
    <w:rsid w:val="006D7564"/>
    <w:rsid w:val="006D76A6"/>
    <w:rsid w:val="006E00B4"/>
    <w:rsid w:val="006E3E40"/>
    <w:rsid w:val="006E6211"/>
    <w:rsid w:val="006F1BCC"/>
    <w:rsid w:val="006F21E2"/>
    <w:rsid w:val="006F3C77"/>
    <w:rsid w:val="007141A9"/>
    <w:rsid w:val="007209AC"/>
    <w:rsid w:val="0072344E"/>
    <w:rsid w:val="00731547"/>
    <w:rsid w:val="00752821"/>
    <w:rsid w:val="00752838"/>
    <w:rsid w:val="007553E9"/>
    <w:rsid w:val="007640C6"/>
    <w:rsid w:val="00790C16"/>
    <w:rsid w:val="00793231"/>
    <w:rsid w:val="00794B3B"/>
    <w:rsid w:val="00794B3C"/>
    <w:rsid w:val="007A1273"/>
    <w:rsid w:val="007A3819"/>
    <w:rsid w:val="007A47B2"/>
    <w:rsid w:val="007B2F90"/>
    <w:rsid w:val="007D1D33"/>
    <w:rsid w:val="007E19FA"/>
    <w:rsid w:val="007E5EC7"/>
    <w:rsid w:val="007F2748"/>
    <w:rsid w:val="00803F79"/>
    <w:rsid w:val="0081165B"/>
    <w:rsid w:val="00823797"/>
    <w:rsid w:val="00824258"/>
    <w:rsid w:val="008374B5"/>
    <w:rsid w:val="00854DBD"/>
    <w:rsid w:val="00867FA1"/>
    <w:rsid w:val="008710DC"/>
    <w:rsid w:val="00871BA0"/>
    <w:rsid w:val="0087785B"/>
    <w:rsid w:val="00887621"/>
    <w:rsid w:val="00895361"/>
    <w:rsid w:val="00896B34"/>
    <w:rsid w:val="008C12EA"/>
    <w:rsid w:val="008D5641"/>
    <w:rsid w:val="008D67FF"/>
    <w:rsid w:val="008E2E2F"/>
    <w:rsid w:val="008E31C2"/>
    <w:rsid w:val="008F4EBA"/>
    <w:rsid w:val="009019C6"/>
    <w:rsid w:val="0090629B"/>
    <w:rsid w:val="0091191E"/>
    <w:rsid w:val="0092254B"/>
    <w:rsid w:val="00932142"/>
    <w:rsid w:val="009407E5"/>
    <w:rsid w:val="00940EED"/>
    <w:rsid w:val="0094358F"/>
    <w:rsid w:val="00950139"/>
    <w:rsid w:val="009650E9"/>
    <w:rsid w:val="00981E86"/>
    <w:rsid w:val="00982927"/>
    <w:rsid w:val="009948E3"/>
    <w:rsid w:val="009A1997"/>
    <w:rsid w:val="009A236C"/>
    <w:rsid w:val="009B4D92"/>
    <w:rsid w:val="009D599B"/>
    <w:rsid w:val="009E75F8"/>
    <w:rsid w:val="009F0617"/>
    <w:rsid w:val="009F0C7D"/>
    <w:rsid w:val="009F26B1"/>
    <w:rsid w:val="00A07C2E"/>
    <w:rsid w:val="00A142A7"/>
    <w:rsid w:val="00A243C9"/>
    <w:rsid w:val="00A253E4"/>
    <w:rsid w:val="00A27DF5"/>
    <w:rsid w:val="00A43ED6"/>
    <w:rsid w:val="00A5179E"/>
    <w:rsid w:val="00A60B48"/>
    <w:rsid w:val="00A73707"/>
    <w:rsid w:val="00A74E2A"/>
    <w:rsid w:val="00A85248"/>
    <w:rsid w:val="00A87658"/>
    <w:rsid w:val="00AA376B"/>
    <w:rsid w:val="00AA5BED"/>
    <w:rsid w:val="00AA793A"/>
    <w:rsid w:val="00AB39B1"/>
    <w:rsid w:val="00AB61F2"/>
    <w:rsid w:val="00AB7A9C"/>
    <w:rsid w:val="00AC4137"/>
    <w:rsid w:val="00AD54E1"/>
    <w:rsid w:val="00AF0836"/>
    <w:rsid w:val="00AF255B"/>
    <w:rsid w:val="00AF786A"/>
    <w:rsid w:val="00B05CA8"/>
    <w:rsid w:val="00B10462"/>
    <w:rsid w:val="00B122AC"/>
    <w:rsid w:val="00B22AC9"/>
    <w:rsid w:val="00B24B66"/>
    <w:rsid w:val="00B40BB4"/>
    <w:rsid w:val="00B50DBD"/>
    <w:rsid w:val="00B56182"/>
    <w:rsid w:val="00B70834"/>
    <w:rsid w:val="00B75D4B"/>
    <w:rsid w:val="00B77B37"/>
    <w:rsid w:val="00B80557"/>
    <w:rsid w:val="00B820A8"/>
    <w:rsid w:val="00BB48EE"/>
    <w:rsid w:val="00BD194E"/>
    <w:rsid w:val="00BD2759"/>
    <w:rsid w:val="00BD5B93"/>
    <w:rsid w:val="00BD78BE"/>
    <w:rsid w:val="00BF2173"/>
    <w:rsid w:val="00BF32AE"/>
    <w:rsid w:val="00C01AA1"/>
    <w:rsid w:val="00C05130"/>
    <w:rsid w:val="00C1073F"/>
    <w:rsid w:val="00C14962"/>
    <w:rsid w:val="00C219F7"/>
    <w:rsid w:val="00C238F1"/>
    <w:rsid w:val="00C25311"/>
    <w:rsid w:val="00C26F51"/>
    <w:rsid w:val="00C43078"/>
    <w:rsid w:val="00C50F4A"/>
    <w:rsid w:val="00C6488A"/>
    <w:rsid w:val="00C74131"/>
    <w:rsid w:val="00C829B6"/>
    <w:rsid w:val="00C8330E"/>
    <w:rsid w:val="00C87562"/>
    <w:rsid w:val="00C87A84"/>
    <w:rsid w:val="00C92621"/>
    <w:rsid w:val="00C93BCA"/>
    <w:rsid w:val="00CA1A63"/>
    <w:rsid w:val="00CA663D"/>
    <w:rsid w:val="00CB3446"/>
    <w:rsid w:val="00CC5DA9"/>
    <w:rsid w:val="00CC6391"/>
    <w:rsid w:val="00CC71B2"/>
    <w:rsid w:val="00CD2193"/>
    <w:rsid w:val="00CD66F5"/>
    <w:rsid w:val="00CE1E52"/>
    <w:rsid w:val="00CE6669"/>
    <w:rsid w:val="00CF52A1"/>
    <w:rsid w:val="00D02CCA"/>
    <w:rsid w:val="00D06A7D"/>
    <w:rsid w:val="00D222B3"/>
    <w:rsid w:val="00D37817"/>
    <w:rsid w:val="00D403E6"/>
    <w:rsid w:val="00D52205"/>
    <w:rsid w:val="00D62704"/>
    <w:rsid w:val="00D708A8"/>
    <w:rsid w:val="00D73015"/>
    <w:rsid w:val="00D82A4E"/>
    <w:rsid w:val="00D86F2D"/>
    <w:rsid w:val="00D91A50"/>
    <w:rsid w:val="00D95441"/>
    <w:rsid w:val="00DA28D2"/>
    <w:rsid w:val="00DA3F43"/>
    <w:rsid w:val="00DA6710"/>
    <w:rsid w:val="00DA6B4A"/>
    <w:rsid w:val="00DB09C9"/>
    <w:rsid w:val="00DC206F"/>
    <w:rsid w:val="00DC311F"/>
    <w:rsid w:val="00DC3CF5"/>
    <w:rsid w:val="00DC67E1"/>
    <w:rsid w:val="00DE3C34"/>
    <w:rsid w:val="00DF4247"/>
    <w:rsid w:val="00DF5659"/>
    <w:rsid w:val="00E01FF2"/>
    <w:rsid w:val="00E14EAC"/>
    <w:rsid w:val="00E14F5F"/>
    <w:rsid w:val="00E2047D"/>
    <w:rsid w:val="00E213F0"/>
    <w:rsid w:val="00E420A1"/>
    <w:rsid w:val="00E44696"/>
    <w:rsid w:val="00E53E1B"/>
    <w:rsid w:val="00E671E5"/>
    <w:rsid w:val="00E67DF8"/>
    <w:rsid w:val="00E72CA9"/>
    <w:rsid w:val="00E900C9"/>
    <w:rsid w:val="00E91AA5"/>
    <w:rsid w:val="00E93C83"/>
    <w:rsid w:val="00E961D3"/>
    <w:rsid w:val="00EA5C52"/>
    <w:rsid w:val="00EC7629"/>
    <w:rsid w:val="00EF0469"/>
    <w:rsid w:val="00EF5959"/>
    <w:rsid w:val="00F22C19"/>
    <w:rsid w:val="00F516E6"/>
    <w:rsid w:val="00F539E4"/>
    <w:rsid w:val="00F578B5"/>
    <w:rsid w:val="00F60693"/>
    <w:rsid w:val="00F7082E"/>
    <w:rsid w:val="00F77512"/>
    <w:rsid w:val="00F77DA4"/>
    <w:rsid w:val="00F83355"/>
    <w:rsid w:val="00F86760"/>
    <w:rsid w:val="00F8707D"/>
    <w:rsid w:val="00FA37C6"/>
    <w:rsid w:val="00FB4A81"/>
    <w:rsid w:val="00FC4838"/>
    <w:rsid w:val="00FD2F03"/>
    <w:rsid w:val="00FE313C"/>
    <w:rsid w:val="00FF0A2D"/>
    <w:rsid w:val="00FF3E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62EA3"/>
  <w15:docId w15:val="{9BFBE0F3-D508-BE46-8399-AF57F335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2"/>
        <w:szCs w:val="22"/>
        <w:lang w:val="en-US" w:eastAsia="fr-FR"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Titre3">
    <w:name w:val="heading 3"/>
    <w:basedOn w:val="Normal"/>
    <w:next w:val="Normal"/>
    <w:pPr>
      <w:keepNext/>
      <w:keepLines/>
      <w:spacing w:before="40" w:after="0"/>
      <w:outlineLvl w:val="2"/>
    </w:pPr>
    <w:rPr>
      <w:rFonts w:ascii="Calibri" w:eastAsia="Calibri" w:hAnsi="Calibri" w:cs="Calibri"/>
      <w:color w:val="243F61"/>
      <w:sz w:val="24"/>
      <w:szCs w:val="24"/>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paragraph" w:styleId="Titre7">
    <w:name w:val="heading 7"/>
    <w:basedOn w:val="Normal"/>
    <w:next w:val="Normal"/>
    <w:link w:val="Titre7Car"/>
    <w:uiPriority w:val="9"/>
    <w:unhideWhenUsed/>
    <w:qFormat/>
    <w:rsid w:val="00A7370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3E4B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4B68"/>
    <w:rPr>
      <w:rFonts w:ascii="Segoe UI" w:hAnsi="Segoe UI" w:cs="Segoe UI"/>
      <w:sz w:val="18"/>
      <w:szCs w:val="18"/>
    </w:rPr>
  </w:style>
  <w:style w:type="table" w:styleId="Grilledutableau">
    <w:name w:val="Table Grid"/>
    <w:basedOn w:val="TableauNormal"/>
    <w:uiPriority w:val="59"/>
    <w:rsid w:val="004E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E5936"/>
    <w:rPr>
      <w:color w:val="0563C1" w:themeColor="hyperlink"/>
      <w:u w:val="single"/>
    </w:rPr>
  </w:style>
  <w:style w:type="paragraph" w:customStyle="1" w:styleId="Default">
    <w:name w:val="Default"/>
    <w:rsid w:val="000B280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Lucida Sans Unicode" w:eastAsia="Times New Roman" w:hAnsi="Lucida Sans Unicode" w:cs="Lucida Sans Unicode"/>
      <w:sz w:val="24"/>
      <w:szCs w:val="24"/>
      <w:lang w:val="en-AU" w:eastAsia="en-AU"/>
    </w:rPr>
  </w:style>
  <w:style w:type="paragraph" w:styleId="En-tte">
    <w:name w:val="header"/>
    <w:basedOn w:val="Normal"/>
    <w:link w:val="En-tteCar"/>
    <w:uiPriority w:val="99"/>
    <w:unhideWhenUsed/>
    <w:rsid w:val="001D09CA"/>
    <w:pPr>
      <w:tabs>
        <w:tab w:val="center" w:pos="4536"/>
        <w:tab w:val="right" w:pos="9072"/>
      </w:tabs>
      <w:spacing w:after="0" w:line="240" w:lineRule="auto"/>
    </w:pPr>
  </w:style>
  <w:style w:type="character" w:customStyle="1" w:styleId="En-tteCar">
    <w:name w:val="En-tête Car"/>
    <w:basedOn w:val="Policepardfaut"/>
    <w:link w:val="En-tte"/>
    <w:uiPriority w:val="99"/>
    <w:rsid w:val="001D09CA"/>
  </w:style>
  <w:style w:type="paragraph" w:styleId="Pieddepage">
    <w:name w:val="footer"/>
    <w:basedOn w:val="Normal"/>
    <w:link w:val="PieddepageCar"/>
    <w:uiPriority w:val="99"/>
    <w:unhideWhenUsed/>
    <w:rsid w:val="001D0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9CA"/>
  </w:style>
  <w:style w:type="character" w:customStyle="1" w:styleId="UnresolvedMention1">
    <w:name w:val="Unresolved Mention1"/>
    <w:basedOn w:val="Policepardfaut"/>
    <w:uiPriority w:val="99"/>
    <w:semiHidden/>
    <w:unhideWhenUsed/>
    <w:rsid w:val="00DF4247"/>
    <w:rPr>
      <w:color w:val="808080"/>
      <w:shd w:val="clear" w:color="auto" w:fill="E6E6E6"/>
    </w:rPr>
  </w:style>
  <w:style w:type="paragraph" w:styleId="NormalWeb">
    <w:name w:val="Normal (Web)"/>
    <w:basedOn w:val="Normal"/>
    <w:uiPriority w:val="99"/>
    <w:unhideWhenUsed/>
    <w:rsid w:val="00940E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lev">
    <w:name w:val="Strong"/>
    <w:basedOn w:val="Policepardfaut"/>
    <w:uiPriority w:val="22"/>
    <w:qFormat/>
    <w:rsid w:val="00CF52A1"/>
    <w:rPr>
      <w:b/>
      <w:bCs/>
    </w:rPr>
  </w:style>
  <w:style w:type="paragraph" w:styleId="Paragraphedeliste">
    <w:name w:val="List Paragraph"/>
    <w:basedOn w:val="Normal"/>
    <w:uiPriority w:val="34"/>
    <w:qFormat/>
    <w:rsid w:val="00FB4A81"/>
    <w:pPr>
      <w:ind w:left="720"/>
      <w:contextualSpacing/>
    </w:pPr>
  </w:style>
  <w:style w:type="character" w:styleId="Lienhypertextesuivivisit">
    <w:name w:val="FollowedHyperlink"/>
    <w:basedOn w:val="Policepardfaut"/>
    <w:uiPriority w:val="99"/>
    <w:semiHidden/>
    <w:unhideWhenUsed/>
    <w:rsid w:val="006A7308"/>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7640C6"/>
    <w:rPr>
      <w:b/>
      <w:bCs/>
    </w:rPr>
  </w:style>
  <w:style w:type="character" w:customStyle="1" w:styleId="ObjetducommentaireCar">
    <w:name w:val="Objet du commentaire Car"/>
    <w:basedOn w:val="CommentaireCar"/>
    <w:link w:val="Objetducommentaire"/>
    <w:uiPriority w:val="99"/>
    <w:semiHidden/>
    <w:rsid w:val="007640C6"/>
    <w:rPr>
      <w:b/>
      <w:bCs/>
      <w:sz w:val="20"/>
      <w:szCs w:val="20"/>
    </w:rPr>
  </w:style>
  <w:style w:type="character" w:customStyle="1" w:styleId="ipa">
    <w:name w:val="ipa"/>
    <w:basedOn w:val="Policepardfaut"/>
    <w:rsid w:val="006F3C77"/>
  </w:style>
  <w:style w:type="character" w:customStyle="1" w:styleId="callout-title">
    <w:name w:val="callout-title"/>
    <w:basedOn w:val="Policepardfaut"/>
    <w:rsid w:val="00CE1E52"/>
  </w:style>
  <w:style w:type="character" w:customStyle="1" w:styleId="callout-desc">
    <w:name w:val="callout-desc"/>
    <w:basedOn w:val="Policepardfaut"/>
    <w:rsid w:val="00CE1E52"/>
  </w:style>
  <w:style w:type="paragraph" w:customStyle="1" w:styleId="p1">
    <w:name w:val="p1"/>
    <w:basedOn w:val="Normal"/>
    <w:rsid w:val="00CE1E5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s1">
    <w:name w:val="s1"/>
    <w:basedOn w:val="Policepardfaut"/>
    <w:rsid w:val="00CE1E52"/>
  </w:style>
  <w:style w:type="character" w:customStyle="1" w:styleId="s2">
    <w:name w:val="s2"/>
    <w:basedOn w:val="Policepardfaut"/>
    <w:rsid w:val="00CE1E52"/>
  </w:style>
  <w:style w:type="character" w:customStyle="1" w:styleId="Titre7Car">
    <w:name w:val="Titre 7 Car"/>
    <w:basedOn w:val="Policepardfaut"/>
    <w:link w:val="Titre7"/>
    <w:uiPriority w:val="9"/>
    <w:rsid w:val="00A73707"/>
    <w:rPr>
      <w:rFonts w:asciiTheme="majorHAnsi" w:eastAsiaTheme="majorEastAsia" w:hAnsiTheme="majorHAnsi" w:cstheme="majorBidi"/>
      <w:i/>
      <w:iCs/>
      <w:color w:val="1F3763" w:themeColor="accent1" w:themeShade="7F"/>
    </w:rPr>
  </w:style>
  <w:style w:type="paragraph" w:styleId="Sansinterligne">
    <w:name w:val="No Spacing"/>
    <w:uiPriority w:val="1"/>
    <w:qFormat/>
    <w:rsid w:val="00A737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560">
      <w:bodyDiv w:val="1"/>
      <w:marLeft w:val="0"/>
      <w:marRight w:val="0"/>
      <w:marTop w:val="0"/>
      <w:marBottom w:val="0"/>
      <w:divBdr>
        <w:top w:val="none" w:sz="0" w:space="0" w:color="auto"/>
        <w:left w:val="none" w:sz="0" w:space="0" w:color="auto"/>
        <w:bottom w:val="none" w:sz="0" w:space="0" w:color="auto"/>
        <w:right w:val="none" w:sz="0" w:space="0" w:color="auto"/>
      </w:divBdr>
      <w:divsChild>
        <w:div w:id="790900060">
          <w:marLeft w:val="0"/>
          <w:marRight w:val="0"/>
          <w:marTop w:val="0"/>
          <w:marBottom w:val="0"/>
          <w:divBdr>
            <w:top w:val="none" w:sz="0" w:space="0" w:color="auto"/>
            <w:left w:val="none" w:sz="0" w:space="0" w:color="auto"/>
            <w:bottom w:val="none" w:sz="0" w:space="0" w:color="auto"/>
            <w:right w:val="none" w:sz="0" w:space="0" w:color="auto"/>
          </w:divBdr>
        </w:div>
        <w:div w:id="953974427">
          <w:marLeft w:val="0"/>
          <w:marRight w:val="0"/>
          <w:marTop w:val="0"/>
          <w:marBottom w:val="0"/>
          <w:divBdr>
            <w:top w:val="none" w:sz="0" w:space="0" w:color="auto"/>
            <w:left w:val="none" w:sz="0" w:space="0" w:color="auto"/>
            <w:bottom w:val="none" w:sz="0" w:space="0" w:color="auto"/>
            <w:right w:val="none" w:sz="0" w:space="0" w:color="auto"/>
          </w:divBdr>
        </w:div>
        <w:div w:id="784033255">
          <w:marLeft w:val="0"/>
          <w:marRight w:val="0"/>
          <w:marTop w:val="0"/>
          <w:marBottom w:val="0"/>
          <w:divBdr>
            <w:top w:val="none" w:sz="0" w:space="0" w:color="auto"/>
            <w:left w:val="none" w:sz="0" w:space="0" w:color="auto"/>
            <w:bottom w:val="none" w:sz="0" w:space="0" w:color="auto"/>
            <w:right w:val="none" w:sz="0" w:space="0" w:color="auto"/>
          </w:divBdr>
        </w:div>
        <w:div w:id="1685475121">
          <w:marLeft w:val="0"/>
          <w:marRight w:val="0"/>
          <w:marTop w:val="0"/>
          <w:marBottom w:val="0"/>
          <w:divBdr>
            <w:top w:val="none" w:sz="0" w:space="0" w:color="auto"/>
            <w:left w:val="none" w:sz="0" w:space="0" w:color="auto"/>
            <w:bottom w:val="none" w:sz="0" w:space="0" w:color="auto"/>
            <w:right w:val="none" w:sz="0" w:space="0" w:color="auto"/>
          </w:divBdr>
        </w:div>
        <w:div w:id="425535557">
          <w:marLeft w:val="0"/>
          <w:marRight w:val="0"/>
          <w:marTop w:val="0"/>
          <w:marBottom w:val="0"/>
          <w:divBdr>
            <w:top w:val="none" w:sz="0" w:space="0" w:color="auto"/>
            <w:left w:val="none" w:sz="0" w:space="0" w:color="auto"/>
            <w:bottom w:val="none" w:sz="0" w:space="0" w:color="auto"/>
            <w:right w:val="none" w:sz="0" w:space="0" w:color="auto"/>
          </w:divBdr>
        </w:div>
        <w:div w:id="1801264570">
          <w:marLeft w:val="0"/>
          <w:marRight w:val="0"/>
          <w:marTop w:val="0"/>
          <w:marBottom w:val="0"/>
          <w:divBdr>
            <w:top w:val="none" w:sz="0" w:space="0" w:color="auto"/>
            <w:left w:val="none" w:sz="0" w:space="0" w:color="auto"/>
            <w:bottom w:val="none" w:sz="0" w:space="0" w:color="auto"/>
            <w:right w:val="none" w:sz="0" w:space="0" w:color="auto"/>
          </w:divBdr>
        </w:div>
        <w:div w:id="1878395337">
          <w:marLeft w:val="0"/>
          <w:marRight w:val="0"/>
          <w:marTop w:val="0"/>
          <w:marBottom w:val="0"/>
          <w:divBdr>
            <w:top w:val="none" w:sz="0" w:space="0" w:color="auto"/>
            <w:left w:val="none" w:sz="0" w:space="0" w:color="auto"/>
            <w:bottom w:val="none" w:sz="0" w:space="0" w:color="auto"/>
            <w:right w:val="none" w:sz="0" w:space="0" w:color="auto"/>
          </w:divBdr>
        </w:div>
        <w:div w:id="1804500980">
          <w:marLeft w:val="0"/>
          <w:marRight w:val="0"/>
          <w:marTop w:val="0"/>
          <w:marBottom w:val="0"/>
          <w:divBdr>
            <w:top w:val="none" w:sz="0" w:space="0" w:color="auto"/>
            <w:left w:val="none" w:sz="0" w:space="0" w:color="auto"/>
            <w:bottom w:val="none" w:sz="0" w:space="0" w:color="auto"/>
            <w:right w:val="none" w:sz="0" w:space="0" w:color="auto"/>
          </w:divBdr>
        </w:div>
        <w:div w:id="1565872612">
          <w:marLeft w:val="0"/>
          <w:marRight w:val="0"/>
          <w:marTop w:val="0"/>
          <w:marBottom w:val="0"/>
          <w:divBdr>
            <w:top w:val="none" w:sz="0" w:space="0" w:color="auto"/>
            <w:left w:val="none" w:sz="0" w:space="0" w:color="auto"/>
            <w:bottom w:val="none" w:sz="0" w:space="0" w:color="auto"/>
            <w:right w:val="none" w:sz="0" w:space="0" w:color="auto"/>
          </w:divBdr>
        </w:div>
        <w:div w:id="1098060735">
          <w:marLeft w:val="0"/>
          <w:marRight w:val="0"/>
          <w:marTop w:val="0"/>
          <w:marBottom w:val="0"/>
          <w:divBdr>
            <w:top w:val="none" w:sz="0" w:space="0" w:color="auto"/>
            <w:left w:val="none" w:sz="0" w:space="0" w:color="auto"/>
            <w:bottom w:val="none" w:sz="0" w:space="0" w:color="auto"/>
            <w:right w:val="none" w:sz="0" w:space="0" w:color="auto"/>
          </w:divBdr>
        </w:div>
        <w:div w:id="135806493">
          <w:marLeft w:val="0"/>
          <w:marRight w:val="0"/>
          <w:marTop w:val="0"/>
          <w:marBottom w:val="0"/>
          <w:divBdr>
            <w:top w:val="none" w:sz="0" w:space="0" w:color="auto"/>
            <w:left w:val="none" w:sz="0" w:space="0" w:color="auto"/>
            <w:bottom w:val="none" w:sz="0" w:space="0" w:color="auto"/>
            <w:right w:val="none" w:sz="0" w:space="0" w:color="auto"/>
          </w:divBdr>
        </w:div>
      </w:divsChild>
    </w:div>
    <w:div w:id="246966585">
      <w:bodyDiv w:val="1"/>
      <w:marLeft w:val="0"/>
      <w:marRight w:val="0"/>
      <w:marTop w:val="0"/>
      <w:marBottom w:val="0"/>
      <w:divBdr>
        <w:top w:val="none" w:sz="0" w:space="0" w:color="auto"/>
        <w:left w:val="none" w:sz="0" w:space="0" w:color="auto"/>
        <w:bottom w:val="none" w:sz="0" w:space="0" w:color="auto"/>
        <w:right w:val="none" w:sz="0" w:space="0" w:color="auto"/>
      </w:divBdr>
    </w:div>
    <w:div w:id="283733448">
      <w:bodyDiv w:val="1"/>
      <w:marLeft w:val="0"/>
      <w:marRight w:val="0"/>
      <w:marTop w:val="0"/>
      <w:marBottom w:val="0"/>
      <w:divBdr>
        <w:top w:val="none" w:sz="0" w:space="0" w:color="auto"/>
        <w:left w:val="none" w:sz="0" w:space="0" w:color="auto"/>
        <w:bottom w:val="none" w:sz="0" w:space="0" w:color="auto"/>
        <w:right w:val="none" w:sz="0" w:space="0" w:color="auto"/>
      </w:divBdr>
    </w:div>
    <w:div w:id="369771735">
      <w:bodyDiv w:val="1"/>
      <w:marLeft w:val="0"/>
      <w:marRight w:val="0"/>
      <w:marTop w:val="0"/>
      <w:marBottom w:val="0"/>
      <w:divBdr>
        <w:top w:val="none" w:sz="0" w:space="0" w:color="auto"/>
        <w:left w:val="none" w:sz="0" w:space="0" w:color="auto"/>
        <w:bottom w:val="none" w:sz="0" w:space="0" w:color="auto"/>
        <w:right w:val="none" w:sz="0" w:space="0" w:color="auto"/>
      </w:divBdr>
      <w:divsChild>
        <w:div w:id="1657564150">
          <w:marLeft w:val="0"/>
          <w:marRight w:val="0"/>
          <w:marTop w:val="0"/>
          <w:marBottom w:val="0"/>
          <w:divBdr>
            <w:top w:val="none" w:sz="0" w:space="0" w:color="auto"/>
            <w:left w:val="none" w:sz="0" w:space="0" w:color="auto"/>
            <w:bottom w:val="none" w:sz="0" w:space="0" w:color="auto"/>
            <w:right w:val="none" w:sz="0" w:space="0" w:color="auto"/>
          </w:divBdr>
        </w:div>
        <w:div w:id="1540358962">
          <w:marLeft w:val="0"/>
          <w:marRight w:val="0"/>
          <w:marTop w:val="0"/>
          <w:marBottom w:val="0"/>
          <w:divBdr>
            <w:top w:val="none" w:sz="0" w:space="0" w:color="auto"/>
            <w:left w:val="none" w:sz="0" w:space="0" w:color="auto"/>
            <w:bottom w:val="none" w:sz="0" w:space="0" w:color="auto"/>
            <w:right w:val="none" w:sz="0" w:space="0" w:color="auto"/>
          </w:divBdr>
        </w:div>
      </w:divsChild>
    </w:div>
    <w:div w:id="483814872">
      <w:bodyDiv w:val="1"/>
      <w:marLeft w:val="0"/>
      <w:marRight w:val="0"/>
      <w:marTop w:val="0"/>
      <w:marBottom w:val="0"/>
      <w:divBdr>
        <w:top w:val="none" w:sz="0" w:space="0" w:color="auto"/>
        <w:left w:val="none" w:sz="0" w:space="0" w:color="auto"/>
        <w:bottom w:val="none" w:sz="0" w:space="0" w:color="auto"/>
        <w:right w:val="none" w:sz="0" w:space="0" w:color="auto"/>
      </w:divBdr>
      <w:divsChild>
        <w:div w:id="1210071752">
          <w:marLeft w:val="0"/>
          <w:marRight w:val="0"/>
          <w:marTop w:val="0"/>
          <w:marBottom w:val="0"/>
          <w:divBdr>
            <w:top w:val="none" w:sz="0" w:space="0" w:color="auto"/>
            <w:left w:val="none" w:sz="0" w:space="0" w:color="auto"/>
            <w:bottom w:val="none" w:sz="0" w:space="0" w:color="auto"/>
            <w:right w:val="none" w:sz="0" w:space="0" w:color="auto"/>
          </w:divBdr>
          <w:divsChild>
            <w:div w:id="1775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1118">
      <w:bodyDiv w:val="1"/>
      <w:marLeft w:val="0"/>
      <w:marRight w:val="0"/>
      <w:marTop w:val="0"/>
      <w:marBottom w:val="0"/>
      <w:divBdr>
        <w:top w:val="none" w:sz="0" w:space="0" w:color="auto"/>
        <w:left w:val="none" w:sz="0" w:space="0" w:color="auto"/>
        <w:bottom w:val="none" w:sz="0" w:space="0" w:color="auto"/>
        <w:right w:val="none" w:sz="0" w:space="0" w:color="auto"/>
      </w:divBdr>
    </w:div>
    <w:div w:id="658967550">
      <w:bodyDiv w:val="1"/>
      <w:marLeft w:val="0"/>
      <w:marRight w:val="0"/>
      <w:marTop w:val="0"/>
      <w:marBottom w:val="0"/>
      <w:divBdr>
        <w:top w:val="none" w:sz="0" w:space="0" w:color="auto"/>
        <w:left w:val="none" w:sz="0" w:space="0" w:color="auto"/>
        <w:bottom w:val="none" w:sz="0" w:space="0" w:color="auto"/>
        <w:right w:val="none" w:sz="0" w:space="0" w:color="auto"/>
      </w:divBdr>
      <w:divsChild>
        <w:div w:id="325323261">
          <w:marLeft w:val="0"/>
          <w:marRight w:val="0"/>
          <w:marTop w:val="0"/>
          <w:marBottom w:val="0"/>
          <w:divBdr>
            <w:top w:val="none" w:sz="0" w:space="0" w:color="auto"/>
            <w:left w:val="none" w:sz="0" w:space="0" w:color="auto"/>
            <w:bottom w:val="none" w:sz="0" w:space="0" w:color="auto"/>
            <w:right w:val="none" w:sz="0" w:space="0" w:color="auto"/>
          </w:divBdr>
          <w:divsChild>
            <w:div w:id="16507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8797">
      <w:bodyDiv w:val="1"/>
      <w:marLeft w:val="0"/>
      <w:marRight w:val="0"/>
      <w:marTop w:val="0"/>
      <w:marBottom w:val="0"/>
      <w:divBdr>
        <w:top w:val="none" w:sz="0" w:space="0" w:color="auto"/>
        <w:left w:val="none" w:sz="0" w:space="0" w:color="auto"/>
        <w:bottom w:val="none" w:sz="0" w:space="0" w:color="auto"/>
        <w:right w:val="none" w:sz="0" w:space="0" w:color="auto"/>
      </w:divBdr>
      <w:divsChild>
        <w:div w:id="747070299">
          <w:marLeft w:val="0"/>
          <w:marRight w:val="0"/>
          <w:marTop w:val="0"/>
          <w:marBottom w:val="0"/>
          <w:divBdr>
            <w:top w:val="none" w:sz="0" w:space="0" w:color="auto"/>
            <w:left w:val="none" w:sz="0" w:space="0" w:color="auto"/>
            <w:bottom w:val="none" w:sz="0" w:space="0" w:color="auto"/>
            <w:right w:val="none" w:sz="0" w:space="0" w:color="auto"/>
          </w:divBdr>
        </w:div>
      </w:divsChild>
    </w:div>
    <w:div w:id="907495976">
      <w:bodyDiv w:val="1"/>
      <w:marLeft w:val="0"/>
      <w:marRight w:val="0"/>
      <w:marTop w:val="0"/>
      <w:marBottom w:val="0"/>
      <w:divBdr>
        <w:top w:val="none" w:sz="0" w:space="0" w:color="auto"/>
        <w:left w:val="none" w:sz="0" w:space="0" w:color="auto"/>
        <w:bottom w:val="none" w:sz="0" w:space="0" w:color="auto"/>
        <w:right w:val="none" w:sz="0" w:space="0" w:color="auto"/>
      </w:divBdr>
      <w:divsChild>
        <w:div w:id="1281691267">
          <w:marLeft w:val="0"/>
          <w:marRight w:val="0"/>
          <w:marTop w:val="0"/>
          <w:marBottom w:val="0"/>
          <w:divBdr>
            <w:top w:val="none" w:sz="0" w:space="0" w:color="auto"/>
            <w:left w:val="none" w:sz="0" w:space="0" w:color="auto"/>
            <w:bottom w:val="none" w:sz="0" w:space="0" w:color="auto"/>
            <w:right w:val="none" w:sz="0" w:space="0" w:color="auto"/>
          </w:divBdr>
        </w:div>
      </w:divsChild>
    </w:div>
    <w:div w:id="1090352762">
      <w:bodyDiv w:val="1"/>
      <w:marLeft w:val="0"/>
      <w:marRight w:val="0"/>
      <w:marTop w:val="0"/>
      <w:marBottom w:val="0"/>
      <w:divBdr>
        <w:top w:val="none" w:sz="0" w:space="0" w:color="auto"/>
        <w:left w:val="none" w:sz="0" w:space="0" w:color="auto"/>
        <w:bottom w:val="none" w:sz="0" w:space="0" w:color="auto"/>
        <w:right w:val="none" w:sz="0" w:space="0" w:color="auto"/>
      </w:divBdr>
      <w:divsChild>
        <w:div w:id="1789395920">
          <w:marLeft w:val="0"/>
          <w:marRight w:val="0"/>
          <w:marTop w:val="0"/>
          <w:marBottom w:val="0"/>
          <w:divBdr>
            <w:top w:val="none" w:sz="0" w:space="0" w:color="auto"/>
            <w:left w:val="none" w:sz="0" w:space="0" w:color="auto"/>
            <w:bottom w:val="none" w:sz="0" w:space="0" w:color="auto"/>
            <w:right w:val="none" w:sz="0" w:space="0" w:color="auto"/>
          </w:divBdr>
        </w:div>
      </w:divsChild>
    </w:div>
    <w:div w:id="1106316580">
      <w:bodyDiv w:val="1"/>
      <w:marLeft w:val="0"/>
      <w:marRight w:val="0"/>
      <w:marTop w:val="0"/>
      <w:marBottom w:val="0"/>
      <w:divBdr>
        <w:top w:val="none" w:sz="0" w:space="0" w:color="auto"/>
        <w:left w:val="none" w:sz="0" w:space="0" w:color="auto"/>
        <w:bottom w:val="none" w:sz="0" w:space="0" w:color="auto"/>
        <w:right w:val="none" w:sz="0" w:space="0" w:color="auto"/>
      </w:divBdr>
    </w:div>
    <w:div w:id="1108159853">
      <w:bodyDiv w:val="1"/>
      <w:marLeft w:val="0"/>
      <w:marRight w:val="0"/>
      <w:marTop w:val="0"/>
      <w:marBottom w:val="0"/>
      <w:divBdr>
        <w:top w:val="none" w:sz="0" w:space="0" w:color="auto"/>
        <w:left w:val="none" w:sz="0" w:space="0" w:color="auto"/>
        <w:bottom w:val="none" w:sz="0" w:space="0" w:color="auto"/>
        <w:right w:val="none" w:sz="0" w:space="0" w:color="auto"/>
      </w:divBdr>
    </w:div>
    <w:div w:id="1793596160">
      <w:bodyDiv w:val="1"/>
      <w:marLeft w:val="0"/>
      <w:marRight w:val="0"/>
      <w:marTop w:val="0"/>
      <w:marBottom w:val="0"/>
      <w:divBdr>
        <w:top w:val="none" w:sz="0" w:space="0" w:color="auto"/>
        <w:left w:val="none" w:sz="0" w:space="0" w:color="auto"/>
        <w:bottom w:val="none" w:sz="0" w:space="0" w:color="auto"/>
        <w:right w:val="none" w:sz="0" w:space="0" w:color="auto"/>
      </w:divBdr>
      <w:divsChild>
        <w:div w:id="762803494">
          <w:marLeft w:val="0"/>
          <w:marRight w:val="0"/>
          <w:marTop w:val="0"/>
          <w:marBottom w:val="0"/>
          <w:divBdr>
            <w:top w:val="none" w:sz="0" w:space="0" w:color="auto"/>
            <w:left w:val="none" w:sz="0" w:space="0" w:color="auto"/>
            <w:bottom w:val="none" w:sz="0" w:space="0" w:color="auto"/>
            <w:right w:val="none" w:sz="0" w:space="0" w:color="auto"/>
          </w:divBdr>
          <w:divsChild>
            <w:div w:id="1067538249">
              <w:marLeft w:val="0"/>
              <w:marRight w:val="0"/>
              <w:marTop w:val="0"/>
              <w:marBottom w:val="0"/>
              <w:divBdr>
                <w:top w:val="none" w:sz="0" w:space="0" w:color="auto"/>
                <w:left w:val="none" w:sz="0" w:space="0" w:color="auto"/>
                <w:bottom w:val="none" w:sz="0" w:space="0" w:color="auto"/>
                <w:right w:val="none" w:sz="0" w:space="0" w:color="auto"/>
              </w:divBdr>
              <w:divsChild>
                <w:div w:id="1182403503">
                  <w:marLeft w:val="0"/>
                  <w:marRight w:val="0"/>
                  <w:marTop w:val="0"/>
                  <w:marBottom w:val="0"/>
                  <w:divBdr>
                    <w:top w:val="none" w:sz="0" w:space="0" w:color="auto"/>
                    <w:left w:val="none" w:sz="0" w:space="0" w:color="auto"/>
                    <w:bottom w:val="none" w:sz="0" w:space="0" w:color="auto"/>
                    <w:right w:val="none" w:sz="0" w:space="0" w:color="auto"/>
                  </w:divBdr>
                  <w:divsChild>
                    <w:div w:id="1807432700">
                      <w:marLeft w:val="0"/>
                      <w:marRight w:val="0"/>
                      <w:marTop w:val="0"/>
                      <w:marBottom w:val="0"/>
                      <w:divBdr>
                        <w:top w:val="none" w:sz="0" w:space="0" w:color="auto"/>
                        <w:left w:val="none" w:sz="0" w:space="0" w:color="auto"/>
                        <w:bottom w:val="none" w:sz="0" w:space="0" w:color="auto"/>
                        <w:right w:val="none" w:sz="0" w:space="0" w:color="auto"/>
                      </w:divBdr>
                      <w:divsChild>
                        <w:div w:id="19114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558">
      <w:bodyDiv w:val="1"/>
      <w:marLeft w:val="0"/>
      <w:marRight w:val="0"/>
      <w:marTop w:val="0"/>
      <w:marBottom w:val="0"/>
      <w:divBdr>
        <w:top w:val="none" w:sz="0" w:space="0" w:color="auto"/>
        <w:left w:val="none" w:sz="0" w:space="0" w:color="auto"/>
        <w:bottom w:val="none" w:sz="0" w:space="0" w:color="auto"/>
        <w:right w:val="none" w:sz="0" w:space="0" w:color="auto"/>
      </w:divBdr>
    </w:div>
    <w:div w:id="1819375692">
      <w:bodyDiv w:val="1"/>
      <w:marLeft w:val="0"/>
      <w:marRight w:val="0"/>
      <w:marTop w:val="0"/>
      <w:marBottom w:val="0"/>
      <w:divBdr>
        <w:top w:val="none" w:sz="0" w:space="0" w:color="auto"/>
        <w:left w:val="none" w:sz="0" w:space="0" w:color="auto"/>
        <w:bottom w:val="none" w:sz="0" w:space="0" w:color="auto"/>
        <w:right w:val="none" w:sz="0" w:space="0" w:color="auto"/>
      </w:divBdr>
    </w:div>
    <w:div w:id="2075228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kpnet.kp.org/innovationcenter/activities/what_wed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ntact@consultdialo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1365</Words>
  <Characters>7511</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Emilie LEBEE</dc:creator>
  <cp:lastModifiedBy>Emilie LEBEE</cp:lastModifiedBy>
  <cp:revision>3</cp:revision>
  <dcterms:created xsi:type="dcterms:W3CDTF">2018-11-06T15:00:00Z</dcterms:created>
  <dcterms:modified xsi:type="dcterms:W3CDTF">2018-11-06T15:08:00Z</dcterms:modified>
</cp:coreProperties>
</file>