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78" w:rsidRPr="001E629D" w:rsidRDefault="00092DD8">
      <w:pPr>
        <w:rPr>
          <w:b/>
          <w:sz w:val="24"/>
        </w:rPr>
      </w:pPr>
      <w:r>
        <w:rPr>
          <w:b/>
          <w:sz w:val="24"/>
        </w:rPr>
        <w:t>3</w:t>
      </w:r>
      <w:bookmarkStart w:id="0" w:name="_GoBack"/>
      <w:bookmarkEnd w:id="0"/>
      <w:r w:rsidR="001E629D" w:rsidRPr="001E629D">
        <w:rPr>
          <w:b/>
          <w:sz w:val="24"/>
        </w:rPr>
        <w:t>Use Case Diagram Mobile Apps Pinjaman Online</w:t>
      </w:r>
    </w:p>
    <w:p w:rsidR="001E629D" w:rsidRDefault="001E629D" w:rsidP="001E629D">
      <w:pPr>
        <w:jc w:val="center"/>
      </w:pPr>
      <w:r>
        <w:object w:dxaOrig="7786" w:dyaOrig="6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pt;height:330.1pt" o:ole="">
            <v:imagedata r:id="rId4" o:title=""/>
          </v:shape>
          <o:OLEObject Type="Embed" ProgID="Visio.Drawing.15" ShapeID="_x0000_i1025" DrawAspect="Content" ObjectID="_1738119976" r:id="rId5"/>
        </w:objec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3761"/>
        <w:gridCol w:w="3756"/>
      </w:tblGrid>
      <w:tr w:rsidR="001E629D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1E629D" w:rsidRPr="00AB16ED" w:rsidRDefault="001E629D" w:rsidP="00AB4C83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>Actor</w:t>
            </w:r>
          </w:p>
        </w:tc>
        <w:tc>
          <w:tcPr>
            <w:tcW w:w="3756" w:type="dxa"/>
            <w:shd w:val="clear" w:color="auto" w:fill="auto"/>
          </w:tcPr>
          <w:p w:rsidR="001E629D" w:rsidRPr="00AB16ED" w:rsidRDefault="001E629D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</w:tr>
      <w:tr w:rsidR="001E629D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1E629D" w:rsidRPr="00AB16ED" w:rsidRDefault="001E629D" w:rsidP="00AB4C83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>Use case</w:t>
            </w:r>
          </w:p>
        </w:tc>
        <w:tc>
          <w:tcPr>
            <w:tcW w:w="3756" w:type="dxa"/>
            <w:shd w:val="clear" w:color="auto" w:fill="auto"/>
          </w:tcPr>
          <w:p w:rsidR="001E629D" w:rsidRPr="00AB16ED" w:rsidRDefault="001E629D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>Aplikasi Pinjaman Online</w:t>
            </w:r>
          </w:p>
        </w:tc>
      </w:tr>
      <w:tr w:rsidR="001E629D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1E629D" w:rsidRPr="00AB16ED" w:rsidRDefault="001E629D" w:rsidP="00AB4C83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>Description</w:t>
            </w:r>
          </w:p>
        </w:tc>
        <w:tc>
          <w:tcPr>
            <w:tcW w:w="3756" w:type="dxa"/>
            <w:shd w:val="clear" w:color="auto" w:fill="auto"/>
          </w:tcPr>
          <w:p w:rsidR="001E629D" w:rsidRPr="00AB16ED" w:rsidRDefault="001E629D" w:rsidP="001E629D">
            <w:pPr>
              <w:rPr>
                <w:rFonts w:cstheme="minorHAnsi"/>
              </w:rPr>
            </w:pPr>
            <w:r>
              <w:rPr>
                <w:rFonts w:cstheme="minorHAnsi"/>
              </w:rPr>
              <w:t>Fungsinya yaitu aplikasi tersebut dapat digunakan olah user untuk melakukan pinjaman</w:t>
            </w:r>
          </w:p>
        </w:tc>
      </w:tr>
      <w:tr w:rsidR="001E629D" w:rsidRPr="00AB16ED" w:rsidTr="00AB4C83">
        <w:tc>
          <w:tcPr>
            <w:tcW w:w="7517" w:type="dxa"/>
            <w:gridSpan w:val="2"/>
            <w:shd w:val="clear" w:color="auto" w:fill="F2F2F2" w:themeFill="background1" w:themeFillShade="F2"/>
          </w:tcPr>
          <w:p w:rsidR="001E629D" w:rsidRPr="00AB16ED" w:rsidRDefault="001E629D" w:rsidP="00AB4C83">
            <w:pPr>
              <w:jc w:val="center"/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>Normal Flow</w:t>
            </w:r>
          </w:p>
        </w:tc>
      </w:tr>
      <w:tr w:rsidR="001E629D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1E629D" w:rsidRPr="00AB16ED" w:rsidRDefault="001E629D" w:rsidP="001E629D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 xml:space="preserve">Actor </w:t>
            </w:r>
            <w:r w:rsidRPr="00AB16ED">
              <w:rPr>
                <w:rFonts w:cstheme="minorHAnsi"/>
              </w:rPr>
              <w:t xml:space="preserve">melakukan registrasi </w:t>
            </w:r>
          </w:p>
        </w:tc>
        <w:tc>
          <w:tcPr>
            <w:tcW w:w="3756" w:type="dxa"/>
            <w:shd w:val="clear" w:color="auto" w:fill="auto"/>
          </w:tcPr>
          <w:p w:rsidR="001E629D" w:rsidRPr="00AB16ED" w:rsidRDefault="001E629D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>Mengarahkan pada form registrasi guna melengkapi data user</w:t>
            </w:r>
          </w:p>
        </w:tc>
      </w:tr>
      <w:tr w:rsidR="001E629D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1E629D" w:rsidRPr="00AB16ED" w:rsidRDefault="001E629D" w:rsidP="001E629D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 xml:space="preserve">Actor </w:t>
            </w:r>
            <w:r w:rsidRPr="00AB16ED">
              <w:rPr>
                <w:rFonts w:cstheme="minorHAnsi"/>
              </w:rPr>
              <w:t xml:space="preserve">melakukan </w:t>
            </w:r>
            <w:r>
              <w:rPr>
                <w:rFonts w:cstheme="minorHAnsi"/>
              </w:rPr>
              <w:t>Login</w:t>
            </w:r>
          </w:p>
        </w:tc>
        <w:tc>
          <w:tcPr>
            <w:tcW w:w="3756" w:type="dxa"/>
            <w:shd w:val="clear" w:color="auto" w:fill="auto"/>
          </w:tcPr>
          <w:p w:rsidR="001E629D" w:rsidRPr="00AB16ED" w:rsidRDefault="001E629D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Mengarahkan ke menu utama aplikasi </w:t>
            </w:r>
          </w:p>
        </w:tc>
      </w:tr>
      <w:tr w:rsidR="001E629D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1E629D" w:rsidRPr="00AB16ED" w:rsidRDefault="001E629D" w:rsidP="00FE7291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 xml:space="preserve">Actor </w:t>
            </w:r>
            <w:r w:rsidR="00FE7291">
              <w:rPr>
                <w:rFonts w:cstheme="minorHAnsi"/>
              </w:rPr>
              <w:t>melakukan pinjaman</w:t>
            </w:r>
          </w:p>
        </w:tc>
        <w:tc>
          <w:tcPr>
            <w:tcW w:w="3756" w:type="dxa"/>
            <w:shd w:val="clear" w:color="auto" w:fill="auto"/>
          </w:tcPr>
          <w:p w:rsidR="001E629D" w:rsidRPr="00AB16ED" w:rsidRDefault="00FE7291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>Proses pinjaman dapat dilakukan dengan syarat dan ketentuan yang berlaku</w:t>
            </w:r>
          </w:p>
        </w:tc>
      </w:tr>
      <w:tr w:rsidR="00FE7291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FE7291" w:rsidRPr="00FE7291" w:rsidRDefault="00FE7291" w:rsidP="00FE7291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Actor </w:t>
            </w:r>
            <w:r>
              <w:rPr>
                <w:rFonts w:cstheme="minorHAnsi"/>
              </w:rPr>
              <w:t>melakukan pembayaran angsuran</w:t>
            </w:r>
          </w:p>
        </w:tc>
        <w:tc>
          <w:tcPr>
            <w:tcW w:w="3756" w:type="dxa"/>
            <w:shd w:val="clear" w:color="auto" w:fill="auto"/>
          </w:tcPr>
          <w:p w:rsidR="00FE7291" w:rsidRDefault="00FE7291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>Proses pembayaran akan mengurangi tagihan dari total pinjaman yang dilakuakn</w:t>
            </w:r>
          </w:p>
        </w:tc>
      </w:tr>
      <w:tr w:rsidR="00FE7291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FE7291" w:rsidRPr="00FE7291" w:rsidRDefault="00FE7291" w:rsidP="00FE7291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Actor </w:t>
            </w:r>
            <w:r>
              <w:rPr>
                <w:rFonts w:cstheme="minorHAnsi"/>
              </w:rPr>
              <w:t>melihat laporan</w:t>
            </w:r>
          </w:p>
        </w:tc>
        <w:tc>
          <w:tcPr>
            <w:tcW w:w="3756" w:type="dxa"/>
            <w:shd w:val="clear" w:color="auto" w:fill="auto"/>
          </w:tcPr>
          <w:p w:rsidR="00FE7291" w:rsidRDefault="00FE7291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>Akan menampilkan informasi pinjaman dan history cicilan pembayaran</w:t>
            </w:r>
          </w:p>
        </w:tc>
      </w:tr>
    </w:tbl>
    <w:p w:rsidR="001E629D" w:rsidRDefault="001E629D" w:rsidP="001E629D">
      <w:pPr>
        <w:jc w:val="center"/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3761"/>
        <w:gridCol w:w="3756"/>
      </w:tblGrid>
      <w:tr w:rsidR="00FE7291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FE7291" w:rsidRPr="00AB16ED" w:rsidRDefault="00FE7291" w:rsidP="00AB4C83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>Actor</w:t>
            </w:r>
          </w:p>
        </w:tc>
        <w:tc>
          <w:tcPr>
            <w:tcW w:w="3756" w:type="dxa"/>
            <w:shd w:val="clear" w:color="auto" w:fill="auto"/>
          </w:tcPr>
          <w:p w:rsidR="00FE7291" w:rsidRPr="00AB16ED" w:rsidRDefault="00FE7291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FE7291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FE7291" w:rsidRPr="00AB16ED" w:rsidRDefault="00FE7291" w:rsidP="00AB4C83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>Use case</w:t>
            </w:r>
          </w:p>
        </w:tc>
        <w:tc>
          <w:tcPr>
            <w:tcW w:w="3756" w:type="dxa"/>
            <w:shd w:val="clear" w:color="auto" w:fill="auto"/>
          </w:tcPr>
          <w:p w:rsidR="00FE7291" w:rsidRPr="00AB16ED" w:rsidRDefault="00FE7291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>Aplikasi Pinjaman Online</w:t>
            </w:r>
          </w:p>
        </w:tc>
      </w:tr>
      <w:tr w:rsidR="00FE7291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FE7291" w:rsidRPr="00AB16ED" w:rsidRDefault="00FE7291" w:rsidP="00AB4C83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>Description</w:t>
            </w:r>
          </w:p>
        </w:tc>
        <w:tc>
          <w:tcPr>
            <w:tcW w:w="3756" w:type="dxa"/>
            <w:shd w:val="clear" w:color="auto" w:fill="auto"/>
          </w:tcPr>
          <w:p w:rsidR="00FE7291" w:rsidRPr="00AB16ED" w:rsidRDefault="00FE7291" w:rsidP="00FE7291">
            <w:pPr>
              <w:rPr>
                <w:rFonts w:cstheme="minorHAnsi"/>
              </w:rPr>
            </w:pPr>
            <w:r>
              <w:rPr>
                <w:rFonts w:cstheme="minorHAnsi"/>
              </w:rPr>
              <w:t>Fungsinya yaitu melakukan verifikasi data pinjaman yang diajukan oleh user</w:t>
            </w:r>
          </w:p>
        </w:tc>
      </w:tr>
      <w:tr w:rsidR="00FE7291" w:rsidRPr="00AB16ED" w:rsidTr="00AB4C83">
        <w:tc>
          <w:tcPr>
            <w:tcW w:w="7517" w:type="dxa"/>
            <w:gridSpan w:val="2"/>
            <w:shd w:val="clear" w:color="auto" w:fill="F2F2F2" w:themeFill="background1" w:themeFillShade="F2"/>
          </w:tcPr>
          <w:p w:rsidR="00FE7291" w:rsidRPr="00AB16ED" w:rsidRDefault="00FE7291" w:rsidP="00AB4C83">
            <w:pPr>
              <w:jc w:val="center"/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>Normal Flow</w:t>
            </w:r>
          </w:p>
        </w:tc>
      </w:tr>
      <w:tr w:rsidR="00FE7291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FE7291" w:rsidRPr="00AB16ED" w:rsidRDefault="00FE7291" w:rsidP="00AB4C83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 xml:space="preserve">Actor </w:t>
            </w:r>
            <w:r w:rsidRPr="00AB16ED">
              <w:rPr>
                <w:rFonts w:cstheme="minorHAnsi"/>
              </w:rPr>
              <w:t xml:space="preserve">melakukan </w:t>
            </w:r>
            <w:r>
              <w:rPr>
                <w:rFonts w:cstheme="minorHAnsi"/>
              </w:rPr>
              <w:t>Login</w:t>
            </w:r>
          </w:p>
        </w:tc>
        <w:tc>
          <w:tcPr>
            <w:tcW w:w="3756" w:type="dxa"/>
            <w:shd w:val="clear" w:color="auto" w:fill="auto"/>
          </w:tcPr>
          <w:p w:rsidR="00FE7291" w:rsidRPr="00AB16ED" w:rsidRDefault="00FE7291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Mengarahkan ke menu utama aplikasi </w:t>
            </w:r>
          </w:p>
        </w:tc>
      </w:tr>
      <w:tr w:rsidR="00FE7291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FE7291" w:rsidRPr="00AB16ED" w:rsidRDefault="00FE7291" w:rsidP="00FE7291">
            <w:pPr>
              <w:rPr>
                <w:rFonts w:cstheme="minorHAnsi"/>
                <w:i/>
              </w:rPr>
            </w:pPr>
            <w:r w:rsidRPr="00AB16ED">
              <w:rPr>
                <w:rFonts w:cstheme="minorHAnsi"/>
                <w:i/>
              </w:rPr>
              <w:t xml:space="preserve">Actor </w:t>
            </w:r>
            <w:r>
              <w:rPr>
                <w:rFonts w:cstheme="minorHAnsi"/>
              </w:rPr>
              <w:t>melakukan persetujuan pinjaman</w:t>
            </w:r>
          </w:p>
        </w:tc>
        <w:tc>
          <w:tcPr>
            <w:tcW w:w="3756" w:type="dxa"/>
            <w:shd w:val="clear" w:color="auto" w:fill="auto"/>
          </w:tcPr>
          <w:p w:rsidR="00FE7291" w:rsidRPr="00AB16ED" w:rsidRDefault="00FE7291" w:rsidP="00FE7291">
            <w:pPr>
              <w:rPr>
                <w:rFonts w:cstheme="minorHAnsi"/>
              </w:rPr>
            </w:pPr>
            <w:r>
              <w:rPr>
                <w:rFonts w:cstheme="minorHAnsi"/>
              </w:rPr>
              <w:t>Pengajuan pinjaman akan di proses dan akan mencairkan dana sesuai dengan data pengajuan</w:t>
            </w:r>
          </w:p>
        </w:tc>
      </w:tr>
      <w:tr w:rsidR="00FE7291" w:rsidRPr="00AB16ED" w:rsidTr="00AB4C83">
        <w:tc>
          <w:tcPr>
            <w:tcW w:w="3761" w:type="dxa"/>
            <w:shd w:val="clear" w:color="auto" w:fill="F2F2F2" w:themeFill="background1" w:themeFillShade="F2"/>
          </w:tcPr>
          <w:p w:rsidR="00FE7291" w:rsidRPr="00FE7291" w:rsidRDefault="00FE7291" w:rsidP="00AB4C83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Actor </w:t>
            </w:r>
            <w:r>
              <w:rPr>
                <w:rFonts w:cstheme="minorHAnsi"/>
              </w:rPr>
              <w:t>melihat laporan</w:t>
            </w:r>
          </w:p>
        </w:tc>
        <w:tc>
          <w:tcPr>
            <w:tcW w:w="3756" w:type="dxa"/>
            <w:shd w:val="clear" w:color="auto" w:fill="auto"/>
          </w:tcPr>
          <w:p w:rsidR="00FE7291" w:rsidRDefault="00FE7291" w:rsidP="00AB4C83">
            <w:pPr>
              <w:rPr>
                <w:rFonts w:cstheme="minorHAnsi"/>
              </w:rPr>
            </w:pPr>
            <w:r>
              <w:rPr>
                <w:rFonts w:cstheme="minorHAnsi"/>
              </w:rPr>
              <w:t>Akan menampilkan informasi pinjaman dan history cicilan pembayaran</w:t>
            </w:r>
          </w:p>
        </w:tc>
      </w:tr>
    </w:tbl>
    <w:p w:rsidR="00FE7291" w:rsidRDefault="00FE7291" w:rsidP="001E629D">
      <w:pPr>
        <w:jc w:val="center"/>
      </w:pPr>
    </w:p>
    <w:p w:rsidR="00FE7291" w:rsidRPr="00FE7291" w:rsidRDefault="00FE7291" w:rsidP="00FE7291">
      <w:pPr>
        <w:rPr>
          <w:b/>
          <w:sz w:val="24"/>
        </w:rPr>
      </w:pPr>
      <w:r w:rsidRPr="00FE7291">
        <w:rPr>
          <w:b/>
          <w:sz w:val="24"/>
        </w:rPr>
        <w:lastRenderedPageBreak/>
        <w:t>Flow Chart Login Aplikasi</w:t>
      </w:r>
    </w:p>
    <w:p w:rsidR="00FE7291" w:rsidRDefault="00FE7291" w:rsidP="001E629D">
      <w:pPr>
        <w:jc w:val="center"/>
      </w:pPr>
      <w:r>
        <w:object w:dxaOrig="5221" w:dyaOrig="8536">
          <v:shape id="_x0000_i1026" type="#_x0000_t75" style="width:261pt;height:426.75pt" o:ole="">
            <v:imagedata r:id="rId6" o:title=""/>
          </v:shape>
          <o:OLEObject Type="Embed" ProgID="Visio.Drawing.15" ShapeID="_x0000_i1026" DrawAspect="Content" ObjectID="_1738119977" r:id="rId7"/>
        </w:object>
      </w:r>
    </w:p>
    <w:p w:rsidR="00FE7291" w:rsidRDefault="00FE7291">
      <w:r>
        <w:br w:type="page"/>
      </w:r>
    </w:p>
    <w:p w:rsidR="00FE7291" w:rsidRPr="00FE7291" w:rsidRDefault="00FE7291" w:rsidP="00FE7291">
      <w:pPr>
        <w:rPr>
          <w:b/>
          <w:sz w:val="24"/>
        </w:rPr>
      </w:pPr>
      <w:r w:rsidRPr="00FE7291">
        <w:rPr>
          <w:b/>
          <w:sz w:val="24"/>
        </w:rPr>
        <w:lastRenderedPageBreak/>
        <w:t>Flow Chart Pinjaman</w:t>
      </w:r>
    </w:p>
    <w:p w:rsidR="00FE7291" w:rsidRDefault="00FE7291" w:rsidP="001E629D">
      <w:pPr>
        <w:jc w:val="center"/>
      </w:pPr>
      <w:r>
        <w:object w:dxaOrig="11011" w:dyaOrig="9976">
          <v:shape id="_x0000_i1027" type="#_x0000_t75" style="width:538.5pt;height:487.5pt" o:ole="">
            <v:imagedata r:id="rId8" o:title=""/>
          </v:shape>
          <o:OLEObject Type="Embed" ProgID="Visio.Drawing.15" ShapeID="_x0000_i1027" DrawAspect="Content" ObjectID="_1738119978" r:id="rId9"/>
        </w:object>
      </w:r>
    </w:p>
    <w:p w:rsidR="00FE7291" w:rsidRDefault="00FE7291">
      <w:r>
        <w:br w:type="page"/>
      </w:r>
    </w:p>
    <w:p w:rsidR="00FE7291" w:rsidRPr="00FE7291" w:rsidRDefault="00FE7291" w:rsidP="00FE7291">
      <w:pPr>
        <w:rPr>
          <w:b/>
          <w:sz w:val="24"/>
        </w:rPr>
      </w:pPr>
      <w:r w:rsidRPr="00FE7291">
        <w:rPr>
          <w:b/>
          <w:sz w:val="24"/>
        </w:rPr>
        <w:lastRenderedPageBreak/>
        <w:t>Flow Chat Pembayaran</w:t>
      </w:r>
    </w:p>
    <w:p w:rsidR="00FE7291" w:rsidRDefault="00FE7291" w:rsidP="001E629D">
      <w:pPr>
        <w:jc w:val="center"/>
      </w:pPr>
      <w:r>
        <w:object w:dxaOrig="12631" w:dyaOrig="12046">
          <v:shape id="_x0000_i1028" type="#_x0000_t75" style="width:537.75pt;height:513pt" o:ole="">
            <v:imagedata r:id="rId10" o:title=""/>
          </v:shape>
          <o:OLEObject Type="Embed" ProgID="Visio.Drawing.15" ShapeID="_x0000_i1028" DrawAspect="Content" ObjectID="_1738119979" r:id="rId11"/>
        </w:object>
      </w:r>
    </w:p>
    <w:sectPr w:rsidR="00FE7291" w:rsidSect="001E629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9D"/>
    <w:rsid w:val="00092DD8"/>
    <w:rsid w:val="001E629D"/>
    <w:rsid w:val="00A65F78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AACAF-FDF2-40B5-9E4A-A8C4C463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1E629D"/>
    <w:pPr>
      <w:spacing w:after="0" w:line="240" w:lineRule="auto"/>
      <w:jc w:val="both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M.Fachrul Rodji</dc:creator>
  <cp:keywords/>
  <dc:description/>
  <cp:lastModifiedBy>M.Fachrul Rodji</cp:lastModifiedBy>
  <cp:revision>2</cp:revision>
  <dcterms:created xsi:type="dcterms:W3CDTF">2023-02-16T22:28:00Z</dcterms:created>
  <dcterms:modified xsi:type="dcterms:W3CDTF">2023-02-16T23:17:00Z</dcterms:modified>
</cp:coreProperties>
</file>