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31EBBF" w14:textId="323C70C4" w:rsidR="00C05E75" w:rsidRPr="00C05E75" w:rsidRDefault="00C05E75" w:rsidP="00227A18">
      <w:pPr>
        <w:pStyle w:val="Heading1"/>
        <w:spacing w:after="0" w:afterAutospacing="0"/>
      </w:pPr>
      <w:bookmarkStart w:id="0" w:name="_GoBack"/>
      <w:bookmarkEnd w:id="0"/>
      <w:r w:rsidRPr="00C05E75">
        <w:t xml:space="preserve">Estándar de programación </w:t>
      </w:r>
      <w:r w:rsidR="00BF2D5F">
        <w:t>ASM-</w:t>
      </w:r>
      <w:r w:rsidR="00463B2B">
        <w:t>ARM</w:t>
      </w:r>
    </w:p>
    <w:p w14:paraId="44725EE5" w14:textId="0EDCEAE5" w:rsidR="0019362A" w:rsidRPr="00390AAD" w:rsidRDefault="0019362A" w:rsidP="00390AAD">
      <w:r w:rsidRPr="00390AAD">
        <w:t xml:space="preserve">A continuación, se presentan reglas </w:t>
      </w:r>
      <w:r w:rsidR="00A37A79">
        <w:t xml:space="preserve">básicas </w:t>
      </w:r>
      <w:r w:rsidRPr="00390AAD">
        <w:t xml:space="preserve">para la programación en </w:t>
      </w:r>
      <w:r w:rsidR="00A37A79">
        <w:t xml:space="preserve">lenguaje ensamblador para procesadores ARM que </w:t>
      </w:r>
      <w:r w:rsidRPr="00390AAD">
        <w:t>se debe seguir para la entrega del proyecto</w:t>
      </w:r>
      <w:r w:rsidR="007E228C">
        <w:t xml:space="preserve"> </w:t>
      </w:r>
      <w:r w:rsidRPr="00390AAD">
        <w:t>del curso. En cada caso se presenta de forma tabulada un conjunto de lineamientos para cada elemento seguido por ejemplos de aplicación de estas en algunos casos puntuales con el fin de aclarar el uso sin ser todos los casos posibles de aplicación de la regla.</w:t>
      </w:r>
    </w:p>
    <w:p w14:paraId="53884781" w14:textId="77777777" w:rsidR="00390AAD" w:rsidRPr="00390AAD" w:rsidRDefault="00390AAD" w:rsidP="00390AAD"/>
    <w:p w14:paraId="6B5F35A0" w14:textId="47B5818A" w:rsidR="007A0171" w:rsidRDefault="008517BF" w:rsidP="00C70F0D">
      <w:pPr>
        <w:pStyle w:val="Heading2"/>
      </w:pPr>
      <w:r>
        <w:t>Documentación</w:t>
      </w:r>
    </w:p>
    <w:p w14:paraId="1937705D" w14:textId="77777777" w:rsidR="00227A18" w:rsidRDefault="00227A18" w:rsidP="00227A18"/>
    <w:p w14:paraId="04CE3F13" w14:textId="60B3C37B" w:rsidR="008517BF" w:rsidRDefault="00403562" w:rsidP="00390AAD">
      <w:pPr>
        <w:pStyle w:val="Heading3"/>
      </w:pPr>
      <w:r>
        <w:t>Archivos de código fuente</w:t>
      </w:r>
    </w:p>
    <w:p w14:paraId="4E65C612" w14:textId="059191BC" w:rsidR="008517BF" w:rsidRDefault="008517BF" w:rsidP="00390AAD">
      <w:pPr>
        <w:pStyle w:val="ListParagraph"/>
        <w:numPr>
          <w:ilvl w:val="0"/>
          <w:numId w:val="2"/>
        </w:numPr>
      </w:pPr>
      <w:r>
        <w:t>Todo archivo fuente</w:t>
      </w:r>
      <w:r w:rsidR="00403562">
        <w:t xml:space="preserve"> o de encabezado</w:t>
      </w:r>
      <w:r>
        <w:t xml:space="preserve"> debe tener un encabezado estándar, siguiendo la plantilla que se presenta a continuación:</w:t>
      </w:r>
    </w:p>
    <w:p w14:paraId="37A3FE7B" w14:textId="77777777" w:rsidR="008517BF" w:rsidRPr="008517BF" w:rsidRDefault="008517BF" w:rsidP="00390AAD"/>
    <w:p w14:paraId="11F4125A" w14:textId="57605529" w:rsidR="008517BF" w:rsidRDefault="008517BF" w:rsidP="00390AAD">
      <w:pPr>
        <w:pStyle w:val="Code"/>
      </w:pPr>
      <w:r>
        <w:t>/*****</w:t>
      </w:r>
      <w:r w:rsidR="00403562">
        <w:t>Datos administrativos</w:t>
      </w:r>
      <w:r>
        <w:t>************************</w:t>
      </w:r>
    </w:p>
    <w:p w14:paraId="61CF4A62" w14:textId="407B510E" w:rsidR="008517BF" w:rsidRDefault="008517BF" w:rsidP="00390AAD">
      <w:pPr>
        <w:pStyle w:val="Code"/>
      </w:pPr>
      <w:r>
        <w:t xml:space="preserve"> * Nombre del archivo: </w:t>
      </w:r>
    </w:p>
    <w:p w14:paraId="55E16F6F" w14:textId="650FBC61" w:rsidR="008517BF" w:rsidRDefault="008517BF" w:rsidP="00390AAD">
      <w:pPr>
        <w:pStyle w:val="Code"/>
      </w:pPr>
      <w:r>
        <w:t xml:space="preserve"> * Tipo de archivo:</w:t>
      </w:r>
    </w:p>
    <w:p w14:paraId="600F69E0" w14:textId="73725767" w:rsidR="008517BF" w:rsidRDefault="008517BF" w:rsidP="00390AAD">
      <w:pPr>
        <w:pStyle w:val="Code"/>
      </w:pPr>
      <w:r>
        <w:t xml:space="preserve"> * Proyecto:</w:t>
      </w:r>
    </w:p>
    <w:p w14:paraId="04900275" w14:textId="040F4669" w:rsidR="008517BF" w:rsidRDefault="008517BF" w:rsidP="00390AAD">
      <w:pPr>
        <w:pStyle w:val="Code"/>
      </w:pPr>
      <w:r>
        <w:t xml:space="preserve"> * Autor:</w:t>
      </w:r>
    </w:p>
    <w:p w14:paraId="590CEBA1" w14:textId="7C9DB2FB" w:rsidR="008517BF" w:rsidRDefault="008517BF" w:rsidP="00390AAD">
      <w:pPr>
        <w:pStyle w:val="Code"/>
      </w:pPr>
      <w:r>
        <w:t xml:space="preserve"> * Empresa:</w:t>
      </w:r>
    </w:p>
    <w:p w14:paraId="73FDCCE7" w14:textId="41B9A233" w:rsidR="008517BF" w:rsidRDefault="008517BF" w:rsidP="00390AAD">
      <w:pPr>
        <w:pStyle w:val="Code"/>
      </w:pPr>
      <w:r>
        <w:t xml:space="preserve"> *****Descripción**********************************</w:t>
      </w:r>
    </w:p>
    <w:p w14:paraId="58BE3735" w14:textId="5FE9A1F7" w:rsidR="008517BF" w:rsidRDefault="008517BF" w:rsidP="00390AAD">
      <w:pPr>
        <w:pStyle w:val="Code"/>
      </w:pPr>
      <w:r>
        <w:t xml:space="preserve"> * </w:t>
      </w:r>
    </w:p>
    <w:p w14:paraId="20F77D0A" w14:textId="253A2DBA" w:rsidR="008517BF" w:rsidRDefault="008517BF" w:rsidP="00390AAD">
      <w:pPr>
        <w:pStyle w:val="Code"/>
      </w:pPr>
      <w:r>
        <w:t xml:space="preserve"> * </w:t>
      </w:r>
    </w:p>
    <w:p w14:paraId="369D698C" w14:textId="4CC33258" w:rsidR="008517BF" w:rsidRDefault="008517BF" w:rsidP="00390AAD">
      <w:pPr>
        <w:pStyle w:val="Code"/>
      </w:pPr>
      <w:r>
        <w:t xml:space="preserve"> *****Versión**************************************</w:t>
      </w:r>
    </w:p>
    <w:p w14:paraId="14457494" w14:textId="698B4E5B" w:rsidR="008517BF" w:rsidRPr="007C442C" w:rsidRDefault="008517BF" w:rsidP="00390AAD">
      <w:pPr>
        <w:pStyle w:val="Code"/>
        <w:rPr>
          <w:rFonts w:eastAsiaTheme="minorEastAsia"/>
        </w:rPr>
      </w:pPr>
      <w:r>
        <w:t xml:space="preserve"> * ## </w:t>
      </w:r>
      <w:r w:rsidRPr="007C442C">
        <w:rPr>
          <w:rFonts w:eastAsiaTheme="minorEastAsia"/>
        </w:rPr>
        <w:t>| Fecha y hora | Autor</w:t>
      </w:r>
    </w:p>
    <w:p w14:paraId="074F4CBB" w14:textId="7AA6C20F" w:rsidR="008517BF" w:rsidRDefault="008517BF" w:rsidP="00390AAD">
      <w:pPr>
        <w:pStyle w:val="Code"/>
      </w:pPr>
      <w:r>
        <w:t xml:space="preserve"> * </w:t>
      </w:r>
    </w:p>
    <w:p w14:paraId="6A6FA964" w14:textId="0559A573" w:rsidR="008517BF" w:rsidRDefault="008517BF" w:rsidP="00390AAD">
      <w:pPr>
        <w:pStyle w:val="Code"/>
      </w:pPr>
      <w:r>
        <w:t xml:space="preserve"> **************************************************/</w:t>
      </w:r>
    </w:p>
    <w:p w14:paraId="5B2CE400" w14:textId="77777777" w:rsidR="00386B4F" w:rsidRPr="008517BF" w:rsidRDefault="00386B4F" w:rsidP="00390AAD">
      <w:pPr>
        <w:pStyle w:val="Code"/>
      </w:pPr>
    </w:p>
    <w:p w14:paraId="7F57CEFC" w14:textId="07D8A977" w:rsidR="00403562" w:rsidRPr="00904401" w:rsidRDefault="00904401" w:rsidP="00390AAD">
      <w:r w:rsidRPr="0019362A">
        <w:t>----------------------------------------------------------------------</w:t>
      </w:r>
      <w:r>
        <w:t>----------------------------------------------------------------------</w:t>
      </w:r>
    </w:p>
    <w:p w14:paraId="68A11FF9" w14:textId="701BB570" w:rsidR="008517BF" w:rsidRDefault="00403562" w:rsidP="00390AAD">
      <w:pPr>
        <w:pStyle w:val="Heading3"/>
      </w:pPr>
      <w:r>
        <w:t>F</w:t>
      </w:r>
      <w:r w:rsidR="008517BF">
        <w:t xml:space="preserve">unciones, </w:t>
      </w:r>
      <w:r w:rsidR="00B20470">
        <w:t>macros</w:t>
      </w:r>
      <w:r w:rsidR="008517BF">
        <w:t xml:space="preserve"> y similares</w:t>
      </w:r>
    </w:p>
    <w:p w14:paraId="085473D2" w14:textId="6AA488BA" w:rsidR="008517BF" w:rsidRDefault="008517BF" w:rsidP="00390AAD">
      <w:pPr>
        <w:pStyle w:val="ListParagraph"/>
        <w:numPr>
          <w:ilvl w:val="0"/>
          <w:numId w:val="2"/>
        </w:numPr>
      </w:pPr>
      <w:r>
        <w:t>Cada uno de estos elementos debe tener una introducción con la siguiente plantilla:</w:t>
      </w:r>
    </w:p>
    <w:p w14:paraId="451E254E" w14:textId="4353FA38" w:rsidR="008517BF" w:rsidRDefault="008517BF" w:rsidP="00390AAD"/>
    <w:p w14:paraId="7BA32B31" w14:textId="3639ABF1" w:rsidR="008517BF" w:rsidRDefault="008517BF" w:rsidP="00390AAD">
      <w:pPr>
        <w:pStyle w:val="Code"/>
      </w:pPr>
      <w:r>
        <w:t>/*****</w:t>
      </w:r>
      <w:r w:rsidR="00403562">
        <w:t>Nombre</w:t>
      </w:r>
      <w:r>
        <w:t>***************************************</w:t>
      </w:r>
    </w:p>
    <w:p w14:paraId="07B31116" w14:textId="1E45D6DA" w:rsidR="008517BF" w:rsidRDefault="008517BF" w:rsidP="00390AAD">
      <w:pPr>
        <w:pStyle w:val="Code"/>
      </w:pPr>
      <w:r>
        <w:t xml:space="preserve"> * </w:t>
      </w:r>
      <w:r w:rsidR="006A3FF6">
        <w:t>f##:</w:t>
      </w:r>
    </w:p>
    <w:p w14:paraId="141B4B07" w14:textId="6E1B0109" w:rsidR="008517BF" w:rsidRDefault="008517BF" w:rsidP="00390AAD">
      <w:pPr>
        <w:pStyle w:val="Code"/>
      </w:pPr>
      <w:r>
        <w:t xml:space="preserve"> *****</w:t>
      </w:r>
      <w:r w:rsidR="00403562">
        <w:t>Descripción</w:t>
      </w:r>
      <w:r>
        <w:t>**********************************</w:t>
      </w:r>
    </w:p>
    <w:p w14:paraId="438F8284" w14:textId="77777777" w:rsidR="00403562" w:rsidRDefault="008517BF" w:rsidP="00390AAD">
      <w:pPr>
        <w:pStyle w:val="Code"/>
      </w:pPr>
      <w:r>
        <w:t xml:space="preserve"> * </w:t>
      </w:r>
    </w:p>
    <w:p w14:paraId="738EC83C" w14:textId="709B5E8A" w:rsidR="00403562" w:rsidRDefault="00403562" w:rsidP="00390AAD">
      <w:pPr>
        <w:pStyle w:val="Code"/>
      </w:pPr>
      <w:r>
        <w:t xml:space="preserve"> *****Retorno**************************************</w:t>
      </w:r>
    </w:p>
    <w:p w14:paraId="2348E6CE" w14:textId="3225B487" w:rsidR="00403562" w:rsidRDefault="00403562" w:rsidP="00390AAD">
      <w:pPr>
        <w:pStyle w:val="Code"/>
      </w:pPr>
      <w:r>
        <w:t xml:space="preserve"> * </w:t>
      </w:r>
      <w:r w:rsidR="00921A01">
        <w:t xml:space="preserve">r0: </w:t>
      </w:r>
    </w:p>
    <w:p w14:paraId="3ECB2F26" w14:textId="611BB277" w:rsidR="00403562" w:rsidRPr="007C442C" w:rsidRDefault="00403562" w:rsidP="00390AAD">
      <w:pPr>
        <w:pStyle w:val="Code"/>
      </w:pPr>
      <w:r w:rsidRPr="007C442C">
        <w:t xml:space="preserve"> *****Entradas*************************************</w:t>
      </w:r>
    </w:p>
    <w:p w14:paraId="13DC9521" w14:textId="52EEB88F" w:rsidR="00403562" w:rsidRDefault="00403562" w:rsidP="00390AAD">
      <w:pPr>
        <w:pStyle w:val="Code"/>
      </w:pPr>
      <w:r w:rsidRPr="007C442C">
        <w:t xml:space="preserve"> * </w:t>
      </w:r>
      <w:r w:rsidR="00921A01">
        <w:t xml:space="preserve">r0: </w:t>
      </w:r>
    </w:p>
    <w:p w14:paraId="568E3370" w14:textId="77777777" w:rsidR="00435877" w:rsidRDefault="00126F26" w:rsidP="00435877">
      <w:pPr>
        <w:pStyle w:val="Code"/>
      </w:pPr>
      <w:r>
        <w:t xml:space="preserve"> * r1: </w:t>
      </w:r>
    </w:p>
    <w:p w14:paraId="285839F0" w14:textId="50EE600D" w:rsidR="00435877" w:rsidRPr="007C442C" w:rsidRDefault="00435877" w:rsidP="00435877">
      <w:pPr>
        <w:pStyle w:val="Code"/>
      </w:pPr>
      <w:r w:rsidRPr="007C442C">
        <w:t xml:space="preserve"> *****E</w:t>
      </w:r>
      <w:r>
        <w:t>rrore</w:t>
      </w:r>
      <w:r w:rsidRPr="007C442C">
        <w:t>s</w:t>
      </w:r>
      <w:r>
        <w:t>*</w:t>
      </w:r>
      <w:r w:rsidRPr="007C442C">
        <w:t>*************************************</w:t>
      </w:r>
    </w:p>
    <w:p w14:paraId="2B2B3AEA" w14:textId="54AB8D20" w:rsidR="00126F26" w:rsidRPr="007C442C" w:rsidRDefault="00435877" w:rsidP="00435877">
      <w:pPr>
        <w:pStyle w:val="Code"/>
      </w:pPr>
      <w:r w:rsidRPr="007C442C">
        <w:t xml:space="preserve"> * </w:t>
      </w:r>
      <w:r>
        <w:t>##:</w:t>
      </w:r>
    </w:p>
    <w:p w14:paraId="7EF55C76" w14:textId="2A983102" w:rsidR="008517BF" w:rsidRDefault="008517BF" w:rsidP="00390AAD">
      <w:pPr>
        <w:pStyle w:val="Code"/>
      </w:pPr>
      <w:r w:rsidRPr="007C442C">
        <w:t xml:space="preserve"> **************************************************/</w:t>
      </w:r>
    </w:p>
    <w:p w14:paraId="2B9CD812" w14:textId="77777777" w:rsidR="00CA4820" w:rsidRPr="007C442C" w:rsidRDefault="00CA4820" w:rsidP="00390AAD">
      <w:pPr>
        <w:pStyle w:val="Code"/>
      </w:pPr>
    </w:p>
    <w:p w14:paraId="2E119AE6" w14:textId="78CF177D" w:rsidR="00F06B9B" w:rsidRDefault="006A3FF6" w:rsidP="00F06B9B">
      <w:pPr>
        <w:pStyle w:val="ListParagraph"/>
        <w:numPr>
          <w:ilvl w:val="0"/>
          <w:numId w:val="0"/>
        </w:numPr>
        <w:ind w:left="1080"/>
      </w:pPr>
      <w:r>
        <w:t xml:space="preserve">Cada función debe </w:t>
      </w:r>
      <w:r w:rsidR="003D59A9">
        <w:t xml:space="preserve">tener un identificador </w:t>
      </w:r>
      <w:r w:rsidR="00B20470">
        <w:t xml:space="preserve">compuesto por una letra (f para función, m para macro y similares) seguida por una parte </w:t>
      </w:r>
      <w:r w:rsidR="003D59A9">
        <w:t>numéric</w:t>
      </w:r>
      <w:r w:rsidR="00B20470">
        <w:t>a</w:t>
      </w:r>
      <w:r w:rsidR="003D59A9">
        <w:t xml:space="preserve"> únic</w:t>
      </w:r>
      <w:r w:rsidR="00B20470">
        <w:t>a</w:t>
      </w:r>
      <w:r>
        <w:t xml:space="preserve">, de forma que sea más sencillo </w:t>
      </w:r>
      <w:r w:rsidR="003D59A9">
        <w:t xml:space="preserve">asociar </w:t>
      </w:r>
      <w:r>
        <w:t>todas las etiquetas relacionadas con esta función y que no haya confusión en</w:t>
      </w:r>
      <w:r w:rsidR="00964238">
        <w:t>tre</w:t>
      </w:r>
      <w:r>
        <w:t xml:space="preserve"> </w:t>
      </w:r>
      <w:r w:rsidR="00B83A21">
        <w:t xml:space="preserve">las etiquetas de diferentes </w:t>
      </w:r>
      <w:r w:rsidR="00C372B7">
        <w:t>estructuras de control</w:t>
      </w:r>
      <w:r w:rsidR="00964238">
        <w:t xml:space="preserve"> que se encuentren en el código</w:t>
      </w:r>
      <w:r w:rsidR="00094F15">
        <w:t>, tal como se verá más adelante.</w:t>
      </w:r>
    </w:p>
    <w:p w14:paraId="10167368" w14:textId="77777777" w:rsidR="006A3FF6" w:rsidRDefault="006A3FF6" w:rsidP="00F06B9B">
      <w:pPr>
        <w:pStyle w:val="ListParagraph"/>
        <w:numPr>
          <w:ilvl w:val="0"/>
          <w:numId w:val="0"/>
        </w:numPr>
        <w:ind w:left="1080"/>
      </w:pPr>
    </w:p>
    <w:p w14:paraId="1319FCF4" w14:textId="60F7737D" w:rsidR="00F06B9B" w:rsidRDefault="00921A01" w:rsidP="00F06B9B">
      <w:pPr>
        <w:pStyle w:val="ListParagraph"/>
        <w:numPr>
          <w:ilvl w:val="0"/>
          <w:numId w:val="0"/>
        </w:numPr>
        <w:ind w:left="1080"/>
      </w:pPr>
      <w:r>
        <w:t>P</w:t>
      </w:r>
      <w:r w:rsidR="00F06B9B">
        <w:t xml:space="preserve">ara las entradas y retornos </w:t>
      </w:r>
      <w:r>
        <w:t xml:space="preserve">debe señalarse </w:t>
      </w:r>
      <w:r w:rsidR="00F06B9B">
        <w:t xml:space="preserve">el registro </w:t>
      </w:r>
      <w:r w:rsidR="00F82AA0">
        <w:t>específico asociado a cada uno de ellos</w:t>
      </w:r>
      <w:r>
        <w:t>.</w:t>
      </w:r>
    </w:p>
    <w:p w14:paraId="378AC013" w14:textId="77777777" w:rsidR="006A3FF6" w:rsidRDefault="006A3FF6" w:rsidP="00F06B9B">
      <w:pPr>
        <w:pStyle w:val="ListParagraph"/>
        <w:numPr>
          <w:ilvl w:val="0"/>
          <w:numId w:val="0"/>
        </w:numPr>
        <w:ind w:left="1080"/>
      </w:pPr>
    </w:p>
    <w:p w14:paraId="648B247F" w14:textId="78503193" w:rsidR="00435877" w:rsidRDefault="00435877" w:rsidP="00F06B9B">
      <w:pPr>
        <w:pStyle w:val="ListParagraph"/>
        <w:numPr>
          <w:ilvl w:val="0"/>
          <w:numId w:val="0"/>
        </w:numPr>
        <w:ind w:left="1080"/>
      </w:pPr>
      <w:r>
        <w:t xml:space="preserve">Los errores posibles se deben numerar de forma global en la aplicación, de forma que se puedan asociar a la validación </w:t>
      </w:r>
      <w:r w:rsidR="00485C8E">
        <w:t xml:space="preserve">correspondiente </w:t>
      </w:r>
      <w:r>
        <w:t xml:space="preserve">en la que se </w:t>
      </w:r>
      <w:r w:rsidR="00485C8E">
        <w:t xml:space="preserve">genera el error y al mensaje que se despliega en caso de </w:t>
      </w:r>
      <w:r w:rsidR="008C6BF3">
        <w:t>ser negativo el resultado</w:t>
      </w:r>
      <w:r w:rsidR="00485C8E">
        <w:t>.</w:t>
      </w:r>
    </w:p>
    <w:p w14:paraId="77B764C0" w14:textId="1216E348" w:rsidR="00904401" w:rsidRPr="007C442C" w:rsidRDefault="00904401" w:rsidP="00904401">
      <w:r w:rsidRPr="007C442C">
        <w:t>--------------------------------------------------------------------------------------------------------------------------------------------</w:t>
      </w:r>
    </w:p>
    <w:p w14:paraId="084FBFA0" w14:textId="5D9CFF0C" w:rsidR="003A7BDD" w:rsidRDefault="00C05E75" w:rsidP="00C70F0D">
      <w:pPr>
        <w:pStyle w:val="Heading2"/>
      </w:pPr>
      <w:r w:rsidRPr="007C442C">
        <w:lastRenderedPageBreak/>
        <w:t>Nombres</w:t>
      </w:r>
    </w:p>
    <w:p w14:paraId="17747927" w14:textId="77777777" w:rsidR="00AC6A23" w:rsidRDefault="00AC6A23" w:rsidP="00AC6A23"/>
    <w:p w14:paraId="7677074E" w14:textId="764D8857" w:rsidR="003A7BDD" w:rsidRPr="007C442C" w:rsidRDefault="003A7BDD" w:rsidP="003A7BDD">
      <w:pPr>
        <w:pStyle w:val="Heading3"/>
      </w:pPr>
      <w:r w:rsidRPr="007C442C">
        <w:t>Constantes globales</w:t>
      </w:r>
    </w:p>
    <w:p w14:paraId="4F6045A7" w14:textId="77777777" w:rsidR="003A7BDD" w:rsidRDefault="003A7BDD" w:rsidP="003A7BDD">
      <w:pPr>
        <w:pStyle w:val="ListParagraph"/>
        <w:numPr>
          <w:ilvl w:val="0"/>
          <w:numId w:val="2"/>
        </w:numPr>
      </w:pPr>
      <w:r w:rsidRPr="008B4AAA">
        <w:t xml:space="preserve">Deben escribirse con todas sus letras en mayúscula. </w:t>
      </w:r>
    </w:p>
    <w:p w14:paraId="3B5CFD7F" w14:textId="02FB8D6E" w:rsidR="003A7BDD" w:rsidRDefault="00982C77" w:rsidP="003A7BDD">
      <w:pPr>
        <w:pStyle w:val="ListParagraph"/>
        <w:numPr>
          <w:ilvl w:val="0"/>
          <w:numId w:val="2"/>
        </w:numPr>
      </w:pPr>
      <w:r>
        <w:t xml:space="preserve">Preferiblemente </w:t>
      </w:r>
      <w:r w:rsidR="00D7115D">
        <w:t>deben ser una única palabra</w:t>
      </w:r>
    </w:p>
    <w:p w14:paraId="7975C534" w14:textId="4E942597" w:rsidR="003A7BDD" w:rsidRPr="003A7BDD" w:rsidRDefault="00062282" w:rsidP="003A7BDD">
      <w:pPr>
        <w:pStyle w:val="ListParagraph"/>
        <w:numPr>
          <w:ilvl w:val="0"/>
          <w:numId w:val="2"/>
        </w:numPr>
      </w:pPr>
      <w:r>
        <w:t>Si tiene más de una palabra se deben separar con guiones bajos</w:t>
      </w:r>
    </w:p>
    <w:p w14:paraId="361B5474" w14:textId="5D66B3C7" w:rsidR="003A7BDD" w:rsidRDefault="00D7115D" w:rsidP="003A7BDD">
      <w:pPr>
        <w:pStyle w:val="Code"/>
        <w:rPr>
          <w:lang w:val="en-US"/>
        </w:rPr>
      </w:pPr>
      <w:proofErr w:type="gramStart"/>
      <w:r>
        <w:rPr>
          <w:lang w:val="en-US"/>
        </w:rPr>
        <w:t>.</w:t>
      </w:r>
      <w:proofErr w:type="spellStart"/>
      <w:r>
        <w:rPr>
          <w:lang w:val="en-US"/>
        </w:rPr>
        <w:t>equ</w:t>
      </w:r>
      <w:proofErr w:type="spellEnd"/>
      <w:proofErr w:type="gramEnd"/>
      <w:r>
        <w:rPr>
          <w:lang w:val="en-US"/>
        </w:rPr>
        <w:t xml:space="preserve"> </w:t>
      </w:r>
      <w:r w:rsidR="00062282">
        <w:rPr>
          <w:lang w:val="en-US"/>
        </w:rPr>
        <w:t>SIZE 25</w:t>
      </w:r>
    </w:p>
    <w:p w14:paraId="4BBE5E81" w14:textId="5189CE93" w:rsidR="00386B4F" w:rsidRDefault="00062282" w:rsidP="003A7BDD">
      <w:pPr>
        <w:pStyle w:val="Code"/>
        <w:rPr>
          <w:lang w:val="en-US"/>
        </w:rPr>
      </w:pPr>
      <w:proofErr w:type="gramStart"/>
      <w:r>
        <w:rPr>
          <w:lang w:val="en-US"/>
        </w:rPr>
        <w:t>.</w:t>
      </w:r>
      <w:proofErr w:type="spellStart"/>
      <w:r>
        <w:rPr>
          <w:lang w:val="en-US"/>
        </w:rPr>
        <w:t>equ</w:t>
      </w:r>
      <w:proofErr w:type="spellEnd"/>
      <w:proofErr w:type="gramEnd"/>
      <w:r>
        <w:rPr>
          <w:lang w:val="en-US"/>
        </w:rPr>
        <w:t xml:space="preserve"> SQUARE_SIZE 17</w:t>
      </w:r>
    </w:p>
    <w:p w14:paraId="6B72C235" w14:textId="4EB29BB9" w:rsidR="00397A6E" w:rsidRPr="008B4778" w:rsidRDefault="00BB794D" w:rsidP="003A7BDD">
      <w:pPr>
        <w:rPr>
          <w:lang w:val="es-MX"/>
        </w:rPr>
      </w:pPr>
      <w:r w:rsidRPr="008B4778">
        <w:rPr>
          <w:lang w:val="es-MX"/>
        </w:rPr>
        <w:t>--------------------------------------------------------------------------------------------------------------------------------------------</w:t>
      </w:r>
    </w:p>
    <w:p w14:paraId="07239372" w14:textId="201199C9" w:rsidR="00BB794D" w:rsidRPr="004F553F" w:rsidRDefault="007A0171" w:rsidP="007A0171">
      <w:pPr>
        <w:pStyle w:val="Heading3"/>
        <w:rPr>
          <w:lang w:val="es-MX"/>
        </w:rPr>
      </w:pPr>
      <w:r w:rsidRPr="004F553F">
        <w:rPr>
          <w:lang w:val="es-MX"/>
        </w:rPr>
        <w:t xml:space="preserve">Variables </w:t>
      </w:r>
      <w:r w:rsidR="004F553F" w:rsidRPr="004F553F">
        <w:rPr>
          <w:lang w:val="es-MX"/>
        </w:rPr>
        <w:t>en segmento de d</w:t>
      </w:r>
      <w:r w:rsidR="004F553F">
        <w:rPr>
          <w:lang w:val="es-MX"/>
        </w:rPr>
        <w:t>atos</w:t>
      </w:r>
    </w:p>
    <w:p w14:paraId="46F1008B" w14:textId="35FC82B4" w:rsidR="00781CAA" w:rsidRDefault="00781CAA" w:rsidP="00030725">
      <w:pPr>
        <w:pStyle w:val="ListParagraph"/>
      </w:pPr>
      <w:r>
        <w:t xml:space="preserve">Su nombre deben ser palabras </w:t>
      </w:r>
      <w:r w:rsidR="00A138EF">
        <w:t xml:space="preserve">iniciadas </w:t>
      </w:r>
      <w:r>
        <w:t xml:space="preserve">en mayúscula o </w:t>
      </w:r>
      <w:r w:rsidR="00B2398B">
        <w:t>una sola letra mayúscula</w:t>
      </w:r>
    </w:p>
    <w:p w14:paraId="2AB36109" w14:textId="47E35EA3" w:rsidR="00005E25" w:rsidRDefault="00B2398B" w:rsidP="00374279">
      <w:pPr>
        <w:pStyle w:val="ListParagraph"/>
      </w:pPr>
      <w:r>
        <w:t>Va acompañado de un comentario que indique su us</w:t>
      </w:r>
      <w:r w:rsidR="003343F7">
        <w:t>o</w:t>
      </w:r>
      <w:r>
        <w:t xml:space="preserve"> brevemente</w:t>
      </w:r>
    </w:p>
    <w:p w14:paraId="78B26928" w14:textId="3BEB43AE" w:rsidR="003343F7" w:rsidRPr="003A7BDD" w:rsidRDefault="001A006A" w:rsidP="00374279">
      <w:pPr>
        <w:pStyle w:val="ListParagraph"/>
      </w:pPr>
      <w:r>
        <w:t>Los mensajes de error deben identificarse según los</w:t>
      </w:r>
      <w:r w:rsidR="00C16FA3">
        <w:t xml:space="preserve"> identificadores asignados en el encabezado de las funciones.</w:t>
      </w:r>
    </w:p>
    <w:p w14:paraId="51C9F65C" w14:textId="1D428883" w:rsidR="00BB794D" w:rsidRDefault="00CE25DE" w:rsidP="00241158">
      <w:pPr>
        <w:pStyle w:val="Code"/>
      </w:pPr>
      <w:r>
        <w:t>N</w:t>
      </w:r>
      <w:r w:rsidR="00B2398B">
        <w:t xml:space="preserve">: </w:t>
      </w:r>
      <w:r>
        <w:t xml:space="preserve">    </w:t>
      </w:r>
      <w:proofErr w:type="gramStart"/>
      <w:r>
        <w:t xml:space="preserve">  </w:t>
      </w:r>
      <w:r w:rsidR="00B2398B">
        <w:t>.byte</w:t>
      </w:r>
      <w:proofErr w:type="gramEnd"/>
      <w:r w:rsidR="00B2398B">
        <w:t xml:space="preserve"> </w:t>
      </w:r>
      <w:r w:rsidR="00A4742B">
        <w:t xml:space="preserve"> </w:t>
      </w:r>
      <w:r w:rsidR="0078601F">
        <w:t>32</w:t>
      </w:r>
      <w:r>
        <w:t xml:space="preserve">                 </w:t>
      </w:r>
      <w:r w:rsidR="0078601F">
        <w:t>@ Tamaño del arreglo X</w:t>
      </w:r>
    </w:p>
    <w:p w14:paraId="2EF8E3A9" w14:textId="65ECC78D" w:rsidR="00A138EF" w:rsidRPr="007C442C" w:rsidRDefault="005009FB" w:rsidP="00241158">
      <w:pPr>
        <w:pStyle w:val="Code"/>
      </w:pPr>
      <w:r>
        <w:t>Saludo:</w:t>
      </w:r>
      <w:proofErr w:type="gramStart"/>
      <w:r>
        <w:t xml:space="preserve">  .</w:t>
      </w:r>
      <w:proofErr w:type="spellStart"/>
      <w:r>
        <w:t>ascii</w:t>
      </w:r>
      <w:proofErr w:type="spellEnd"/>
      <w:proofErr w:type="gramEnd"/>
      <w:r>
        <w:t xml:space="preserve"> "¡Hola, mundo!"    @ Mensaje de bienvenida</w:t>
      </w:r>
      <w:r w:rsidR="003343F7">
        <w:t xml:space="preserve"> al usuario</w:t>
      </w:r>
    </w:p>
    <w:p w14:paraId="4BFD071B" w14:textId="0900B151" w:rsidR="00BB794D" w:rsidRPr="007C442C" w:rsidRDefault="00A138EF" w:rsidP="00241158">
      <w:pPr>
        <w:pStyle w:val="Code"/>
      </w:pPr>
      <w:r>
        <w:t>Error</w:t>
      </w:r>
      <w:r w:rsidR="005009FB">
        <w:t>11</w:t>
      </w:r>
      <w:proofErr w:type="gramStart"/>
      <w:r w:rsidR="00C24247">
        <w:t>: .</w:t>
      </w:r>
      <w:proofErr w:type="spellStart"/>
      <w:r w:rsidR="00C24247">
        <w:t>asciz</w:t>
      </w:r>
      <w:proofErr w:type="spellEnd"/>
      <w:proofErr w:type="gramEnd"/>
      <w:r w:rsidR="00C24247">
        <w:t xml:space="preserve"> "Mensaje de error" @ </w:t>
      </w:r>
      <w:r w:rsidR="00E334DF">
        <w:t>Mensaje a desplegar ante error #</w:t>
      </w:r>
      <w:r w:rsidR="005009FB">
        <w:t>11</w:t>
      </w:r>
    </w:p>
    <w:p w14:paraId="74F32CE2" w14:textId="77777777" w:rsidR="00904401" w:rsidRDefault="00904401" w:rsidP="00904401">
      <w:r w:rsidRPr="0019362A">
        <w:t>----------------------------------------------------------------------</w:t>
      </w:r>
      <w:r>
        <w:t>----------------------------------------------------------------------</w:t>
      </w:r>
    </w:p>
    <w:p w14:paraId="549B555B" w14:textId="77777777" w:rsidR="00F666FD" w:rsidRPr="0019362A" w:rsidRDefault="00F666FD" w:rsidP="00F666FD">
      <w:pPr>
        <w:pStyle w:val="Heading3"/>
      </w:pPr>
      <w:r w:rsidRPr="0019362A">
        <w:t>Métodos y funciones</w:t>
      </w:r>
    </w:p>
    <w:p w14:paraId="58709DFF" w14:textId="3FA62472" w:rsidR="0043416D" w:rsidRDefault="0043416D" w:rsidP="00F666FD">
      <w:pPr>
        <w:pStyle w:val="ListParagraph"/>
      </w:pPr>
      <w:r>
        <w:t xml:space="preserve">Las funciones deben </w:t>
      </w:r>
      <w:r w:rsidR="005F36AE">
        <w:t xml:space="preserve">ser una etiqueta cuyo </w:t>
      </w:r>
      <w:r w:rsidR="00A00FA5">
        <w:t xml:space="preserve">nombre </w:t>
      </w:r>
      <w:r w:rsidR="00EF113E">
        <w:t xml:space="preserve">inicia con </w:t>
      </w:r>
      <w:r w:rsidR="00A00FA5">
        <w:t>el identificador asociado durante la documentación</w:t>
      </w:r>
    </w:p>
    <w:p w14:paraId="662676D9" w14:textId="3D05E100" w:rsidR="00F666FD" w:rsidRDefault="009D0BB1" w:rsidP="00F666FD">
      <w:pPr>
        <w:pStyle w:val="ListParagraph"/>
      </w:pPr>
      <w:r>
        <w:t xml:space="preserve">El </w:t>
      </w:r>
      <w:r w:rsidR="00F666FD">
        <w:t xml:space="preserve">nombre </w:t>
      </w:r>
      <w:r w:rsidR="00F61D1E">
        <w:t>después del identificador</w:t>
      </w:r>
      <w:r w:rsidR="009A0CC1">
        <w:t xml:space="preserve"> debe ser una o más palabras, sin caracteres intermedios</w:t>
      </w:r>
      <w:r w:rsidR="005F36AE">
        <w:t xml:space="preserve"> y todos iniciando con la primera letra en mayúscula</w:t>
      </w:r>
      <w:r w:rsidR="00F666FD">
        <w:t>.</w:t>
      </w:r>
    </w:p>
    <w:p w14:paraId="6CAA4729" w14:textId="77777777" w:rsidR="00F666FD" w:rsidRDefault="00F666FD" w:rsidP="00F666FD">
      <w:pPr>
        <w:pStyle w:val="ListParagraph"/>
      </w:pPr>
      <w:r>
        <w:t>Los métodos y funciones usualmente realizan una acción, el nombre puede ser más claro al agregar esta acción como la primera parte que lo compone.</w:t>
      </w:r>
    </w:p>
    <w:p w14:paraId="451F14C3" w14:textId="52FA925E" w:rsidR="00F666FD" w:rsidRPr="006A5DC8" w:rsidRDefault="00F666FD" w:rsidP="00F666FD">
      <w:pPr>
        <w:pStyle w:val="ListParagraph"/>
      </w:pPr>
      <w:r>
        <w:t>Las clases usualmente se nombran usando pronombres, al agregar las acciones a los nombres de los métodos, estas se diferencian por empezar siempre con un verbo.</w:t>
      </w:r>
    </w:p>
    <w:p w14:paraId="546C6716" w14:textId="654E42B8" w:rsidR="00F666FD" w:rsidRDefault="00EF113E" w:rsidP="00F666FD">
      <w:pPr>
        <w:pStyle w:val="Code"/>
      </w:pPr>
      <w:r>
        <w:t>f01IniciarMemoria:</w:t>
      </w:r>
    </w:p>
    <w:p w14:paraId="68A2023F" w14:textId="13675B0B" w:rsidR="004C13DF" w:rsidRDefault="00EF113E" w:rsidP="004C13DF">
      <w:pPr>
        <w:pStyle w:val="Code"/>
      </w:pPr>
      <w:r>
        <w:t>f</w:t>
      </w:r>
      <w:r w:rsidR="000926C8">
        <w:t>17CalcularEspacio:</w:t>
      </w:r>
    </w:p>
    <w:p w14:paraId="2A3D1895" w14:textId="77777777" w:rsidR="004C13DF" w:rsidRDefault="004C13DF" w:rsidP="004C13DF">
      <w:r w:rsidRPr="0019362A">
        <w:t>----------------------------------------------------------------------</w:t>
      </w:r>
      <w:r>
        <w:t>----------------------------------------------------------------------</w:t>
      </w:r>
    </w:p>
    <w:p w14:paraId="04E4E2FA" w14:textId="5AEF3B70" w:rsidR="004C13DF" w:rsidRDefault="004C13DF" w:rsidP="004C13DF">
      <w:pPr>
        <w:pStyle w:val="Heading3"/>
      </w:pPr>
      <w:r>
        <w:t>Etiquetas para estructuras de control</w:t>
      </w:r>
    </w:p>
    <w:p w14:paraId="69C45F41" w14:textId="77777777" w:rsidR="00236B1A" w:rsidRDefault="004C13DF" w:rsidP="004C13DF">
      <w:pPr>
        <w:pStyle w:val="ListParagraph"/>
      </w:pPr>
      <w:r>
        <w:t>Estas etiquetas</w:t>
      </w:r>
      <w:r w:rsidR="00D30499">
        <w:t xml:space="preserve"> se utilizan para implementar estructuras de control del flujo de procesamiento del programa</w:t>
      </w:r>
      <w:r w:rsidR="005701A7">
        <w:t xml:space="preserve"> y deben iniciar con el identificador único de la función</w:t>
      </w:r>
    </w:p>
    <w:p w14:paraId="5BE431F0" w14:textId="3581499F" w:rsidR="004C13DF" w:rsidRDefault="00236B1A" w:rsidP="004C13DF">
      <w:pPr>
        <w:pStyle w:val="ListParagraph"/>
      </w:pPr>
      <w:r>
        <w:t>O</w:t>
      </w:r>
      <w:r w:rsidR="002E6873">
        <w:t xml:space="preserve">pcionalmente pueden </w:t>
      </w:r>
      <w:r w:rsidR="005A1B2F">
        <w:t xml:space="preserve">terminar con un contador </w:t>
      </w:r>
      <w:r w:rsidR="002E6873">
        <w:t xml:space="preserve">de etiqueta dentro de la función que también permita correlacionar aquellas que pertenecen </w:t>
      </w:r>
      <w:r w:rsidR="00814D43">
        <w:t>a la misma estructura.</w:t>
      </w:r>
    </w:p>
    <w:p w14:paraId="5C5CA8F7" w14:textId="1380899C" w:rsidR="004C13DF" w:rsidRDefault="004C13DF" w:rsidP="004C13DF">
      <w:pPr>
        <w:pStyle w:val="ListParagraph"/>
      </w:pPr>
      <w:r>
        <w:t>Todas las palabras posteriores a</w:t>
      </w:r>
      <w:r w:rsidR="00814D43">
        <w:t xml:space="preserve">l identificador </w:t>
      </w:r>
      <w:r>
        <w:t xml:space="preserve">deben indicarse en </w:t>
      </w:r>
      <w:r w:rsidR="00034289">
        <w:t>minúscula</w:t>
      </w:r>
      <w:r w:rsidR="00236B1A">
        <w:t xml:space="preserve"> y sin separaciones</w:t>
      </w:r>
      <w:r w:rsidR="0010647A">
        <w:t>.</w:t>
      </w:r>
    </w:p>
    <w:p w14:paraId="67F3662C" w14:textId="6EB1CBD5" w:rsidR="0010647A" w:rsidRPr="00B22826" w:rsidRDefault="008B4778" w:rsidP="004C13DF">
      <w:pPr>
        <w:pStyle w:val="ListParagraph"/>
      </w:pPr>
      <w:r>
        <w:t>Agregue comentarios relevantes antes de cada ciclo importante del código</w:t>
      </w:r>
    </w:p>
    <w:p w14:paraId="02F1A78D" w14:textId="35EB2072" w:rsidR="00F666FD" w:rsidRDefault="00016D6F" w:rsidP="004C13DF">
      <w:pPr>
        <w:pStyle w:val="Code"/>
        <w:ind w:firstLine="720"/>
        <w:rPr>
          <w:lang w:val="en-US"/>
        </w:rPr>
      </w:pPr>
      <w:r>
        <w:rPr>
          <w:lang w:val="en-US"/>
        </w:rPr>
        <w:t>f</w:t>
      </w:r>
      <w:r w:rsidR="00034289">
        <w:rPr>
          <w:lang w:val="en-US"/>
        </w:rPr>
        <w:t>01</w:t>
      </w:r>
      <w:r>
        <w:rPr>
          <w:lang w:val="en-US"/>
        </w:rPr>
        <w:t>for01:</w:t>
      </w:r>
    </w:p>
    <w:p w14:paraId="18487302" w14:textId="72E8D502" w:rsidR="003518FF" w:rsidRDefault="003518FF" w:rsidP="004C13DF">
      <w:pPr>
        <w:pStyle w:val="Code"/>
        <w:ind w:firstLine="720"/>
        <w:rPr>
          <w:lang w:val="en-US"/>
        </w:rPr>
      </w:pPr>
      <w:r>
        <w:rPr>
          <w:lang w:val="en-US"/>
        </w:rPr>
        <w:tab/>
        <w:t>CMP r0, r1</w:t>
      </w:r>
    </w:p>
    <w:p w14:paraId="69409D11" w14:textId="163DEAF2" w:rsidR="003518FF" w:rsidRDefault="003518FF" w:rsidP="004C13DF">
      <w:pPr>
        <w:pStyle w:val="Code"/>
        <w:ind w:firstLine="720"/>
        <w:rPr>
          <w:lang w:val="en-US"/>
        </w:rPr>
      </w:pPr>
      <w:r>
        <w:rPr>
          <w:lang w:val="en-US"/>
        </w:rPr>
        <w:tab/>
        <w:t>BEQ f01finfor01</w:t>
      </w:r>
    </w:p>
    <w:p w14:paraId="28D47265" w14:textId="5973F403" w:rsidR="00016D6F" w:rsidRDefault="00016D6F" w:rsidP="004C13DF">
      <w:pPr>
        <w:pStyle w:val="Code"/>
        <w:ind w:firstLine="720"/>
        <w:rPr>
          <w:lang w:val="en-US"/>
        </w:rPr>
      </w:pPr>
      <w:r>
        <w:rPr>
          <w:lang w:val="en-US"/>
        </w:rPr>
        <w:tab/>
        <w:t>...</w:t>
      </w:r>
    </w:p>
    <w:p w14:paraId="50650289" w14:textId="3EF1E4BB" w:rsidR="0010647A" w:rsidRDefault="0010647A" w:rsidP="004C13DF">
      <w:pPr>
        <w:pStyle w:val="Code"/>
        <w:ind w:firstLine="720"/>
        <w:rPr>
          <w:lang w:val="en-US"/>
        </w:rPr>
      </w:pPr>
      <w:r>
        <w:rPr>
          <w:lang w:val="en-US"/>
        </w:rPr>
        <w:tab/>
        <w:t>BAL f01for01</w:t>
      </w:r>
    </w:p>
    <w:p w14:paraId="7D0833DC" w14:textId="4ECD5212" w:rsidR="00016D6F" w:rsidRDefault="00016D6F" w:rsidP="004C13DF">
      <w:pPr>
        <w:pStyle w:val="Code"/>
        <w:ind w:firstLine="720"/>
        <w:rPr>
          <w:lang w:val="en-US"/>
        </w:rPr>
      </w:pPr>
      <w:r>
        <w:rPr>
          <w:lang w:val="en-US"/>
        </w:rPr>
        <w:t>f01finfor01</w:t>
      </w:r>
      <w:r w:rsidR="0010647A">
        <w:rPr>
          <w:lang w:val="en-US"/>
        </w:rPr>
        <w:t>:</w:t>
      </w:r>
    </w:p>
    <w:p w14:paraId="35D254CE" w14:textId="3B3C3024" w:rsidR="0010647A" w:rsidRPr="004C13DF" w:rsidRDefault="0010647A" w:rsidP="004C13DF">
      <w:pPr>
        <w:pStyle w:val="Code"/>
        <w:ind w:firstLine="720"/>
        <w:rPr>
          <w:lang w:val="en-US"/>
        </w:rPr>
      </w:pPr>
      <w:r>
        <w:rPr>
          <w:lang w:val="en-US"/>
        </w:rPr>
        <w:tab/>
        <w:t>...</w:t>
      </w:r>
    </w:p>
    <w:p w14:paraId="4D277866" w14:textId="12C4F2BE" w:rsidR="00720C19" w:rsidRPr="007C442C" w:rsidRDefault="00904401" w:rsidP="0057274D">
      <w:pPr>
        <w:rPr>
          <w:lang w:val="en-US"/>
        </w:rPr>
      </w:pPr>
      <w:r w:rsidRPr="00232D5E">
        <w:rPr>
          <w:lang w:val="en-US"/>
        </w:rPr>
        <w:t>--------------------------------------------------------------------------------------------------------------------------------------------</w:t>
      </w:r>
    </w:p>
    <w:p w14:paraId="08C44F34" w14:textId="68D84DA4" w:rsidR="00C05E75" w:rsidRDefault="00742B6F" w:rsidP="00EF766F">
      <w:pPr>
        <w:pStyle w:val="Heading3"/>
      </w:pPr>
      <w:r>
        <w:t>Variables locales</w:t>
      </w:r>
    </w:p>
    <w:p w14:paraId="22C8302F" w14:textId="05A45621" w:rsidR="008A6B94" w:rsidRDefault="00B17232" w:rsidP="00EF766F">
      <w:pPr>
        <w:pStyle w:val="ListParagraph"/>
      </w:pPr>
      <w:r>
        <w:t>Todo registro utilizado debe ser inicializado antes de utilizarse</w:t>
      </w:r>
      <w:r w:rsidR="008A6B94">
        <w:t xml:space="preserve">, ya sea con un valor constante </w:t>
      </w:r>
      <w:r w:rsidR="004174B5">
        <w:t>o con el valor que ya se encuentra en otro registro.</w:t>
      </w:r>
    </w:p>
    <w:p w14:paraId="705CE113" w14:textId="13DAED2D" w:rsidR="00C05E75" w:rsidRPr="00C16FA3" w:rsidRDefault="008A6B94" w:rsidP="00C16FA3">
      <w:pPr>
        <w:pStyle w:val="ListParagraph"/>
        <w:rPr>
          <w:lang w:val="en-US"/>
        </w:rPr>
      </w:pPr>
      <w:r>
        <w:t>En esta línea de inicialización se debe comentar el uso que se le dará al registro dentro de la función</w:t>
      </w:r>
      <w:r w:rsidR="004174B5">
        <w:t xml:space="preserve"> ya sea con un nombre más claro para quien lea el código, o </w:t>
      </w:r>
      <w:r w:rsidR="00831377">
        <w:t>una descripción puntual del uso.</w:t>
      </w:r>
    </w:p>
    <w:p w14:paraId="74D01304" w14:textId="20D8F4EF" w:rsidR="00C05E75" w:rsidRDefault="00831377" w:rsidP="005F346D">
      <w:pPr>
        <w:pStyle w:val="Code"/>
        <w:rPr>
          <w:lang w:val="es-MX"/>
        </w:rPr>
      </w:pPr>
      <w:r w:rsidRPr="00831377">
        <w:rPr>
          <w:lang w:val="es-MX"/>
        </w:rPr>
        <w:t>MOV</w:t>
      </w:r>
      <w:r w:rsidRPr="00831377">
        <w:rPr>
          <w:lang w:val="es-MX"/>
        </w:rPr>
        <w:tab/>
        <w:t>r</w:t>
      </w:r>
      <w:r w:rsidR="00EA1919">
        <w:rPr>
          <w:lang w:val="es-MX"/>
        </w:rPr>
        <w:t>4</w:t>
      </w:r>
      <w:r w:rsidRPr="00831377">
        <w:rPr>
          <w:lang w:val="es-MX"/>
        </w:rPr>
        <w:t xml:space="preserve">, #0 @ </w:t>
      </w:r>
      <w:r w:rsidR="00EA1919">
        <w:rPr>
          <w:lang w:val="es-MX"/>
        </w:rPr>
        <w:t>Índice de posición p</w:t>
      </w:r>
    </w:p>
    <w:p w14:paraId="1118DFC7" w14:textId="5EB2F8C4" w:rsidR="00B927DC" w:rsidRPr="007C442C" w:rsidRDefault="00831377" w:rsidP="007254A9">
      <w:pPr>
        <w:pStyle w:val="Code"/>
        <w:rPr>
          <w:lang w:val="en-US"/>
        </w:rPr>
      </w:pPr>
      <w:r>
        <w:rPr>
          <w:lang w:val="es-MX"/>
        </w:rPr>
        <w:t>MOV</w:t>
      </w:r>
      <w:r>
        <w:rPr>
          <w:lang w:val="es-MX"/>
        </w:rPr>
        <w:tab/>
        <w:t>r</w:t>
      </w:r>
      <w:r w:rsidR="00EA1919">
        <w:rPr>
          <w:lang w:val="es-MX"/>
        </w:rPr>
        <w:t>5</w:t>
      </w:r>
      <w:r>
        <w:rPr>
          <w:lang w:val="es-MX"/>
        </w:rPr>
        <w:t>, r</w:t>
      </w:r>
      <w:r w:rsidR="00EA1919">
        <w:rPr>
          <w:lang w:val="es-MX"/>
        </w:rPr>
        <w:t>1</w:t>
      </w:r>
      <w:r>
        <w:rPr>
          <w:lang w:val="es-MX"/>
        </w:rPr>
        <w:t xml:space="preserve"> @ </w:t>
      </w:r>
      <w:r w:rsidR="00EA1919">
        <w:rPr>
          <w:lang w:val="es-MX"/>
        </w:rPr>
        <w:t>Longitud de la cadena</w:t>
      </w:r>
    </w:p>
    <w:sectPr w:rsidR="00B927DC" w:rsidRPr="007C442C">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B836C0E" w14:textId="77777777" w:rsidR="00CF32B1" w:rsidRDefault="00CF32B1" w:rsidP="00390AAD">
      <w:r>
        <w:separator/>
      </w:r>
    </w:p>
  </w:endnote>
  <w:endnote w:type="continuationSeparator" w:id="0">
    <w:p w14:paraId="41A33027" w14:textId="77777777" w:rsidR="00CF32B1" w:rsidRDefault="00CF32B1" w:rsidP="00390A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BA698DB" w14:textId="77777777" w:rsidR="00CF32B1" w:rsidRDefault="00CF32B1" w:rsidP="00390AAD">
      <w:r>
        <w:separator/>
      </w:r>
    </w:p>
  </w:footnote>
  <w:footnote w:type="continuationSeparator" w:id="0">
    <w:p w14:paraId="219E4940" w14:textId="77777777" w:rsidR="00CF32B1" w:rsidRDefault="00CF32B1" w:rsidP="00390A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10BB90" w14:textId="5E3A30FE" w:rsidR="00C05E75" w:rsidRPr="00904401" w:rsidRDefault="00C05E75" w:rsidP="00390AAD">
    <w:pPr>
      <w:pStyle w:val="Header"/>
      <w:rPr>
        <w:color w:val="FFFFFF" w:themeColor="background1"/>
        <w:sz w:val="24"/>
        <w:szCs w:val="24"/>
        <w:lang w:val="en-US"/>
      </w:rPr>
    </w:pPr>
    <w:r w:rsidRPr="00904401">
      <w:rPr>
        <w:noProof/>
        <w:color w:val="FFFFFF" w:themeColor="background1"/>
        <w:sz w:val="24"/>
        <w:szCs w:val="24"/>
        <w:lang w:val="en-US"/>
      </w:rPr>
      <w:drawing>
        <wp:anchor distT="0" distB="0" distL="114300" distR="114300" simplePos="0" relativeHeight="251659264" behindDoc="1" locked="0" layoutInCell="1" allowOverlap="1" wp14:anchorId="142A98AF" wp14:editId="41301EC2">
          <wp:simplePos x="0" y="0"/>
          <wp:positionH relativeFrom="column">
            <wp:posOffset>0</wp:posOffset>
          </wp:positionH>
          <wp:positionV relativeFrom="paragraph">
            <wp:posOffset>0</wp:posOffset>
          </wp:positionV>
          <wp:extent cx="5943600" cy="457835"/>
          <wp:effectExtent l="0" t="0" r="0" b="0"/>
          <wp:wrapNone/>
          <wp:docPr id="23" name="Picture 23" descr="2"/>
          <wp:cNvGraphicFramePr/>
          <a:graphic xmlns:a="http://schemas.openxmlformats.org/drawingml/2006/main">
            <a:graphicData uri="http://schemas.openxmlformats.org/drawingml/2006/picture">
              <pic:pic xmlns:pic="http://schemas.openxmlformats.org/drawingml/2006/picture">
                <pic:nvPicPr>
                  <pic:cNvPr id="23" name="Picture 23" descr="2"/>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943600" cy="4578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C442C">
      <w:rPr>
        <w:color w:val="FFFFFF" w:themeColor="background1"/>
        <w:sz w:val="24"/>
        <w:szCs w:val="24"/>
        <w:lang w:val="en-US"/>
      </w:rPr>
      <w:t>P</w:t>
    </w:r>
    <w:r w:rsidRPr="00904401">
      <w:rPr>
        <w:color w:val="FFFFFF" w:themeColor="background1"/>
        <w:sz w:val="24"/>
        <w:szCs w:val="24"/>
        <w:lang w:val="en-US"/>
      </w:rPr>
      <w:t xml:space="preserve">rof. </w:t>
    </w:r>
    <w:proofErr w:type="spellStart"/>
    <w:r w:rsidRPr="00904401">
      <w:rPr>
        <w:color w:val="FFFFFF" w:themeColor="background1"/>
        <w:sz w:val="24"/>
        <w:szCs w:val="24"/>
        <w:lang w:val="en-US"/>
      </w:rPr>
      <w:t>Ing</w:t>
    </w:r>
    <w:proofErr w:type="spellEnd"/>
    <w:r w:rsidRPr="00904401">
      <w:rPr>
        <w:color w:val="FFFFFF" w:themeColor="background1"/>
        <w:sz w:val="24"/>
        <w:szCs w:val="24"/>
        <w:lang w:val="en-US"/>
      </w:rPr>
      <w:t>. David R. Mora Fonseca</w:t>
    </w:r>
  </w:p>
  <w:p w14:paraId="19F834FE" w14:textId="7643E30F" w:rsidR="00C05E75" w:rsidRPr="00904401" w:rsidRDefault="00C05E75" w:rsidP="00390AAD">
    <w:pPr>
      <w:pStyle w:val="Header"/>
      <w:rPr>
        <w:color w:val="FFFFFF" w:themeColor="background1"/>
        <w:sz w:val="24"/>
        <w:szCs w:val="24"/>
      </w:rPr>
    </w:pPr>
    <w:r w:rsidRPr="00904401">
      <w:rPr>
        <w:color w:val="FFFFFF" w:themeColor="background1"/>
        <w:sz w:val="24"/>
        <w:szCs w:val="24"/>
      </w:rPr>
      <w:t xml:space="preserve">Estándar de programación </w:t>
    </w:r>
    <w:r w:rsidR="00BF2D5F">
      <w:rPr>
        <w:color w:val="FFFFFF" w:themeColor="background1"/>
        <w:sz w:val="24"/>
        <w:szCs w:val="24"/>
      </w:rPr>
      <w:t>ASM</w:t>
    </w:r>
    <w:r w:rsidR="00305261">
      <w:rPr>
        <w:color w:val="FFFFFF" w:themeColor="background1"/>
        <w:sz w:val="24"/>
        <w:szCs w:val="24"/>
      </w:rPr>
      <w:t>-ARM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4A54ADA"/>
    <w:multiLevelType w:val="hybridMultilevel"/>
    <w:tmpl w:val="639CBC90"/>
    <w:lvl w:ilvl="0" w:tplc="E584965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7E084B24"/>
    <w:multiLevelType w:val="hybridMultilevel"/>
    <w:tmpl w:val="0CA8F586"/>
    <w:lvl w:ilvl="0" w:tplc="BE82FC90">
      <w:numFmt w:val="bullet"/>
      <w:pStyle w:val="ListParagraph"/>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7117"/>
    <w:rsid w:val="00004A7F"/>
    <w:rsid w:val="00005E25"/>
    <w:rsid w:val="00016D6F"/>
    <w:rsid w:val="00025996"/>
    <w:rsid w:val="00030725"/>
    <w:rsid w:val="00034289"/>
    <w:rsid w:val="00054188"/>
    <w:rsid w:val="00062282"/>
    <w:rsid w:val="0006649B"/>
    <w:rsid w:val="000801BF"/>
    <w:rsid w:val="00086E5A"/>
    <w:rsid w:val="000926C8"/>
    <w:rsid w:val="00094F15"/>
    <w:rsid w:val="00096793"/>
    <w:rsid w:val="000C630C"/>
    <w:rsid w:val="000E7453"/>
    <w:rsid w:val="000F7117"/>
    <w:rsid w:val="0010647A"/>
    <w:rsid w:val="00126F26"/>
    <w:rsid w:val="00141BA0"/>
    <w:rsid w:val="0016066C"/>
    <w:rsid w:val="00160CCE"/>
    <w:rsid w:val="00170E50"/>
    <w:rsid w:val="00172A1A"/>
    <w:rsid w:val="0019362A"/>
    <w:rsid w:val="001A006A"/>
    <w:rsid w:val="001A4345"/>
    <w:rsid w:val="001C2457"/>
    <w:rsid w:val="001F37D3"/>
    <w:rsid w:val="0021472B"/>
    <w:rsid w:val="002259EA"/>
    <w:rsid w:val="0022753C"/>
    <w:rsid w:val="00227A18"/>
    <w:rsid w:val="00232D5E"/>
    <w:rsid w:val="00236B1A"/>
    <w:rsid w:val="002409AB"/>
    <w:rsid w:val="00241158"/>
    <w:rsid w:val="00247237"/>
    <w:rsid w:val="002569C0"/>
    <w:rsid w:val="0028352F"/>
    <w:rsid w:val="002A00DF"/>
    <w:rsid w:val="002E6873"/>
    <w:rsid w:val="00305261"/>
    <w:rsid w:val="003053C2"/>
    <w:rsid w:val="003063AB"/>
    <w:rsid w:val="003343F7"/>
    <w:rsid w:val="003518FF"/>
    <w:rsid w:val="00386B4F"/>
    <w:rsid w:val="0039017A"/>
    <w:rsid w:val="00390AAD"/>
    <w:rsid w:val="00397A6E"/>
    <w:rsid w:val="003A7BDD"/>
    <w:rsid w:val="003B3FF7"/>
    <w:rsid w:val="003D59A9"/>
    <w:rsid w:val="003D6DAE"/>
    <w:rsid w:val="00403562"/>
    <w:rsid w:val="004174B5"/>
    <w:rsid w:val="0043416D"/>
    <w:rsid w:val="00435877"/>
    <w:rsid w:val="00456264"/>
    <w:rsid w:val="00463B2B"/>
    <w:rsid w:val="00485C8E"/>
    <w:rsid w:val="004C13DF"/>
    <w:rsid w:val="004F553F"/>
    <w:rsid w:val="005009FB"/>
    <w:rsid w:val="0053386B"/>
    <w:rsid w:val="00547499"/>
    <w:rsid w:val="005607A0"/>
    <w:rsid w:val="005701A7"/>
    <w:rsid w:val="005709BE"/>
    <w:rsid w:val="0057274D"/>
    <w:rsid w:val="005827FC"/>
    <w:rsid w:val="005940C3"/>
    <w:rsid w:val="005A1B2F"/>
    <w:rsid w:val="005E607E"/>
    <w:rsid w:val="005F346D"/>
    <w:rsid w:val="005F36AE"/>
    <w:rsid w:val="00633294"/>
    <w:rsid w:val="00634C1E"/>
    <w:rsid w:val="0067317A"/>
    <w:rsid w:val="006746FA"/>
    <w:rsid w:val="006760EF"/>
    <w:rsid w:val="00686EF6"/>
    <w:rsid w:val="00687189"/>
    <w:rsid w:val="0069589D"/>
    <w:rsid w:val="006A3FF6"/>
    <w:rsid w:val="006A5DC8"/>
    <w:rsid w:val="006A7648"/>
    <w:rsid w:val="006C2EEF"/>
    <w:rsid w:val="00720C19"/>
    <w:rsid w:val="007254A9"/>
    <w:rsid w:val="00742B6F"/>
    <w:rsid w:val="007452DE"/>
    <w:rsid w:val="007603A9"/>
    <w:rsid w:val="00781CAA"/>
    <w:rsid w:val="0078601F"/>
    <w:rsid w:val="007874B7"/>
    <w:rsid w:val="007A0171"/>
    <w:rsid w:val="007A04D4"/>
    <w:rsid w:val="007C442C"/>
    <w:rsid w:val="007E228C"/>
    <w:rsid w:val="00814D43"/>
    <w:rsid w:val="00826070"/>
    <w:rsid w:val="00831377"/>
    <w:rsid w:val="008517BF"/>
    <w:rsid w:val="0087096C"/>
    <w:rsid w:val="008A3AE3"/>
    <w:rsid w:val="008A6B94"/>
    <w:rsid w:val="008B19D6"/>
    <w:rsid w:val="008B3009"/>
    <w:rsid w:val="008B4778"/>
    <w:rsid w:val="008B4AAA"/>
    <w:rsid w:val="008B6C33"/>
    <w:rsid w:val="008C60F6"/>
    <w:rsid w:val="008C66F1"/>
    <w:rsid w:val="008C6BF3"/>
    <w:rsid w:val="008D1CDB"/>
    <w:rsid w:val="008F144B"/>
    <w:rsid w:val="008F40CA"/>
    <w:rsid w:val="00904401"/>
    <w:rsid w:val="009172CA"/>
    <w:rsid w:val="00921A01"/>
    <w:rsid w:val="00925062"/>
    <w:rsid w:val="00946213"/>
    <w:rsid w:val="00957ABF"/>
    <w:rsid w:val="00964238"/>
    <w:rsid w:val="00982C77"/>
    <w:rsid w:val="0098301D"/>
    <w:rsid w:val="009A0CC1"/>
    <w:rsid w:val="009A50AE"/>
    <w:rsid w:val="009C00E6"/>
    <w:rsid w:val="009C0497"/>
    <w:rsid w:val="009D0BB1"/>
    <w:rsid w:val="009D5334"/>
    <w:rsid w:val="009E0979"/>
    <w:rsid w:val="009F4AE9"/>
    <w:rsid w:val="00A00FA5"/>
    <w:rsid w:val="00A11817"/>
    <w:rsid w:val="00A138EF"/>
    <w:rsid w:val="00A34380"/>
    <w:rsid w:val="00A37A79"/>
    <w:rsid w:val="00A4742B"/>
    <w:rsid w:val="00A83157"/>
    <w:rsid w:val="00A97302"/>
    <w:rsid w:val="00AA7E61"/>
    <w:rsid w:val="00AC6A23"/>
    <w:rsid w:val="00AE52FA"/>
    <w:rsid w:val="00B02BDC"/>
    <w:rsid w:val="00B163DE"/>
    <w:rsid w:val="00B17232"/>
    <w:rsid w:val="00B20470"/>
    <w:rsid w:val="00B22826"/>
    <w:rsid w:val="00B2398B"/>
    <w:rsid w:val="00B80C30"/>
    <w:rsid w:val="00B83A21"/>
    <w:rsid w:val="00B927DC"/>
    <w:rsid w:val="00BB794D"/>
    <w:rsid w:val="00BF2D5F"/>
    <w:rsid w:val="00C01CA8"/>
    <w:rsid w:val="00C027A3"/>
    <w:rsid w:val="00C04D11"/>
    <w:rsid w:val="00C05E75"/>
    <w:rsid w:val="00C10A81"/>
    <w:rsid w:val="00C16FA3"/>
    <w:rsid w:val="00C24247"/>
    <w:rsid w:val="00C26478"/>
    <w:rsid w:val="00C30F24"/>
    <w:rsid w:val="00C372B7"/>
    <w:rsid w:val="00C4119D"/>
    <w:rsid w:val="00C70F0D"/>
    <w:rsid w:val="00C77C01"/>
    <w:rsid w:val="00C80C0F"/>
    <w:rsid w:val="00C81BAD"/>
    <w:rsid w:val="00CA4820"/>
    <w:rsid w:val="00CD3818"/>
    <w:rsid w:val="00CE25DE"/>
    <w:rsid w:val="00CE58D2"/>
    <w:rsid w:val="00CF32B1"/>
    <w:rsid w:val="00D00748"/>
    <w:rsid w:val="00D10AE6"/>
    <w:rsid w:val="00D15D27"/>
    <w:rsid w:val="00D30499"/>
    <w:rsid w:val="00D31758"/>
    <w:rsid w:val="00D363C3"/>
    <w:rsid w:val="00D5167E"/>
    <w:rsid w:val="00D62824"/>
    <w:rsid w:val="00D67A55"/>
    <w:rsid w:val="00D7115D"/>
    <w:rsid w:val="00D75D58"/>
    <w:rsid w:val="00D77825"/>
    <w:rsid w:val="00DB7AAC"/>
    <w:rsid w:val="00DF4D73"/>
    <w:rsid w:val="00E04C98"/>
    <w:rsid w:val="00E257D6"/>
    <w:rsid w:val="00E30948"/>
    <w:rsid w:val="00E334DF"/>
    <w:rsid w:val="00E4591D"/>
    <w:rsid w:val="00E508BC"/>
    <w:rsid w:val="00EA1919"/>
    <w:rsid w:val="00EC4A19"/>
    <w:rsid w:val="00EF113E"/>
    <w:rsid w:val="00EF766F"/>
    <w:rsid w:val="00F02A2E"/>
    <w:rsid w:val="00F06B9B"/>
    <w:rsid w:val="00F1242A"/>
    <w:rsid w:val="00F172BF"/>
    <w:rsid w:val="00F61178"/>
    <w:rsid w:val="00F61D1E"/>
    <w:rsid w:val="00F652F6"/>
    <w:rsid w:val="00F666FD"/>
    <w:rsid w:val="00F82AA0"/>
    <w:rsid w:val="00FD3CDD"/>
    <w:rsid w:val="00FF1704"/>
    <w:rsid w:val="7D01AE7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947E44"/>
  <w15:chartTrackingRefBased/>
  <w15:docId w15:val="{956EA9BA-79EF-45C6-B1CE-A8792A8FC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90AAD"/>
    <w:pPr>
      <w:spacing w:after="0" w:line="240" w:lineRule="auto"/>
      <w:jc w:val="both"/>
    </w:pPr>
    <w:rPr>
      <w:rFonts w:ascii="Times New Roman" w:eastAsia="Times New Roman" w:hAnsi="Times New Roman" w:cs="Times New Roman"/>
      <w:sz w:val="20"/>
      <w:szCs w:val="20"/>
      <w:lang w:val="es-CR"/>
    </w:rPr>
  </w:style>
  <w:style w:type="paragraph" w:styleId="Heading1">
    <w:name w:val="heading 1"/>
    <w:basedOn w:val="Normal"/>
    <w:link w:val="Heading1Char"/>
    <w:uiPriority w:val="9"/>
    <w:qFormat/>
    <w:rsid w:val="00C05E75"/>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AA7E61"/>
    <w:pPr>
      <w:outlineLvl w:val="1"/>
    </w:pPr>
    <w:rPr>
      <w:b/>
      <w:bCs/>
      <w:sz w:val="28"/>
      <w:szCs w:val="28"/>
    </w:rPr>
  </w:style>
  <w:style w:type="paragraph" w:styleId="Heading3">
    <w:name w:val="heading 3"/>
    <w:basedOn w:val="Normal"/>
    <w:link w:val="Heading3Char"/>
    <w:uiPriority w:val="9"/>
    <w:qFormat/>
    <w:rsid w:val="00957ABF"/>
    <w:pPr>
      <w:outlineLvl w:val="2"/>
    </w:pPr>
    <w:rPr>
      <w:b/>
      <w:bCs/>
    </w:rPr>
  </w:style>
  <w:style w:type="paragraph" w:styleId="Heading4">
    <w:name w:val="heading 4"/>
    <w:basedOn w:val="Normal"/>
    <w:link w:val="Heading4Char"/>
    <w:uiPriority w:val="9"/>
    <w:qFormat/>
    <w:rsid w:val="00C05E75"/>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5E7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A7E61"/>
    <w:rPr>
      <w:rFonts w:ascii="Times New Roman" w:eastAsia="Times New Roman" w:hAnsi="Times New Roman" w:cs="Times New Roman"/>
      <w:b/>
      <w:bCs/>
      <w:sz w:val="28"/>
      <w:szCs w:val="28"/>
      <w:lang w:val="es-CR"/>
    </w:rPr>
  </w:style>
  <w:style w:type="character" w:customStyle="1" w:styleId="Heading3Char">
    <w:name w:val="Heading 3 Char"/>
    <w:basedOn w:val="DefaultParagraphFont"/>
    <w:link w:val="Heading3"/>
    <w:uiPriority w:val="9"/>
    <w:rsid w:val="00957ABF"/>
    <w:rPr>
      <w:rFonts w:ascii="Times New Roman" w:eastAsia="Times New Roman" w:hAnsi="Times New Roman" w:cs="Times New Roman"/>
      <w:b/>
      <w:bCs/>
      <w:sz w:val="24"/>
      <w:szCs w:val="24"/>
      <w:lang w:val="es-CR"/>
    </w:rPr>
  </w:style>
  <w:style w:type="character" w:customStyle="1" w:styleId="Heading4Char">
    <w:name w:val="Heading 4 Char"/>
    <w:basedOn w:val="DefaultParagraphFont"/>
    <w:link w:val="Heading4"/>
    <w:uiPriority w:val="9"/>
    <w:rsid w:val="00C05E75"/>
    <w:rPr>
      <w:rFonts w:ascii="Times New Roman" w:eastAsia="Times New Roman" w:hAnsi="Times New Roman" w:cs="Times New Roman"/>
      <w:b/>
      <w:bCs/>
      <w:sz w:val="24"/>
      <w:szCs w:val="24"/>
    </w:rPr>
  </w:style>
  <w:style w:type="paragraph" w:customStyle="1" w:styleId="msonormal0">
    <w:name w:val="msonormal"/>
    <w:basedOn w:val="Normal"/>
    <w:rsid w:val="00C05E75"/>
    <w:pPr>
      <w:spacing w:before="100" w:beforeAutospacing="1" w:after="100" w:afterAutospacing="1"/>
    </w:pPr>
  </w:style>
  <w:style w:type="character" w:styleId="Hyperlink">
    <w:name w:val="Hyperlink"/>
    <w:basedOn w:val="DefaultParagraphFont"/>
    <w:uiPriority w:val="99"/>
    <w:semiHidden/>
    <w:unhideWhenUsed/>
    <w:rsid w:val="00C05E75"/>
    <w:rPr>
      <w:color w:val="0000FF"/>
      <w:u w:val="single"/>
    </w:rPr>
  </w:style>
  <w:style w:type="character" w:styleId="FollowedHyperlink">
    <w:name w:val="FollowedHyperlink"/>
    <w:basedOn w:val="DefaultParagraphFont"/>
    <w:uiPriority w:val="99"/>
    <w:semiHidden/>
    <w:unhideWhenUsed/>
    <w:rsid w:val="00C05E75"/>
    <w:rPr>
      <w:color w:val="800080"/>
      <w:u w:val="single"/>
    </w:rPr>
  </w:style>
  <w:style w:type="paragraph" w:styleId="NormalWeb">
    <w:name w:val="Normal (Web)"/>
    <w:basedOn w:val="Normal"/>
    <w:uiPriority w:val="99"/>
    <w:semiHidden/>
    <w:unhideWhenUsed/>
    <w:rsid w:val="00C05E75"/>
    <w:pPr>
      <w:spacing w:before="100" w:beforeAutospacing="1" w:after="100" w:afterAutospacing="1"/>
    </w:pPr>
  </w:style>
  <w:style w:type="paragraph" w:styleId="HTMLPreformatted">
    <w:name w:val="HTML Preformatted"/>
    <w:basedOn w:val="Normal"/>
    <w:link w:val="HTMLPreformattedChar"/>
    <w:uiPriority w:val="99"/>
    <w:semiHidden/>
    <w:unhideWhenUsed/>
    <w:rsid w:val="00C05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C05E75"/>
    <w:rPr>
      <w:rFonts w:ascii="Courier New" w:eastAsia="Times New Roman" w:hAnsi="Courier New" w:cs="Courier New"/>
      <w:sz w:val="20"/>
      <w:szCs w:val="20"/>
    </w:rPr>
  </w:style>
  <w:style w:type="character" w:styleId="HTMLTypewriter">
    <w:name w:val="HTML Typewriter"/>
    <w:basedOn w:val="DefaultParagraphFont"/>
    <w:uiPriority w:val="99"/>
    <w:semiHidden/>
    <w:unhideWhenUsed/>
    <w:rsid w:val="00C05E75"/>
    <w:rPr>
      <w:rFonts w:ascii="Courier New" w:eastAsia="Times New Roman" w:hAnsi="Courier New" w:cs="Courier New"/>
      <w:sz w:val="20"/>
      <w:szCs w:val="20"/>
    </w:rPr>
  </w:style>
  <w:style w:type="paragraph" w:styleId="Header">
    <w:name w:val="header"/>
    <w:basedOn w:val="Normal"/>
    <w:link w:val="HeaderChar"/>
    <w:uiPriority w:val="99"/>
    <w:unhideWhenUsed/>
    <w:rsid w:val="00C05E75"/>
    <w:pPr>
      <w:tabs>
        <w:tab w:val="center" w:pos="4680"/>
        <w:tab w:val="right" w:pos="9360"/>
      </w:tabs>
    </w:pPr>
  </w:style>
  <w:style w:type="character" w:customStyle="1" w:styleId="HeaderChar">
    <w:name w:val="Header Char"/>
    <w:basedOn w:val="DefaultParagraphFont"/>
    <w:link w:val="Header"/>
    <w:uiPriority w:val="99"/>
    <w:rsid w:val="00C05E75"/>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C05E75"/>
    <w:pPr>
      <w:tabs>
        <w:tab w:val="center" w:pos="4680"/>
        <w:tab w:val="right" w:pos="9360"/>
      </w:tabs>
    </w:pPr>
  </w:style>
  <w:style w:type="character" w:customStyle="1" w:styleId="FooterChar">
    <w:name w:val="Footer Char"/>
    <w:basedOn w:val="DefaultParagraphFont"/>
    <w:link w:val="Footer"/>
    <w:uiPriority w:val="99"/>
    <w:rsid w:val="00C05E75"/>
    <w:rPr>
      <w:rFonts w:ascii="Times New Roman" w:eastAsia="Times New Roman" w:hAnsi="Times New Roman" w:cs="Times New Roman"/>
      <w:sz w:val="24"/>
      <w:szCs w:val="24"/>
    </w:rPr>
  </w:style>
  <w:style w:type="paragraph" w:styleId="ListParagraph">
    <w:name w:val="List Paragraph"/>
    <w:basedOn w:val="Normal"/>
    <w:uiPriority w:val="34"/>
    <w:qFormat/>
    <w:rsid w:val="000E7453"/>
    <w:pPr>
      <w:numPr>
        <w:numId w:val="1"/>
      </w:numPr>
      <w:contextualSpacing/>
    </w:pPr>
  </w:style>
  <w:style w:type="paragraph" w:customStyle="1" w:styleId="Code">
    <w:name w:val="Code"/>
    <w:basedOn w:val="Normal"/>
    <w:link w:val="CodeChar"/>
    <w:qFormat/>
    <w:rsid w:val="0019362A"/>
    <w:pPr>
      <w:ind w:left="1440"/>
    </w:pPr>
    <w:rPr>
      <w:rFonts w:ascii="Consolas" w:hAnsi="Consolas"/>
      <w:color w:val="4472C4" w:themeColor="accent1"/>
    </w:rPr>
  </w:style>
  <w:style w:type="character" w:customStyle="1" w:styleId="CodeChar">
    <w:name w:val="Code Char"/>
    <w:basedOn w:val="DefaultParagraphFont"/>
    <w:link w:val="Code"/>
    <w:rsid w:val="0019362A"/>
    <w:rPr>
      <w:rFonts w:ascii="Consolas" w:eastAsia="Times New Roman" w:hAnsi="Consolas" w:cs="Times New Roman"/>
      <w:color w:val="4472C4" w:themeColor="accent1"/>
      <w:sz w:val="24"/>
      <w:szCs w:val="24"/>
      <w:lang w:val="es-C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7622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03F91A-ED1B-4D01-A912-9F5104C56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2</Pages>
  <Words>798</Words>
  <Characters>4552</Characters>
  <Application>Microsoft Office Word</Application>
  <DocSecurity>0</DocSecurity>
  <Lines>37</Lines>
  <Paragraphs>10</Paragraphs>
  <ScaleCrop>false</ScaleCrop>
  <Company/>
  <LinksUpToDate>false</LinksUpToDate>
  <CharactersWithSpaces>5340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Mora Fonseca</dc:creator>
  <cp:keywords/>
  <dc:description/>
  <cp:lastModifiedBy>David Ricardo Mora Fonseca</cp:lastModifiedBy>
  <cp:revision>208</cp:revision>
  <dcterms:created xsi:type="dcterms:W3CDTF">2017-09-12T00:17:00Z</dcterms:created>
  <dcterms:modified xsi:type="dcterms:W3CDTF">2018-04-26T03:57:00Z</dcterms:modified>
</cp:coreProperties>
</file>