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6495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1. The Golden Rules of the Road</w:t>
      </w:r>
    </w:p>
    <w:p w14:paraId="0B1F8545" w14:textId="77777777" w:rsidR="00993D89" w:rsidRPr="00993D89" w:rsidRDefault="00993D89" w:rsidP="00993D89">
      <w:r w:rsidRPr="00993D89">
        <w:t>These are the laws you must follow regardless of what signs are present.</w:t>
      </w:r>
    </w:p>
    <w:p w14:paraId="53485313" w14:textId="77777777" w:rsidR="00993D89" w:rsidRPr="00993D89" w:rsidRDefault="00993D89" w:rsidP="00993D89">
      <w:pPr>
        <w:numPr>
          <w:ilvl w:val="0"/>
          <w:numId w:val="1"/>
        </w:numPr>
      </w:pPr>
      <w:r w:rsidRPr="00993D89">
        <w:rPr>
          <w:b/>
          <w:bCs/>
        </w:rPr>
        <w:t>Keep Left:</w:t>
      </w:r>
      <w:r w:rsidRPr="00993D89">
        <w:t xml:space="preserve"> Always drive on the left side of the road. On multi-lane roads, the right lane is for overtaking only.</w:t>
      </w:r>
    </w:p>
    <w:p w14:paraId="18A7E3C9" w14:textId="77777777" w:rsidR="00993D89" w:rsidRPr="00993D89" w:rsidRDefault="00993D89" w:rsidP="00993D89">
      <w:pPr>
        <w:numPr>
          <w:ilvl w:val="0"/>
          <w:numId w:val="1"/>
        </w:numPr>
      </w:pPr>
      <w:r w:rsidRPr="00993D89">
        <w:rPr>
          <w:b/>
          <w:bCs/>
        </w:rPr>
        <w:t>The 2-Second Rule:</w:t>
      </w:r>
      <w:r w:rsidRPr="00993D89">
        <w:t xml:space="preserve"> Maintain a gap of at least 2 seconds between you and the car in front. In rain or poor visibility, increase this to </w:t>
      </w:r>
      <w:r w:rsidRPr="00993D89">
        <w:rPr>
          <w:b/>
          <w:bCs/>
        </w:rPr>
        <w:t>4 seconds</w:t>
      </w:r>
      <w:r w:rsidRPr="00993D89">
        <w:t>.</w:t>
      </w:r>
    </w:p>
    <w:p w14:paraId="7BDA4E5D" w14:textId="77777777" w:rsidR="00993D89" w:rsidRPr="00993D89" w:rsidRDefault="00993D89" w:rsidP="00993D89">
      <w:pPr>
        <w:numPr>
          <w:ilvl w:val="0"/>
          <w:numId w:val="1"/>
        </w:numPr>
      </w:pPr>
      <w:r w:rsidRPr="00993D89">
        <w:rPr>
          <w:b/>
          <w:bCs/>
        </w:rPr>
        <w:t>Overtaking:</w:t>
      </w:r>
      <w:r w:rsidRPr="00993D89">
        <w:t xml:space="preserve"> Only overtake on the right. You may only overtake on the left if the vehicle ahead is turning right or if you are on a one-way street with multiple lanes.</w:t>
      </w:r>
    </w:p>
    <w:p w14:paraId="00FD3668" w14:textId="77777777" w:rsidR="00993D89" w:rsidRPr="00993D89" w:rsidRDefault="00993D89" w:rsidP="00993D89">
      <w:pPr>
        <w:numPr>
          <w:ilvl w:val="0"/>
          <w:numId w:val="1"/>
        </w:numPr>
      </w:pPr>
      <w:r w:rsidRPr="00993D89">
        <w:rPr>
          <w:b/>
          <w:bCs/>
        </w:rPr>
        <w:t>Intersections:</w:t>
      </w:r>
      <w:r w:rsidRPr="00993D89">
        <w:t xml:space="preserve"> If a traffic light is out, treat it as a </w:t>
      </w:r>
      <w:r w:rsidRPr="00993D89">
        <w:rPr>
          <w:b/>
          <w:bCs/>
        </w:rPr>
        <w:t>four-way stop</w:t>
      </w:r>
      <w:r w:rsidRPr="00993D89">
        <w:t>.</w:t>
      </w:r>
    </w:p>
    <w:p w14:paraId="0D1CE78F" w14:textId="77777777" w:rsidR="00993D89" w:rsidRPr="00993D89" w:rsidRDefault="00993D89" w:rsidP="00993D89">
      <w:pPr>
        <w:numPr>
          <w:ilvl w:val="0"/>
          <w:numId w:val="1"/>
        </w:numPr>
      </w:pPr>
      <w:r w:rsidRPr="00993D89">
        <w:rPr>
          <w:b/>
          <w:bCs/>
        </w:rPr>
        <w:t>Towing:</w:t>
      </w:r>
      <w:r w:rsidRPr="00993D89">
        <w:t xml:space="preserve"> The distance between the two vehicles must not exceed </w:t>
      </w:r>
      <w:r w:rsidRPr="00993D89">
        <w:rPr>
          <w:b/>
          <w:bCs/>
        </w:rPr>
        <w:t>3.5 meters</w:t>
      </w:r>
      <w:r w:rsidRPr="00993D89">
        <w:t>. If it exceeds 1.8 meters, the tow rope must be clearly marked with a red flag.</w:t>
      </w:r>
    </w:p>
    <w:p w14:paraId="28EC2022" w14:textId="77777777" w:rsidR="00993D89" w:rsidRPr="00993D89" w:rsidRDefault="00993D89" w:rsidP="00993D89">
      <w:r w:rsidRPr="00993D89">
        <w:pict w14:anchorId="262B2D4D">
          <v:rect id="_x0000_i1055" style="width:0;height:1.5pt" o:hralign="center" o:hrstd="t" o:hr="t" fillcolor="#a0a0a0" stroked="f"/>
        </w:pict>
      </w:r>
    </w:p>
    <w:p w14:paraId="05998CC3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2. Speed Limits (Unless Marked Otherwise)</w:t>
      </w:r>
    </w:p>
    <w:p w14:paraId="6EB9CCD9" w14:textId="77777777" w:rsidR="00993D89" w:rsidRPr="00993D89" w:rsidRDefault="00993D89" w:rsidP="00993D89">
      <w:r w:rsidRPr="00993D89">
        <w:t>If there are no signs, these standard limits apply:</w:t>
      </w:r>
    </w:p>
    <w:p w14:paraId="68F48545" w14:textId="77777777" w:rsidR="00993D89" w:rsidRPr="00993D89" w:rsidRDefault="00993D89" w:rsidP="00993D89">
      <w:pPr>
        <w:numPr>
          <w:ilvl w:val="0"/>
          <w:numId w:val="2"/>
        </w:numPr>
      </w:pPr>
      <w:r w:rsidRPr="00993D89">
        <w:rPr>
          <w:b/>
          <w:bCs/>
        </w:rPr>
        <w:t>Urban areas (Cities/Towns):</w:t>
      </w:r>
      <w:r w:rsidRPr="00993D89">
        <w:t xml:space="preserve"> 60 km/h</w:t>
      </w:r>
    </w:p>
    <w:p w14:paraId="07A9A7F9" w14:textId="77777777" w:rsidR="00993D89" w:rsidRPr="00993D89" w:rsidRDefault="00993D89" w:rsidP="00993D89">
      <w:pPr>
        <w:numPr>
          <w:ilvl w:val="0"/>
          <w:numId w:val="2"/>
        </w:numPr>
      </w:pPr>
      <w:r w:rsidRPr="00993D89">
        <w:rPr>
          <w:b/>
          <w:bCs/>
        </w:rPr>
        <w:t>Rural roads:</w:t>
      </w:r>
      <w:r w:rsidRPr="00993D89">
        <w:t xml:space="preserve"> 100 km/h</w:t>
      </w:r>
    </w:p>
    <w:p w14:paraId="129DB142" w14:textId="77777777" w:rsidR="00993D89" w:rsidRPr="00993D89" w:rsidRDefault="00993D89" w:rsidP="00993D89">
      <w:pPr>
        <w:numPr>
          <w:ilvl w:val="0"/>
          <w:numId w:val="2"/>
        </w:numPr>
      </w:pPr>
      <w:r w:rsidRPr="00993D89">
        <w:rPr>
          <w:b/>
          <w:bCs/>
        </w:rPr>
        <w:t>Freeways:</w:t>
      </w:r>
      <w:r w:rsidRPr="00993D89">
        <w:t xml:space="preserve"> 120 km/h</w:t>
      </w:r>
    </w:p>
    <w:p w14:paraId="46A5F47D" w14:textId="77777777" w:rsidR="00993D89" w:rsidRPr="00993D89" w:rsidRDefault="00993D89" w:rsidP="00993D89">
      <w:r w:rsidRPr="00993D89">
        <w:pict w14:anchorId="6175AAC1">
          <v:rect id="_x0000_i1056" style="width:0;height:1.5pt" o:hralign="center" o:hrstd="t" o:hr="t" fillcolor="#a0a0a0" stroked="f"/>
        </w:pict>
      </w:r>
    </w:p>
    <w:p w14:paraId="67A12C22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3. Road Signs &amp; Markings</w:t>
      </w:r>
    </w:p>
    <w:p w14:paraId="2D27148E" w14:textId="77777777" w:rsidR="00993D89" w:rsidRPr="00993D89" w:rsidRDefault="00993D89" w:rsidP="00993D89">
      <w:r w:rsidRPr="00993D89">
        <w:t xml:space="preserve">Signs are categorized by their shape and </w:t>
      </w:r>
      <w:proofErr w:type="spellStart"/>
      <w:r w:rsidRPr="00993D89">
        <w:t>color</w:t>
      </w:r>
      <w:proofErr w:type="spellEnd"/>
      <w:r w:rsidRPr="00993D89">
        <w:t>. Understanding the "language" of signs makes memorizing them much easier.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49"/>
        <w:gridCol w:w="1827"/>
        <w:gridCol w:w="4641"/>
      </w:tblGrid>
      <w:tr w:rsidR="00993D89" w:rsidRPr="00993D89" w14:paraId="642644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C5D42" w14:textId="77777777" w:rsidR="00993D89" w:rsidRPr="00993D89" w:rsidRDefault="00993D89" w:rsidP="00993D89">
            <w:r w:rsidRPr="00993D8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2865E" w14:textId="77777777" w:rsidR="00993D89" w:rsidRPr="00993D89" w:rsidRDefault="00993D89" w:rsidP="00993D89">
            <w:r w:rsidRPr="00993D89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925F" w14:textId="77777777" w:rsidR="00993D89" w:rsidRPr="00993D89" w:rsidRDefault="00993D89" w:rsidP="00993D89">
            <w:proofErr w:type="spellStart"/>
            <w:r w:rsidRPr="00993D8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38A0" w14:textId="77777777" w:rsidR="00993D89" w:rsidRPr="00993D89" w:rsidRDefault="00993D89" w:rsidP="00993D89">
            <w:r w:rsidRPr="00993D89">
              <w:rPr>
                <w:b/>
                <w:bCs/>
              </w:rPr>
              <w:t>Meaning</w:t>
            </w:r>
          </w:p>
        </w:tc>
      </w:tr>
      <w:tr w:rsidR="00993D89" w:rsidRPr="00993D89" w14:paraId="307D8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D6A1D" w14:textId="77777777" w:rsidR="00993D89" w:rsidRPr="00993D89" w:rsidRDefault="00993D89" w:rsidP="00993D89">
            <w:r w:rsidRPr="00993D89">
              <w:rPr>
                <w:b/>
                <w:bCs/>
              </w:rPr>
              <w:t>Regulatory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CAF0E" w14:textId="77777777" w:rsidR="00993D89" w:rsidRPr="00993D89" w:rsidRDefault="00993D89" w:rsidP="00993D89">
            <w:r w:rsidRPr="00993D89">
              <w:t>Circle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81BB" w14:textId="77777777" w:rsidR="00993D89" w:rsidRPr="00993D89" w:rsidRDefault="00993D89" w:rsidP="00993D89">
            <w:r w:rsidRPr="00993D89">
              <w:t>Red border or 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1AE03" w14:textId="77777777" w:rsidR="00993D89" w:rsidRPr="00993D89" w:rsidRDefault="00993D89" w:rsidP="00993D89">
            <w:r w:rsidRPr="00993D89">
              <w:rPr>
                <w:b/>
                <w:bCs/>
              </w:rPr>
              <w:t>Must do.</w:t>
            </w:r>
            <w:r w:rsidRPr="00993D89">
              <w:t xml:space="preserve"> Orders you to stop, yield, or follow a direction.</w:t>
            </w:r>
          </w:p>
        </w:tc>
      </w:tr>
      <w:tr w:rsidR="00993D89" w:rsidRPr="00993D89" w14:paraId="6A457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A75DF" w14:textId="77777777" w:rsidR="00993D89" w:rsidRPr="00993D89" w:rsidRDefault="00993D89" w:rsidP="00993D89">
            <w:r w:rsidRPr="00993D89">
              <w:rPr>
                <w:b/>
                <w:bCs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8E386" w14:textId="77777777" w:rsidR="00993D89" w:rsidRPr="00993D89" w:rsidRDefault="00993D89" w:rsidP="00993D89">
            <w:r w:rsidRPr="00993D89">
              <w:t>Triangle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D5AA7" w14:textId="77777777" w:rsidR="00993D89" w:rsidRPr="00993D89" w:rsidRDefault="00993D89" w:rsidP="00993D89">
            <w:r w:rsidRPr="00993D89">
              <w:t>Red border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BA3BD" w14:textId="77777777" w:rsidR="00993D89" w:rsidRPr="00993D89" w:rsidRDefault="00993D89" w:rsidP="00993D89">
            <w:r w:rsidRPr="00993D89">
              <w:rPr>
                <w:b/>
                <w:bCs/>
              </w:rPr>
              <w:t>Watch out.</w:t>
            </w:r>
            <w:r w:rsidRPr="00993D89">
              <w:t xml:space="preserve"> Warns of hazards ahead (sharp curves, animals, etc.).</w:t>
            </w:r>
          </w:p>
        </w:tc>
      </w:tr>
      <w:tr w:rsidR="00993D89" w:rsidRPr="00993D89" w14:paraId="5982D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891AC" w14:textId="77777777" w:rsidR="00993D89" w:rsidRPr="00993D89" w:rsidRDefault="00993D89" w:rsidP="00993D89">
            <w:r w:rsidRPr="00993D89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20AB" w14:textId="77777777" w:rsidR="00993D89" w:rsidRPr="00993D89" w:rsidRDefault="00993D89" w:rsidP="00993D89">
            <w:r w:rsidRPr="00993D89">
              <w:t>Rectangular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707E7" w14:textId="77777777" w:rsidR="00993D89" w:rsidRPr="00993D89" w:rsidRDefault="00993D89" w:rsidP="00993D89">
            <w:r w:rsidRPr="00993D89">
              <w:t>Green, Blue, or Brown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70336" w14:textId="77777777" w:rsidR="00993D89" w:rsidRPr="00993D89" w:rsidRDefault="00993D89" w:rsidP="00993D89">
            <w:r w:rsidRPr="00993D89">
              <w:rPr>
                <w:b/>
                <w:bCs/>
              </w:rPr>
              <w:t>Guidance.</w:t>
            </w:r>
            <w:r w:rsidRPr="00993D89">
              <w:t xml:space="preserve"> Directions, distances, or tourist info.</w:t>
            </w:r>
          </w:p>
        </w:tc>
      </w:tr>
      <w:tr w:rsidR="00993D89" w:rsidRPr="00993D89" w14:paraId="45F29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36C8B" w14:textId="77777777" w:rsidR="00993D89" w:rsidRPr="00993D89" w:rsidRDefault="00993D89" w:rsidP="00993D89">
            <w:proofErr w:type="spellStart"/>
            <w:r w:rsidRPr="00993D89">
              <w:rPr>
                <w:b/>
                <w:bCs/>
              </w:rPr>
              <w:lastRenderedPageBreak/>
              <w:t>Prohibitory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7C8FE" w14:textId="77777777" w:rsidR="00993D89" w:rsidRPr="00993D89" w:rsidRDefault="00993D89" w:rsidP="00993D89">
            <w:r w:rsidRPr="00993D89">
              <w:t>Circle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69078" w14:textId="77777777" w:rsidR="00993D89" w:rsidRPr="00993D89" w:rsidRDefault="00993D89" w:rsidP="00993D89">
            <w:r w:rsidRPr="00993D89">
              <w:t>Red border with a slash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0F70C" w14:textId="77777777" w:rsidR="00993D89" w:rsidRPr="00993D89" w:rsidRDefault="00993D89" w:rsidP="00993D89">
            <w:r w:rsidRPr="00993D89">
              <w:rPr>
                <w:b/>
                <w:bCs/>
              </w:rPr>
              <w:t>Do not do.</w:t>
            </w:r>
            <w:r w:rsidRPr="00993D89">
              <w:t xml:space="preserve"> No entry, no U-turns, etc.</w:t>
            </w:r>
          </w:p>
        </w:tc>
      </w:tr>
    </w:tbl>
    <w:p w14:paraId="064CF0B6" w14:textId="77777777" w:rsidR="00993D89" w:rsidRPr="00993D89" w:rsidRDefault="00993D89" w:rsidP="00993D89">
      <w:r w:rsidRPr="00993D89">
        <w:pict w14:anchorId="7A248866">
          <v:rect id="_x0000_i1057" style="width:0;height:1.5pt" o:hralign="center" o:hrstd="t" o:hr="t" fillcolor="#a0a0a0" stroked="f"/>
        </w:pict>
      </w:r>
    </w:p>
    <w:p w14:paraId="50BB398D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4. Crucial Measurements &amp; Numbers</w:t>
      </w:r>
    </w:p>
    <w:p w14:paraId="399BC258" w14:textId="77777777" w:rsidR="00993D89" w:rsidRPr="00993D89" w:rsidRDefault="00993D89" w:rsidP="00993D89">
      <w:r w:rsidRPr="00993D89">
        <w:t>The K53 test loves specific distances. Keep these in your back pocket:</w:t>
      </w:r>
    </w:p>
    <w:p w14:paraId="277B87EE" w14:textId="77777777" w:rsidR="00993D89" w:rsidRPr="00993D89" w:rsidRDefault="00993D89" w:rsidP="00993D89">
      <w:pPr>
        <w:numPr>
          <w:ilvl w:val="0"/>
          <w:numId w:val="3"/>
        </w:numPr>
      </w:pPr>
      <w:r w:rsidRPr="00993D89">
        <w:rPr>
          <w:b/>
          <w:bCs/>
        </w:rPr>
        <w:t>Parking:</w:t>
      </w:r>
      <w:r w:rsidRPr="00993D89">
        <w:t xml:space="preserve"> Do not park within </w:t>
      </w:r>
      <w:r w:rsidRPr="00993D89">
        <w:rPr>
          <w:b/>
          <w:bCs/>
        </w:rPr>
        <w:t>5 meters</w:t>
      </w:r>
      <w:r w:rsidRPr="00993D89">
        <w:t xml:space="preserve"> of an intersection or a fire hydrant.</w:t>
      </w:r>
    </w:p>
    <w:p w14:paraId="491A86C2" w14:textId="77777777" w:rsidR="00993D89" w:rsidRPr="00993D89" w:rsidRDefault="00993D89" w:rsidP="00993D89">
      <w:pPr>
        <w:numPr>
          <w:ilvl w:val="0"/>
          <w:numId w:val="3"/>
        </w:numPr>
      </w:pPr>
      <w:r w:rsidRPr="00993D89">
        <w:rPr>
          <w:b/>
          <w:bCs/>
        </w:rPr>
        <w:t>Stopping:</w:t>
      </w:r>
      <w:r w:rsidRPr="00993D89">
        <w:t xml:space="preserve"> Do not stop within </w:t>
      </w:r>
      <w:r w:rsidRPr="00993D89">
        <w:rPr>
          <w:b/>
          <w:bCs/>
        </w:rPr>
        <w:t>6 meters</w:t>
      </w:r>
      <w:r w:rsidRPr="00993D89">
        <w:t xml:space="preserve"> of a tunnel, bridge, or subway.</w:t>
      </w:r>
    </w:p>
    <w:p w14:paraId="19B09D64" w14:textId="77777777" w:rsidR="00993D89" w:rsidRPr="00993D89" w:rsidRDefault="00993D89" w:rsidP="00993D89">
      <w:pPr>
        <w:numPr>
          <w:ilvl w:val="0"/>
          <w:numId w:val="3"/>
        </w:numPr>
      </w:pPr>
      <w:r w:rsidRPr="00993D89">
        <w:rPr>
          <w:b/>
          <w:bCs/>
        </w:rPr>
        <w:t>Headlights:</w:t>
      </w:r>
      <w:r w:rsidRPr="00993D89">
        <w:t xml:space="preserve"> High beam must be able to light up objects at least </w:t>
      </w:r>
      <w:r w:rsidRPr="00993D89">
        <w:rPr>
          <w:b/>
          <w:bCs/>
        </w:rPr>
        <w:t>100 meters</w:t>
      </w:r>
      <w:r w:rsidRPr="00993D89">
        <w:t xml:space="preserve"> ahead.</w:t>
      </w:r>
    </w:p>
    <w:p w14:paraId="2792C1CC" w14:textId="77777777" w:rsidR="00993D89" w:rsidRPr="00993D89" w:rsidRDefault="00993D89" w:rsidP="00993D89">
      <w:pPr>
        <w:numPr>
          <w:ilvl w:val="0"/>
          <w:numId w:val="3"/>
        </w:numPr>
      </w:pPr>
      <w:r w:rsidRPr="00993D89">
        <w:rPr>
          <w:b/>
          <w:bCs/>
        </w:rPr>
        <w:t>Indicators:</w:t>
      </w:r>
      <w:r w:rsidRPr="00993D89">
        <w:t xml:space="preserve"> You must signal your intention at least </w:t>
      </w:r>
      <w:r w:rsidRPr="00993D89">
        <w:rPr>
          <w:b/>
          <w:bCs/>
        </w:rPr>
        <w:t>30 meters</w:t>
      </w:r>
      <w:r w:rsidRPr="00993D89">
        <w:t xml:space="preserve"> before turning or changing lanes.</w:t>
      </w:r>
    </w:p>
    <w:p w14:paraId="442178FD" w14:textId="77777777" w:rsidR="00993D89" w:rsidRPr="00993D89" w:rsidRDefault="00993D89" w:rsidP="00993D89">
      <w:pPr>
        <w:numPr>
          <w:ilvl w:val="0"/>
          <w:numId w:val="3"/>
        </w:numPr>
      </w:pPr>
      <w:r w:rsidRPr="00993D89">
        <w:rPr>
          <w:b/>
          <w:bCs/>
        </w:rPr>
        <w:t>Tyre Tread:</w:t>
      </w:r>
      <w:r w:rsidRPr="00993D89">
        <w:t xml:space="preserve"> The minimum legal depth is </w:t>
      </w:r>
      <w:r w:rsidRPr="00993D89">
        <w:rPr>
          <w:b/>
          <w:bCs/>
        </w:rPr>
        <w:t>1 mm</w:t>
      </w:r>
      <w:r w:rsidRPr="00993D89">
        <w:t>.</w:t>
      </w:r>
    </w:p>
    <w:p w14:paraId="532B5F7F" w14:textId="77777777" w:rsidR="00993D89" w:rsidRPr="00993D89" w:rsidRDefault="00993D89" w:rsidP="00993D89">
      <w:r w:rsidRPr="00993D89">
        <w:pict w14:anchorId="6691AC89">
          <v:rect id="_x0000_i1058" style="width:0;height:1.5pt" o:hralign="center" o:hrstd="t" o:hr="t" fillcolor="#a0a0a0" stroked="f"/>
        </w:pict>
      </w:r>
    </w:p>
    <w:p w14:paraId="41FB5FF5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5. Defensive Driving: The SIPDE System</w:t>
      </w:r>
    </w:p>
    <w:p w14:paraId="639D0528" w14:textId="77777777" w:rsidR="00993D89" w:rsidRPr="00993D89" w:rsidRDefault="00993D89" w:rsidP="00993D89">
      <w:r w:rsidRPr="00993D89">
        <w:t>The K53 focuses heavily on being a "defensive" driver. This is the mental process you should use:</w:t>
      </w:r>
    </w:p>
    <w:p w14:paraId="19DBB07E" w14:textId="77777777" w:rsidR="00993D89" w:rsidRPr="00993D89" w:rsidRDefault="00993D89" w:rsidP="00993D89">
      <w:pPr>
        <w:numPr>
          <w:ilvl w:val="0"/>
          <w:numId w:val="4"/>
        </w:numPr>
      </w:pPr>
      <w:r w:rsidRPr="00993D89">
        <w:rPr>
          <w:b/>
          <w:bCs/>
        </w:rPr>
        <w:t>S - Scan:</w:t>
      </w:r>
      <w:r w:rsidRPr="00993D89">
        <w:t xml:space="preserve"> Keep your eyes moving; look 12 seconds ahead.</w:t>
      </w:r>
    </w:p>
    <w:p w14:paraId="1C0E86E6" w14:textId="77777777" w:rsidR="00993D89" w:rsidRPr="00993D89" w:rsidRDefault="00993D89" w:rsidP="00993D89">
      <w:pPr>
        <w:numPr>
          <w:ilvl w:val="0"/>
          <w:numId w:val="4"/>
        </w:numPr>
      </w:pPr>
      <w:r w:rsidRPr="00993D89">
        <w:rPr>
          <w:b/>
          <w:bCs/>
        </w:rPr>
        <w:t>I - Identify:</w:t>
      </w:r>
      <w:r w:rsidRPr="00993D89">
        <w:t xml:space="preserve"> Spot potential hazards (a ball rolling into the road, a taxi stopping).</w:t>
      </w:r>
    </w:p>
    <w:p w14:paraId="7459F713" w14:textId="77777777" w:rsidR="00993D89" w:rsidRPr="00993D89" w:rsidRDefault="00993D89" w:rsidP="00993D89">
      <w:pPr>
        <w:numPr>
          <w:ilvl w:val="0"/>
          <w:numId w:val="4"/>
        </w:numPr>
      </w:pPr>
      <w:r w:rsidRPr="00993D89">
        <w:rPr>
          <w:b/>
          <w:bCs/>
        </w:rPr>
        <w:t>P - Predict:</w:t>
      </w:r>
      <w:r w:rsidRPr="00993D89">
        <w:t xml:space="preserve"> What could happen next?</w:t>
      </w:r>
    </w:p>
    <w:p w14:paraId="3A6885B8" w14:textId="77777777" w:rsidR="00993D89" w:rsidRPr="00993D89" w:rsidRDefault="00993D89" w:rsidP="00993D89">
      <w:pPr>
        <w:numPr>
          <w:ilvl w:val="0"/>
          <w:numId w:val="4"/>
        </w:numPr>
      </w:pPr>
      <w:r w:rsidRPr="00993D89">
        <w:rPr>
          <w:b/>
          <w:bCs/>
        </w:rPr>
        <w:t>D - Decide:</w:t>
      </w:r>
      <w:r w:rsidRPr="00993D89">
        <w:t xml:space="preserve"> Choose your move (slow down, change lanes).</w:t>
      </w:r>
    </w:p>
    <w:p w14:paraId="56DEBA63" w14:textId="77777777" w:rsidR="00993D89" w:rsidRPr="00993D89" w:rsidRDefault="00993D89" w:rsidP="00993D89">
      <w:pPr>
        <w:numPr>
          <w:ilvl w:val="0"/>
          <w:numId w:val="4"/>
        </w:numPr>
      </w:pPr>
      <w:r w:rsidRPr="00993D89">
        <w:rPr>
          <w:b/>
          <w:bCs/>
        </w:rPr>
        <w:t>E - Execute:</w:t>
      </w:r>
      <w:r w:rsidRPr="00993D89">
        <w:t xml:space="preserve"> Carry out the action.</w:t>
      </w:r>
    </w:p>
    <w:p w14:paraId="39A139F0" w14:textId="77777777" w:rsidR="00993D89" w:rsidRPr="00993D89" w:rsidRDefault="00993D89" w:rsidP="00993D89">
      <w:r w:rsidRPr="00993D89">
        <w:pict w14:anchorId="7D94EACB">
          <v:rect id="_x0000_i1059" style="width:0;height:1.5pt" o:hralign="center" o:hrstd="t" o:hr="t" fillcolor="#a0a0a0" stroked="f"/>
        </w:pict>
      </w:r>
    </w:p>
    <w:p w14:paraId="79387B15" w14:textId="77777777" w:rsidR="00993D89" w:rsidRPr="00993D89" w:rsidRDefault="00993D89" w:rsidP="00993D89">
      <w:pPr>
        <w:rPr>
          <w:b/>
          <w:bCs/>
        </w:rPr>
      </w:pPr>
      <w:r w:rsidRPr="00993D89">
        <w:rPr>
          <w:b/>
          <w:bCs/>
        </w:rPr>
        <w:t>6. Prohibited Actions</w:t>
      </w:r>
    </w:p>
    <w:p w14:paraId="06D6DF1A" w14:textId="77777777" w:rsidR="00993D89" w:rsidRPr="00993D89" w:rsidRDefault="00993D89" w:rsidP="00993D89">
      <w:pPr>
        <w:numPr>
          <w:ilvl w:val="0"/>
          <w:numId w:val="5"/>
        </w:numPr>
      </w:pPr>
      <w:r w:rsidRPr="00993D89">
        <w:rPr>
          <w:b/>
          <w:bCs/>
        </w:rPr>
        <w:t>Alcohol:</w:t>
      </w:r>
      <w:r w:rsidRPr="00993D89">
        <w:t xml:space="preserve"> Your blood-alcohol limit must be under </w:t>
      </w:r>
      <w:r w:rsidRPr="00993D89">
        <w:rPr>
          <w:b/>
          <w:bCs/>
        </w:rPr>
        <w:t>0.05g per 100ml</w:t>
      </w:r>
      <w:r w:rsidRPr="00993D89">
        <w:t xml:space="preserve"> (for professional drivers, it's 0.02g).</w:t>
      </w:r>
    </w:p>
    <w:p w14:paraId="7C398F54" w14:textId="77777777" w:rsidR="00993D89" w:rsidRPr="00993D89" w:rsidRDefault="00993D89" w:rsidP="00993D89">
      <w:pPr>
        <w:numPr>
          <w:ilvl w:val="0"/>
          <w:numId w:val="5"/>
        </w:numPr>
      </w:pPr>
      <w:r w:rsidRPr="00993D89">
        <w:rPr>
          <w:b/>
          <w:bCs/>
        </w:rPr>
        <w:t>Abandoned Vehicles:</w:t>
      </w:r>
      <w:r w:rsidRPr="00993D89">
        <w:t xml:space="preserve"> A vehicle is considered abandoned if left for 24 hours in an urban area or 48 hours on a rural road.</w:t>
      </w:r>
    </w:p>
    <w:p w14:paraId="473C9422" w14:textId="77777777" w:rsidR="00993D89" w:rsidRPr="00993D89" w:rsidRDefault="00993D89" w:rsidP="00993D89">
      <w:pPr>
        <w:numPr>
          <w:ilvl w:val="0"/>
          <w:numId w:val="5"/>
        </w:numPr>
      </w:pPr>
      <w:proofErr w:type="spellStart"/>
      <w:r w:rsidRPr="00993D89">
        <w:rPr>
          <w:b/>
          <w:bCs/>
        </w:rPr>
        <w:t>Cellphones</w:t>
      </w:r>
      <w:proofErr w:type="spellEnd"/>
      <w:r w:rsidRPr="00993D89">
        <w:rPr>
          <w:b/>
          <w:bCs/>
        </w:rPr>
        <w:t>:</w:t>
      </w:r>
      <w:r w:rsidRPr="00993D89">
        <w:t xml:space="preserve"> You may not use a handheld device while the engine is running, even if you are stationary.</w:t>
      </w:r>
    </w:p>
    <w:p w14:paraId="2BBFDF7C" w14:textId="77777777" w:rsidR="0088479A" w:rsidRDefault="0088479A"/>
    <w:sectPr w:rsidR="0088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283"/>
    <w:multiLevelType w:val="multilevel"/>
    <w:tmpl w:val="F03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5AE0"/>
    <w:multiLevelType w:val="multilevel"/>
    <w:tmpl w:val="1F6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F3D81"/>
    <w:multiLevelType w:val="multilevel"/>
    <w:tmpl w:val="7FD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57CDC"/>
    <w:multiLevelType w:val="multilevel"/>
    <w:tmpl w:val="AB0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C5F83"/>
    <w:multiLevelType w:val="multilevel"/>
    <w:tmpl w:val="F864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216077">
    <w:abstractNumId w:val="0"/>
  </w:num>
  <w:num w:numId="2" w16cid:durableId="721709664">
    <w:abstractNumId w:val="2"/>
  </w:num>
  <w:num w:numId="3" w16cid:durableId="829491565">
    <w:abstractNumId w:val="1"/>
  </w:num>
  <w:num w:numId="4" w16cid:durableId="390688256">
    <w:abstractNumId w:val="4"/>
  </w:num>
  <w:num w:numId="5" w16cid:durableId="137214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89"/>
    <w:rsid w:val="0000396D"/>
    <w:rsid w:val="00313734"/>
    <w:rsid w:val="0032781A"/>
    <w:rsid w:val="006022E0"/>
    <w:rsid w:val="0088479A"/>
    <w:rsid w:val="00993D89"/>
    <w:rsid w:val="00D424BB"/>
    <w:rsid w:val="00E2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BF4F6"/>
  <w15:chartTrackingRefBased/>
  <w15:docId w15:val="{89CF01D4-8C48-48C8-B0EF-89C564B9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McConnell</dc:creator>
  <cp:keywords/>
  <dc:description/>
  <cp:lastModifiedBy>Wayne McConnell</cp:lastModifiedBy>
  <cp:revision>1</cp:revision>
  <dcterms:created xsi:type="dcterms:W3CDTF">2026-04-14T09:36:00Z</dcterms:created>
  <dcterms:modified xsi:type="dcterms:W3CDTF">2026-04-14T09:36:00Z</dcterms:modified>
</cp:coreProperties>
</file>