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5F19" w14:textId="123CA751" w:rsidR="00362F23" w:rsidRDefault="00362F23" w:rsidP="00362F23">
      <w:pPr>
        <w:rPr>
          <w:rFonts w:cs="Calibri"/>
        </w:rPr>
      </w:pPr>
      <w:r>
        <w:rPr>
          <w:noProof/>
        </w:rPr>
        <mc:AlternateContent>
          <mc:Choice Requires="wpg">
            <w:drawing>
              <wp:anchor distT="0" distB="0" distL="114300" distR="114300" simplePos="0" relativeHeight="251660288" behindDoc="0" locked="0" layoutInCell="1" allowOverlap="1" wp14:anchorId="1F0534C7" wp14:editId="25C67E00">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BAE4F3A"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4ADC9952" wp14:editId="0BF2B80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AE5776">
        <w:rPr>
          <w:rFonts w:cs="Calibri"/>
        </w:rPr>
        <w:t xml:space="preserve"> </w:t>
      </w:r>
    </w:p>
    <w:p w14:paraId="02C41A6D" w14:textId="77777777" w:rsidR="00362F23" w:rsidRPr="00B238E5" w:rsidRDefault="00362F23" w:rsidP="00362F23">
      <w:pPr>
        <w:rPr>
          <w:rFonts w:cs="Calibri"/>
        </w:rPr>
      </w:pPr>
    </w:p>
    <w:p w14:paraId="383680FE" w14:textId="77777777" w:rsidR="00362F23" w:rsidRPr="00A64246" w:rsidRDefault="00362F23" w:rsidP="00362F23">
      <w:pPr>
        <w:rPr>
          <w:b/>
          <w:bCs/>
          <w:color w:val="156082" w:themeColor="accent1"/>
          <w:sz w:val="36"/>
          <w:szCs w:val="36"/>
        </w:rPr>
      </w:pPr>
      <w:r w:rsidRPr="00A64246">
        <w:rPr>
          <w:b/>
          <w:bCs/>
          <w:color w:val="156082" w:themeColor="accent1"/>
          <w:sz w:val="36"/>
          <w:szCs w:val="36"/>
        </w:rPr>
        <w:t>Assessment Cover Page</w:t>
      </w:r>
    </w:p>
    <w:p w14:paraId="1DFF6F5D" w14:textId="77777777" w:rsidR="00362F23" w:rsidRDefault="00362F23" w:rsidP="00362F23">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362F23" w14:paraId="6E46E0F1" w14:textId="77777777" w:rsidTr="002D1A24">
        <w:tc>
          <w:tcPr>
            <w:tcW w:w="3256" w:type="dxa"/>
          </w:tcPr>
          <w:p w14:paraId="6B5FFA28" w14:textId="22CB315F" w:rsidR="00362F23" w:rsidRPr="002373EE" w:rsidRDefault="002373EE" w:rsidP="002D1A24">
            <w:pPr>
              <w:spacing w:line="480" w:lineRule="auto"/>
              <w:rPr>
                <w:i/>
                <w:iCs/>
                <w:color w:val="156082" w:themeColor="accent1"/>
              </w:rPr>
            </w:pPr>
            <w:r>
              <w:rPr>
                <w:i/>
                <w:iCs/>
                <w:color w:val="156082" w:themeColor="accent1"/>
              </w:rPr>
              <w:t>Rodney Wardle</w:t>
            </w:r>
          </w:p>
        </w:tc>
        <w:tc>
          <w:tcPr>
            <w:tcW w:w="5760" w:type="dxa"/>
          </w:tcPr>
          <w:p w14:paraId="5C0CB349" w14:textId="77777777" w:rsidR="00362F23" w:rsidRPr="002373EE" w:rsidRDefault="00362F23" w:rsidP="002D1A24">
            <w:pPr>
              <w:spacing w:line="480" w:lineRule="auto"/>
              <w:rPr>
                <w:color w:val="000000" w:themeColor="text1"/>
              </w:rPr>
            </w:pPr>
          </w:p>
        </w:tc>
      </w:tr>
      <w:tr w:rsidR="00362F23" w14:paraId="5DFA1C50" w14:textId="77777777" w:rsidTr="002D1A24">
        <w:tc>
          <w:tcPr>
            <w:tcW w:w="3256" w:type="dxa"/>
          </w:tcPr>
          <w:p w14:paraId="30306D32" w14:textId="77777777" w:rsidR="00362F23" w:rsidRPr="002373EE" w:rsidRDefault="00362F23" w:rsidP="002D1A24">
            <w:pPr>
              <w:spacing w:line="480" w:lineRule="auto"/>
              <w:rPr>
                <w:i/>
                <w:iCs/>
                <w:color w:val="156082" w:themeColor="accent1"/>
              </w:rPr>
            </w:pPr>
            <w:r w:rsidRPr="002373EE">
              <w:rPr>
                <w:i/>
                <w:iCs/>
                <w:color w:val="156082" w:themeColor="accent1"/>
              </w:rPr>
              <w:t>Student Number</w:t>
            </w:r>
          </w:p>
        </w:tc>
        <w:tc>
          <w:tcPr>
            <w:tcW w:w="5760" w:type="dxa"/>
          </w:tcPr>
          <w:p w14:paraId="4CD9E384" w14:textId="77777777" w:rsidR="00362F23" w:rsidRPr="002373EE" w:rsidRDefault="00362F23" w:rsidP="002D1A24">
            <w:pPr>
              <w:spacing w:line="480" w:lineRule="auto"/>
              <w:rPr>
                <w:color w:val="000000" w:themeColor="text1"/>
              </w:rPr>
            </w:pPr>
          </w:p>
        </w:tc>
      </w:tr>
      <w:tr w:rsidR="00362F23" w14:paraId="1DC20919" w14:textId="77777777" w:rsidTr="002D1A24">
        <w:tc>
          <w:tcPr>
            <w:tcW w:w="3256" w:type="dxa"/>
          </w:tcPr>
          <w:p w14:paraId="5F1D0F57" w14:textId="46AF89A3" w:rsidR="00362F23" w:rsidRPr="002373EE" w:rsidRDefault="002373EE" w:rsidP="002D1A24">
            <w:pPr>
              <w:spacing w:line="480" w:lineRule="auto"/>
              <w:rPr>
                <w:i/>
                <w:iCs/>
                <w:color w:val="156082" w:themeColor="accent1"/>
              </w:rPr>
            </w:pPr>
            <w:r>
              <w:rPr>
                <w:i/>
                <w:iCs/>
                <w:color w:val="156082" w:themeColor="accent1"/>
              </w:rPr>
              <w:t xml:space="preserve">Strategic Thinking </w:t>
            </w:r>
          </w:p>
        </w:tc>
        <w:tc>
          <w:tcPr>
            <w:tcW w:w="5760" w:type="dxa"/>
          </w:tcPr>
          <w:p w14:paraId="78E2541E" w14:textId="77777777" w:rsidR="00362F23" w:rsidRPr="002373EE" w:rsidRDefault="00362F23" w:rsidP="002D1A24">
            <w:pPr>
              <w:spacing w:line="480" w:lineRule="auto"/>
              <w:rPr>
                <w:color w:val="000000" w:themeColor="text1"/>
              </w:rPr>
            </w:pPr>
          </w:p>
        </w:tc>
      </w:tr>
      <w:tr w:rsidR="00362F23" w14:paraId="39F11538" w14:textId="77777777" w:rsidTr="002D1A24">
        <w:tc>
          <w:tcPr>
            <w:tcW w:w="3256" w:type="dxa"/>
          </w:tcPr>
          <w:p w14:paraId="37E3C3D9" w14:textId="101C8B86" w:rsidR="00362F23" w:rsidRPr="002373EE" w:rsidRDefault="00362F23" w:rsidP="002D1A24">
            <w:pPr>
              <w:spacing w:line="480" w:lineRule="auto"/>
              <w:rPr>
                <w:i/>
                <w:iCs/>
                <w:color w:val="156082" w:themeColor="accent1"/>
              </w:rPr>
            </w:pPr>
          </w:p>
        </w:tc>
        <w:tc>
          <w:tcPr>
            <w:tcW w:w="5760" w:type="dxa"/>
          </w:tcPr>
          <w:p w14:paraId="37DD256A" w14:textId="77777777" w:rsidR="00362F23" w:rsidRPr="002373EE" w:rsidRDefault="00362F23" w:rsidP="002D1A24">
            <w:pPr>
              <w:spacing w:line="480" w:lineRule="auto"/>
              <w:rPr>
                <w:color w:val="000000" w:themeColor="text1"/>
              </w:rPr>
            </w:pPr>
          </w:p>
        </w:tc>
      </w:tr>
      <w:tr w:rsidR="00362F23" w14:paraId="49AEC51F" w14:textId="77777777" w:rsidTr="002D1A24">
        <w:tc>
          <w:tcPr>
            <w:tcW w:w="3256" w:type="dxa"/>
          </w:tcPr>
          <w:p w14:paraId="70C7EAA5" w14:textId="4F8C294F" w:rsidR="00362F23" w:rsidRPr="002373EE" w:rsidRDefault="00362F23" w:rsidP="002D1A24">
            <w:pPr>
              <w:spacing w:line="480" w:lineRule="auto"/>
              <w:rPr>
                <w:i/>
                <w:iCs/>
                <w:color w:val="156082" w:themeColor="accent1"/>
              </w:rPr>
            </w:pPr>
            <w:r w:rsidRPr="002373EE">
              <w:rPr>
                <w:i/>
                <w:iCs/>
                <w:color w:val="156082" w:themeColor="accent1"/>
              </w:rPr>
              <w:t xml:space="preserve">Assessment Due </w:t>
            </w:r>
            <w:proofErr w:type="gramStart"/>
            <w:r w:rsidRPr="002373EE">
              <w:rPr>
                <w:i/>
                <w:iCs/>
                <w:color w:val="156082" w:themeColor="accent1"/>
              </w:rPr>
              <w:t>Date</w:t>
            </w:r>
            <w:r w:rsidR="002373EE">
              <w:rPr>
                <w:i/>
                <w:iCs/>
                <w:color w:val="156082" w:themeColor="accent1"/>
              </w:rPr>
              <w:t xml:space="preserve"> :</w:t>
            </w:r>
            <w:proofErr w:type="gramEnd"/>
            <w:r w:rsidR="002373EE">
              <w:rPr>
                <w:i/>
                <w:iCs/>
                <w:color w:val="156082" w:themeColor="accent1"/>
              </w:rPr>
              <w:t xml:space="preserve"> </w:t>
            </w:r>
            <w:r w:rsidR="00E6554C">
              <w:rPr>
                <w:i/>
                <w:iCs/>
                <w:color w:val="156082" w:themeColor="accent1"/>
              </w:rPr>
              <w:t>17/05/2024</w:t>
            </w:r>
          </w:p>
        </w:tc>
        <w:tc>
          <w:tcPr>
            <w:tcW w:w="5760" w:type="dxa"/>
          </w:tcPr>
          <w:p w14:paraId="4081ABF6" w14:textId="77777777" w:rsidR="00362F23" w:rsidRPr="002373EE" w:rsidRDefault="00362F23" w:rsidP="002D1A24">
            <w:pPr>
              <w:spacing w:line="480" w:lineRule="auto"/>
              <w:rPr>
                <w:color w:val="000000" w:themeColor="text1"/>
              </w:rPr>
            </w:pPr>
          </w:p>
        </w:tc>
      </w:tr>
      <w:tr w:rsidR="00362F23" w14:paraId="77A86467" w14:textId="77777777" w:rsidTr="002D1A24">
        <w:tc>
          <w:tcPr>
            <w:tcW w:w="3256" w:type="dxa"/>
          </w:tcPr>
          <w:p w14:paraId="50CD1E69" w14:textId="271AEEFB" w:rsidR="00362F23" w:rsidRPr="002373EE" w:rsidRDefault="0049010B" w:rsidP="002D1A24">
            <w:pPr>
              <w:spacing w:line="480" w:lineRule="auto"/>
              <w:rPr>
                <w:i/>
                <w:iCs/>
                <w:color w:val="156082" w:themeColor="accent1"/>
              </w:rPr>
            </w:pPr>
            <w:r>
              <w:rPr>
                <w:i/>
                <w:iCs/>
                <w:color w:val="156082" w:themeColor="accent1"/>
              </w:rPr>
              <w:t xml:space="preserve">Submitted: </w:t>
            </w:r>
          </w:p>
        </w:tc>
        <w:tc>
          <w:tcPr>
            <w:tcW w:w="5760" w:type="dxa"/>
          </w:tcPr>
          <w:p w14:paraId="68148E6A" w14:textId="77777777" w:rsidR="00362F23" w:rsidRPr="002373EE" w:rsidRDefault="00362F23" w:rsidP="002D1A24">
            <w:pPr>
              <w:spacing w:line="480" w:lineRule="auto"/>
              <w:rPr>
                <w:color w:val="000000" w:themeColor="text1"/>
              </w:rPr>
            </w:pPr>
          </w:p>
        </w:tc>
      </w:tr>
    </w:tbl>
    <w:p w14:paraId="1220B2D7" w14:textId="77777777" w:rsidR="00362F23" w:rsidRPr="00590C88" w:rsidRDefault="00362F23" w:rsidP="00362F23">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798ACB31" wp14:editId="5CA21128">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8ACB31"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4E97FB30" w14:textId="77777777" w:rsidR="00362F23" w:rsidRPr="00A64246" w:rsidRDefault="00362F23" w:rsidP="00362F23">
                      <w:pPr>
                        <w:rPr>
                          <w:rFonts w:cs="Calibri"/>
                          <w:b/>
                          <w:bCs/>
                          <w:color w:val="156082" w:themeColor="accent1"/>
                          <w:sz w:val="32"/>
                          <w:szCs w:val="32"/>
                        </w:rPr>
                      </w:pPr>
                      <w:r w:rsidRPr="00A64246">
                        <w:rPr>
                          <w:rFonts w:cs="Calibri"/>
                          <w:b/>
                          <w:bCs/>
                          <w:color w:val="156082" w:themeColor="accent1"/>
                          <w:sz w:val="32"/>
                          <w:szCs w:val="32"/>
                        </w:rPr>
                        <w:t>Declaration</w:t>
                      </w:r>
                    </w:p>
                    <w:p w14:paraId="378C3D46" w14:textId="77777777" w:rsidR="00362F23" w:rsidRPr="00A64246" w:rsidRDefault="00362F23" w:rsidP="00362F2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A17824B" w14:textId="77777777" w:rsidR="00362F23" w:rsidRPr="00A64246" w:rsidRDefault="00362F23" w:rsidP="00362F23">
                      <w:pPr>
                        <w:rPr>
                          <w:rFonts w:cs="Calibri"/>
                          <w:sz w:val="28"/>
                          <w:szCs w:val="28"/>
                        </w:rPr>
                      </w:pPr>
                      <w:r w:rsidRPr="00A64246">
                        <w:rPr>
                          <w:rFonts w:cs="Calibri"/>
                          <w:sz w:val="28"/>
                          <w:szCs w:val="28"/>
                        </w:rPr>
                        <w:t>I declare it to be my own work and that all material from third parties has been appropriately referenced.</w:t>
                      </w:r>
                    </w:p>
                    <w:p w14:paraId="12EE4540" w14:textId="77777777" w:rsidR="00362F23" w:rsidRPr="00A64246" w:rsidRDefault="00362F23" w:rsidP="00362F2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0B79997B" w14:textId="77777777" w:rsidR="00362F23" w:rsidRDefault="00362F23" w:rsidP="00362F23">
      <w:pPr>
        <w:rPr>
          <w:rStyle w:val="SubtleReference"/>
          <w:rFonts w:cs="Calibri"/>
          <w:color w:val="156082" w:themeColor="accent1"/>
        </w:rPr>
      </w:pPr>
    </w:p>
    <w:p w14:paraId="5301C013" w14:textId="77777777" w:rsidR="00362F23" w:rsidRPr="00E6060A" w:rsidRDefault="00362F23" w:rsidP="00362F23">
      <w:pPr>
        <w:rPr>
          <w:rFonts w:cs="Calibri"/>
        </w:rPr>
      </w:pPr>
    </w:p>
    <w:p w14:paraId="0532822E" w14:textId="77777777" w:rsidR="00362F23" w:rsidRPr="00E6060A" w:rsidRDefault="00362F23" w:rsidP="00362F23">
      <w:pPr>
        <w:rPr>
          <w:rFonts w:cs="Calibri"/>
        </w:rPr>
      </w:pPr>
    </w:p>
    <w:p w14:paraId="7DB8DA0D" w14:textId="77777777" w:rsidR="00362F23" w:rsidRPr="00E6060A" w:rsidRDefault="00362F23" w:rsidP="00362F23">
      <w:pPr>
        <w:rPr>
          <w:rFonts w:cs="Calibri"/>
        </w:rPr>
      </w:pPr>
    </w:p>
    <w:p w14:paraId="37921F88" w14:textId="77777777" w:rsidR="00362F23" w:rsidRPr="00E6060A" w:rsidRDefault="00362F23" w:rsidP="00362F23">
      <w:pPr>
        <w:rPr>
          <w:rFonts w:cs="Calibri"/>
        </w:rPr>
      </w:pPr>
    </w:p>
    <w:p w14:paraId="7BD07327" w14:textId="77777777" w:rsidR="00362F23" w:rsidRPr="00E6060A" w:rsidRDefault="00362F23" w:rsidP="00362F23">
      <w:pPr>
        <w:rPr>
          <w:rFonts w:cs="Calibri"/>
        </w:rPr>
      </w:pPr>
    </w:p>
    <w:p w14:paraId="06DE9BB4" w14:textId="77777777" w:rsidR="00362F23" w:rsidRPr="00E6060A" w:rsidRDefault="00362F23" w:rsidP="00362F23">
      <w:pPr>
        <w:rPr>
          <w:rFonts w:cs="Calibri"/>
        </w:rPr>
      </w:pPr>
    </w:p>
    <w:p w14:paraId="2507F7AC" w14:textId="77777777" w:rsidR="00362F23" w:rsidRPr="00E6060A" w:rsidRDefault="00362F23" w:rsidP="00362F23">
      <w:pPr>
        <w:rPr>
          <w:rFonts w:cs="Calibri"/>
        </w:rPr>
      </w:pPr>
    </w:p>
    <w:p w14:paraId="3DB54C90" w14:textId="77777777" w:rsidR="00362F23" w:rsidRPr="00E6060A" w:rsidRDefault="00362F23" w:rsidP="00362F23">
      <w:pPr>
        <w:rPr>
          <w:rFonts w:cs="Calibri"/>
        </w:rPr>
      </w:pPr>
    </w:p>
    <w:p w14:paraId="59C02446" w14:textId="77777777" w:rsidR="00362F23" w:rsidRPr="00E6060A" w:rsidRDefault="00362F23" w:rsidP="00362F23">
      <w:pPr>
        <w:rPr>
          <w:rFonts w:cs="Calibri"/>
        </w:rPr>
        <w:sectPr w:rsidR="00362F23" w:rsidRPr="00E6060A" w:rsidSect="009D091A">
          <w:pgSz w:w="11906" w:h="16838"/>
          <w:pgMar w:top="1440" w:right="1440" w:bottom="1440" w:left="1440" w:header="708" w:footer="708" w:gutter="0"/>
          <w:cols w:space="708"/>
          <w:docGrid w:linePitch="360"/>
        </w:sectPr>
      </w:pPr>
    </w:p>
    <w:p w14:paraId="19B978CA" w14:textId="77777777" w:rsidR="00362F23" w:rsidRDefault="00362F23" w:rsidP="00362F2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7B5BA190" w14:textId="77777777" w:rsidR="00362F23" w:rsidRDefault="00362F23" w:rsidP="00362F23">
          <w:pPr>
            <w:pStyle w:val="TOCHeading"/>
          </w:pPr>
          <w:r>
            <w:t>Contents</w:t>
          </w:r>
        </w:p>
        <w:p w14:paraId="6487BCEC" w14:textId="7CE539C0" w:rsidR="00AB64E7" w:rsidRDefault="00362F23">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p>
        <w:p w14:paraId="4667A6B7" w14:textId="7D9CDC05"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0" w:history="1">
            <w:r w:rsidR="00AE5776">
              <w:rPr>
                <w:rStyle w:val="Hyperlink"/>
                <w:noProof/>
              </w:rPr>
              <w:t>Introduction</w:t>
            </w:r>
            <w:r>
              <w:rPr>
                <w:noProof/>
                <w:webHidden/>
              </w:rPr>
              <w:tab/>
            </w:r>
            <w:r>
              <w:rPr>
                <w:noProof/>
                <w:webHidden/>
              </w:rPr>
              <w:fldChar w:fldCharType="begin"/>
            </w:r>
            <w:r>
              <w:rPr>
                <w:noProof/>
                <w:webHidden/>
              </w:rPr>
              <w:instrText xml:space="preserve"> PAGEREF _Toc166668370 \h </w:instrText>
            </w:r>
            <w:r>
              <w:rPr>
                <w:noProof/>
                <w:webHidden/>
              </w:rPr>
            </w:r>
            <w:r>
              <w:rPr>
                <w:noProof/>
                <w:webHidden/>
              </w:rPr>
              <w:fldChar w:fldCharType="separate"/>
            </w:r>
            <w:r w:rsidR="007E6188">
              <w:rPr>
                <w:noProof/>
                <w:webHidden/>
              </w:rPr>
              <w:t>1</w:t>
            </w:r>
            <w:r>
              <w:rPr>
                <w:noProof/>
                <w:webHidden/>
              </w:rPr>
              <w:fldChar w:fldCharType="end"/>
            </w:r>
          </w:hyperlink>
        </w:p>
        <w:p w14:paraId="1173936C" w14:textId="2A91FD83"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1" w:history="1">
            <w:r w:rsidR="00AE5776">
              <w:rPr>
                <w:rStyle w:val="Hyperlink"/>
                <w:rFonts w:eastAsiaTheme="majorEastAsia" w:cstheme="majorBidi"/>
                <w:noProof/>
                <w:spacing w:val="-10"/>
                <w:kern w:val="28"/>
              </w:rPr>
              <w:t>Business Description</w:t>
            </w:r>
            <w:r>
              <w:rPr>
                <w:noProof/>
                <w:webHidden/>
              </w:rPr>
              <w:tab/>
            </w:r>
            <w:r>
              <w:rPr>
                <w:noProof/>
                <w:webHidden/>
              </w:rPr>
              <w:fldChar w:fldCharType="begin"/>
            </w:r>
            <w:r>
              <w:rPr>
                <w:noProof/>
                <w:webHidden/>
              </w:rPr>
              <w:instrText xml:space="preserve"> PAGEREF _Toc166668371 \h </w:instrText>
            </w:r>
            <w:r>
              <w:rPr>
                <w:noProof/>
                <w:webHidden/>
              </w:rPr>
            </w:r>
            <w:r>
              <w:rPr>
                <w:noProof/>
                <w:webHidden/>
              </w:rPr>
              <w:fldChar w:fldCharType="separate"/>
            </w:r>
            <w:r w:rsidR="007E6188">
              <w:rPr>
                <w:noProof/>
                <w:webHidden/>
              </w:rPr>
              <w:t>2</w:t>
            </w:r>
            <w:r>
              <w:rPr>
                <w:noProof/>
                <w:webHidden/>
              </w:rPr>
              <w:fldChar w:fldCharType="end"/>
            </w:r>
          </w:hyperlink>
        </w:p>
        <w:p w14:paraId="19EB6104" w14:textId="2D2241E7"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2" w:history="1">
            <w:r w:rsidR="00AE5776">
              <w:rPr>
                <w:rStyle w:val="Hyperlink"/>
                <w:rFonts w:eastAsiaTheme="majorEastAsia" w:cstheme="majorBidi"/>
                <w:noProof/>
                <w:spacing w:val="-10"/>
                <w:kern w:val="28"/>
              </w:rPr>
              <w:t>Technologies Used</w:t>
            </w:r>
            <w:r>
              <w:rPr>
                <w:noProof/>
                <w:webHidden/>
              </w:rPr>
              <w:tab/>
            </w:r>
            <w:r>
              <w:rPr>
                <w:noProof/>
                <w:webHidden/>
              </w:rPr>
              <w:fldChar w:fldCharType="begin"/>
            </w:r>
            <w:r>
              <w:rPr>
                <w:noProof/>
                <w:webHidden/>
              </w:rPr>
              <w:instrText xml:space="preserve"> PAGEREF _Toc166668372 \h </w:instrText>
            </w:r>
            <w:r>
              <w:rPr>
                <w:noProof/>
                <w:webHidden/>
              </w:rPr>
            </w:r>
            <w:r>
              <w:rPr>
                <w:noProof/>
                <w:webHidden/>
              </w:rPr>
              <w:fldChar w:fldCharType="separate"/>
            </w:r>
            <w:r w:rsidR="007E6188">
              <w:rPr>
                <w:noProof/>
                <w:webHidden/>
              </w:rPr>
              <w:t>3</w:t>
            </w:r>
            <w:r>
              <w:rPr>
                <w:noProof/>
                <w:webHidden/>
              </w:rPr>
              <w:fldChar w:fldCharType="end"/>
            </w:r>
          </w:hyperlink>
        </w:p>
        <w:p w14:paraId="75F59491" w14:textId="419E1FB9"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3" w:history="1">
            <w:r w:rsidR="00AE5776">
              <w:rPr>
                <w:rStyle w:val="Hyperlink"/>
                <w:rFonts w:eastAsiaTheme="majorEastAsia" w:cstheme="majorBidi"/>
                <w:noProof/>
                <w:spacing w:val="-10"/>
                <w:kern w:val="28"/>
              </w:rPr>
              <w:t>What has been accomplished so far?</w:t>
            </w:r>
            <w:r>
              <w:rPr>
                <w:noProof/>
                <w:webHidden/>
              </w:rPr>
              <w:tab/>
            </w:r>
            <w:r>
              <w:rPr>
                <w:noProof/>
                <w:webHidden/>
              </w:rPr>
              <w:fldChar w:fldCharType="begin"/>
            </w:r>
            <w:r>
              <w:rPr>
                <w:noProof/>
                <w:webHidden/>
              </w:rPr>
              <w:instrText xml:space="preserve"> PAGEREF _Toc166668373 \h </w:instrText>
            </w:r>
            <w:r>
              <w:rPr>
                <w:noProof/>
                <w:webHidden/>
              </w:rPr>
            </w:r>
            <w:r>
              <w:rPr>
                <w:noProof/>
                <w:webHidden/>
              </w:rPr>
              <w:fldChar w:fldCharType="separate"/>
            </w:r>
            <w:r w:rsidR="007E6188">
              <w:rPr>
                <w:noProof/>
                <w:webHidden/>
              </w:rPr>
              <w:t>3</w:t>
            </w:r>
            <w:r>
              <w:rPr>
                <w:noProof/>
                <w:webHidden/>
              </w:rPr>
              <w:fldChar w:fldCharType="end"/>
            </w:r>
          </w:hyperlink>
        </w:p>
        <w:p w14:paraId="69516EC4" w14:textId="0EF4D287"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4" w:history="1">
            <w:r w:rsidR="00AE5776">
              <w:rPr>
                <w:rStyle w:val="Hyperlink"/>
                <w:rFonts w:eastAsiaTheme="majorEastAsia" w:cstheme="majorBidi"/>
                <w:noProof/>
                <w:spacing w:val="-10"/>
                <w:kern w:val="28"/>
              </w:rPr>
              <w:t>Challenges encountered</w:t>
            </w:r>
            <w:r>
              <w:rPr>
                <w:noProof/>
                <w:webHidden/>
              </w:rPr>
              <w:tab/>
            </w:r>
            <w:r>
              <w:rPr>
                <w:noProof/>
                <w:webHidden/>
              </w:rPr>
              <w:fldChar w:fldCharType="begin"/>
            </w:r>
            <w:r>
              <w:rPr>
                <w:noProof/>
                <w:webHidden/>
              </w:rPr>
              <w:instrText xml:space="preserve"> PAGEREF _Toc166668374 \h </w:instrText>
            </w:r>
            <w:r>
              <w:rPr>
                <w:noProof/>
                <w:webHidden/>
              </w:rPr>
            </w:r>
            <w:r>
              <w:rPr>
                <w:noProof/>
                <w:webHidden/>
              </w:rPr>
              <w:fldChar w:fldCharType="separate"/>
            </w:r>
            <w:r w:rsidR="007E6188">
              <w:rPr>
                <w:noProof/>
                <w:webHidden/>
              </w:rPr>
              <w:t>3</w:t>
            </w:r>
            <w:r>
              <w:rPr>
                <w:noProof/>
                <w:webHidden/>
              </w:rPr>
              <w:fldChar w:fldCharType="end"/>
            </w:r>
          </w:hyperlink>
        </w:p>
        <w:p w14:paraId="74134B36" w14:textId="1293850F"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5" w:history="1">
            <w:r w:rsidR="00AE5776">
              <w:rPr>
                <w:rStyle w:val="Hyperlink"/>
                <w:rFonts w:eastAsiaTheme="majorEastAsia" w:cstheme="majorBidi"/>
                <w:noProof/>
                <w:spacing w:val="-10"/>
                <w:kern w:val="28"/>
              </w:rPr>
              <w:t>Results and analysis</w:t>
            </w:r>
            <w:r>
              <w:rPr>
                <w:noProof/>
                <w:webHidden/>
              </w:rPr>
              <w:tab/>
            </w:r>
            <w:r>
              <w:rPr>
                <w:noProof/>
                <w:webHidden/>
              </w:rPr>
              <w:fldChar w:fldCharType="begin"/>
            </w:r>
            <w:r>
              <w:rPr>
                <w:noProof/>
                <w:webHidden/>
              </w:rPr>
              <w:instrText xml:space="preserve"> PAGEREF _Toc166668375 \h </w:instrText>
            </w:r>
            <w:r>
              <w:rPr>
                <w:noProof/>
                <w:webHidden/>
              </w:rPr>
            </w:r>
            <w:r>
              <w:rPr>
                <w:noProof/>
                <w:webHidden/>
              </w:rPr>
              <w:fldChar w:fldCharType="separate"/>
            </w:r>
            <w:r w:rsidR="007E6188">
              <w:rPr>
                <w:noProof/>
                <w:webHidden/>
              </w:rPr>
              <w:t>3</w:t>
            </w:r>
            <w:r>
              <w:rPr>
                <w:noProof/>
                <w:webHidden/>
              </w:rPr>
              <w:fldChar w:fldCharType="end"/>
            </w:r>
          </w:hyperlink>
        </w:p>
        <w:p w14:paraId="23395A0B" w14:textId="67209FD4" w:rsidR="00AB64E7" w:rsidRDefault="00AB64E7">
          <w:pPr>
            <w:pStyle w:val="TOC1"/>
            <w:tabs>
              <w:tab w:val="right" w:leader="dot" w:pos="9016"/>
            </w:tabs>
            <w:rPr>
              <w:rFonts w:asciiTheme="minorHAnsi" w:eastAsiaTheme="minorEastAsia" w:hAnsiTheme="minorHAnsi"/>
              <w:noProof/>
              <w:sz w:val="24"/>
              <w:szCs w:val="24"/>
              <w:lang w:val="en-GB" w:eastAsia="en-GB"/>
            </w:rPr>
          </w:pPr>
          <w:hyperlink w:anchor="_Toc166668376" w:history="1">
            <w:r w:rsidR="00AE5776">
              <w:rPr>
                <w:rStyle w:val="Hyperlink"/>
                <w:noProof/>
              </w:rPr>
              <w:t>Conclusion</w:t>
            </w:r>
            <w:r>
              <w:rPr>
                <w:noProof/>
                <w:webHidden/>
              </w:rPr>
              <w:tab/>
            </w:r>
            <w:r>
              <w:rPr>
                <w:noProof/>
                <w:webHidden/>
              </w:rPr>
              <w:fldChar w:fldCharType="begin"/>
            </w:r>
            <w:r>
              <w:rPr>
                <w:noProof/>
                <w:webHidden/>
              </w:rPr>
              <w:instrText xml:space="preserve"> PAGEREF _Toc166668376 \h </w:instrText>
            </w:r>
            <w:r>
              <w:rPr>
                <w:noProof/>
                <w:webHidden/>
              </w:rPr>
            </w:r>
            <w:r>
              <w:rPr>
                <w:noProof/>
                <w:webHidden/>
              </w:rPr>
              <w:fldChar w:fldCharType="separate"/>
            </w:r>
            <w:r w:rsidR="007E6188">
              <w:rPr>
                <w:noProof/>
                <w:webHidden/>
              </w:rPr>
              <w:t>4</w:t>
            </w:r>
            <w:r>
              <w:rPr>
                <w:noProof/>
                <w:webHidden/>
              </w:rPr>
              <w:fldChar w:fldCharType="end"/>
            </w:r>
          </w:hyperlink>
        </w:p>
        <w:p w14:paraId="79576BDA" w14:textId="32588E38" w:rsidR="00362F23" w:rsidRPr="00AE5776" w:rsidRDefault="00362F23" w:rsidP="00362F23">
          <w:pPr>
            <w:rPr>
              <w:b/>
              <w:bCs/>
              <w:noProof/>
            </w:rPr>
          </w:pPr>
          <w:r>
            <w:rPr>
              <w:b/>
              <w:bCs/>
              <w:noProof/>
            </w:rPr>
            <w:fldChar w:fldCharType="end"/>
          </w:r>
          <w:r w:rsidR="00AE5776">
            <w:rPr>
              <w:b/>
              <w:bCs/>
              <w:noProof/>
            </w:rPr>
            <w:t>References…………………………………………………………………………………………………………………………………….5</w:t>
          </w:r>
        </w:p>
      </w:sdtContent>
    </w:sdt>
    <w:p w14:paraId="29D17B0A" w14:textId="77777777" w:rsidR="00362F23" w:rsidRDefault="00362F23" w:rsidP="00362F23"/>
    <w:p w14:paraId="6469F763" w14:textId="77777777" w:rsidR="00362F23" w:rsidRPr="008B0509" w:rsidRDefault="00362F23" w:rsidP="00362F23">
      <w:pPr>
        <w:rPr>
          <w:color w:val="FF0000"/>
        </w:rPr>
      </w:pPr>
      <w:r>
        <w:rPr>
          <w:color w:val="FF0000"/>
        </w:rPr>
        <w:t>[</w:t>
      </w:r>
      <w:r w:rsidRPr="008B0509">
        <w:rPr>
          <w:color w:val="FF0000"/>
        </w:rPr>
        <w:t>NOTE:</w:t>
      </w:r>
      <w:r>
        <w:rPr>
          <w:color w:val="FF0000"/>
        </w:rPr>
        <w:t xml:space="preserve"> </w:t>
      </w:r>
      <w:r w:rsidRPr="008B0509">
        <w:rPr>
          <w:color w:val="FF0000"/>
        </w:rPr>
        <w:t xml:space="preserve">The table of contents </w:t>
      </w:r>
      <w:r>
        <w:rPr>
          <w:color w:val="FF0000"/>
        </w:rPr>
        <w:t>above has been included</w:t>
      </w:r>
      <w:r w:rsidRPr="008B0509">
        <w:rPr>
          <w:color w:val="FF0000"/>
        </w:rPr>
        <w:t xml:space="preserve"> for your convenience. To refresh the table, simply click on it, then select 'Update Table' using the mouse. You can choose to update either the page numbers exclusively or the entire table as needed.</w:t>
      </w:r>
      <w:r>
        <w:rPr>
          <w:color w:val="FF0000"/>
        </w:rPr>
        <w:t>]</w:t>
      </w:r>
    </w:p>
    <w:p w14:paraId="5044791D" w14:textId="77777777" w:rsidR="00362F23" w:rsidRDefault="00362F23" w:rsidP="00362F23"/>
    <w:p w14:paraId="6DE739CE" w14:textId="77777777" w:rsidR="00362F23" w:rsidRDefault="00362F23" w:rsidP="00362F23"/>
    <w:p w14:paraId="5AA17FBB" w14:textId="77777777" w:rsidR="00362F23" w:rsidRDefault="00362F23" w:rsidP="00362F23"/>
    <w:p w14:paraId="00AE185B" w14:textId="77777777" w:rsidR="00362F23" w:rsidRPr="00E60722" w:rsidRDefault="00362F23" w:rsidP="00362F23">
      <w:pPr>
        <w:sectPr w:rsidR="00362F23" w:rsidRPr="00E60722" w:rsidSect="009D091A">
          <w:footerReference w:type="default" r:id="rId9"/>
          <w:pgSz w:w="11906" w:h="16838"/>
          <w:pgMar w:top="1440" w:right="1440" w:bottom="1440" w:left="1440" w:header="708" w:footer="708" w:gutter="0"/>
          <w:pgNumType w:fmt="lowerRoman"/>
          <w:cols w:space="708"/>
          <w:docGrid w:linePitch="360"/>
        </w:sectPr>
      </w:pPr>
    </w:p>
    <w:p w14:paraId="31E9125B" w14:textId="43D308B0" w:rsidR="00362F23" w:rsidRDefault="00A952B1" w:rsidP="00362F23">
      <w:pPr>
        <w:pStyle w:val="Heading1"/>
      </w:pPr>
      <w:r>
        <w:lastRenderedPageBreak/>
        <w:t>Business Understanding</w:t>
      </w:r>
    </w:p>
    <w:p w14:paraId="202B71DD" w14:textId="66106D46" w:rsidR="00EB6C4E"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0" w:name="_Toc166668371"/>
      <w:r>
        <w:rPr>
          <w:rFonts w:eastAsiaTheme="majorEastAsia" w:cstheme="majorBidi"/>
          <w:color w:val="3A3A3A" w:themeColor="background2" w:themeShade="40"/>
          <w:spacing w:val="-10"/>
          <w:kern w:val="28"/>
          <w:sz w:val="40"/>
          <w:szCs w:val="40"/>
        </w:rPr>
        <w:t>Data Understanding</w:t>
      </w:r>
      <w:bookmarkEnd w:id="0"/>
      <w:r>
        <w:rPr>
          <w:rFonts w:eastAsiaTheme="majorEastAsia" w:cstheme="majorBidi"/>
          <w:color w:val="3A3A3A" w:themeColor="background2" w:themeShade="40"/>
          <w:spacing w:val="-10"/>
          <w:kern w:val="28"/>
          <w:sz w:val="40"/>
          <w:szCs w:val="40"/>
        </w:rPr>
        <w:t xml:space="preserve"> </w:t>
      </w:r>
    </w:p>
    <w:p w14:paraId="25DDD674" w14:textId="77777777" w:rsidR="0067252A" w:rsidRDefault="0067252A"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1" w:name="_Toc166668372"/>
      <w:bookmarkStart w:id="2" w:name="_Hlk161498577"/>
    </w:p>
    <w:p w14:paraId="60309854" w14:textId="04254BE9"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Data Preparation</w:t>
      </w:r>
      <w:bookmarkEnd w:id="1"/>
    </w:p>
    <w:bookmarkEnd w:id="2"/>
    <w:p w14:paraId="1E6534DD" w14:textId="77777777" w:rsidR="0004231D" w:rsidRDefault="0004231D"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69486F84" w14:textId="77777777" w:rsidR="00D83599" w:rsidRPr="008A1F5A" w:rsidRDefault="00D83599" w:rsidP="00362F2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182059ED" w14:textId="03C6029A" w:rsidR="00362F23" w:rsidRDefault="00E77413" w:rsidP="00362F2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3" w:name="_Toc166668373"/>
      <w:r>
        <w:rPr>
          <w:rFonts w:eastAsiaTheme="majorEastAsia" w:cstheme="majorBidi"/>
          <w:color w:val="3A3A3A" w:themeColor="background2" w:themeShade="40"/>
          <w:spacing w:val="-10"/>
          <w:kern w:val="28"/>
          <w:sz w:val="40"/>
          <w:szCs w:val="40"/>
        </w:rPr>
        <w:t>Modelling</w:t>
      </w:r>
      <w:bookmarkEnd w:id="3"/>
      <w:r>
        <w:rPr>
          <w:rFonts w:eastAsiaTheme="majorEastAsia" w:cstheme="majorBidi"/>
          <w:color w:val="3A3A3A" w:themeColor="background2" w:themeShade="40"/>
          <w:spacing w:val="-10"/>
          <w:kern w:val="28"/>
          <w:sz w:val="40"/>
          <w:szCs w:val="40"/>
        </w:rPr>
        <w:t xml:space="preserve"> </w:t>
      </w:r>
    </w:p>
    <w:p w14:paraId="7D9E1495" w14:textId="77777777" w:rsidR="0004231D" w:rsidRDefault="0004231D"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4" w:name="_Toc166668374"/>
    </w:p>
    <w:p w14:paraId="72B8E89A" w14:textId="0D75D835" w:rsidR="00E77413" w:rsidRDefault="00E77413" w:rsidP="00E77413">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r>
        <w:rPr>
          <w:rFonts w:eastAsiaTheme="majorEastAsia" w:cstheme="majorBidi"/>
          <w:color w:val="3A3A3A" w:themeColor="background2" w:themeShade="40"/>
          <w:spacing w:val="-10"/>
          <w:kern w:val="28"/>
          <w:sz w:val="40"/>
          <w:szCs w:val="40"/>
        </w:rPr>
        <w:t>Evaluation</w:t>
      </w:r>
      <w:bookmarkEnd w:id="4"/>
      <w:r>
        <w:rPr>
          <w:rFonts w:eastAsiaTheme="majorEastAsia" w:cstheme="majorBidi"/>
          <w:color w:val="3A3A3A" w:themeColor="background2" w:themeShade="40"/>
          <w:spacing w:val="-10"/>
          <w:kern w:val="28"/>
          <w:sz w:val="40"/>
          <w:szCs w:val="40"/>
        </w:rPr>
        <w:t xml:space="preserve"> </w:t>
      </w:r>
    </w:p>
    <w:p w14:paraId="7E7C7C0F" w14:textId="77777777" w:rsidR="00A952B1" w:rsidRPr="00F662D9" w:rsidRDefault="00A952B1" w:rsidP="00E77413">
      <w:pPr>
        <w:keepNext/>
        <w:keepLines/>
        <w:spacing w:before="360" w:after="80" w:line="240" w:lineRule="auto"/>
        <w:contextualSpacing/>
        <w:outlineLvl w:val="0"/>
        <w:rPr>
          <w:rFonts w:eastAsiaTheme="majorEastAsia" w:cstheme="majorBidi"/>
          <w:color w:val="3A3A3A" w:themeColor="background2" w:themeShade="40"/>
          <w:spacing w:val="-10"/>
          <w:kern w:val="28"/>
        </w:rPr>
      </w:pPr>
    </w:p>
    <w:p w14:paraId="5DD573CB" w14:textId="3F9E342D" w:rsidR="00F662D9" w:rsidRPr="00AE5776" w:rsidRDefault="00E77413" w:rsidP="00AE5776">
      <w:pPr>
        <w:keepNext/>
        <w:keepLines/>
        <w:spacing w:before="360" w:after="80" w:line="240" w:lineRule="auto"/>
        <w:contextualSpacing/>
        <w:outlineLvl w:val="0"/>
        <w:rPr>
          <w:rFonts w:eastAsiaTheme="majorEastAsia" w:cstheme="majorBidi"/>
          <w:color w:val="3A3A3A" w:themeColor="background2" w:themeShade="40"/>
          <w:spacing w:val="-10"/>
          <w:kern w:val="28"/>
          <w:sz w:val="40"/>
          <w:szCs w:val="40"/>
        </w:rPr>
      </w:pPr>
      <w:bookmarkStart w:id="5" w:name="_Toc166668375"/>
      <w:r>
        <w:rPr>
          <w:rFonts w:eastAsiaTheme="majorEastAsia" w:cstheme="majorBidi"/>
          <w:color w:val="3A3A3A" w:themeColor="background2" w:themeShade="40"/>
          <w:spacing w:val="-10"/>
          <w:kern w:val="28"/>
          <w:sz w:val="40"/>
          <w:szCs w:val="40"/>
        </w:rPr>
        <w:t>Deployment and Conclusions</w:t>
      </w:r>
      <w:bookmarkEnd w:id="5"/>
    </w:p>
    <w:p w14:paraId="7591E86B" w14:textId="77777777" w:rsidR="00F662D9" w:rsidRDefault="00F662D9" w:rsidP="00362F23"/>
    <w:p w14:paraId="3B431F6F" w14:textId="77777777" w:rsidR="0078216B" w:rsidRDefault="0078216B" w:rsidP="00362F23"/>
    <w:p w14:paraId="1D6D249D" w14:textId="3E68DE4C" w:rsidR="000842DE" w:rsidRDefault="00B16061" w:rsidP="00362F23">
      <w:proofErr w:type="spellStart"/>
      <w:r>
        <w:t>Gi</w:t>
      </w:r>
      <w:r w:rsidR="00B35BCD">
        <w:t>thub</w:t>
      </w:r>
      <w:proofErr w:type="spellEnd"/>
      <w:r w:rsidR="00B35BCD">
        <w:t xml:space="preserve"> repository: </w:t>
      </w:r>
      <w:r w:rsidR="00BD0675" w:rsidRPr="00BD0675">
        <w:t>https://github.com/RodneyWardle2023/CapstoneProjectCA2RodneyWardle-SBS23057/</w:t>
      </w:r>
    </w:p>
    <w:p w14:paraId="73143603" w14:textId="77777777" w:rsidR="000842DE" w:rsidRDefault="000842DE" w:rsidP="00362F23"/>
    <w:p w14:paraId="3EDC7C54" w14:textId="77777777" w:rsidR="00E65206" w:rsidRDefault="00E65206" w:rsidP="00362F23"/>
    <w:p w14:paraId="02435104" w14:textId="77777777" w:rsidR="00B16061" w:rsidRDefault="00B16061" w:rsidP="00362F23"/>
    <w:p w14:paraId="73B2F5A3" w14:textId="77777777" w:rsidR="007E6188" w:rsidRDefault="007E6188" w:rsidP="00362F23">
      <w:pPr>
        <w:pStyle w:val="Heading1"/>
      </w:pPr>
      <w:bookmarkStart w:id="6" w:name="_Toc166668376"/>
    </w:p>
    <w:p w14:paraId="624902AC" w14:textId="77777777" w:rsidR="00B16061" w:rsidRDefault="00B16061" w:rsidP="00B16061"/>
    <w:p w14:paraId="655A2F3D" w14:textId="77777777" w:rsidR="00AE5776" w:rsidRDefault="00AE5776" w:rsidP="00B16061"/>
    <w:p w14:paraId="6FCCD855" w14:textId="77777777" w:rsidR="00AE5776" w:rsidRDefault="00AE5776" w:rsidP="00B16061"/>
    <w:p w14:paraId="6F2FEAAF" w14:textId="77777777" w:rsidR="00AE5776" w:rsidRDefault="00AE5776" w:rsidP="00B16061"/>
    <w:p w14:paraId="0A5E545B" w14:textId="77777777" w:rsidR="00AE5776" w:rsidRDefault="00AE5776" w:rsidP="00B16061"/>
    <w:p w14:paraId="70E426A0" w14:textId="77777777" w:rsidR="00B16061" w:rsidRDefault="00B16061" w:rsidP="00B16061"/>
    <w:p w14:paraId="01B99CC0" w14:textId="48BF2BF8" w:rsidR="00AE5776" w:rsidRPr="00B16061" w:rsidRDefault="00AE5776" w:rsidP="00B16061">
      <w:r>
        <w:t xml:space="preserve"> </w:t>
      </w:r>
    </w:p>
    <w:p w14:paraId="1466999B" w14:textId="6906A81A" w:rsidR="00362F23" w:rsidRDefault="00362F23" w:rsidP="00362F23">
      <w:pPr>
        <w:pStyle w:val="Heading1"/>
      </w:pPr>
      <w:r w:rsidRPr="00E61EDD">
        <w:t>References</w:t>
      </w:r>
      <w:bookmarkEnd w:id="6"/>
    </w:p>
    <w:p w14:paraId="7F80E9F2" w14:textId="49E6CCFA" w:rsidR="00253AA6" w:rsidRDefault="00A952B1" w:rsidP="00A952B1">
      <w:r w:rsidRPr="00022644">
        <w:t xml:space="preserve">unstats.un.org. (n.d.). UNSD — Demographic and Social Statistics. [online] Available at: </w:t>
      </w:r>
      <w:hyperlink r:id="rId10" w:history="1">
        <w:r w:rsidR="00253AA6" w:rsidRPr="00A41116">
          <w:rPr>
            <w:rStyle w:val="Hyperlink"/>
          </w:rPr>
          <w:t>https://unstats.un.org/unsd/demographic-social/sconcerns/migration/</w:t>
        </w:r>
      </w:hyperlink>
      <w:r w:rsidR="008F53C2">
        <w:t>.</w:t>
      </w:r>
    </w:p>
    <w:p w14:paraId="6FE3CCA3" w14:textId="3988A617" w:rsidR="00E65206" w:rsidRDefault="00E65206" w:rsidP="00E65206">
      <w:r>
        <w:lastRenderedPageBreak/>
        <w:t xml:space="preserve">Smart Vision Europe (2017). Building and Applying Predictive Models in IBM SPSS Modeler training webinar. [online] Smart Vision - Europe. Available at: </w:t>
      </w:r>
      <w:hyperlink r:id="rId11" w:history="1">
        <w:r w:rsidR="00883AE4" w:rsidRPr="00A41116">
          <w:rPr>
            <w:rStyle w:val="Hyperlink"/>
          </w:rPr>
          <w:t>https://www.sv-europe.com/crisp-dm-methodology/</w:t>
        </w:r>
      </w:hyperlink>
      <w:r>
        <w:t>.</w:t>
      </w:r>
    </w:p>
    <w:p w14:paraId="5CA4712A" w14:textId="76A70090" w:rsidR="00883AE4" w:rsidRDefault="00883AE4" w:rsidP="00E65206">
      <w:r w:rsidRPr="00883AE4">
        <w:t xml:space="preserve">IBM (2023). What is a Decision Tree | IBM. [online] www.ibm.com. Available at: </w:t>
      </w:r>
      <w:hyperlink r:id="rId12" w:history="1">
        <w:r w:rsidR="0078216B" w:rsidRPr="00A41116">
          <w:rPr>
            <w:rStyle w:val="Hyperlink"/>
          </w:rPr>
          <w:t>https://www.ibm.com/topics/decision-trees</w:t>
        </w:r>
      </w:hyperlink>
      <w:r w:rsidRPr="00883AE4">
        <w:t>.</w:t>
      </w:r>
    </w:p>
    <w:p w14:paraId="21F34B9B" w14:textId="5828A5FF" w:rsidR="008F53C2" w:rsidRDefault="008F53C2" w:rsidP="00E65206">
      <w:r w:rsidRPr="008F53C2">
        <w:t xml:space="preserve">Team, G.L. (2023). Label Encoding in Python - 2023. [online] Great Learning Blog: Free Resources what Matters to shape your Career! Available at: </w:t>
      </w:r>
      <w:hyperlink r:id="rId13" w:anchor=":~:text=Label%20encoding%20is%20a%20technique" w:history="1">
        <w:r w:rsidRPr="00A41116">
          <w:rPr>
            <w:rStyle w:val="Hyperlink"/>
          </w:rPr>
          <w:t>https://www.mygreatlearning.com/blog/label-encoding-in-python/#:~:text=Label%20encoding%20is%20a%20technique</w:t>
        </w:r>
      </w:hyperlink>
      <w:r w:rsidRPr="008F53C2">
        <w:t>.</w:t>
      </w:r>
    </w:p>
    <w:p w14:paraId="323B83A3" w14:textId="5AABAFAD" w:rsidR="008F53C2" w:rsidRDefault="0078216B" w:rsidP="00E65206">
      <w:r w:rsidRPr="0078216B">
        <w:t xml:space="preserve">Kaushik, S. (2019). An Introduction to Clustering &amp; different methods of clustering. [online] Analytics Vidhya. Available at: </w:t>
      </w:r>
      <w:hyperlink r:id="rId14" w:history="1">
        <w:r w:rsidR="008F53C2" w:rsidRPr="00A41116">
          <w:rPr>
            <w:rStyle w:val="Hyperlink"/>
          </w:rPr>
          <w:t>https://www.analyticsvidhya.com/blog/2016/11/an-introduction-to-clustering-and-different-methods-of-clustering/</w:t>
        </w:r>
      </w:hyperlink>
      <w:r w:rsidR="008F53C2">
        <w:t>.</w:t>
      </w:r>
    </w:p>
    <w:p w14:paraId="09B980E1" w14:textId="62F8248B" w:rsidR="0078216B" w:rsidRPr="00362F23" w:rsidRDefault="0078216B" w:rsidP="00E65206"/>
    <w:sectPr w:rsidR="0078216B" w:rsidRPr="00362F23" w:rsidSect="009D091A">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C2894" w14:textId="77777777" w:rsidR="00CC3852" w:rsidRDefault="00CC3852" w:rsidP="00E60722">
      <w:pPr>
        <w:spacing w:after="0" w:line="240" w:lineRule="auto"/>
      </w:pPr>
      <w:r>
        <w:separator/>
      </w:r>
    </w:p>
  </w:endnote>
  <w:endnote w:type="continuationSeparator" w:id="0">
    <w:p w14:paraId="347D9E89" w14:textId="77777777" w:rsidR="00CC3852" w:rsidRDefault="00CC385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91D32" w14:textId="77777777" w:rsidR="00362F23" w:rsidRDefault="00362F23" w:rsidP="00F71028">
    <w:pPr>
      <w:pStyle w:val="Footer"/>
      <w:jc w:val="center"/>
    </w:pPr>
  </w:p>
  <w:p w14:paraId="5161F60F" w14:textId="77777777" w:rsidR="00362F23" w:rsidRDefault="00362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275BF" w14:textId="77777777" w:rsidR="00CC3852" w:rsidRDefault="00CC3852" w:rsidP="00E60722">
      <w:pPr>
        <w:spacing w:after="0" w:line="240" w:lineRule="auto"/>
      </w:pPr>
      <w:r>
        <w:separator/>
      </w:r>
    </w:p>
  </w:footnote>
  <w:footnote w:type="continuationSeparator" w:id="0">
    <w:p w14:paraId="57BE59F8" w14:textId="77777777" w:rsidR="00CC3852" w:rsidRDefault="00CC385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113EE"/>
    <w:multiLevelType w:val="hybridMultilevel"/>
    <w:tmpl w:val="36E68DB4"/>
    <w:lvl w:ilvl="0" w:tplc="DCC866B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D2C11"/>
    <w:multiLevelType w:val="hybridMultilevel"/>
    <w:tmpl w:val="7C9E1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5D35D2"/>
    <w:multiLevelType w:val="hybridMultilevel"/>
    <w:tmpl w:val="237EE5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F7CC3"/>
    <w:multiLevelType w:val="hybridMultilevel"/>
    <w:tmpl w:val="38324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293B3F"/>
    <w:multiLevelType w:val="hybridMultilevel"/>
    <w:tmpl w:val="2DB87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074F1A"/>
    <w:multiLevelType w:val="hybridMultilevel"/>
    <w:tmpl w:val="031EFE6E"/>
    <w:lvl w:ilvl="0" w:tplc="392A511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846C18"/>
    <w:multiLevelType w:val="hybridMultilevel"/>
    <w:tmpl w:val="B6660B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6561053">
    <w:abstractNumId w:val="6"/>
  </w:num>
  <w:num w:numId="2" w16cid:durableId="561259075">
    <w:abstractNumId w:val="1"/>
  </w:num>
  <w:num w:numId="3" w16cid:durableId="270359176">
    <w:abstractNumId w:val="0"/>
  </w:num>
  <w:num w:numId="4" w16cid:durableId="108163701">
    <w:abstractNumId w:val="4"/>
  </w:num>
  <w:num w:numId="5" w16cid:durableId="1896551235">
    <w:abstractNumId w:val="5"/>
  </w:num>
  <w:num w:numId="6" w16cid:durableId="1405113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2157159">
    <w:abstractNumId w:val="2"/>
  </w:num>
  <w:num w:numId="8" w16cid:durableId="2024936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5C"/>
    <w:rsid w:val="00016CE2"/>
    <w:rsid w:val="00022644"/>
    <w:rsid w:val="00031197"/>
    <w:rsid w:val="0004131F"/>
    <w:rsid w:val="0004231D"/>
    <w:rsid w:val="00043D47"/>
    <w:rsid w:val="00077383"/>
    <w:rsid w:val="000775F0"/>
    <w:rsid w:val="000828CA"/>
    <w:rsid w:val="000842DE"/>
    <w:rsid w:val="00086B14"/>
    <w:rsid w:val="000924B9"/>
    <w:rsid w:val="000978C8"/>
    <w:rsid w:val="001102FE"/>
    <w:rsid w:val="00146156"/>
    <w:rsid w:val="00150EBC"/>
    <w:rsid w:val="0015565B"/>
    <w:rsid w:val="001A032C"/>
    <w:rsid w:val="001D3388"/>
    <w:rsid w:val="002100B8"/>
    <w:rsid w:val="00233B1F"/>
    <w:rsid w:val="002373EE"/>
    <w:rsid w:val="00241117"/>
    <w:rsid w:val="00253AA6"/>
    <w:rsid w:val="002A7572"/>
    <w:rsid w:val="002B7308"/>
    <w:rsid w:val="002D61A2"/>
    <w:rsid w:val="002E3B39"/>
    <w:rsid w:val="003026D3"/>
    <w:rsid w:val="00326794"/>
    <w:rsid w:val="00362F23"/>
    <w:rsid w:val="00364729"/>
    <w:rsid w:val="003751A5"/>
    <w:rsid w:val="00391F43"/>
    <w:rsid w:val="003B1210"/>
    <w:rsid w:val="003C0A4A"/>
    <w:rsid w:val="003C2B0A"/>
    <w:rsid w:val="003C2E4B"/>
    <w:rsid w:val="003E7827"/>
    <w:rsid w:val="003F65A4"/>
    <w:rsid w:val="003F7C4C"/>
    <w:rsid w:val="00400F61"/>
    <w:rsid w:val="0044382A"/>
    <w:rsid w:val="00446283"/>
    <w:rsid w:val="00474F13"/>
    <w:rsid w:val="00475822"/>
    <w:rsid w:val="0049010B"/>
    <w:rsid w:val="004902C7"/>
    <w:rsid w:val="004D1309"/>
    <w:rsid w:val="004D3C75"/>
    <w:rsid w:val="004E12AC"/>
    <w:rsid w:val="00505830"/>
    <w:rsid w:val="00590C88"/>
    <w:rsid w:val="00597054"/>
    <w:rsid w:val="005C3B25"/>
    <w:rsid w:val="005C5E25"/>
    <w:rsid w:val="005D0CC9"/>
    <w:rsid w:val="005D1864"/>
    <w:rsid w:val="005D2DB7"/>
    <w:rsid w:val="005E4490"/>
    <w:rsid w:val="005E7572"/>
    <w:rsid w:val="005F45D0"/>
    <w:rsid w:val="00626AF3"/>
    <w:rsid w:val="0065647A"/>
    <w:rsid w:val="00661CDD"/>
    <w:rsid w:val="00664C10"/>
    <w:rsid w:val="0067252A"/>
    <w:rsid w:val="00686733"/>
    <w:rsid w:val="006A4D5D"/>
    <w:rsid w:val="006B3D9E"/>
    <w:rsid w:val="006E496D"/>
    <w:rsid w:val="006E6C15"/>
    <w:rsid w:val="006F351E"/>
    <w:rsid w:val="006F6D36"/>
    <w:rsid w:val="00703363"/>
    <w:rsid w:val="007511CE"/>
    <w:rsid w:val="00754CF7"/>
    <w:rsid w:val="0078216B"/>
    <w:rsid w:val="007854DC"/>
    <w:rsid w:val="00793EB1"/>
    <w:rsid w:val="00794613"/>
    <w:rsid w:val="007A5406"/>
    <w:rsid w:val="007E6188"/>
    <w:rsid w:val="00805985"/>
    <w:rsid w:val="0080679A"/>
    <w:rsid w:val="00842764"/>
    <w:rsid w:val="00850773"/>
    <w:rsid w:val="00855C94"/>
    <w:rsid w:val="008608D8"/>
    <w:rsid w:val="008619B0"/>
    <w:rsid w:val="008745F4"/>
    <w:rsid w:val="00881367"/>
    <w:rsid w:val="00883AE4"/>
    <w:rsid w:val="00895229"/>
    <w:rsid w:val="008A1F5A"/>
    <w:rsid w:val="008B0231"/>
    <w:rsid w:val="008B0509"/>
    <w:rsid w:val="008D167A"/>
    <w:rsid w:val="008D39B9"/>
    <w:rsid w:val="008E06D2"/>
    <w:rsid w:val="008F28C3"/>
    <w:rsid w:val="008F53C2"/>
    <w:rsid w:val="00942487"/>
    <w:rsid w:val="00945367"/>
    <w:rsid w:val="00954D0D"/>
    <w:rsid w:val="009908E6"/>
    <w:rsid w:val="00997D73"/>
    <w:rsid w:val="009B5520"/>
    <w:rsid w:val="009D091A"/>
    <w:rsid w:val="009E5434"/>
    <w:rsid w:val="009E6D7B"/>
    <w:rsid w:val="009F5A75"/>
    <w:rsid w:val="00A0597D"/>
    <w:rsid w:val="00A17B82"/>
    <w:rsid w:val="00A26C88"/>
    <w:rsid w:val="00A46DBA"/>
    <w:rsid w:val="00A508A6"/>
    <w:rsid w:val="00A57C25"/>
    <w:rsid w:val="00A61A1E"/>
    <w:rsid w:val="00A64246"/>
    <w:rsid w:val="00A70807"/>
    <w:rsid w:val="00A92E7E"/>
    <w:rsid w:val="00A952B1"/>
    <w:rsid w:val="00AA2AB4"/>
    <w:rsid w:val="00AB64E7"/>
    <w:rsid w:val="00AD7214"/>
    <w:rsid w:val="00AE5776"/>
    <w:rsid w:val="00AF353D"/>
    <w:rsid w:val="00B0021C"/>
    <w:rsid w:val="00B16061"/>
    <w:rsid w:val="00B35BCD"/>
    <w:rsid w:val="00B43296"/>
    <w:rsid w:val="00B736C2"/>
    <w:rsid w:val="00B7670B"/>
    <w:rsid w:val="00B84659"/>
    <w:rsid w:val="00BD0675"/>
    <w:rsid w:val="00BD0977"/>
    <w:rsid w:val="00BE3768"/>
    <w:rsid w:val="00C07216"/>
    <w:rsid w:val="00C50325"/>
    <w:rsid w:val="00C73F92"/>
    <w:rsid w:val="00CB64D9"/>
    <w:rsid w:val="00CC3852"/>
    <w:rsid w:val="00CD1BDD"/>
    <w:rsid w:val="00CE3F44"/>
    <w:rsid w:val="00CF5AC2"/>
    <w:rsid w:val="00D26288"/>
    <w:rsid w:val="00D4485E"/>
    <w:rsid w:val="00D53F91"/>
    <w:rsid w:val="00D55515"/>
    <w:rsid w:val="00D700E8"/>
    <w:rsid w:val="00D74A73"/>
    <w:rsid w:val="00D77EA0"/>
    <w:rsid w:val="00D80A03"/>
    <w:rsid w:val="00D83599"/>
    <w:rsid w:val="00D83944"/>
    <w:rsid w:val="00DE58D8"/>
    <w:rsid w:val="00E315E0"/>
    <w:rsid w:val="00E519C7"/>
    <w:rsid w:val="00E5291F"/>
    <w:rsid w:val="00E6060A"/>
    <w:rsid w:val="00E60722"/>
    <w:rsid w:val="00E61EDD"/>
    <w:rsid w:val="00E65206"/>
    <w:rsid w:val="00E6554C"/>
    <w:rsid w:val="00E77413"/>
    <w:rsid w:val="00E817C4"/>
    <w:rsid w:val="00E934ED"/>
    <w:rsid w:val="00EB311B"/>
    <w:rsid w:val="00EB6C4E"/>
    <w:rsid w:val="00F2797B"/>
    <w:rsid w:val="00F55E5C"/>
    <w:rsid w:val="00F662D9"/>
    <w:rsid w:val="00F71028"/>
    <w:rsid w:val="00F71ADC"/>
    <w:rsid w:val="00FB1B87"/>
    <w:rsid w:val="00FD250E"/>
    <w:rsid w:val="00FE5476"/>
    <w:rsid w:val="00FF6824"/>
    <w:rsid w:val="00FF79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E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45082">
      <w:bodyDiv w:val="1"/>
      <w:marLeft w:val="0"/>
      <w:marRight w:val="0"/>
      <w:marTop w:val="0"/>
      <w:marBottom w:val="0"/>
      <w:divBdr>
        <w:top w:val="none" w:sz="0" w:space="0" w:color="auto"/>
        <w:left w:val="none" w:sz="0" w:space="0" w:color="auto"/>
        <w:bottom w:val="none" w:sz="0" w:space="0" w:color="auto"/>
        <w:right w:val="none" w:sz="0" w:space="0" w:color="auto"/>
      </w:divBdr>
    </w:div>
    <w:div w:id="1675456598">
      <w:bodyDiv w:val="1"/>
      <w:marLeft w:val="0"/>
      <w:marRight w:val="0"/>
      <w:marTop w:val="0"/>
      <w:marBottom w:val="0"/>
      <w:divBdr>
        <w:top w:val="none" w:sz="0" w:space="0" w:color="auto"/>
        <w:left w:val="none" w:sz="0" w:space="0" w:color="auto"/>
        <w:bottom w:val="none" w:sz="0" w:space="0" w:color="auto"/>
        <w:right w:val="none" w:sz="0" w:space="0" w:color="auto"/>
      </w:divBdr>
      <w:divsChild>
        <w:div w:id="732699479">
          <w:marLeft w:val="0"/>
          <w:marRight w:val="0"/>
          <w:marTop w:val="0"/>
          <w:marBottom w:val="0"/>
          <w:divBdr>
            <w:top w:val="none" w:sz="0" w:space="0" w:color="auto"/>
            <w:left w:val="none" w:sz="0" w:space="0" w:color="auto"/>
            <w:bottom w:val="none" w:sz="0" w:space="0" w:color="auto"/>
            <w:right w:val="none" w:sz="0" w:space="0" w:color="auto"/>
          </w:divBdr>
        </w:div>
      </w:divsChild>
    </w:div>
    <w:div w:id="1899508769">
      <w:bodyDiv w:val="1"/>
      <w:marLeft w:val="0"/>
      <w:marRight w:val="0"/>
      <w:marTop w:val="0"/>
      <w:marBottom w:val="0"/>
      <w:divBdr>
        <w:top w:val="none" w:sz="0" w:space="0" w:color="auto"/>
        <w:left w:val="none" w:sz="0" w:space="0" w:color="auto"/>
        <w:bottom w:val="none" w:sz="0" w:space="0" w:color="auto"/>
        <w:right w:val="none" w:sz="0" w:space="0" w:color="auto"/>
      </w:divBdr>
    </w:div>
    <w:div w:id="20000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greatlearning.com/blog/label-encoding-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topics/decision-tre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v-europe.com/crisp-dm-methodolog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unstats.un.org/unsd/demographic-social/sconcerns/migr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analyticsvidhya.com/blog/2016/11/an-introduction-to-clustering-and-different-methods-of-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Hero Staff19</cp:lastModifiedBy>
  <cp:revision>12</cp:revision>
  <dcterms:created xsi:type="dcterms:W3CDTF">2024-09-28T17:37:00Z</dcterms:created>
  <dcterms:modified xsi:type="dcterms:W3CDTF">2024-11-18T19:14:00Z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