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821"/>
        <w:tblW w:w="14317" w:type="dxa"/>
        <w:tblLook w:val="04A0" w:firstRow="1" w:lastRow="0" w:firstColumn="1" w:lastColumn="0" w:noHBand="0" w:noVBand="1"/>
      </w:tblPr>
      <w:tblGrid>
        <w:gridCol w:w="1985"/>
        <w:gridCol w:w="2693"/>
        <w:gridCol w:w="9639"/>
      </w:tblGrid>
      <w:tr w:rsidR="00D656A8" w:rsidRPr="00FB08EF" w14:paraId="650E1D7C" w14:textId="77777777" w:rsidTr="00D2760D"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76769A96" w14:textId="12C28785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ENFEREMERA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3F15716A" w14:textId="2D8D5246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9639" w:type="dxa"/>
            <w:shd w:val="clear" w:color="auto" w:fill="BFBFBF" w:themeFill="background1" w:themeFillShade="BF"/>
            <w:vAlign w:val="center"/>
          </w:tcPr>
          <w:p w14:paraId="34ACD257" w14:textId="5B3286D6" w:rsidR="00D656A8" w:rsidRPr="00244F4E" w:rsidRDefault="00D2760D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91CB2F" wp14:editId="22FD0D9E">
                      <wp:simplePos x="0" y="0"/>
                      <wp:positionH relativeFrom="margin">
                        <wp:posOffset>353695</wp:posOffset>
                      </wp:positionH>
                      <wp:positionV relativeFrom="paragraph">
                        <wp:posOffset>-316230</wp:posOffset>
                      </wp:positionV>
                      <wp:extent cx="2286000" cy="457200"/>
                      <wp:effectExtent l="0" t="0" r="0" b="0"/>
                      <wp:wrapNone/>
                      <wp:docPr id="18075296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6F4E1C" w14:textId="36508763" w:rsidR="00244F4E" w:rsidRPr="00244F4E" w:rsidRDefault="00244F4E" w:rsidP="00244F4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lang w:val="es-419"/>
                                    </w:rPr>
                                  </w:pPr>
                                  <w:r w:rsidRPr="00244F4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  <w:lang w:val="es-419"/>
                                    </w:rPr>
                                    <w:t>Actividades por Servicio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91CB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27.85pt;margin-top:-24.9pt;width:180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" filled="f" stroked="f">
                      <v:fill o:detectmouseclick="t"/>
                      <v:textbox>
                        <w:txbxContent>
                          <w:p w14:paraId="6F6F4E1C" w14:textId="36508763" w:rsidR="00244F4E" w:rsidRPr="00244F4E" w:rsidRDefault="00244F4E" w:rsidP="00244F4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244F4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  <w:t>Actividades por Servicio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656A8"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ACTIVIDADES</w:t>
            </w:r>
          </w:p>
        </w:tc>
      </w:tr>
      <w:tr w:rsidR="00D60F28" w:rsidRPr="00FB08EF" w14:paraId="2114B6D6" w14:textId="77777777" w:rsidTr="00D60F28">
        <w:tc>
          <w:tcPr>
            <w:tcW w:w="1985" w:type="dxa"/>
            <w:shd w:val="clear" w:color="auto" w:fill="A5C9EB" w:themeFill="text2" w:themeFillTint="40"/>
            <w:vAlign w:val="center"/>
          </w:tcPr>
          <w:p w14:paraId="5D84F9D4" w14:textId="20581862" w:rsidR="00D60F28" w:rsidRPr="00244F4E" w:rsidRDefault="00D60F2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RENATA</w:t>
            </w:r>
          </w:p>
        </w:tc>
        <w:tc>
          <w:tcPr>
            <w:tcW w:w="2693" w:type="dxa"/>
            <w:shd w:val="clear" w:color="auto" w:fill="A5C9EB" w:themeFill="text2" w:themeFillTint="40"/>
            <w:vAlign w:val="center"/>
          </w:tcPr>
          <w:p w14:paraId="51712709" w14:textId="6BB09EA6" w:rsidR="00D60F28" w:rsidRPr="00244F4E" w:rsidRDefault="00D60F2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RECEPCIÓN</w:t>
            </w:r>
          </w:p>
        </w:tc>
        <w:tc>
          <w:tcPr>
            <w:tcW w:w="9639" w:type="dxa"/>
            <w:shd w:val="clear" w:color="auto" w:fill="FFFFFF" w:themeFill="background1"/>
            <w:vAlign w:val="center"/>
          </w:tcPr>
          <w:p w14:paraId="7CF3691F" w14:textId="07A931D0" w:rsidR="00D60F28" w:rsidRDefault="00D60F28" w:rsidP="00D60F28">
            <w:pPr>
              <w:rPr>
                <w:noProof/>
              </w:rPr>
            </w:pPr>
            <w:r>
              <w:rPr>
                <w:noProof/>
              </w:rPr>
              <w:t>ORDEN Y LIMPIEZA, RECEPCÓN, CONSULTORIOS</w:t>
            </w:r>
          </w:p>
        </w:tc>
      </w:tr>
      <w:tr w:rsidR="00D656A8" w:rsidRPr="00FB08EF" w14:paraId="689D152B" w14:textId="77777777" w:rsidTr="00D2760D">
        <w:tc>
          <w:tcPr>
            <w:tcW w:w="1985" w:type="dxa"/>
            <w:shd w:val="clear" w:color="auto" w:fill="B3E5A1" w:themeFill="accent6" w:themeFillTint="66"/>
            <w:vAlign w:val="center"/>
          </w:tcPr>
          <w:p w14:paraId="698DFBA1" w14:textId="1FE8312F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ANGELES</w:t>
            </w:r>
          </w:p>
        </w:tc>
        <w:tc>
          <w:tcPr>
            <w:tcW w:w="2693" w:type="dxa"/>
            <w:shd w:val="clear" w:color="auto" w:fill="B3E5A1" w:themeFill="accent6" w:themeFillTint="66"/>
            <w:vAlign w:val="center"/>
          </w:tcPr>
          <w:p w14:paraId="06FB4AAD" w14:textId="69EA0920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URGENCIAS, TAMIZ (3)</w:t>
            </w:r>
          </w:p>
        </w:tc>
        <w:tc>
          <w:tcPr>
            <w:tcW w:w="9639" w:type="dxa"/>
            <w:vAlign w:val="center"/>
          </w:tcPr>
          <w:p w14:paraId="716C73A2" w14:textId="0D5B4B5C" w:rsidR="00D656A8" w:rsidRPr="00FB08EF" w:rsidRDefault="00D656A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URGENCIAS: CARRO ROJO, VITRINA, FILTROS Y MATERIAL PARA TAMIZ, VACUNAS</w:t>
            </w:r>
            <w:r w:rsidR="00D60F28">
              <w:rPr>
                <w:rFonts w:ascii="Arial" w:hAnsi="Arial" w:cs="Arial"/>
                <w:sz w:val="22"/>
                <w:szCs w:val="22"/>
              </w:rPr>
              <w:t xml:space="preserve">, CAMAS HOSPITALIZACIÓN </w:t>
            </w:r>
            <w:r w:rsidR="00D60F28" w:rsidRPr="00FB08EF">
              <w:rPr>
                <w:rFonts w:ascii="Arial" w:hAnsi="Arial" w:cs="Arial"/>
                <w:sz w:val="22"/>
                <w:szCs w:val="22"/>
              </w:rPr>
              <w:t>(</w:t>
            </w:r>
            <w:r w:rsidRPr="00FB08EF">
              <w:rPr>
                <w:rFonts w:ascii="Arial" w:hAnsi="Arial" w:cs="Arial"/>
                <w:sz w:val="22"/>
                <w:szCs w:val="22"/>
              </w:rPr>
              <w:t>O</w:t>
            </w:r>
            <w:r w:rsidR="00F81FAD">
              <w:rPr>
                <w:rFonts w:ascii="Arial" w:hAnsi="Arial" w:cs="Arial"/>
                <w:sz w:val="22"/>
                <w:szCs w:val="22"/>
              </w:rPr>
              <w:t>R</w:t>
            </w:r>
            <w:r w:rsidRPr="00FB08EF">
              <w:rPr>
                <w:rFonts w:ascii="Arial" w:hAnsi="Arial" w:cs="Arial"/>
                <w:sz w:val="22"/>
                <w:szCs w:val="22"/>
              </w:rPr>
              <w:t>DEN, LIMPIEZA, CADUCIDADES, ANT</w:t>
            </w:r>
            <w:r w:rsidR="003E1BEB">
              <w:rPr>
                <w:rFonts w:ascii="Arial" w:hAnsi="Arial" w:cs="Arial"/>
                <w:sz w:val="22"/>
                <w:szCs w:val="22"/>
              </w:rPr>
              <w:t>I</w:t>
            </w:r>
            <w:r w:rsidRPr="00FB08EF">
              <w:rPr>
                <w:rFonts w:ascii="Arial" w:hAnsi="Arial" w:cs="Arial"/>
                <w:sz w:val="22"/>
                <w:szCs w:val="22"/>
              </w:rPr>
              <w:t>S</w:t>
            </w:r>
            <w:r w:rsidR="003E1BEB">
              <w:rPr>
                <w:rFonts w:ascii="Arial" w:hAnsi="Arial" w:cs="Arial"/>
                <w:sz w:val="22"/>
                <w:szCs w:val="22"/>
              </w:rPr>
              <w:t>É</w:t>
            </w:r>
            <w:r w:rsidRPr="00FB08EF">
              <w:rPr>
                <w:rFonts w:ascii="Arial" w:hAnsi="Arial" w:cs="Arial"/>
                <w:sz w:val="22"/>
                <w:szCs w:val="22"/>
              </w:rPr>
              <w:t>PTICOS, TIJERAS, TANQUE DE O</w:t>
            </w:r>
            <w:r w:rsidR="00A04398" w:rsidRPr="00FB08EF">
              <w:rPr>
                <w:rFonts w:ascii="Arial" w:hAnsi="Arial" w:cs="Arial"/>
                <w:sz w:val="22"/>
                <w:szCs w:val="22"/>
              </w:rPr>
              <w:t>2</w:t>
            </w:r>
            <w:r w:rsidRPr="00FB08EF">
              <w:rPr>
                <w:rFonts w:ascii="Arial" w:hAnsi="Arial" w:cs="Arial"/>
                <w:sz w:val="22"/>
                <w:szCs w:val="22"/>
              </w:rPr>
              <w:t>, ETC.).</w:t>
            </w:r>
          </w:p>
        </w:tc>
      </w:tr>
      <w:tr w:rsidR="00D656A8" w:rsidRPr="00FB08EF" w14:paraId="4E42B654" w14:textId="77777777" w:rsidTr="00D2760D">
        <w:tc>
          <w:tcPr>
            <w:tcW w:w="1985" w:type="dxa"/>
            <w:shd w:val="clear" w:color="auto" w:fill="FFFF00"/>
            <w:vAlign w:val="center"/>
          </w:tcPr>
          <w:p w14:paraId="6D42149F" w14:textId="77777777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RUBI</w:t>
            </w:r>
          </w:p>
        </w:tc>
        <w:tc>
          <w:tcPr>
            <w:tcW w:w="2693" w:type="dxa"/>
            <w:shd w:val="clear" w:color="auto" w:fill="FFFF00"/>
            <w:vAlign w:val="center"/>
          </w:tcPr>
          <w:p w14:paraId="1B1DF739" w14:textId="4BD5AF7D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RECEPCIÓN</w:t>
            </w:r>
          </w:p>
        </w:tc>
        <w:tc>
          <w:tcPr>
            <w:tcW w:w="9639" w:type="dxa"/>
            <w:vAlign w:val="center"/>
          </w:tcPr>
          <w:p w14:paraId="67A20911" w14:textId="7E7EBC2D" w:rsidR="00D2760D" w:rsidRPr="00FB08EF" w:rsidRDefault="00D656A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CONSULTA EXTERNA, RECEPCIÓN</w:t>
            </w:r>
            <w:r w:rsidR="00D60F28">
              <w:rPr>
                <w:rFonts w:ascii="Arial" w:hAnsi="Arial" w:cs="Arial"/>
                <w:sz w:val="22"/>
                <w:szCs w:val="22"/>
              </w:rPr>
              <w:t>, ORDEN EXPEDIENTES ARCHIVO.</w:t>
            </w:r>
          </w:p>
        </w:tc>
      </w:tr>
      <w:tr w:rsidR="00D656A8" w:rsidRPr="00FB08EF" w14:paraId="02EF91B0" w14:textId="77777777" w:rsidTr="00D2760D">
        <w:tc>
          <w:tcPr>
            <w:tcW w:w="1985" w:type="dxa"/>
            <w:shd w:val="clear" w:color="auto" w:fill="F6C5AC" w:themeFill="accent2" w:themeFillTint="66"/>
            <w:vAlign w:val="center"/>
          </w:tcPr>
          <w:p w14:paraId="70599698" w14:textId="5E1F0F89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LUZ</w:t>
            </w:r>
          </w:p>
        </w:tc>
        <w:tc>
          <w:tcPr>
            <w:tcW w:w="2693" w:type="dxa"/>
            <w:shd w:val="clear" w:color="auto" w:fill="F6C5AC" w:themeFill="accent2" w:themeFillTint="66"/>
            <w:vAlign w:val="center"/>
          </w:tcPr>
          <w:p w14:paraId="37F33C81" w14:textId="7C535145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QUIR</w:t>
            </w:r>
            <w:r w:rsidR="003E1BEB">
              <w:rPr>
                <w:rFonts w:ascii="Arial" w:hAnsi="Arial" w:cs="Arial"/>
                <w:b/>
                <w:bCs/>
                <w:sz w:val="22"/>
                <w:szCs w:val="22"/>
              </w:rPr>
              <w:t>Ó</w:t>
            </w: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FANO, CEYE, TOCOCIRUGÍA</w:t>
            </w:r>
          </w:p>
        </w:tc>
        <w:tc>
          <w:tcPr>
            <w:tcW w:w="9639" w:type="dxa"/>
            <w:vAlign w:val="center"/>
          </w:tcPr>
          <w:p w14:paraId="0965014D" w14:textId="7EE3FADA" w:rsidR="00D656A8" w:rsidRPr="00FB08EF" w:rsidRDefault="00D656A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QUIR</w:t>
            </w:r>
            <w:r w:rsidR="003E1BEB">
              <w:rPr>
                <w:rFonts w:ascii="Arial" w:hAnsi="Arial" w:cs="Arial"/>
                <w:sz w:val="22"/>
                <w:szCs w:val="22"/>
              </w:rPr>
              <w:t>Ó</w:t>
            </w:r>
            <w:r w:rsidRPr="00FB08EF">
              <w:rPr>
                <w:rFonts w:ascii="Arial" w:hAnsi="Arial" w:cs="Arial"/>
                <w:sz w:val="22"/>
                <w:szCs w:val="22"/>
              </w:rPr>
              <w:t>FANO, CEYE, TECOCIRUG</w:t>
            </w:r>
            <w:r w:rsidR="00D60F28">
              <w:rPr>
                <w:rFonts w:ascii="Arial" w:hAnsi="Arial" w:cs="Arial"/>
                <w:sz w:val="22"/>
                <w:szCs w:val="22"/>
              </w:rPr>
              <w:t>Í</w:t>
            </w:r>
            <w:r w:rsidRPr="00FB08EF">
              <w:rPr>
                <w:rFonts w:ascii="Arial" w:hAnsi="Arial" w:cs="Arial"/>
                <w:sz w:val="22"/>
                <w:szCs w:val="22"/>
              </w:rPr>
              <w:t xml:space="preserve">A, </w:t>
            </w:r>
            <w:r w:rsidR="00FB08EF" w:rsidRPr="00FB08EF">
              <w:rPr>
                <w:rFonts w:ascii="Arial" w:hAnsi="Arial" w:cs="Arial"/>
                <w:sz w:val="22"/>
                <w:szCs w:val="22"/>
              </w:rPr>
              <w:t>EXPULSIÓN.</w:t>
            </w:r>
          </w:p>
        </w:tc>
      </w:tr>
      <w:tr w:rsidR="00D656A8" w:rsidRPr="00FB08EF" w14:paraId="38E5B5B6" w14:textId="77777777" w:rsidTr="00D2760D">
        <w:tc>
          <w:tcPr>
            <w:tcW w:w="1985" w:type="dxa"/>
            <w:shd w:val="clear" w:color="auto" w:fill="A5C9EB" w:themeFill="text2" w:themeFillTint="40"/>
            <w:vAlign w:val="center"/>
          </w:tcPr>
          <w:p w14:paraId="3BB4AE95" w14:textId="2716F731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BRENDA</w:t>
            </w:r>
          </w:p>
        </w:tc>
        <w:tc>
          <w:tcPr>
            <w:tcW w:w="2693" w:type="dxa"/>
            <w:shd w:val="clear" w:color="auto" w:fill="A5C9EB" w:themeFill="text2" w:themeFillTint="40"/>
            <w:vAlign w:val="center"/>
          </w:tcPr>
          <w:p w14:paraId="1D9A52F7" w14:textId="5FBA34C3" w:rsidR="00D656A8" w:rsidRPr="00244F4E" w:rsidRDefault="00D656A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HOSPITALIZACIÓN</w:t>
            </w:r>
          </w:p>
        </w:tc>
        <w:tc>
          <w:tcPr>
            <w:tcW w:w="9639" w:type="dxa"/>
            <w:vAlign w:val="center"/>
          </w:tcPr>
          <w:p w14:paraId="446D8720" w14:textId="3621424A" w:rsidR="00D60F28" w:rsidRPr="00FB08EF" w:rsidRDefault="00D656A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CARRO ROJO</w:t>
            </w:r>
            <w:r w:rsidR="007017D3">
              <w:rPr>
                <w:rFonts w:ascii="Arial" w:hAnsi="Arial" w:cs="Arial"/>
                <w:sz w:val="22"/>
                <w:szCs w:val="22"/>
              </w:rPr>
              <w:t>,</w:t>
            </w:r>
            <w:r w:rsidRPr="00FB08EF">
              <w:rPr>
                <w:rFonts w:ascii="Arial" w:hAnsi="Arial" w:cs="Arial"/>
                <w:sz w:val="22"/>
                <w:szCs w:val="22"/>
              </w:rPr>
              <w:t xml:space="preserve"> EKG (CADUCIDADES, BITACORAS, LIMPIEZA, ETC.), SURTIR MATERIAL CENTRAL DE ENFERMERÍA</w:t>
            </w:r>
            <w:r w:rsidR="007017D3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656A8" w:rsidRPr="00FB08EF" w14:paraId="403424AE" w14:textId="77777777" w:rsidTr="00D2760D">
        <w:tc>
          <w:tcPr>
            <w:tcW w:w="1985" w:type="dxa"/>
            <w:shd w:val="clear" w:color="auto" w:fill="FFFF00"/>
            <w:vAlign w:val="center"/>
          </w:tcPr>
          <w:p w14:paraId="5F78CDD9" w14:textId="0586FB54" w:rsidR="00D656A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NOHEMI</w:t>
            </w:r>
          </w:p>
        </w:tc>
        <w:tc>
          <w:tcPr>
            <w:tcW w:w="2693" w:type="dxa"/>
            <w:shd w:val="clear" w:color="auto" w:fill="FFFF00"/>
            <w:vAlign w:val="center"/>
          </w:tcPr>
          <w:p w14:paraId="387DE9A8" w14:textId="400BCC73" w:rsidR="00D656A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HOSPITALIZACIÓN</w:t>
            </w:r>
          </w:p>
        </w:tc>
        <w:tc>
          <w:tcPr>
            <w:tcW w:w="9639" w:type="dxa"/>
            <w:vAlign w:val="center"/>
          </w:tcPr>
          <w:p w14:paraId="5179941E" w14:textId="17F3A288" w:rsidR="00D656A8" w:rsidRPr="00FB08EF" w:rsidRDefault="00A0439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AMBULANCIA, ANTI</w:t>
            </w:r>
            <w:r w:rsidR="003E1BEB">
              <w:rPr>
                <w:rFonts w:ascii="Arial" w:hAnsi="Arial" w:cs="Arial"/>
                <w:sz w:val="22"/>
                <w:szCs w:val="22"/>
              </w:rPr>
              <w:t>SÉ</w:t>
            </w:r>
            <w:r w:rsidRPr="00FB08EF">
              <w:rPr>
                <w:rFonts w:ascii="Arial" w:hAnsi="Arial" w:cs="Arial"/>
                <w:sz w:val="22"/>
                <w:szCs w:val="22"/>
              </w:rPr>
              <w:t xml:space="preserve">PTICOS CENTRAL DE ENFERMERÍA, ORDEN EN CENTRAL DE ENFERMERÍA, SURTIR </w:t>
            </w:r>
            <w:r w:rsidR="00244F4E" w:rsidRPr="00FB08EF">
              <w:rPr>
                <w:rFonts w:ascii="Arial" w:hAnsi="Arial" w:cs="Arial"/>
                <w:sz w:val="22"/>
                <w:szCs w:val="22"/>
              </w:rPr>
              <w:t>INSUMOS</w:t>
            </w:r>
            <w:r w:rsidR="0002491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04398" w:rsidRPr="00FB08EF" w14:paraId="5E18A72B" w14:textId="77777777" w:rsidTr="00D2760D">
        <w:tc>
          <w:tcPr>
            <w:tcW w:w="1985" w:type="dxa"/>
            <w:shd w:val="clear" w:color="auto" w:fill="E59EDC" w:themeFill="accent5" w:themeFillTint="66"/>
            <w:vAlign w:val="center"/>
          </w:tcPr>
          <w:p w14:paraId="3135E71E" w14:textId="72D464DE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PATY MARIANO</w:t>
            </w:r>
          </w:p>
        </w:tc>
        <w:tc>
          <w:tcPr>
            <w:tcW w:w="2693" w:type="dxa"/>
            <w:shd w:val="clear" w:color="auto" w:fill="E59EDC" w:themeFill="accent5" w:themeFillTint="66"/>
            <w:vAlign w:val="center"/>
          </w:tcPr>
          <w:p w14:paraId="7BF04289" w14:textId="26647ADE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HOSPITALIZACIÓN</w:t>
            </w:r>
          </w:p>
        </w:tc>
        <w:tc>
          <w:tcPr>
            <w:tcW w:w="9639" w:type="dxa"/>
            <w:vAlign w:val="center"/>
          </w:tcPr>
          <w:p w14:paraId="4B357D67" w14:textId="240A2E1A" w:rsidR="00A04398" w:rsidRPr="00FB08EF" w:rsidRDefault="00A0439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FIN DE SEMANA: VITRINA URGENCIAS, CARRO ROJO, DESFIBRILADOR, TANQUE DE O2, TIJERAS, ANTIS</w:t>
            </w:r>
            <w:r w:rsidR="003E1BEB">
              <w:rPr>
                <w:rFonts w:ascii="Arial" w:hAnsi="Arial" w:cs="Arial"/>
                <w:sz w:val="22"/>
                <w:szCs w:val="22"/>
              </w:rPr>
              <w:t>É</w:t>
            </w:r>
            <w:r w:rsidRPr="00FB08EF">
              <w:rPr>
                <w:rFonts w:ascii="Arial" w:hAnsi="Arial" w:cs="Arial"/>
                <w:sz w:val="22"/>
                <w:szCs w:val="22"/>
              </w:rPr>
              <w:t>PTICOS, EKG</w:t>
            </w:r>
            <w:r w:rsidR="007017D3">
              <w:rPr>
                <w:rFonts w:ascii="Arial" w:hAnsi="Arial" w:cs="Arial"/>
                <w:sz w:val="22"/>
                <w:szCs w:val="22"/>
              </w:rPr>
              <w:t>, CAMAS HOSPITALIZACIÓN.</w:t>
            </w:r>
          </w:p>
        </w:tc>
      </w:tr>
      <w:tr w:rsidR="00A04398" w:rsidRPr="00FB08EF" w14:paraId="591B1251" w14:textId="77777777" w:rsidTr="00D2760D">
        <w:tc>
          <w:tcPr>
            <w:tcW w:w="1985" w:type="dxa"/>
            <w:shd w:val="clear" w:color="auto" w:fill="D1D1D1" w:themeFill="background2" w:themeFillShade="E6"/>
            <w:vAlign w:val="center"/>
          </w:tcPr>
          <w:p w14:paraId="4628F882" w14:textId="28CDCB59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NANCY</w:t>
            </w:r>
          </w:p>
        </w:tc>
        <w:tc>
          <w:tcPr>
            <w:tcW w:w="2693" w:type="dxa"/>
            <w:shd w:val="clear" w:color="auto" w:fill="D1D1D1" w:themeFill="background2" w:themeFillShade="E6"/>
            <w:vAlign w:val="center"/>
          </w:tcPr>
          <w:p w14:paraId="2CD2711D" w14:textId="77CA56B6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GUARDIA</w:t>
            </w:r>
          </w:p>
        </w:tc>
        <w:tc>
          <w:tcPr>
            <w:tcW w:w="9639" w:type="dxa"/>
            <w:vAlign w:val="center"/>
          </w:tcPr>
          <w:p w14:paraId="204A2FDE" w14:textId="5F0607DA" w:rsidR="00D2760D" w:rsidRPr="00FB08EF" w:rsidRDefault="00A0439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RPBI TODAS LAS AREAS, CADUCIDADES, ABASTECIMIENTO DE CONTENEDORES</w:t>
            </w:r>
            <w:r w:rsidR="000F16C0" w:rsidRPr="00FB08E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04398" w:rsidRPr="00FB08EF" w14:paraId="1FD50C06" w14:textId="77777777" w:rsidTr="00D2760D">
        <w:tc>
          <w:tcPr>
            <w:tcW w:w="1985" w:type="dxa"/>
            <w:shd w:val="clear" w:color="auto" w:fill="47D459" w:themeFill="accent3" w:themeFillTint="99"/>
            <w:vAlign w:val="center"/>
          </w:tcPr>
          <w:p w14:paraId="27458077" w14:textId="7FB2A376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PATRICIA VARGAS</w:t>
            </w:r>
          </w:p>
        </w:tc>
        <w:tc>
          <w:tcPr>
            <w:tcW w:w="2693" w:type="dxa"/>
            <w:shd w:val="clear" w:color="auto" w:fill="47D459" w:themeFill="accent3" w:themeFillTint="99"/>
            <w:vAlign w:val="center"/>
          </w:tcPr>
          <w:p w14:paraId="305E2AF3" w14:textId="4C42615D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GUARDIA</w:t>
            </w:r>
          </w:p>
        </w:tc>
        <w:tc>
          <w:tcPr>
            <w:tcW w:w="9639" w:type="dxa"/>
            <w:vAlign w:val="center"/>
          </w:tcPr>
          <w:p w14:paraId="27A27E53" w14:textId="4E26CA7C" w:rsidR="00A04398" w:rsidRPr="00FB08EF" w:rsidRDefault="00A0439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PEDIATRÍA – NEONATOS, (FIJACIONES, MATERIAL, INCUBADORAS, FOTOTERAPIA, ETC.).</w:t>
            </w:r>
          </w:p>
        </w:tc>
      </w:tr>
      <w:tr w:rsidR="00A04398" w:rsidRPr="00FB08EF" w14:paraId="2EC71585" w14:textId="77777777" w:rsidTr="00D2760D">
        <w:tc>
          <w:tcPr>
            <w:tcW w:w="1985" w:type="dxa"/>
            <w:shd w:val="clear" w:color="auto" w:fill="B3E5A1" w:themeFill="accent6" w:themeFillTint="66"/>
            <w:vAlign w:val="center"/>
          </w:tcPr>
          <w:p w14:paraId="4FE9A8AC" w14:textId="75DB4977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GABRIELA</w:t>
            </w:r>
          </w:p>
        </w:tc>
        <w:tc>
          <w:tcPr>
            <w:tcW w:w="2693" w:type="dxa"/>
            <w:shd w:val="clear" w:color="auto" w:fill="B3E5A1" w:themeFill="accent6" w:themeFillTint="66"/>
            <w:vAlign w:val="center"/>
          </w:tcPr>
          <w:p w14:paraId="51F89BA9" w14:textId="6F341792" w:rsidR="00A04398" w:rsidRPr="00244F4E" w:rsidRDefault="00A04398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GUARDIA</w:t>
            </w:r>
          </w:p>
        </w:tc>
        <w:tc>
          <w:tcPr>
            <w:tcW w:w="9639" w:type="dxa"/>
            <w:vAlign w:val="center"/>
          </w:tcPr>
          <w:p w14:paraId="5A87DF18" w14:textId="77777777" w:rsidR="00A04398" w:rsidRDefault="00A04398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BOBROTEADORES, FRASCOS DE ASPIRACIÓN CON SUS RESPECTIVOS TUBOS</w:t>
            </w:r>
            <w:r w:rsidR="000F16C0" w:rsidRPr="00FB08E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9787FAE" w14:textId="21C7CDD3" w:rsidR="00313C74" w:rsidRPr="00FB08EF" w:rsidRDefault="00313C74" w:rsidP="00D2760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04398" w:rsidRPr="00FB08EF" w14:paraId="2C011C33" w14:textId="77777777" w:rsidTr="00D2760D">
        <w:tc>
          <w:tcPr>
            <w:tcW w:w="1985" w:type="dxa"/>
            <w:shd w:val="clear" w:color="auto" w:fill="A5C9EB" w:themeFill="text2" w:themeFillTint="40"/>
            <w:vAlign w:val="center"/>
          </w:tcPr>
          <w:p w14:paraId="0353AB59" w14:textId="3E4270AC" w:rsidR="00A04398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OFELIA</w:t>
            </w:r>
          </w:p>
        </w:tc>
        <w:tc>
          <w:tcPr>
            <w:tcW w:w="2693" w:type="dxa"/>
            <w:shd w:val="clear" w:color="auto" w:fill="A5C9EB" w:themeFill="text2" w:themeFillTint="40"/>
            <w:vAlign w:val="center"/>
          </w:tcPr>
          <w:p w14:paraId="3BE1200B" w14:textId="28EB6A56" w:rsidR="00A04398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GUARDIA</w:t>
            </w:r>
          </w:p>
        </w:tc>
        <w:tc>
          <w:tcPr>
            <w:tcW w:w="9639" w:type="dxa"/>
            <w:vAlign w:val="center"/>
          </w:tcPr>
          <w:p w14:paraId="46970E01" w14:textId="0617D1F1" w:rsidR="00A04398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CUARTOS – LABOR (MATERIAL, PAPEL PARA TOCOCARDI</w:t>
            </w:r>
            <w:r w:rsidR="00B821EB">
              <w:rPr>
                <w:rFonts w:ascii="Arial" w:hAnsi="Arial" w:cs="Arial"/>
                <w:sz w:val="22"/>
                <w:szCs w:val="22"/>
              </w:rPr>
              <w:t>Ó</w:t>
            </w:r>
            <w:r w:rsidRPr="00FB08EF">
              <w:rPr>
                <w:rFonts w:ascii="Arial" w:hAnsi="Arial" w:cs="Arial"/>
                <w:sz w:val="22"/>
                <w:szCs w:val="22"/>
              </w:rPr>
              <w:t>GRAFO, GEL, ORDEN Y LIMPIEZA DEL AREA DE LABOR, ETC.).</w:t>
            </w:r>
          </w:p>
        </w:tc>
      </w:tr>
      <w:tr w:rsidR="009764B4" w:rsidRPr="00FB08EF" w14:paraId="4044045A" w14:textId="77777777" w:rsidTr="00D2760D">
        <w:tc>
          <w:tcPr>
            <w:tcW w:w="1985" w:type="dxa"/>
            <w:shd w:val="clear" w:color="auto" w:fill="FFFF00"/>
            <w:vAlign w:val="center"/>
          </w:tcPr>
          <w:p w14:paraId="74A4DB55" w14:textId="128B7917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RITA</w:t>
            </w:r>
          </w:p>
        </w:tc>
        <w:tc>
          <w:tcPr>
            <w:tcW w:w="2693" w:type="dxa"/>
            <w:shd w:val="clear" w:color="auto" w:fill="FFFF00"/>
            <w:vAlign w:val="center"/>
          </w:tcPr>
          <w:p w14:paraId="737F4EB3" w14:textId="459ACC0D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GUARDIA</w:t>
            </w:r>
          </w:p>
        </w:tc>
        <w:tc>
          <w:tcPr>
            <w:tcW w:w="9639" w:type="dxa"/>
            <w:vAlign w:val="center"/>
          </w:tcPr>
          <w:p w14:paraId="75FB2EEC" w14:textId="78AEF9F8" w:rsidR="00D2760D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PAPELER</w:t>
            </w:r>
            <w:r w:rsidR="00B821EB">
              <w:rPr>
                <w:rFonts w:ascii="Arial" w:hAnsi="Arial" w:cs="Arial"/>
                <w:sz w:val="22"/>
                <w:szCs w:val="22"/>
              </w:rPr>
              <w:t>Í</w:t>
            </w:r>
            <w:r w:rsidRPr="00FB08EF">
              <w:rPr>
                <w:rFonts w:ascii="Arial" w:hAnsi="Arial" w:cs="Arial"/>
                <w:sz w:val="22"/>
                <w:szCs w:val="22"/>
              </w:rPr>
              <w:t>A CENTRAL Y URGENCIAS</w:t>
            </w:r>
            <w:r w:rsidR="007017D3">
              <w:rPr>
                <w:rFonts w:ascii="Arial" w:hAnsi="Arial" w:cs="Arial"/>
                <w:sz w:val="22"/>
                <w:szCs w:val="22"/>
              </w:rPr>
              <w:t>, RAYADO DE LIBRETAS</w:t>
            </w:r>
            <w:r w:rsidR="0002491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764B4" w:rsidRPr="00FB08EF" w14:paraId="2742EB16" w14:textId="77777777" w:rsidTr="00D2760D">
        <w:tc>
          <w:tcPr>
            <w:tcW w:w="1985" w:type="dxa"/>
            <w:shd w:val="clear" w:color="auto" w:fill="C1F0C7" w:themeFill="accent3" w:themeFillTint="33"/>
            <w:vAlign w:val="center"/>
          </w:tcPr>
          <w:p w14:paraId="49BC34ED" w14:textId="286D6992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SARAHI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544733B3" w14:textId="31A4F885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GURDIA</w:t>
            </w:r>
          </w:p>
        </w:tc>
        <w:tc>
          <w:tcPr>
            <w:tcW w:w="9639" w:type="dxa"/>
            <w:vAlign w:val="center"/>
          </w:tcPr>
          <w:p w14:paraId="4A973E6E" w14:textId="70A75C86" w:rsidR="009764B4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CUARTOS (LIMPIEZA, ORDEN, FUNCIONALIDAD), MONITORES (</w:t>
            </w:r>
            <w:r w:rsidR="009F7F37">
              <w:rPr>
                <w:rFonts w:ascii="Arial" w:hAnsi="Arial" w:cs="Arial"/>
                <w:sz w:val="22"/>
                <w:szCs w:val="22"/>
              </w:rPr>
              <w:t>BOMBAS DE INFUSION,</w:t>
            </w:r>
            <w:r w:rsidRPr="00FB08EF">
              <w:rPr>
                <w:rFonts w:ascii="Arial" w:hAnsi="Arial" w:cs="Arial"/>
                <w:sz w:val="22"/>
                <w:szCs w:val="22"/>
              </w:rPr>
              <w:t xml:space="preserve"> CAMAS) SURTIR MATERIA</w:t>
            </w:r>
            <w:r w:rsidR="00313C74">
              <w:rPr>
                <w:rFonts w:ascii="Arial" w:hAnsi="Arial" w:cs="Arial"/>
                <w:sz w:val="22"/>
                <w:szCs w:val="22"/>
              </w:rPr>
              <w:t xml:space="preserve">L </w:t>
            </w:r>
            <w:r w:rsidRPr="00FB08EF">
              <w:rPr>
                <w:rFonts w:ascii="Arial" w:hAnsi="Arial" w:cs="Arial"/>
                <w:sz w:val="22"/>
                <w:szCs w:val="22"/>
              </w:rPr>
              <w:t>DE HOSPITALIZACIÓN.</w:t>
            </w:r>
          </w:p>
        </w:tc>
      </w:tr>
      <w:tr w:rsidR="009764B4" w:rsidRPr="00FB08EF" w14:paraId="74EAC1DE" w14:textId="77777777" w:rsidTr="00D2760D">
        <w:tc>
          <w:tcPr>
            <w:tcW w:w="1985" w:type="dxa"/>
            <w:shd w:val="clear" w:color="auto" w:fill="F6C5AC" w:themeFill="accent2" w:themeFillTint="66"/>
            <w:vAlign w:val="center"/>
          </w:tcPr>
          <w:p w14:paraId="41580956" w14:textId="4899FE63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LAURA</w:t>
            </w:r>
          </w:p>
        </w:tc>
        <w:tc>
          <w:tcPr>
            <w:tcW w:w="2693" w:type="dxa"/>
            <w:shd w:val="clear" w:color="auto" w:fill="F6C5AC" w:themeFill="accent2" w:themeFillTint="66"/>
            <w:vAlign w:val="center"/>
          </w:tcPr>
          <w:p w14:paraId="696AF1F8" w14:textId="0877DDC9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RECEPCIÓN</w:t>
            </w:r>
          </w:p>
        </w:tc>
        <w:tc>
          <w:tcPr>
            <w:tcW w:w="9639" w:type="dxa"/>
            <w:vAlign w:val="center"/>
          </w:tcPr>
          <w:p w14:paraId="46D1AD1B" w14:textId="1ED5773B" w:rsidR="00D2760D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CONSULTA, EXTERNA, RECEPCIÓN</w:t>
            </w:r>
            <w:r w:rsidR="00024910">
              <w:rPr>
                <w:rFonts w:ascii="Arial" w:hAnsi="Arial" w:cs="Arial"/>
                <w:sz w:val="22"/>
                <w:szCs w:val="22"/>
              </w:rPr>
              <w:t>, ORDEN, LIMPIEZA, BIOPSIAS REGISTRO Y ACOMODAR.</w:t>
            </w:r>
          </w:p>
        </w:tc>
      </w:tr>
      <w:tr w:rsidR="009764B4" w:rsidRPr="00FB08EF" w14:paraId="78742981" w14:textId="77777777" w:rsidTr="00D2760D">
        <w:tc>
          <w:tcPr>
            <w:tcW w:w="1985" w:type="dxa"/>
            <w:shd w:val="clear" w:color="auto" w:fill="E59EDC" w:themeFill="accent5" w:themeFillTint="66"/>
            <w:vAlign w:val="center"/>
          </w:tcPr>
          <w:p w14:paraId="48080BDC" w14:textId="757EFFF9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JULIETA</w:t>
            </w:r>
          </w:p>
        </w:tc>
        <w:tc>
          <w:tcPr>
            <w:tcW w:w="2693" w:type="dxa"/>
            <w:shd w:val="clear" w:color="auto" w:fill="E59EDC" w:themeFill="accent5" w:themeFillTint="66"/>
            <w:vAlign w:val="center"/>
          </w:tcPr>
          <w:p w14:paraId="77BBCAEA" w14:textId="607936F2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QX, HOSPI, GUARDIA</w:t>
            </w:r>
          </w:p>
        </w:tc>
        <w:tc>
          <w:tcPr>
            <w:tcW w:w="9639" w:type="dxa"/>
            <w:vAlign w:val="center"/>
          </w:tcPr>
          <w:p w14:paraId="7A646499" w14:textId="3DDCF755" w:rsidR="009764B4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RAY</w:t>
            </w:r>
            <w:r w:rsidR="00024910">
              <w:rPr>
                <w:rFonts w:ascii="Arial" w:hAnsi="Arial" w:cs="Arial"/>
                <w:sz w:val="22"/>
                <w:szCs w:val="22"/>
              </w:rPr>
              <w:t>A</w:t>
            </w:r>
            <w:r w:rsidR="007017D3">
              <w:rPr>
                <w:rFonts w:ascii="Arial" w:hAnsi="Arial" w:cs="Arial"/>
                <w:sz w:val="22"/>
                <w:szCs w:val="22"/>
              </w:rPr>
              <w:t>DO</w:t>
            </w:r>
            <w:r w:rsidRPr="00FB08EF">
              <w:rPr>
                <w:rFonts w:ascii="Arial" w:hAnsi="Arial" w:cs="Arial"/>
                <w:sz w:val="22"/>
                <w:szCs w:val="22"/>
              </w:rPr>
              <w:t xml:space="preserve"> DE LIBRETAS, HOSPITALIZACIÓN, USG, EKG, RX, ORDEN Y ACOMODAR PAPELER</w:t>
            </w:r>
            <w:r w:rsidR="00313C74">
              <w:rPr>
                <w:rFonts w:ascii="Arial" w:hAnsi="Arial" w:cs="Arial"/>
                <w:sz w:val="22"/>
                <w:szCs w:val="22"/>
              </w:rPr>
              <w:t>Í</w:t>
            </w:r>
            <w:r w:rsidRPr="00FB08EF">
              <w:rPr>
                <w:rFonts w:ascii="Arial" w:hAnsi="Arial" w:cs="Arial"/>
                <w:sz w:val="22"/>
                <w:szCs w:val="22"/>
              </w:rPr>
              <w:t>A</w:t>
            </w:r>
            <w:r w:rsidR="007017D3">
              <w:rPr>
                <w:rFonts w:ascii="Arial" w:hAnsi="Arial" w:cs="Arial"/>
                <w:sz w:val="22"/>
                <w:szCs w:val="22"/>
              </w:rPr>
              <w:t xml:space="preserve"> DE CENTRAL.</w:t>
            </w:r>
          </w:p>
        </w:tc>
      </w:tr>
      <w:tr w:rsidR="009764B4" w:rsidRPr="00FB08EF" w14:paraId="32725F51" w14:textId="77777777" w:rsidTr="00D2760D">
        <w:tc>
          <w:tcPr>
            <w:tcW w:w="1985" w:type="dxa"/>
            <w:shd w:val="clear" w:color="auto" w:fill="47D459" w:themeFill="accent3" w:themeFillTint="99"/>
            <w:vAlign w:val="center"/>
          </w:tcPr>
          <w:p w14:paraId="1A03A4E7" w14:textId="79841007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ESTRELLA</w:t>
            </w:r>
          </w:p>
        </w:tc>
        <w:tc>
          <w:tcPr>
            <w:tcW w:w="2693" w:type="dxa"/>
            <w:shd w:val="clear" w:color="auto" w:fill="47D459" w:themeFill="accent3" w:themeFillTint="99"/>
            <w:vAlign w:val="center"/>
          </w:tcPr>
          <w:p w14:paraId="18DA02C5" w14:textId="323052B2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QX, HOSPI, GUARDIA</w:t>
            </w:r>
          </w:p>
        </w:tc>
        <w:tc>
          <w:tcPr>
            <w:tcW w:w="9639" w:type="dxa"/>
            <w:vAlign w:val="center"/>
          </w:tcPr>
          <w:p w14:paraId="7EA8F2AA" w14:textId="28F6C64F" w:rsidR="00D2760D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 xml:space="preserve">BOMBAS DE INFUSIÓN, MONITORES, (FUNCIÓN AL 100%, LIMPIEZA, CABLES, </w:t>
            </w:r>
            <w:r w:rsidR="007017D3">
              <w:rPr>
                <w:rFonts w:ascii="Arial" w:hAnsi="Arial" w:cs="Arial"/>
                <w:sz w:val="22"/>
                <w:szCs w:val="22"/>
              </w:rPr>
              <w:t xml:space="preserve">CAMAS HOSPITALIZACIÓN, </w:t>
            </w:r>
            <w:r w:rsidRPr="00FB08EF">
              <w:rPr>
                <w:rFonts w:ascii="Arial" w:hAnsi="Arial" w:cs="Arial"/>
                <w:sz w:val="22"/>
                <w:szCs w:val="22"/>
              </w:rPr>
              <w:t>ETC.</w:t>
            </w:r>
          </w:p>
        </w:tc>
      </w:tr>
      <w:tr w:rsidR="009764B4" w:rsidRPr="00FB08EF" w14:paraId="424D5207" w14:textId="77777777" w:rsidTr="00D2760D">
        <w:tc>
          <w:tcPr>
            <w:tcW w:w="1985" w:type="dxa"/>
            <w:shd w:val="clear" w:color="auto" w:fill="D1D1D1" w:themeFill="background2" w:themeFillShade="E6"/>
            <w:vAlign w:val="center"/>
          </w:tcPr>
          <w:p w14:paraId="57013CBD" w14:textId="4996B047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BERENICE</w:t>
            </w:r>
          </w:p>
        </w:tc>
        <w:tc>
          <w:tcPr>
            <w:tcW w:w="2693" w:type="dxa"/>
            <w:shd w:val="clear" w:color="auto" w:fill="D1D1D1" w:themeFill="background2" w:themeFillShade="E6"/>
            <w:vAlign w:val="center"/>
          </w:tcPr>
          <w:p w14:paraId="65840F5A" w14:textId="64345E12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</w:t>
            </w:r>
            <w:r w:rsidR="007017D3">
              <w:rPr>
                <w:rFonts w:ascii="Arial" w:hAnsi="Arial" w:cs="Arial"/>
                <w:b/>
                <w:bCs/>
                <w:sz w:val="22"/>
                <w:szCs w:val="22"/>
              </w:rPr>
              <w:t>TALIZACIÓN</w:t>
            </w:r>
          </w:p>
        </w:tc>
        <w:tc>
          <w:tcPr>
            <w:tcW w:w="9639" w:type="dxa"/>
            <w:vAlign w:val="center"/>
          </w:tcPr>
          <w:p w14:paraId="164DD0BB" w14:textId="3BFE639F" w:rsidR="009764B4" w:rsidRPr="00FB08EF" w:rsidRDefault="009764B4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CAJAS RO</w:t>
            </w:r>
            <w:r w:rsidR="00024910">
              <w:rPr>
                <w:rFonts w:ascii="Arial" w:hAnsi="Arial" w:cs="Arial"/>
                <w:sz w:val="22"/>
                <w:szCs w:val="22"/>
              </w:rPr>
              <w:t>S</w:t>
            </w:r>
            <w:r w:rsidRPr="00FB08EF">
              <w:rPr>
                <w:rFonts w:ascii="Arial" w:hAnsi="Arial" w:cs="Arial"/>
                <w:sz w:val="22"/>
                <w:szCs w:val="22"/>
              </w:rPr>
              <w:t>AS (CADUCIDADES, LLENAR BITACORA), URGENCIAS, HOSPITALIZACIÓN.</w:t>
            </w:r>
          </w:p>
        </w:tc>
      </w:tr>
      <w:tr w:rsidR="009764B4" w:rsidRPr="00FB08EF" w14:paraId="3E061BF5" w14:textId="77777777" w:rsidTr="00D2760D">
        <w:tc>
          <w:tcPr>
            <w:tcW w:w="1985" w:type="dxa"/>
            <w:shd w:val="clear" w:color="auto" w:fill="B3E5A1" w:themeFill="accent6" w:themeFillTint="66"/>
            <w:vAlign w:val="center"/>
          </w:tcPr>
          <w:p w14:paraId="0DD73BDC" w14:textId="1D038490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ANGELICA</w:t>
            </w:r>
          </w:p>
        </w:tc>
        <w:tc>
          <w:tcPr>
            <w:tcW w:w="2693" w:type="dxa"/>
            <w:shd w:val="clear" w:color="auto" w:fill="B3E5A1" w:themeFill="accent6" w:themeFillTint="66"/>
            <w:vAlign w:val="center"/>
          </w:tcPr>
          <w:p w14:paraId="1520159B" w14:textId="3B1EF426" w:rsidR="009764B4" w:rsidRPr="00244F4E" w:rsidRDefault="009764B4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RECEPCIÓN, HOSPI</w:t>
            </w:r>
          </w:p>
        </w:tc>
        <w:tc>
          <w:tcPr>
            <w:tcW w:w="9639" w:type="dxa"/>
            <w:vAlign w:val="center"/>
          </w:tcPr>
          <w:p w14:paraId="0AE99502" w14:textId="7D606D96" w:rsidR="009764B4" w:rsidRPr="00FB08EF" w:rsidRDefault="00FB08EF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RECEPCIÓN – ORDEN, LIMPIEZA (CONSULTORIOS, ULTRASONIDO, RAYOS X</w:t>
            </w:r>
            <w:r w:rsidR="00024910"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Pr="00FB08EF">
              <w:rPr>
                <w:rFonts w:ascii="Arial" w:hAnsi="Arial" w:cs="Arial"/>
                <w:sz w:val="22"/>
                <w:szCs w:val="22"/>
              </w:rPr>
              <w:t>COLPOSCOPIA).</w:t>
            </w:r>
          </w:p>
        </w:tc>
      </w:tr>
      <w:tr w:rsidR="009764B4" w:rsidRPr="00FB08EF" w14:paraId="3080E69E" w14:textId="77777777" w:rsidTr="00D2760D">
        <w:tc>
          <w:tcPr>
            <w:tcW w:w="1985" w:type="dxa"/>
            <w:shd w:val="clear" w:color="auto" w:fill="FFFF00"/>
            <w:vAlign w:val="center"/>
          </w:tcPr>
          <w:p w14:paraId="0C343851" w14:textId="42DB5672" w:rsidR="009764B4" w:rsidRPr="00244F4E" w:rsidRDefault="00FB08EF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IDALIA</w:t>
            </w:r>
          </w:p>
        </w:tc>
        <w:tc>
          <w:tcPr>
            <w:tcW w:w="2693" w:type="dxa"/>
            <w:shd w:val="clear" w:color="auto" w:fill="FFFF00"/>
            <w:vAlign w:val="center"/>
          </w:tcPr>
          <w:p w14:paraId="4A61271C" w14:textId="79A4D1F2" w:rsidR="009764B4" w:rsidRPr="00244F4E" w:rsidRDefault="00FB08EF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QUIR</w:t>
            </w:r>
            <w:r w:rsidR="003E1BEB">
              <w:rPr>
                <w:rFonts w:ascii="Arial" w:hAnsi="Arial" w:cs="Arial"/>
                <w:b/>
                <w:bCs/>
                <w:sz w:val="22"/>
                <w:szCs w:val="22"/>
              </w:rPr>
              <w:t>Ó</w:t>
            </w: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FANO, CEYE, TOCOCIRUGÍA</w:t>
            </w:r>
          </w:p>
        </w:tc>
        <w:tc>
          <w:tcPr>
            <w:tcW w:w="9639" w:type="dxa"/>
            <w:vAlign w:val="center"/>
          </w:tcPr>
          <w:p w14:paraId="0C26330B" w14:textId="6C9BB405" w:rsidR="009764B4" w:rsidRPr="00FB08EF" w:rsidRDefault="00FB08EF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QUIR</w:t>
            </w:r>
            <w:r w:rsidR="003E1BEB">
              <w:rPr>
                <w:rFonts w:ascii="Arial" w:hAnsi="Arial" w:cs="Arial"/>
                <w:sz w:val="22"/>
                <w:szCs w:val="22"/>
              </w:rPr>
              <w:t>Ó</w:t>
            </w:r>
            <w:r w:rsidRPr="00FB08EF">
              <w:rPr>
                <w:rFonts w:ascii="Arial" w:hAnsi="Arial" w:cs="Arial"/>
                <w:sz w:val="22"/>
                <w:szCs w:val="22"/>
              </w:rPr>
              <w:t>FANO, CEYE, TOCOCIRUGÍA, EXPULSI</w:t>
            </w:r>
            <w:r w:rsidR="00313C74">
              <w:rPr>
                <w:rFonts w:ascii="Arial" w:hAnsi="Arial" w:cs="Arial"/>
                <w:sz w:val="22"/>
                <w:szCs w:val="22"/>
              </w:rPr>
              <w:t>Ó</w:t>
            </w:r>
            <w:r w:rsidRPr="00FB08EF">
              <w:rPr>
                <w:rFonts w:ascii="Arial" w:hAnsi="Arial" w:cs="Arial"/>
                <w:sz w:val="22"/>
                <w:szCs w:val="22"/>
              </w:rPr>
              <w:t>N.</w:t>
            </w:r>
          </w:p>
        </w:tc>
      </w:tr>
      <w:tr w:rsidR="009764B4" w:rsidRPr="00FB08EF" w14:paraId="54456714" w14:textId="77777777" w:rsidTr="00D2760D">
        <w:tc>
          <w:tcPr>
            <w:tcW w:w="1985" w:type="dxa"/>
            <w:shd w:val="clear" w:color="auto" w:fill="A5C9EB" w:themeFill="text2" w:themeFillTint="40"/>
            <w:vAlign w:val="center"/>
          </w:tcPr>
          <w:p w14:paraId="78F059F9" w14:textId="00E89EA7" w:rsidR="009764B4" w:rsidRPr="00244F4E" w:rsidRDefault="00FB08EF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BLANCA</w:t>
            </w:r>
          </w:p>
        </w:tc>
        <w:tc>
          <w:tcPr>
            <w:tcW w:w="2693" w:type="dxa"/>
            <w:shd w:val="clear" w:color="auto" w:fill="A5C9EB" w:themeFill="text2" w:themeFillTint="40"/>
            <w:vAlign w:val="center"/>
          </w:tcPr>
          <w:p w14:paraId="37B89F24" w14:textId="5A67DC98" w:rsidR="009764B4" w:rsidRPr="00244F4E" w:rsidRDefault="00FB08EF" w:rsidP="00D2760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HOSPITALIZACIÓN</w:t>
            </w:r>
          </w:p>
        </w:tc>
        <w:tc>
          <w:tcPr>
            <w:tcW w:w="9639" w:type="dxa"/>
            <w:vAlign w:val="center"/>
          </w:tcPr>
          <w:p w14:paraId="40BE0151" w14:textId="23BC0807" w:rsidR="00D2760D" w:rsidRPr="00FB08EF" w:rsidRDefault="00FB08EF" w:rsidP="00D2760D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 xml:space="preserve">ORDEN Y LIMPIEZA, </w:t>
            </w:r>
            <w:r w:rsidR="00024910">
              <w:rPr>
                <w:rFonts w:ascii="Arial" w:hAnsi="Arial" w:cs="Arial"/>
                <w:sz w:val="22"/>
                <w:szCs w:val="22"/>
              </w:rPr>
              <w:t xml:space="preserve">CENTRAL DE ENFERMERIA, CAMAS </w:t>
            </w:r>
            <w:r w:rsidRPr="00FB08EF">
              <w:rPr>
                <w:rFonts w:ascii="Arial" w:hAnsi="Arial" w:cs="Arial"/>
                <w:sz w:val="22"/>
                <w:szCs w:val="22"/>
              </w:rPr>
              <w:t>ANTI</w:t>
            </w:r>
            <w:r w:rsidR="003E1BEB">
              <w:rPr>
                <w:rFonts w:ascii="Arial" w:hAnsi="Arial" w:cs="Arial"/>
                <w:sz w:val="22"/>
                <w:szCs w:val="22"/>
              </w:rPr>
              <w:t>SÉ</w:t>
            </w:r>
            <w:r w:rsidRPr="00FB08EF">
              <w:rPr>
                <w:rFonts w:ascii="Arial" w:hAnsi="Arial" w:cs="Arial"/>
                <w:sz w:val="22"/>
                <w:szCs w:val="22"/>
              </w:rPr>
              <w:t>PTICOS, MATERIAL E INSUMOS CORRESPONDIENTES.</w:t>
            </w:r>
          </w:p>
        </w:tc>
      </w:tr>
      <w:tr w:rsidR="00D60F28" w:rsidRPr="00FB08EF" w14:paraId="6F860AEA" w14:textId="77777777" w:rsidTr="00D60F28">
        <w:tc>
          <w:tcPr>
            <w:tcW w:w="1985" w:type="dxa"/>
            <w:shd w:val="clear" w:color="auto" w:fill="C1F0C7" w:themeFill="accent3" w:themeFillTint="33"/>
            <w:vAlign w:val="center"/>
          </w:tcPr>
          <w:p w14:paraId="09534442" w14:textId="3123C4A8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DIANA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5A6E4083" w14:textId="443C1F12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HOSPITALIZACIÓN</w:t>
            </w:r>
          </w:p>
        </w:tc>
        <w:tc>
          <w:tcPr>
            <w:tcW w:w="9639" w:type="dxa"/>
            <w:vAlign w:val="center"/>
          </w:tcPr>
          <w:p w14:paraId="52ADC5B1" w14:textId="1A081262" w:rsidR="00D60F28" w:rsidRPr="00FB08EF" w:rsidRDefault="00D60F28" w:rsidP="00D60F28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 xml:space="preserve">ORDEN Y </w:t>
            </w:r>
            <w:r w:rsidR="00024910" w:rsidRPr="00FB08EF">
              <w:rPr>
                <w:rFonts w:ascii="Arial" w:hAnsi="Arial" w:cs="Arial"/>
                <w:sz w:val="22"/>
                <w:szCs w:val="22"/>
              </w:rPr>
              <w:t xml:space="preserve">LIMPIEZA, </w:t>
            </w:r>
            <w:r w:rsidR="00024910">
              <w:rPr>
                <w:rFonts w:ascii="Arial" w:hAnsi="Arial" w:cs="Arial"/>
                <w:sz w:val="22"/>
                <w:szCs w:val="22"/>
              </w:rPr>
              <w:t>CENTRAL</w:t>
            </w:r>
            <w:r w:rsidR="00024910">
              <w:rPr>
                <w:rFonts w:ascii="Arial" w:hAnsi="Arial" w:cs="Arial"/>
                <w:sz w:val="22"/>
                <w:szCs w:val="22"/>
              </w:rPr>
              <w:t xml:space="preserve"> DE ENFERMERIA, CAMAS </w:t>
            </w:r>
            <w:r w:rsidRPr="00FB08EF">
              <w:rPr>
                <w:rFonts w:ascii="Arial" w:hAnsi="Arial" w:cs="Arial"/>
                <w:sz w:val="22"/>
                <w:szCs w:val="22"/>
              </w:rPr>
              <w:t>ANTI</w:t>
            </w:r>
            <w:r>
              <w:rPr>
                <w:rFonts w:ascii="Arial" w:hAnsi="Arial" w:cs="Arial"/>
                <w:sz w:val="22"/>
                <w:szCs w:val="22"/>
              </w:rPr>
              <w:t>SÉ</w:t>
            </w:r>
            <w:r w:rsidRPr="00FB08EF">
              <w:rPr>
                <w:rFonts w:ascii="Arial" w:hAnsi="Arial" w:cs="Arial"/>
                <w:sz w:val="22"/>
                <w:szCs w:val="22"/>
              </w:rPr>
              <w:t>PTICOS, MATERIAL E INSUMOS CORRESPONDIENTES.</w:t>
            </w:r>
          </w:p>
        </w:tc>
      </w:tr>
      <w:tr w:rsidR="00D60F28" w:rsidRPr="00FB08EF" w14:paraId="4B4401B9" w14:textId="77777777" w:rsidTr="00D2760D">
        <w:tc>
          <w:tcPr>
            <w:tcW w:w="1985" w:type="dxa"/>
            <w:shd w:val="clear" w:color="auto" w:fill="E59EDC" w:themeFill="accent5" w:themeFillTint="66"/>
            <w:vAlign w:val="center"/>
          </w:tcPr>
          <w:p w14:paraId="72CA6EE1" w14:textId="5E208988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YESENIA</w:t>
            </w:r>
          </w:p>
        </w:tc>
        <w:tc>
          <w:tcPr>
            <w:tcW w:w="2693" w:type="dxa"/>
            <w:shd w:val="clear" w:color="auto" w:fill="E59EDC" w:themeFill="accent5" w:themeFillTint="66"/>
            <w:vAlign w:val="center"/>
          </w:tcPr>
          <w:p w14:paraId="5B0C900B" w14:textId="5E802963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QX, CEYE, TOCOCIRUGÍA</w:t>
            </w:r>
          </w:p>
        </w:tc>
        <w:tc>
          <w:tcPr>
            <w:tcW w:w="9639" w:type="dxa"/>
            <w:vAlign w:val="center"/>
          </w:tcPr>
          <w:p w14:paraId="0BFEDBD4" w14:textId="26CF6C69" w:rsidR="00024910" w:rsidRPr="00FB08EF" w:rsidRDefault="00D60F28" w:rsidP="00D60F28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QUIR</w:t>
            </w:r>
            <w:r>
              <w:rPr>
                <w:rFonts w:ascii="Arial" w:hAnsi="Arial" w:cs="Arial"/>
                <w:sz w:val="22"/>
                <w:szCs w:val="22"/>
              </w:rPr>
              <w:t>Ó</w:t>
            </w:r>
            <w:r w:rsidRPr="00FB08EF">
              <w:rPr>
                <w:rFonts w:ascii="Arial" w:hAnsi="Arial" w:cs="Arial"/>
                <w:sz w:val="22"/>
                <w:szCs w:val="22"/>
              </w:rPr>
              <w:t>FANO, CEYE, TECOCIRUGÍA, EXPULSIÓN.</w:t>
            </w:r>
          </w:p>
        </w:tc>
      </w:tr>
      <w:tr w:rsidR="00D60F28" w:rsidRPr="00FB08EF" w14:paraId="06FD842E" w14:textId="77777777" w:rsidTr="00D2760D">
        <w:tc>
          <w:tcPr>
            <w:tcW w:w="1985" w:type="dxa"/>
            <w:shd w:val="clear" w:color="auto" w:fill="F6C5AC" w:themeFill="accent2" w:themeFillTint="66"/>
            <w:vAlign w:val="center"/>
          </w:tcPr>
          <w:p w14:paraId="2DE7A587" w14:textId="0BE8CA9D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44F4E">
              <w:rPr>
                <w:rFonts w:ascii="Arial" w:hAnsi="Arial" w:cs="Arial"/>
                <w:b/>
                <w:bCs/>
                <w:sz w:val="22"/>
                <w:szCs w:val="22"/>
              </w:rPr>
              <w:t>DANIELA</w:t>
            </w:r>
          </w:p>
        </w:tc>
        <w:tc>
          <w:tcPr>
            <w:tcW w:w="2693" w:type="dxa"/>
            <w:shd w:val="clear" w:color="auto" w:fill="F6C5AC" w:themeFill="accent2" w:themeFillTint="66"/>
            <w:vAlign w:val="center"/>
          </w:tcPr>
          <w:p w14:paraId="2AC5FFD0" w14:textId="534A3979" w:rsidR="00D60F28" w:rsidRPr="00244F4E" w:rsidRDefault="00D60F28" w:rsidP="00D60F2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ORDEN Y LIMPIEZA</w:t>
            </w:r>
          </w:p>
        </w:tc>
        <w:tc>
          <w:tcPr>
            <w:tcW w:w="9639" w:type="dxa"/>
            <w:vAlign w:val="center"/>
          </w:tcPr>
          <w:p w14:paraId="08F3AB41" w14:textId="623F05D3" w:rsidR="001A6EEF" w:rsidRPr="00FB08EF" w:rsidRDefault="00024910" w:rsidP="00D60F28">
            <w:pPr>
              <w:rPr>
                <w:rFonts w:ascii="Arial" w:hAnsi="Arial" w:cs="Arial"/>
                <w:sz w:val="22"/>
                <w:szCs w:val="22"/>
              </w:rPr>
            </w:pPr>
            <w:r w:rsidRPr="00FB08EF">
              <w:rPr>
                <w:rFonts w:ascii="Arial" w:hAnsi="Arial" w:cs="Arial"/>
                <w:sz w:val="22"/>
                <w:szCs w:val="22"/>
              </w:rPr>
              <w:t>CUARTOS (LIMPIEZA, ORDEN, FUNCIONALIDAD), MONITORES (</w:t>
            </w:r>
            <w:r>
              <w:rPr>
                <w:rFonts w:ascii="Arial" w:hAnsi="Arial" w:cs="Arial"/>
                <w:sz w:val="22"/>
                <w:szCs w:val="22"/>
              </w:rPr>
              <w:t xml:space="preserve">BOMBAS DE </w:t>
            </w:r>
            <w:r w:rsidR="009F7F37">
              <w:rPr>
                <w:rFonts w:ascii="Arial" w:hAnsi="Arial" w:cs="Arial"/>
                <w:sz w:val="22"/>
                <w:szCs w:val="22"/>
              </w:rPr>
              <w:t xml:space="preserve">INFUSION, </w:t>
            </w:r>
            <w:r w:rsidR="009F7F37" w:rsidRPr="00FB08EF">
              <w:rPr>
                <w:rFonts w:ascii="Arial" w:hAnsi="Arial" w:cs="Arial"/>
                <w:sz w:val="22"/>
                <w:szCs w:val="22"/>
              </w:rPr>
              <w:t>CAMAS</w:t>
            </w:r>
            <w:r w:rsidRPr="00FB08EF">
              <w:rPr>
                <w:rFonts w:ascii="Arial" w:hAnsi="Arial" w:cs="Arial"/>
                <w:sz w:val="22"/>
                <w:szCs w:val="22"/>
              </w:rPr>
              <w:t>) SURTIR MATERIA</w:t>
            </w:r>
            <w:r>
              <w:rPr>
                <w:rFonts w:ascii="Arial" w:hAnsi="Arial" w:cs="Arial"/>
                <w:sz w:val="22"/>
                <w:szCs w:val="22"/>
              </w:rPr>
              <w:t xml:space="preserve">L </w:t>
            </w:r>
            <w:r w:rsidRPr="00FB08EF">
              <w:rPr>
                <w:rFonts w:ascii="Arial" w:hAnsi="Arial" w:cs="Arial"/>
                <w:sz w:val="22"/>
                <w:szCs w:val="22"/>
              </w:rPr>
              <w:t>DE HOSPITALIZACIÓN.</w:t>
            </w:r>
          </w:p>
        </w:tc>
      </w:tr>
    </w:tbl>
    <w:p w14:paraId="0DB76EB2" w14:textId="4BD9D752" w:rsidR="00FB08EF" w:rsidRDefault="00D2760D">
      <w:r>
        <w:rPr>
          <w:noProof/>
        </w:rPr>
        <w:drawing>
          <wp:anchor distT="0" distB="0" distL="114300" distR="114300" simplePos="0" relativeHeight="251661312" behindDoc="0" locked="0" layoutInCell="1" allowOverlap="1" wp14:anchorId="25B5BC8F" wp14:editId="53A6CBE6">
            <wp:simplePos x="0" y="0"/>
            <wp:positionH relativeFrom="column">
              <wp:posOffset>490855</wp:posOffset>
            </wp:positionH>
            <wp:positionV relativeFrom="paragraph">
              <wp:posOffset>-108585</wp:posOffset>
            </wp:positionV>
            <wp:extent cx="942975" cy="483235"/>
            <wp:effectExtent l="0" t="0" r="9525" b="0"/>
            <wp:wrapNone/>
            <wp:docPr id="6162191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3F6A310" wp14:editId="770FD13F">
            <wp:simplePos x="0" y="0"/>
            <wp:positionH relativeFrom="margin">
              <wp:posOffset>8020050</wp:posOffset>
            </wp:positionH>
            <wp:positionV relativeFrom="paragraph">
              <wp:posOffset>-41275</wp:posOffset>
            </wp:positionV>
            <wp:extent cx="1552575" cy="468909"/>
            <wp:effectExtent l="0" t="0" r="0" b="7620"/>
            <wp:wrapNone/>
            <wp:docPr id="14409895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6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08EF" w:rsidSect="00D2760D">
      <w:pgSz w:w="15840" w:h="12240" w:orient="landscape"/>
      <w:pgMar w:top="170" w:right="0" w:bottom="176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3D86A" w14:textId="77777777" w:rsidR="0097417C" w:rsidRDefault="0097417C" w:rsidP="00FB08EF">
      <w:pPr>
        <w:spacing w:after="0" w:line="240" w:lineRule="auto"/>
      </w:pPr>
      <w:r>
        <w:separator/>
      </w:r>
    </w:p>
  </w:endnote>
  <w:endnote w:type="continuationSeparator" w:id="0">
    <w:p w14:paraId="58507AFD" w14:textId="77777777" w:rsidR="0097417C" w:rsidRDefault="0097417C" w:rsidP="00FB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EA76" w14:textId="77777777" w:rsidR="0097417C" w:rsidRDefault="0097417C" w:rsidP="00FB08EF">
      <w:pPr>
        <w:spacing w:after="0" w:line="240" w:lineRule="auto"/>
      </w:pPr>
      <w:r>
        <w:separator/>
      </w:r>
    </w:p>
  </w:footnote>
  <w:footnote w:type="continuationSeparator" w:id="0">
    <w:p w14:paraId="7BCB00DB" w14:textId="77777777" w:rsidR="0097417C" w:rsidRDefault="0097417C" w:rsidP="00FB08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A8"/>
    <w:rsid w:val="00024910"/>
    <w:rsid w:val="000B4E94"/>
    <w:rsid w:val="000F16C0"/>
    <w:rsid w:val="00150157"/>
    <w:rsid w:val="001A6EEF"/>
    <w:rsid w:val="00244F4E"/>
    <w:rsid w:val="002E07B5"/>
    <w:rsid w:val="00313C74"/>
    <w:rsid w:val="003E1BEB"/>
    <w:rsid w:val="00500F97"/>
    <w:rsid w:val="005D2C9E"/>
    <w:rsid w:val="00637049"/>
    <w:rsid w:val="007017D3"/>
    <w:rsid w:val="00781AAB"/>
    <w:rsid w:val="007D0842"/>
    <w:rsid w:val="0090119A"/>
    <w:rsid w:val="0097417C"/>
    <w:rsid w:val="009764B4"/>
    <w:rsid w:val="009F7F37"/>
    <w:rsid w:val="00A04398"/>
    <w:rsid w:val="00B821EB"/>
    <w:rsid w:val="00D2760D"/>
    <w:rsid w:val="00D60F28"/>
    <w:rsid w:val="00D656A8"/>
    <w:rsid w:val="00DF249F"/>
    <w:rsid w:val="00E5342F"/>
    <w:rsid w:val="00F12358"/>
    <w:rsid w:val="00F81FAD"/>
    <w:rsid w:val="00FB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2A549"/>
  <w15:chartTrackingRefBased/>
  <w15:docId w15:val="{DC071440-A0B7-47E1-8D41-D4850EAA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6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65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0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8EF"/>
  </w:style>
  <w:style w:type="paragraph" w:styleId="Piedepgina">
    <w:name w:val="footer"/>
    <w:basedOn w:val="Normal"/>
    <w:link w:val="PiedepginaCar"/>
    <w:uiPriority w:val="99"/>
    <w:unhideWhenUsed/>
    <w:rsid w:val="00FB0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Cruz Ibarra</dc:creator>
  <cp:keywords/>
  <dc:description/>
  <cp:lastModifiedBy>Rodolfo Cruz Ibarra</cp:lastModifiedBy>
  <cp:revision>8</cp:revision>
  <dcterms:created xsi:type="dcterms:W3CDTF">2026-09-10T19:41:00Z</dcterms:created>
  <dcterms:modified xsi:type="dcterms:W3CDTF">2026-09-15T20:43:00Z</dcterms:modified>
</cp:coreProperties>
</file>