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8905" w14:textId="59EB186F" w:rsidR="00284188" w:rsidRDefault="00284188" w:rsidP="008A6645">
      <w:pPr>
        <w:jc w:val="center"/>
      </w:pPr>
    </w:p>
    <w:p w14:paraId="3D68131B" w14:textId="6D0D103F" w:rsidR="00370CC3" w:rsidRDefault="00370CC3" w:rsidP="008A6645">
      <w:pPr>
        <w:pStyle w:val="CorpusTitle"/>
        <w:jc w:val="both"/>
        <w:rPr>
          <w:lang w:val="es-MX"/>
        </w:rPr>
      </w:pPr>
    </w:p>
    <w:p w14:paraId="2E019716" w14:textId="29352A3D" w:rsidR="00370CC3" w:rsidRDefault="00A35F5F" w:rsidP="008A6645">
      <w:pPr>
        <w:pStyle w:val="CorpusTitle"/>
        <w:jc w:val="both"/>
        <w:rPr>
          <w:lang w:val="es-MX"/>
        </w:rPr>
      </w:pPr>
      <w:r>
        <w:rPr>
          <w:noProof/>
        </w:rPr>
        <w:drawing>
          <wp:anchor distT="0" distB="0" distL="114300" distR="114300" simplePos="0" relativeHeight="251658240" behindDoc="0" locked="0" layoutInCell="1" allowOverlap="1" wp14:anchorId="586C6A5B" wp14:editId="591B0037">
            <wp:simplePos x="0" y="0"/>
            <wp:positionH relativeFrom="column">
              <wp:posOffset>2008505</wp:posOffset>
            </wp:positionH>
            <wp:positionV relativeFrom="paragraph">
              <wp:posOffset>46355</wp:posOffset>
            </wp:positionV>
            <wp:extent cx="2435225" cy="788035"/>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435225" cy="788035"/>
                    </a:xfrm>
                    <a:prstGeom prst="rect">
                      <a:avLst/>
                    </a:prstGeom>
                  </pic:spPr>
                </pic:pic>
              </a:graphicData>
            </a:graphic>
            <wp14:sizeRelH relativeFrom="margin">
              <wp14:pctWidth>0</wp14:pctWidth>
            </wp14:sizeRelH>
            <wp14:sizeRelV relativeFrom="margin">
              <wp14:pctHeight>0</wp14:pctHeight>
            </wp14:sizeRelV>
          </wp:anchor>
        </w:drawing>
      </w:r>
    </w:p>
    <w:p w14:paraId="676FB34E" w14:textId="77777777" w:rsidR="00370CC3" w:rsidRDefault="00370CC3" w:rsidP="00370CC3">
      <w:pPr>
        <w:pStyle w:val="CorpusTitle"/>
        <w:jc w:val="center"/>
        <w:rPr>
          <w:lang w:val="es-MX"/>
        </w:rPr>
      </w:pPr>
    </w:p>
    <w:p w14:paraId="1EDC6D92" w14:textId="22606BCA" w:rsidR="00284188" w:rsidRPr="008237E3" w:rsidRDefault="00000000" w:rsidP="00370CC3">
      <w:pPr>
        <w:pStyle w:val="CorpusTitle"/>
        <w:jc w:val="center"/>
        <w:rPr>
          <w:lang w:val="es-MX"/>
        </w:rPr>
      </w:pPr>
      <w:r w:rsidRPr="008237E3">
        <w:rPr>
          <w:lang w:val="es-MX"/>
        </w:rPr>
        <w:t>Fichas del corpus de derivadas</w:t>
      </w:r>
    </w:p>
    <w:p w14:paraId="09642AF9" w14:textId="77777777" w:rsidR="00284188" w:rsidRPr="008237E3" w:rsidRDefault="00000000" w:rsidP="00370CC3">
      <w:pPr>
        <w:jc w:val="center"/>
        <w:rPr>
          <w:lang w:val="es-MX"/>
        </w:rPr>
      </w:pPr>
      <w:r>
        <w:rPr>
          <w:i/>
          <w:color w:val="585858"/>
          <w:sz w:val="24"/>
          <w:lang w:val="es-MX"/>
        </w:rPr>
        <w:t>Proyecto FARO UNRaf · corpus docente curado · versión 0.4</w:t>
      </w:r>
    </w:p>
    <w:p w14:paraId="0D2C1E35" w14:textId="77777777" w:rsidR="00370CC3" w:rsidRDefault="00370CC3" w:rsidP="008A6645">
      <w:pPr>
        <w:jc w:val="both"/>
        <w:rPr>
          <w:b/>
          <w:lang w:val="es-MX"/>
        </w:rPr>
      </w:pPr>
    </w:p>
    <w:p w14:paraId="62D13705" w14:textId="237CFE15" w:rsidR="00284188" w:rsidRPr="008237E3" w:rsidRDefault="00000000" w:rsidP="008A6645">
      <w:pPr>
        <w:jc w:val="both"/>
        <w:rPr>
          <w:lang w:val="es-MX"/>
        </w:rPr>
      </w:pPr>
      <w:r w:rsidRPr="008237E3">
        <w:rPr>
          <w:b/>
          <w:lang w:val="es-MX"/>
        </w:rPr>
        <w:t xml:space="preserve">Alcance. </w:t>
      </w:r>
      <w:r w:rsidRPr="008237E3">
        <w:rPr>
          <w:lang w:val="es-MX"/>
        </w:rPr>
        <w:t>Se consolidaron las preguntas y explicaciones repetidas del archivo fuente “Derivadas” en 63 fichas temáticas. El objetivo es transformar una colección heterogénea de transcripciones, preguntas y explicaciones docentes en unidades más estables y recuperables por un sistema RAG.</w:t>
      </w:r>
    </w:p>
    <w:p w14:paraId="0F38AD3C" w14:textId="3F1074E6" w:rsidR="00284188" w:rsidRPr="00370CC3" w:rsidRDefault="00000000" w:rsidP="008A6645">
      <w:pPr>
        <w:jc w:val="both"/>
        <w:rPr>
          <w:lang w:val="es-MX"/>
        </w:rPr>
      </w:pPr>
      <w:r w:rsidRPr="008237E3">
        <w:rPr>
          <w:b/>
          <w:lang w:val="es-MX"/>
        </w:rPr>
        <w:t xml:space="preserve">Criterio de curación. </w:t>
      </w:r>
      <w:r w:rsidR="00370CC3" w:rsidRPr="00370CC3">
        <w:rPr>
          <w:lang w:val="es-MX"/>
        </w:rPr>
        <w:t xml:space="preserve">Se preservaron el contenido y la intención pedagógica del corpus docente, se normalizó la notación y se revisaron aquellas formulaciones que requerían mayor precisión matemática o la explicitación de condiciones e hipótesis. Como apoyo para esta validación conceptual se consultaron textos estándar de Cálculo de Larson y Stewart, junto con </w:t>
      </w:r>
      <w:proofErr w:type="spellStart"/>
      <w:r w:rsidR="00370CC3" w:rsidRPr="00370CC3">
        <w:rPr>
          <w:lang w:val="es-MX"/>
        </w:rPr>
        <w:t>OpenStax</w:t>
      </w:r>
      <w:proofErr w:type="spellEnd"/>
      <w:r w:rsidR="00370CC3" w:rsidRPr="00370CC3">
        <w:rPr>
          <w:lang w:val="es-MX"/>
        </w:rPr>
        <w:t>.</w:t>
      </w:r>
    </w:p>
    <w:p w14:paraId="0C5A984A" w14:textId="002ECE6A" w:rsidR="00284188" w:rsidRPr="00370CC3" w:rsidRDefault="00000000" w:rsidP="008A6645">
      <w:pPr>
        <w:jc w:val="both"/>
        <w:rPr>
          <w:lang w:val="es-MX"/>
        </w:rPr>
      </w:pPr>
      <w:r w:rsidRPr="008237E3">
        <w:rPr>
          <w:b/>
          <w:lang w:val="es-MX"/>
        </w:rPr>
        <w:t xml:space="preserve">Importante. </w:t>
      </w:r>
      <w:r w:rsidR="00370CC3" w:rsidRPr="00370CC3">
        <w:rPr>
          <w:lang w:val="es-MX"/>
        </w:rPr>
        <w:t>Las repeticiones y variantes de una misma idea se integraron en una única ficha conceptual. Los temas que aparecen únicamente mencionados o listados en el archivo fuente, sin desarrollo suficiente, se registran en un apéndice y no se completan con contenido externo.</w:t>
      </w:r>
    </w:p>
    <w:p w14:paraId="0A90F8EC" w14:textId="77777777" w:rsidR="00284188" w:rsidRPr="008237E3" w:rsidRDefault="00000000" w:rsidP="008A6645">
      <w:pPr>
        <w:jc w:val="both"/>
        <w:rPr>
          <w:lang w:val="es-MX"/>
        </w:rPr>
      </w:pPr>
      <w:r w:rsidRPr="008237E3">
        <w:rPr>
          <w:lang w:val="es-MX"/>
        </w:rPr>
        <w:br w:type="page"/>
      </w:r>
    </w:p>
    <w:p w14:paraId="76AA2563" w14:textId="77777777" w:rsidR="00284188" w:rsidRPr="008237E3" w:rsidRDefault="00000000" w:rsidP="008A6645">
      <w:pPr>
        <w:pStyle w:val="SectionTitle"/>
        <w:jc w:val="both"/>
        <w:rPr>
          <w:lang w:val="es-MX"/>
        </w:rPr>
      </w:pPr>
      <w:r w:rsidRPr="008237E3">
        <w:rPr>
          <w:lang w:val="es-MX"/>
        </w:rPr>
        <w:lastRenderedPageBreak/>
        <w:t>Índice de fichas</w:t>
      </w:r>
    </w:p>
    <w:p w14:paraId="786934E2" w14:textId="77777777" w:rsidR="00284188" w:rsidRPr="008237E3" w:rsidRDefault="00000000" w:rsidP="008A6645">
      <w:pPr>
        <w:jc w:val="both"/>
        <w:rPr>
          <w:lang w:val="es-MX"/>
        </w:rPr>
      </w:pPr>
      <w:r w:rsidRPr="008237E3">
        <w:rPr>
          <w:b/>
          <w:color w:val="008796"/>
          <w:sz w:val="23"/>
          <w:lang w:val="es-MX"/>
        </w:rPr>
        <w:t>I. Prerrequisitos y funciones</w:t>
      </w:r>
    </w:p>
    <w:p w14:paraId="771EADEC" w14:textId="77777777" w:rsidR="00284188" w:rsidRPr="008237E3" w:rsidRDefault="00000000" w:rsidP="008A6645">
      <w:pPr>
        <w:spacing w:after="0"/>
        <w:ind w:left="283"/>
        <w:jc w:val="both"/>
        <w:rPr>
          <w:lang w:val="es-MX"/>
        </w:rPr>
      </w:pPr>
      <w:r w:rsidRPr="008237E3">
        <w:rPr>
          <w:sz w:val="19"/>
          <w:lang w:val="es-MX"/>
        </w:rPr>
        <w:t>PRE-01  Función: existencia y unicidad</w:t>
      </w:r>
    </w:p>
    <w:p w14:paraId="6F031F42" w14:textId="77777777" w:rsidR="00284188" w:rsidRPr="008237E3" w:rsidRDefault="00000000" w:rsidP="008A6645">
      <w:pPr>
        <w:spacing w:after="0"/>
        <w:ind w:left="283"/>
        <w:jc w:val="both"/>
        <w:rPr>
          <w:lang w:val="es-MX"/>
        </w:rPr>
      </w:pPr>
      <w:r w:rsidRPr="008237E3">
        <w:rPr>
          <w:sz w:val="19"/>
          <w:lang w:val="es-MX"/>
        </w:rPr>
        <w:t>PRE-02  Variables dependiente e independiente</w:t>
      </w:r>
    </w:p>
    <w:p w14:paraId="65D30FCD" w14:textId="77777777" w:rsidR="00284188" w:rsidRPr="008237E3" w:rsidRDefault="00000000" w:rsidP="008A6645">
      <w:pPr>
        <w:spacing w:after="0"/>
        <w:ind w:left="283"/>
        <w:jc w:val="both"/>
        <w:rPr>
          <w:lang w:val="es-MX"/>
        </w:rPr>
      </w:pPr>
      <w:r w:rsidRPr="008237E3">
        <w:rPr>
          <w:sz w:val="19"/>
          <w:lang w:val="es-MX"/>
        </w:rPr>
        <w:t>PRE-03  Dominio de una función</w:t>
      </w:r>
    </w:p>
    <w:p w14:paraId="6D1209CE" w14:textId="77777777" w:rsidR="00284188" w:rsidRPr="008237E3" w:rsidRDefault="00000000" w:rsidP="008A6645">
      <w:pPr>
        <w:spacing w:after="0"/>
        <w:ind w:left="283"/>
        <w:jc w:val="both"/>
        <w:rPr>
          <w:lang w:val="es-MX"/>
        </w:rPr>
      </w:pPr>
      <w:r w:rsidRPr="008237E3">
        <w:rPr>
          <w:sz w:val="19"/>
          <w:lang w:val="es-MX"/>
        </w:rPr>
        <w:t>PRE-04  Imagen o recorrido</w:t>
      </w:r>
    </w:p>
    <w:p w14:paraId="680F17F9" w14:textId="77777777" w:rsidR="00284188" w:rsidRPr="008237E3" w:rsidRDefault="00000000" w:rsidP="008A6645">
      <w:pPr>
        <w:spacing w:after="0"/>
        <w:ind w:left="283"/>
        <w:jc w:val="both"/>
        <w:rPr>
          <w:lang w:val="es-MX"/>
        </w:rPr>
      </w:pPr>
      <w:r w:rsidRPr="008237E3">
        <w:rPr>
          <w:sz w:val="19"/>
          <w:lang w:val="es-MX"/>
        </w:rPr>
        <w:t>PRE-05  Representaciones de una función</w:t>
      </w:r>
    </w:p>
    <w:p w14:paraId="26179A47" w14:textId="77777777" w:rsidR="00284188" w:rsidRPr="008237E3" w:rsidRDefault="00000000" w:rsidP="008A6645">
      <w:pPr>
        <w:spacing w:after="0"/>
        <w:ind w:left="283"/>
        <w:jc w:val="both"/>
        <w:rPr>
          <w:lang w:val="es-MX"/>
        </w:rPr>
      </w:pPr>
      <w:r w:rsidRPr="008237E3">
        <w:rPr>
          <w:sz w:val="19"/>
          <w:lang w:val="es-MX"/>
        </w:rPr>
        <w:t>PRE-06  Gráfica y criterio de la recta vertical</w:t>
      </w:r>
    </w:p>
    <w:p w14:paraId="72866211" w14:textId="77777777" w:rsidR="00284188" w:rsidRPr="008237E3" w:rsidRDefault="00000000" w:rsidP="008A6645">
      <w:pPr>
        <w:spacing w:after="0"/>
        <w:ind w:left="283"/>
        <w:jc w:val="both"/>
        <w:rPr>
          <w:lang w:val="es-MX"/>
        </w:rPr>
      </w:pPr>
      <w:r w:rsidRPr="008237E3">
        <w:rPr>
          <w:sz w:val="19"/>
          <w:lang w:val="es-MX"/>
        </w:rPr>
        <w:t>PRE-07  Lectura del valor de una función en una gráfica</w:t>
      </w:r>
    </w:p>
    <w:p w14:paraId="286D22EF" w14:textId="77777777" w:rsidR="00284188" w:rsidRPr="008237E3" w:rsidRDefault="00000000" w:rsidP="008A6645">
      <w:pPr>
        <w:spacing w:after="0"/>
        <w:ind w:left="283"/>
        <w:jc w:val="both"/>
        <w:rPr>
          <w:lang w:val="es-MX"/>
        </w:rPr>
      </w:pPr>
      <w:r w:rsidRPr="008237E3">
        <w:rPr>
          <w:sz w:val="19"/>
          <w:lang w:val="es-MX"/>
        </w:rPr>
        <w:t>PRE-08  Raíces y ordenada al origen</w:t>
      </w:r>
    </w:p>
    <w:p w14:paraId="7DE1EEEE" w14:textId="77777777" w:rsidR="00284188" w:rsidRPr="008237E3" w:rsidRDefault="00000000" w:rsidP="008A6645">
      <w:pPr>
        <w:spacing w:after="0"/>
        <w:ind w:left="283"/>
        <w:jc w:val="both"/>
        <w:rPr>
          <w:lang w:val="es-MX"/>
        </w:rPr>
      </w:pPr>
      <w:r w:rsidRPr="008237E3">
        <w:rPr>
          <w:sz w:val="19"/>
          <w:lang w:val="es-MX"/>
        </w:rPr>
        <w:t>PRE-09  Intervalos y puntos abiertos/cerrados</w:t>
      </w:r>
    </w:p>
    <w:p w14:paraId="5F9824EF" w14:textId="77777777" w:rsidR="00284188" w:rsidRPr="008237E3" w:rsidRDefault="00000000" w:rsidP="008A6645">
      <w:pPr>
        <w:spacing w:after="0"/>
        <w:ind w:left="283"/>
        <w:jc w:val="both"/>
        <w:rPr>
          <w:lang w:val="es-MX"/>
        </w:rPr>
      </w:pPr>
      <w:r w:rsidRPr="008237E3">
        <w:rPr>
          <w:sz w:val="19"/>
          <w:lang w:val="es-MX"/>
        </w:rPr>
        <w:t xml:space="preserve">PRE-10  </w:t>
      </w:r>
      <w:proofErr w:type="spellStart"/>
      <w:r w:rsidRPr="008237E3">
        <w:rPr>
          <w:sz w:val="19"/>
          <w:lang w:val="es-MX"/>
        </w:rPr>
        <w:t>Inyectividad</w:t>
      </w:r>
      <w:proofErr w:type="spellEnd"/>
      <w:r w:rsidRPr="008237E3">
        <w:rPr>
          <w:sz w:val="19"/>
          <w:lang w:val="es-MX"/>
        </w:rPr>
        <w:t>, sobreyectividad y biyectividad</w:t>
      </w:r>
    </w:p>
    <w:p w14:paraId="6ACDC40E" w14:textId="77777777" w:rsidR="00284188" w:rsidRPr="008237E3" w:rsidRDefault="00000000" w:rsidP="008A6645">
      <w:pPr>
        <w:spacing w:after="0"/>
        <w:ind w:left="283"/>
        <w:jc w:val="both"/>
        <w:rPr>
          <w:lang w:val="es-MX"/>
        </w:rPr>
      </w:pPr>
      <w:r w:rsidRPr="008237E3">
        <w:rPr>
          <w:sz w:val="19"/>
          <w:lang w:val="es-MX"/>
        </w:rPr>
        <w:t>PRE-11  Funciones pares e impares</w:t>
      </w:r>
    </w:p>
    <w:p w14:paraId="72E7481E" w14:textId="77777777" w:rsidR="00284188" w:rsidRPr="008237E3" w:rsidRDefault="00000000" w:rsidP="008A6645">
      <w:pPr>
        <w:spacing w:after="0"/>
        <w:ind w:left="283"/>
        <w:jc w:val="both"/>
        <w:rPr>
          <w:lang w:val="es-MX"/>
        </w:rPr>
      </w:pPr>
      <w:r w:rsidRPr="008237E3">
        <w:rPr>
          <w:sz w:val="19"/>
          <w:lang w:val="es-MX"/>
        </w:rPr>
        <w:t>PRE-12  Crecimiento y decrecimiento</w:t>
      </w:r>
    </w:p>
    <w:p w14:paraId="2DC68AA1" w14:textId="77777777" w:rsidR="00284188" w:rsidRPr="008237E3" w:rsidRDefault="00000000" w:rsidP="008A6645">
      <w:pPr>
        <w:spacing w:after="0"/>
        <w:ind w:left="283"/>
        <w:jc w:val="both"/>
        <w:rPr>
          <w:lang w:val="es-MX"/>
        </w:rPr>
      </w:pPr>
      <w:r w:rsidRPr="008237E3">
        <w:rPr>
          <w:sz w:val="19"/>
          <w:lang w:val="es-MX"/>
        </w:rPr>
        <w:t>PRE-13  Positividad y negatividad</w:t>
      </w:r>
    </w:p>
    <w:p w14:paraId="34C11356" w14:textId="77777777" w:rsidR="00284188" w:rsidRPr="008237E3" w:rsidRDefault="00000000" w:rsidP="008A6645">
      <w:pPr>
        <w:spacing w:after="0"/>
        <w:ind w:left="283"/>
        <w:jc w:val="both"/>
        <w:rPr>
          <w:lang w:val="es-MX"/>
        </w:rPr>
      </w:pPr>
      <w:r w:rsidRPr="008237E3">
        <w:rPr>
          <w:sz w:val="19"/>
          <w:lang w:val="es-MX"/>
        </w:rPr>
        <w:t>PRE-14  Extremos relativos y absolutos</w:t>
      </w:r>
    </w:p>
    <w:p w14:paraId="6E0FA3B4" w14:textId="77777777" w:rsidR="00284188" w:rsidRPr="008237E3" w:rsidRDefault="00000000" w:rsidP="008A6645">
      <w:pPr>
        <w:spacing w:after="0"/>
        <w:ind w:left="283"/>
        <w:jc w:val="both"/>
        <w:rPr>
          <w:lang w:val="es-MX"/>
        </w:rPr>
      </w:pPr>
      <w:r w:rsidRPr="008237E3">
        <w:rPr>
          <w:sz w:val="19"/>
          <w:lang w:val="es-MX"/>
        </w:rPr>
        <w:t>PRE-15  Función constante e identidad</w:t>
      </w:r>
    </w:p>
    <w:p w14:paraId="69082BF2" w14:textId="77777777" w:rsidR="00284188" w:rsidRPr="008237E3" w:rsidRDefault="00000000" w:rsidP="008A6645">
      <w:pPr>
        <w:spacing w:after="0"/>
        <w:ind w:left="283"/>
        <w:jc w:val="both"/>
        <w:rPr>
          <w:lang w:val="es-MX"/>
        </w:rPr>
      </w:pPr>
      <w:r>
        <w:rPr>
          <w:sz w:val="19"/>
          <w:lang w:val="es-MX"/>
        </w:rPr>
        <w:t>PRE-16  Función afín y pendiente</w:t>
      </w:r>
    </w:p>
    <w:p w14:paraId="798AD0FB" w14:textId="0760B4D4" w:rsidR="00284188" w:rsidRPr="008237E3" w:rsidRDefault="00000000" w:rsidP="008A6645">
      <w:pPr>
        <w:spacing w:after="0"/>
        <w:ind w:left="283"/>
        <w:jc w:val="both"/>
        <w:rPr>
          <w:lang w:val="es-MX"/>
        </w:rPr>
      </w:pPr>
      <w:r w:rsidRPr="008237E3">
        <w:rPr>
          <w:sz w:val="19"/>
          <w:lang w:val="es-MX"/>
        </w:rPr>
        <w:t xml:space="preserve">PRE-17  </w:t>
      </w:r>
      <w:r w:rsidR="00E77E6C">
        <w:rPr>
          <w:sz w:val="19"/>
          <w:lang w:val="es-MX"/>
        </w:rPr>
        <w:t>F</w:t>
      </w:r>
      <w:r w:rsidRPr="008237E3">
        <w:rPr>
          <w:sz w:val="19"/>
          <w:lang w:val="es-MX"/>
        </w:rPr>
        <w:t>unciones elementales</w:t>
      </w:r>
      <w:r w:rsidR="00E77E6C">
        <w:rPr>
          <w:sz w:val="19"/>
          <w:lang w:val="es-MX"/>
        </w:rPr>
        <w:t xml:space="preserve"> de referencia</w:t>
      </w:r>
    </w:p>
    <w:p w14:paraId="5D8026DE" w14:textId="77777777" w:rsidR="00284188" w:rsidRPr="008237E3" w:rsidRDefault="00000000" w:rsidP="008A6645">
      <w:pPr>
        <w:spacing w:after="0"/>
        <w:ind w:left="283"/>
        <w:jc w:val="both"/>
        <w:rPr>
          <w:lang w:val="es-MX"/>
        </w:rPr>
      </w:pPr>
      <w:r w:rsidRPr="008237E3">
        <w:rPr>
          <w:sz w:val="19"/>
          <w:lang w:val="es-MX"/>
        </w:rPr>
        <w:t>PRE-18  Costo, ingreso y punto de equilibrio</w:t>
      </w:r>
    </w:p>
    <w:p w14:paraId="185FEBE4" w14:textId="77777777" w:rsidR="00284188" w:rsidRPr="008237E3" w:rsidRDefault="00000000" w:rsidP="008A6645">
      <w:pPr>
        <w:jc w:val="both"/>
        <w:rPr>
          <w:lang w:val="es-MX"/>
        </w:rPr>
      </w:pPr>
      <w:r w:rsidRPr="008237E3">
        <w:rPr>
          <w:b/>
          <w:color w:val="008796"/>
          <w:sz w:val="23"/>
          <w:lang w:val="es-MX"/>
        </w:rPr>
        <w:t>II. Derivadas de una variable</w:t>
      </w:r>
    </w:p>
    <w:p w14:paraId="32E94A1E" w14:textId="77777777" w:rsidR="00284188" w:rsidRPr="008237E3" w:rsidRDefault="00000000" w:rsidP="008A6645">
      <w:pPr>
        <w:spacing w:after="0"/>
        <w:ind w:left="283"/>
        <w:jc w:val="both"/>
        <w:rPr>
          <w:lang w:val="es-MX"/>
        </w:rPr>
      </w:pPr>
      <w:r w:rsidRPr="008237E3">
        <w:rPr>
          <w:sz w:val="19"/>
          <w:lang w:val="es-MX"/>
        </w:rPr>
        <w:t>DER-01  Tasa media de variación y recta secante</w:t>
      </w:r>
    </w:p>
    <w:p w14:paraId="3ACD34E5" w14:textId="77777777" w:rsidR="00284188" w:rsidRPr="008237E3" w:rsidRDefault="00000000" w:rsidP="008A6645">
      <w:pPr>
        <w:spacing w:after="0"/>
        <w:ind w:left="283"/>
        <w:jc w:val="both"/>
        <w:rPr>
          <w:lang w:val="es-MX"/>
        </w:rPr>
      </w:pPr>
      <w:r w:rsidRPr="008237E3">
        <w:rPr>
          <w:sz w:val="19"/>
          <w:lang w:val="es-MX"/>
        </w:rPr>
        <w:t>DER-02  Derivada como límite y tasa instantánea</w:t>
      </w:r>
    </w:p>
    <w:p w14:paraId="6D73006B" w14:textId="77777777" w:rsidR="00284188" w:rsidRPr="008237E3" w:rsidRDefault="00000000" w:rsidP="008A6645">
      <w:pPr>
        <w:spacing w:after="0"/>
        <w:ind w:left="283"/>
        <w:jc w:val="both"/>
        <w:rPr>
          <w:lang w:val="es-MX"/>
        </w:rPr>
      </w:pPr>
      <w:r w:rsidRPr="008237E3">
        <w:rPr>
          <w:sz w:val="19"/>
          <w:lang w:val="es-MX"/>
        </w:rPr>
        <w:t>DER-03  Reglas básicas: constante, múltiplo y suma</w:t>
      </w:r>
    </w:p>
    <w:p w14:paraId="6FE3F0CB" w14:textId="77777777" w:rsidR="00284188" w:rsidRPr="008237E3" w:rsidRDefault="00000000" w:rsidP="008A6645">
      <w:pPr>
        <w:spacing w:after="0"/>
        <w:ind w:left="283"/>
        <w:jc w:val="both"/>
        <w:rPr>
          <w:lang w:val="es-MX"/>
        </w:rPr>
      </w:pPr>
      <w:r w:rsidRPr="008237E3">
        <w:rPr>
          <w:sz w:val="19"/>
          <w:lang w:val="es-MX"/>
        </w:rPr>
        <w:t>DER-04  Regla del producto</w:t>
      </w:r>
    </w:p>
    <w:p w14:paraId="1699998E" w14:textId="77777777" w:rsidR="00284188" w:rsidRPr="008237E3" w:rsidRDefault="00000000" w:rsidP="008A6645">
      <w:pPr>
        <w:spacing w:after="0"/>
        <w:ind w:left="283"/>
        <w:jc w:val="both"/>
        <w:rPr>
          <w:lang w:val="es-MX"/>
        </w:rPr>
      </w:pPr>
      <w:r w:rsidRPr="008237E3">
        <w:rPr>
          <w:sz w:val="19"/>
          <w:lang w:val="es-MX"/>
        </w:rPr>
        <w:t>DER-05  Regla del cociente</w:t>
      </w:r>
    </w:p>
    <w:p w14:paraId="1DA48F2A" w14:textId="77777777" w:rsidR="00284188" w:rsidRPr="008237E3" w:rsidRDefault="00000000" w:rsidP="008A6645">
      <w:pPr>
        <w:spacing w:after="0"/>
        <w:ind w:left="283"/>
        <w:jc w:val="both"/>
        <w:rPr>
          <w:lang w:val="es-MX"/>
        </w:rPr>
      </w:pPr>
      <w:r w:rsidRPr="008237E3">
        <w:rPr>
          <w:sz w:val="19"/>
          <w:lang w:val="es-MX"/>
        </w:rPr>
        <w:t>DER-06  Regla de la potencia y polinomios</w:t>
      </w:r>
    </w:p>
    <w:p w14:paraId="4D150909" w14:textId="77777777" w:rsidR="00284188" w:rsidRPr="008237E3" w:rsidRDefault="00000000" w:rsidP="008A6645">
      <w:pPr>
        <w:spacing w:after="0"/>
        <w:ind w:left="283"/>
        <w:jc w:val="both"/>
        <w:rPr>
          <w:lang w:val="es-MX"/>
        </w:rPr>
      </w:pPr>
      <w:r>
        <w:rPr>
          <w:sz w:val="19"/>
          <w:lang w:val="es-MX"/>
        </w:rPr>
        <w:t>DER-07  Potencias negativas y raíces</w:t>
      </w:r>
    </w:p>
    <w:p w14:paraId="4AB179ED" w14:textId="77777777" w:rsidR="00284188" w:rsidRPr="008237E3" w:rsidRDefault="00000000" w:rsidP="008A6645">
      <w:pPr>
        <w:spacing w:after="0"/>
        <w:ind w:left="283"/>
        <w:jc w:val="both"/>
        <w:rPr>
          <w:lang w:val="es-MX"/>
        </w:rPr>
      </w:pPr>
      <w:r>
        <w:rPr>
          <w:sz w:val="19"/>
          <w:lang w:val="es-MX"/>
        </w:rPr>
        <w:t>DER-07B  Logaritmos y exponenciales</w:t>
      </w:r>
    </w:p>
    <w:p w14:paraId="3B0882C0" w14:textId="77777777" w:rsidR="00284188" w:rsidRPr="008237E3" w:rsidRDefault="00000000" w:rsidP="008A6645">
      <w:pPr>
        <w:spacing w:after="0"/>
        <w:ind w:left="283"/>
        <w:jc w:val="both"/>
        <w:rPr>
          <w:lang w:val="es-MX"/>
        </w:rPr>
      </w:pPr>
      <w:r w:rsidRPr="008237E3">
        <w:rPr>
          <w:sz w:val="19"/>
          <w:lang w:val="es-MX"/>
        </w:rPr>
        <w:t>DER-08  Regla de la cadena</w:t>
      </w:r>
    </w:p>
    <w:p w14:paraId="508CC97B" w14:textId="77777777" w:rsidR="00284188" w:rsidRPr="008237E3" w:rsidRDefault="00000000" w:rsidP="008A6645">
      <w:pPr>
        <w:spacing w:after="0"/>
        <w:ind w:left="283"/>
        <w:jc w:val="both"/>
        <w:rPr>
          <w:lang w:val="es-MX"/>
        </w:rPr>
      </w:pPr>
      <w:r w:rsidRPr="008237E3">
        <w:rPr>
          <w:sz w:val="19"/>
          <w:lang w:val="es-MX"/>
        </w:rPr>
        <w:t>DER-09  Derivadas sucesivas</w:t>
      </w:r>
    </w:p>
    <w:p w14:paraId="441A4355" w14:textId="77777777" w:rsidR="00284188" w:rsidRPr="008237E3" w:rsidRDefault="00000000" w:rsidP="008A6645">
      <w:pPr>
        <w:spacing w:after="0"/>
        <w:ind w:left="283"/>
        <w:jc w:val="both"/>
        <w:rPr>
          <w:lang w:val="es-MX"/>
        </w:rPr>
      </w:pPr>
      <w:r w:rsidRPr="008237E3">
        <w:rPr>
          <w:sz w:val="19"/>
          <w:lang w:val="es-MX"/>
        </w:rPr>
        <w:t>DER-10  Teorema del valor medio</w:t>
      </w:r>
    </w:p>
    <w:p w14:paraId="3E95F0F1" w14:textId="77777777" w:rsidR="00284188" w:rsidRPr="008237E3" w:rsidRDefault="00000000" w:rsidP="008A6645">
      <w:pPr>
        <w:spacing w:after="0"/>
        <w:ind w:left="283"/>
        <w:jc w:val="both"/>
        <w:rPr>
          <w:lang w:val="es-MX"/>
        </w:rPr>
      </w:pPr>
      <w:r w:rsidRPr="008237E3">
        <w:rPr>
          <w:sz w:val="19"/>
          <w:lang w:val="es-MX"/>
        </w:rPr>
        <w:t>DER-11  Continuidad y derivabilidad</w:t>
      </w:r>
    </w:p>
    <w:p w14:paraId="194917F5" w14:textId="77777777" w:rsidR="00284188" w:rsidRPr="008237E3" w:rsidRDefault="00000000" w:rsidP="008A6645">
      <w:pPr>
        <w:jc w:val="both"/>
        <w:rPr>
          <w:lang w:val="es-MX"/>
        </w:rPr>
      </w:pPr>
      <w:r w:rsidRPr="008237E3">
        <w:rPr>
          <w:b/>
          <w:color w:val="008796"/>
          <w:sz w:val="23"/>
          <w:lang w:val="es-MX"/>
        </w:rPr>
        <w:t>III. Funciones, geometría y límites multivariables</w:t>
      </w:r>
    </w:p>
    <w:p w14:paraId="2428D3A5" w14:textId="77777777" w:rsidR="00284188" w:rsidRPr="008237E3" w:rsidRDefault="00000000" w:rsidP="008A6645">
      <w:pPr>
        <w:spacing w:after="0"/>
        <w:ind w:left="283"/>
        <w:jc w:val="both"/>
        <w:rPr>
          <w:lang w:val="es-MX"/>
        </w:rPr>
      </w:pPr>
      <w:r w:rsidRPr="008237E3">
        <w:rPr>
          <w:sz w:val="19"/>
          <w:lang w:val="es-MX"/>
        </w:rPr>
        <w:t>MV-01  Funciones de varias variables</w:t>
      </w:r>
    </w:p>
    <w:p w14:paraId="4D4C18EA" w14:textId="77777777" w:rsidR="00284188" w:rsidRPr="008237E3" w:rsidRDefault="00000000" w:rsidP="008A6645">
      <w:pPr>
        <w:spacing w:after="0"/>
        <w:ind w:left="283"/>
        <w:jc w:val="both"/>
        <w:rPr>
          <w:lang w:val="es-MX"/>
        </w:rPr>
      </w:pPr>
      <w:r w:rsidRPr="008237E3">
        <w:rPr>
          <w:sz w:val="19"/>
          <w:lang w:val="es-MX"/>
        </w:rPr>
        <w:t>MV-02  Dominio de una función de dos variables</w:t>
      </w:r>
    </w:p>
    <w:p w14:paraId="7B6496C8" w14:textId="77777777" w:rsidR="00284188" w:rsidRPr="008237E3" w:rsidRDefault="00000000" w:rsidP="008A6645">
      <w:pPr>
        <w:spacing w:after="0"/>
        <w:ind w:left="283"/>
        <w:jc w:val="both"/>
        <w:rPr>
          <w:lang w:val="es-MX"/>
        </w:rPr>
      </w:pPr>
      <w:r w:rsidRPr="008237E3">
        <w:rPr>
          <w:sz w:val="19"/>
          <w:lang w:val="es-MX"/>
        </w:rPr>
        <w:t>MV-03  Gráfica de una función de dos variables</w:t>
      </w:r>
    </w:p>
    <w:p w14:paraId="5CF96553" w14:textId="77777777" w:rsidR="00284188" w:rsidRPr="008237E3" w:rsidRDefault="00000000" w:rsidP="008A6645">
      <w:pPr>
        <w:spacing w:after="0"/>
        <w:ind w:left="283"/>
        <w:jc w:val="both"/>
        <w:rPr>
          <w:lang w:val="es-MX"/>
        </w:rPr>
      </w:pPr>
      <w:r w:rsidRPr="008237E3">
        <w:rPr>
          <w:sz w:val="19"/>
          <w:lang w:val="es-MX"/>
        </w:rPr>
        <w:t>MV-04  Superficies frecuentes</w:t>
      </w:r>
    </w:p>
    <w:p w14:paraId="66B105EE" w14:textId="77777777" w:rsidR="00284188" w:rsidRPr="008237E3" w:rsidRDefault="00000000" w:rsidP="008A6645">
      <w:pPr>
        <w:spacing w:after="0"/>
        <w:ind w:left="283"/>
        <w:jc w:val="both"/>
        <w:rPr>
          <w:lang w:val="es-MX"/>
        </w:rPr>
      </w:pPr>
      <w:r w:rsidRPr="008237E3">
        <w:rPr>
          <w:sz w:val="19"/>
          <w:lang w:val="es-MX"/>
        </w:rPr>
        <w:t>MV-05  Curvas de nivel</w:t>
      </w:r>
    </w:p>
    <w:p w14:paraId="303D6111" w14:textId="77777777" w:rsidR="00284188" w:rsidRPr="008237E3" w:rsidRDefault="00000000" w:rsidP="008A6645">
      <w:pPr>
        <w:spacing w:after="0"/>
        <w:ind w:left="283"/>
        <w:jc w:val="both"/>
        <w:rPr>
          <w:lang w:val="es-MX"/>
        </w:rPr>
      </w:pPr>
      <w:r w:rsidRPr="008237E3">
        <w:rPr>
          <w:sz w:val="19"/>
          <w:lang w:val="es-MX"/>
        </w:rPr>
        <w:t>MV-06  Trazas y curvas de nivel</w:t>
      </w:r>
    </w:p>
    <w:p w14:paraId="3DC18857" w14:textId="77777777" w:rsidR="00284188" w:rsidRPr="008237E3" w:rsidRDefault="00000000" w:rsidP="008A6645">
      <w:pPr>
        <w:spacing w:after="0"/>
        <w:ind w:left="283"/>
        <w:jc w:val="both"/>
        <w:rPr>
          <w:lang w:val="es-MX"/>
        </w:rPr>
      </w:pPr>
      <w:r w:rsidRPr="008237E3">
        <w:rPr>
          <w:sz w:val="19"/>
          <w:lang w:val="es-MX"/>
        </w:rPr>
        <w:t>MV-07  Idea de límite en varias variables</w:t>
      </w:r>
    </w:p>
    <w:p w14:paraId="4498502A" w14:textId="77777777" w:rsidR="00284188" w:rsidRPr="008237E3" w:rsidRDefault="00000000" w:rsidP="008A6645">
      <w:pPr>
        <w:spacing w:after="0"/>
        <w:ind w:left="283"/>
        <w:jc w:val="both"/>
        <w:rPr>
          <w:lang w:val="es-MX"/>
        </w:rPr>
      </w:pPr>
      <w:r w:rsidRPr="008237E3">
        <w:rPr>
          <w:sz w:val="19"/>
          <w:lang w:val="es-MX"/>
        </w:rPr>
        <w:t>MV-08  Límite y valor de la función</w:t>
      </w:r>
    </w:p>
    <w:p w14:paraId="22483DF1" w14:textId="77777777" w:rsidR="00284188" w:rsidRPr="008237E3" w:rsidRDefault="00000000" w:rsidP="008A6645">
      <w:pPr>
        <w:spacing w:after="0"/>
        <w:ind w:left="283"/>
        <w:jc w:val="both"/>
        <w:rPr>
          <w:lang w:val="es-MX"/>
        </w:rPr>
      </w:pPr>
      <w:r w:rsidRPr="008237E3">
        <w:rPr>
          <w:sz w:val="19"/>
          <w:lang w:val="es-MX"/>
        </w:rPr>
        <w:t>MV-09  Existencia del límite y dependencia del camino</w:t>
      </w:r>
    </w:p>
    <w:p w14:paraId="487D027E" w14:textId="77777777" w:rsidR="00284188" w:rsidRPr="008237E3" w:rsidRDefault="00000000" w:rsidP="008A6645">
      <w:pPr>
        <w:spacing w:after="0"/>
        <w:ind w:left="283"/>
        <w:jc w:val="both"/>
        <w:rPr>
          <w:lang w:val="es-MX"/>
        </w:rPr>
      </w:pPr>
      <w:r w:rsidRPr="008237E3">
        <w:rPr>
          <w:sz w:val="19"/>
          <w:lang w:val="es-MX"/>
        </w:rPr>
        <w:t>MV-10  Sustitución directa e indeterminaciones</w:t>
      </w:r>
    </w:p>
    <w:p w14:paraId="7ED58199" w14:textId="77777777" w:rsidR="00284188" w:rsidRPr="008237E3" w:rsidRDefault="00000000" w:rsidP="008A6645">
      <w:pPr>
        <w:spacing w:after="0"/>
        <w:ind w:left="283"/>
        <w:jc w:val="both"/>
        <w:rPr>
          <w:lang w:val="es-MX"/>
        </w:rPr>
      </w:pPr>
      <w:r w:rsidRPr="008237E3">
        <w:rPr>
          <w:sz w:val="19"/>
          <w:lang w:val="es-MX"/>
        </w:rPr>
        <w:t>MV-11  Límites iterados</w:t>
      </w:r>
    </w:p>
    <w:p w14:paraId="5FD9C503" w14:textId="77777777" w:rsidR="00284188" w:rsidRPr="008237E3" w:rsidRDefault="00000000" w:rsidP="008A6645">
      <w:pPr>
        <w:spacing w:after="0"/>
        <w:ind w:left="283"/>
        <w:jc w:val="both"/>
        <w:rPr>
          <w:lang w:val="es-MX"/>
        </w:rPr>
      </w:pPr>
      <w:r>
        <w:rPr>
          <w:sz w:val="19"/>
          <w:lang w:val="es-MX"/>
        </w:rPr>
        <w:t>MV-12  Elección de caminos para estudiar la no existencia del límite</w:t>
      </w:r>
    </w:p>
    <w:p w14:paraId="159F5663" w14:textId="77777777" w:rsidR="00284188" w:rsidRPr="008237E3" w:rsidRDefault="00000000" w:rsidP="008A6645">
      <w:pPr>
        <w:spacing w:after="0"/>
        <w:ind w:left="283"/>
        <w:jc w:val="both"/>
        <w:rPr>
          <w:lang w:val="es-MX"/>
        </w:rPr>
      </w:pPr>
      <w:r>
        <w:rPr>
          <w:sz w:val="19"/>
          <w:lang w:val="es-MX"/>
        </w:rPr>
        <w:t>MV-12B  Coordenadas polares y acotación</w:t>
      </w:r>
    </w:p>
    <w:p w14:paraId="4067FCCD" w14:textId="77777777" w:rsidR="00284188" w:rsidRPr="008237E3" w:rsidRDefault="00000000" w:rsidP="008A6645">
      <w:pPr>
        <w:jc w:val="both"/>
        <w:rPr>
          <w:lang w:val="es-MX"/>
        </w:rPr>
      </w:pPr>
      <w:r w:rsidRPr="008237E3">
        <w:rPr>
          <w:b/>
          <w:color w:val="008796"/>
          <w:sz w:val="23"/>
          <w:lang w:val="es-MX"/>
        </w:rPr>
        <w:t>IV. Derivación multivariable</w:t>
      </w:r>
    </w:p>
    <w:p w14:paraId="705A0FD9" w14:textId="77777777" w:rsidR="00284188" w:rsidRPr="008237E3" w:rsidRDefault="00000000" w:rsidP="008A6645">
      <w:pPr>
        <w:spacing w:after="0"/>
        <w:ind w:left="283"/>
        <w:jc w:val="both"/>
        <w:rPr>
          <w:lang w:val="es-MX"/>
        </w:rPr>
      </w:pPr>
      <w:r w:rsidRPr="008237E3">
        <w:rPr>
          <w:sz w:val="19"/>
          <w:lang w:val="es-MX"/>
        </w:rPr>
        <w:t>PAR-01  Derivadas parciales</w:t>
      </w:r>
    </w:p>
    <w:p w14:paraId="4A1EEDB2" w14:textId="77777777" w:rsidR="00284188" w:rsidRPr="008237E3" w:rsidRDefault="00000000" w:rsidP="008A6645">
      <w:pPr>
        <w:spacing w:after="0"/>
        <w:ind w:left="283"/>
        <w:jc w:val="both"/>
        <w:rPr>
          <w:lang w:val="es-MX"/>
        </w:rPr>
      </w:pPr>
      <w:r w:rsidRPr="008237E3">
        <w:rPr>
          <w:sz w:val="19"/>
          <w:lang w:val="es-MX"/>
        </w:rPr>
        <w:lastRenderedPageBreak/>
        <w:t>PAR-02  Reglas de derivación parcial</w:t>
      </w:r>
    </w:p>
    <w:p w14:paraId="1F9194DE" w14:textId="77777777" w:rsidR="00284188" w:rsidRPr="008237E3" w:rsidRDefault="00000000" w:rsidP="008A6645">
      <w:pPr>
        <w:spacing w:after="0"/>
        <w:ind w:left="283"/>
        <w:jc w:val="both"/>
        <w:rPr>
          <w:lang w:val="es-MX"/>
        </w:rPr>
      </w:pPr>
      <w:r>
        <w:rPr>
          <w:sz w:val="19"/>
          <w:lang w:val="es-MX"/>
        </w:rPr>
        <w:t>PAR-03  Errores frecuentes en reglas de derivación parcial</w:t>
      </w:r>
    </w:p>
    <w:p w14:paraId="2F08BBE7" w14:textId="77777777" w:rsidR="00284188" w:rsidRPr="008237E3" w:rsidRDefault="00000000" w:rsidP="008A6645">
      <w:pPr>
        <w:spacing w:after="0"/>
        <w:ind w:left="283"/>
        <w:jc w:val="both"/>
        <w:rPr>
          <w:lang w:val="es-MX"/>
        </w:rPr>
      </w:pPr>
      <w:r w:rsidRPr="008237E3">
        <w:rPr>
          <w:sz w:val="19"/>
          <w:lang w:val="es-MX"/>
        </w:rPr>
        <w:t>PAR-04  Derivadas parciales sucesivas y mixtas</w:t>
      </w:r>
    </w:p>
    <w:p w14:paraId="7D1D49AE" w14:textId="77777777" w:rsidR="00284188" w:rsidRPr="008237E3" w:rsidRDefault="00000000" w:rsidP="008A6645">
      <w:pPr>
        <w:spacing w:after="0"/>
        <w:ind w:left="283"/>
        <w:jc w:val="both"/>
        <w:rPr>
          <w:lang w:val="es-MX"/>
        </w:rPr>
      </w:pPr>
      <w:r w:rsidRPr="008237E3">
        <w:rPr>
          <w:sz w:val="19"/>
          <w:lang w:val="es-MX"/>
        </w:rPr>
        <w:t>PAR-05  Rectas tangentes asociadas a derivadas parciales</w:t>
      </w:r>
    </w:p>
    <w:p w14:paraId="67A0A453" w14:textId="77777777" w:rsidR="00284188" w:rsidRPr="008237E3" w:rsidRDefault="00000000" w:rsidP="008A6645">
      <w:pPr>
        <w:spacing w:after="0"/>
        <w:ind w:left="283"/>
        <w:jc w:val="both"/>
        <w:rPr>
          <w:lang w:val="es-MX"/>
        </w:rPr>
      </w:pPr>
      <w:r w:rsidRPr="008237E3">
        <w:rPr>
          <w:sz w:val="19"/>
          <w:lang w:val="es-MX"/>
        </w:rPr>
        <w:t>PAR-06  Plano tangente</w:t>
      </w:r>
    </w:p>
    <w:p w14:paraId="18CCF7C5" w14:textId="77777777" w:rsidR="00284188" w:rsidRPr="008237E3" w:rsidRDefault="00000000" w:rsidP="008A6645">
      <w:pPr>
        <w:spacing w:after="0"/>
        <w:ind w:left="283"/>
        <w:jc w:val="both"/>
        <w:rPr>
          <w:lang w:val="es-MX"/>
        </w:rPr>
      </w:pPr>
      <w:r w:rsidRPr="008237E3">
        <w:rPr>
          <w:sz w:val="19"/>
          <w:lang w:val="es-MX"/>
        </w:rPr>
        <w:t>PAR-07  Diferenciabilidad y continuidad</w:t>
      </w:r>
    </w:p>
    <w:p w14:paraId="0A49FE76" w14:textId="77777777" w:rsidR="00284188" w:rsidRPr="008237E3" w:rsidRDefault="00000000" w:rsidP="008A6645">
      <w:pPr>
        <w:spacing w:after="0"/>
        <w:ind w:left="283"/>
        <w:jc w:val="both"/>
        <w:rPr>
          <w:lang w:val="es-MX"/>
        </w:rPr>
      </w:pPr>
      <w:r w:rsidRPr="008237E3">
        <w:rPr>
          <w:sz w:val="19"/>
          <w:lang w:val="es-MX"/>
        </w:rPr>
        <w:t>PAR-08  Linealización</w:t>
      </w:r>
    </w:p>
    <w:p w14:paraId="53B3A9B1" w14:textId="77777777" w:rsidR="00284188" w:rsidRPr="008237E3" w:rsidRDefault="00000000" w:rsidP="008A6645">
      <w:pPr>
        <w:spacing w:after="0"/>
        <w:ind w:left="283"/>
        <w:jc w:val="both"/>
        <w:rPr>
          <w:lang w:val="es-MX"/>
        </w:rPr>
      </w:pPr>
      <w:r w:rsidRPr="008237E3">
        <w:rPr>
          <w:sz w:val="19"/>
          <w:lang w:val="es-MX"/>
        </w:rPr>
        <w:t>PAR-09  Incremento y diferencial total</w:t>
      </w:r>
    </w:p>
    <w:p w14:paraId="2E81C750" w14:textId="77777777" w:rsidR="00284188" w:rsidRPr="008237E3" w:rsidRDefault="00000000" w:rsidP="008A6645">
      <w:pPr>
        <w:spacing w:after="0"/>
        <w:ind w:left="283"/>
        <w:jc w:val="both"/>
        <w:rPr>
          <w:lang w:val="es-MX"/>
        </w:rPr>
      </w:pPr>
      <w:r w:rsidRPr="008237E3">
        <w:rPr>
          <w:sz w:val="19"/>
          <w:lang w:val="es-MX"/>
        </w:rPr>
        <w:t>PAR-10  Regla de la cadena multivariable</w:t>
      </w:r>
    </w:p>
    <w:p w14:paraId="43C82400" w14:textId="77777777" w:rsidR="00284188" w:rsidRPr="008237E3" w:rsidRDefault="00000000" w:rsidP="008A6645">
      <w:pPr>
        <w:spacing w:after="0"/>
        <w:ind w:left="283"/>
        <w:jc w:val="both"/>
        <w:rPr>
          <w:lang w:val="es-MX"/>
        </w:rPr>
      </w:pPr>
      <w:r w:rsidRPr="008237E3">
        <w:rPr>
          <w:sz w:val="19"/>
          <w:lang w:val="es-MX"/>
        </w:rPr>
        <w:t>PAR-11  Regla de la cadena con coordenadas polares</w:t>
      </w:r>
    </w:p>
    <w:p w14:paraId="7019E8F7" w14:textId="77777777" w:rsidR="00284188" w:rsidRPr="008237E3" w:rsidRDefault="00000000" w:rsidP="008A6645">
      <w:pPr>
        <w:spacing w:after="0"/>
        <w:ind w:left="283"/>
        <w:jc w:val="both"/>
        <w:rPr>
          <w:lang w:val="es-MX"/>
        </w:rPr>
      </w:pPr>
      <w:r w:rsidRPr="008237E3">
        <w:rPr>
          <w:sz w:val="19"/>
          <w:lang w:val="es-MX"/>
        </w:rPr>
        <w:t>DIR-01  Derivada direccional</w:t>
      </w:r>
    </w:p>
    <w:p w14:paraId="2D0B4B2F" w14:textId="708FA208" w:rsidR="00284188" w:rsidRPr="008237E3" w:rsidRDefault="00000000" w:rsidP="008A6645">
      <w:pPr>
        <w:spacing w:after="0"/>
        <w:ind w:left="283"/>
        <w:jc w:val="both"/>
        <w:rPr>
          <w:lang w:val="es-MX"/>
        </w:rPr>
      </w:pPr>
      <w:r w:rsidRPr="008237E3">
        <w:rPr>
          <w:sz w:val="19"/>
          <w:lang w:val="es-MX"/>
        </w:rPr>
        <w:t>DIR-02  Vector unitario y cálculo de D</w:t>
      </w:r>
      <w:r w:rsidRPr="00370CC3">
        <w:rPr>
          <w:sz w:val="19"/>
          <w:vertAlign w:val="subscript"/>
          <w:lang w:val="es-MX"/>
        </w:rPr>
        <w:t>u</w:t>
      </w:r>
      <w:r w:rsidRPr="008237E3">
        <w:rPr>
          <w:sz w:val="19"/>
          <w:lang w:val="es-MX"/>
        </w:rPr>
        <w:t xml:space="preserve"> f</w:t>
      </w:r>
    </w:p>
    <w:p w14:paraId="255022DE" w14:textId="77777777" w:rsidR="00284188" w:rsidRPr="008237E3" w:rsidRDefault="00000000" w:rsidP="008A6645">
      <w:pPr>
        <w:spacing w:after="0"/>
        <w:ind w:left="283"/>
        <w:jc w:val="both"/>
        <w:rPr>
          <w:lang w:val="es-MX"/>
        </w:rPr>
      </w:pPr>
      <w:r w:rsidRPr="008237E3">
        <w:rPr>
          <w:sz w:val="19"/>
          <w:lang w:val="es-MX"/>
        </w:rPr>
        <w:t>DIR-03  Gradiente</w:t>
      </w:r>
    </w:p>
    <w:p w14:paraId="0E565B7E" w14:textId="77777777" w:rsidR="00284188" w:rsidRPr="008237E3" w:rsidRDefault="00000000" w:rsidP="008A6645">
      <w:pPr>
        <w:spacing w:after="0"/>
        <w:ind w:left="283"/>
        <w:jc w:val="both"/>
        <w:rPr>
          <w:lang w:val="es-MX"/>
        </w:rPr>
      </w:pPr>
      <w:r w:rsidRPr="008237E3">
        <w:rPr>
          <w:sz w:val="19"/>
          <w:lang w:val="es-MX"/>
        </w:rPr>
        <w:t>DIR-04  Dirección de máximo crecimiento</w:t>
      </w:r>
    </w:p>
    <w:p w14:paraId="2200B722" w14:textId="77777777" w:rsidR="00284188" w:rsidRPr="008237E3" w:rsidRDefault="00000000" w:rsidP="008A6645">
      <w:pPr>
        <w:jc w:val="both"/>
        <w:rPr>
          <w:lang w:val="es-MX"/>
        </w:rPr>
      </w:pPr>
      <w:r w:rsidRPr="008237E3">
        <w:rPr>
          <w:b/>
          <w:color w:val="008796"/>
          <w:sz w:val="23"/>
          <w:lang w:val="es-MX"/>
        </w:rPr>
        <w:t>V. Puntos críticos y extremos</w:t>
      </w:r>
    </w:p>
    <w:p w14:paraId="107E5C56" w14:textId="77777777" w:rsidR="00284188" w:rsidRPr="008237E3" w:rsidRDefault="00000000" w:rsidP="008A6645">
      <w:pPr>
        <w:spacing w:after="0"/>
        <w:ind w:left="283"/>
        <w:jc w:val="both"/>
        <w:rPr>
          <w:lang w:val="es-MX"/>
        </w:rPr>
      </w:pPr>
      <w:r w:rsidRPr="008237E3">
        <w:rPr>
          <w:sz w:val="19"/>
          <w:lang w:val="es-MX"/>
        </w:rPr>
        <w:t>EXT-01  Puntos críticos</w:t>
      </w:r>
    </w:p>
    <w:p w14:paraId="5AA8FF92" w14:textId="77777777" w:rsidR="00284188" w:rsidRPr="008237E3" w:rsidRDefault="00000000" w:rsidP="008A6645">
      <w:pPr>
        <w:spacing w:after="0"/>
        <w:ind w:left="283"/>
        <w:jc w:val="both"/>
        <w:rPr>
          <w:lang w:val="es-MX"/>
        </w:rPr>
      </w:pPr>
      <w:r w:rsidRPr="008237E3">
        <w:rPr>
          <w:sz w:val="19"/>
          <w:lang w:val="es-MX"/>
        </w:rPr>
        <w:t>EXT-02  Condición necesaria para extremos interiores</w:t>
      </w:r>
    </w:p>
    <w:p w14:paraId="206163F3" w14:textId="77777777" w:rsidR="00284188" w:rsidRPr="008237E3" w:rsidRDefault="00000000" w:rsidP="008A6645">
      <w:pPr>
        <w:spacing w:after="0"/>
        <w:ind w:left="283"/>
        <w:jc w:val="both"/>
        <w:rPr>
          <w:lang w:val="es-MX"/>
        </w:rPr>
      </w:pPr>
      <w:r w:rsidRPr="008237E3">
        <w:rPr>
          <w:sz w:val="19"/>
          <w:lang w:val="es-MX"/>
        </w:rPr>
        <w:t>EXT-03  Punto de silla</w:t>
      </w:r>
    </w:p>
    <w:p w14:paraId="534427EF" w14:textId="77777777" w:rsidR="00284188" w:rsidRPr="008237E3" w:rsidRDefault="00000000" w:rsidP="008A6645">
      <w:pPr>
        <w:spacing w:after="0"/>
        <w:ind w:left="283"/>
        <w:jc w:val="both"/>
        <w:rPr>
          <w:lang w:val="es-MX"/>
        </w:rPr>
      </w:pPr>
      <w:r w:rsidRPr="008237E3">
        <w:rPr>
          <w:sz w:val="19"/>
          <w:lang w:val="es-MX"/>
        </w:rPr>
        <w:t>EXT-04  Prueba de la segunda derivada</w:t>
      </w:r>
    </w:p>
    <w:p w14:paraId="78BCE0AD" w14:textId="77777777" w:rsidR="00284188" w:rsidRPr="008237E3" w:rsidRDefault="00000000" w:rsidP="008A6645">
      <w:pPr>
        <w:spacing w:after="0"/>
        <w:ind w:left="283"/>
        <w:jc w:val="both"/>
        <w:rPr>
          <w:lang w:val="es-MX"/>
        </w:rPr>
      </w:pPr>
      <w:r w:rsidRPr="008237E3">
        <w:rPr>
          <w:sz w:val="19"/>
          <w:lang w:val="es-MX"/>
        </w:rPr>
        <w:t>EXT-05  Clasificación y valor del extremo</w:t>
      </w:r>
    </w:p>
    <w:p w14:paraId="0104396C" w14:textId="77777777" w:rsidR="00284188" w:rsidRPr="008237E3" w:rsidRDefault="00000000" w:rsidP="008A6645">
      <w:pPr>
        <w:jc w:val="both"/>
        <w:rPr>
          <w:lang w:val="es-MX"/>
        </w:rPr>
      </w:pPr>
      <w:r w:rsidRPr="008237E3">
        <w:rPr>
          <w:lang w:val="es-MX"/>
        </w:rPr>
        <w:br w:type="page"/>
      </w:r>
    </w:p>
    <w:p w14:paraId="1A1B9F5B" w14:textId="77777777" w:rsidR="00284188" w:rsidRPr="008237E3" w:rsidRDefault="00000000" w:rsidP="008A6645">
      <w:pPr>
        <w:pStyle w:val="SectionTitle"/>
        <w:jc w:val="both"/>
        <w:rPr>
          <w:lang w:val="es-MX"/>
        </w:rPr>
      </w:pPr>
      <w:r w:rsidRPr="008237E3">
        <w:rPr>
          <w:lang w:val="es-MX"/>
        </w:rPr>
        <w:lastRenderedPageBreak/>
        <w:t>I. Prerrequisitos y funciones</w:t>
      </w:r>
    </w:p>
    <w:p w14:paraId="30BD259A" w14:textId="77777777" w:rsidR="00284188" w:rsidRPr="008237E3" w:rsidRDefault="00000000" w:rsidP="008A6645">
      <w:pPr>
        <w:jc w:val="both"/>
        <w:rPr>
          <w:lang w:val="es-MX"/>
        </w:rPr>
      </w:pPr>
      <w:r w:rsidRPr="008237E3">
        <w:rPr>
          <w:b/>
          <w:lang w:val="es-MX"/>
        </w:rPr>
        <w:t xml:space="preserve">18 fichas temáticas. </w:t>
      </w:r>
      <w:r w:rsidRPr="008237E3">
        <w:rPr>
          <w:lang w:val="es-MX"/>
        </w:rPr>
        <w:t>Contenidos previos que aparecen en el archivo y que FARO puede necesitar recuperar cuando una duda sobre derivadas remite a conocimientos de funciones.</w:t>
      </w: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2FF3B21A" w14:textId="77777777">
        <w:trPr>
          <w:jc w:val="center"/>
        </w:trPr>
        <w:tc>
          <w:tcPr>
            <w:tcW w:w="1474" w:type="dxa"/>
            <w:shd w:val="clear" w:color="auto" w:fill="0B5A75"/>
            <w:tcMar>
              <w:top w:w="70" w:type="dxa"/>
              <w:left w:w="90" w:type="dxa"/>
              <w:bottom w:w="70" w:type="dxa"/>
              <w:right w:w="90" w:type="dxa"/>
            </w:tcMar>
          </w:tcPr>
          <w:p w14:paraId="6358451F" w14:textId="77777777" w:rsidR="00284188" w:rsidRDefault="00000000" w:rsidP="008A6645">
            <w:pPr>
              <w:jc w:val="both"/>
            </w:pPr>
            <w:r>
              <w:rPr>
                <w:b/>
                <w:color w:val="FFFFFF"/>
                <w:sz w:val="20"/>
              </w:rPr>
              <w:t>PRE-01</w:t>
            </w:r>
          </w:p>
        </w:tc>
        <w:tc>
          <w:tcPr>
            <w:tcW w:w="7540" w:type="dxa"/>
            <w:shd w:val="clear" w:color="auto" w:fill="DCEAF5"/>
            <w:tcMar>
              <w:top w:w="70" w:type="dxa"/>
              <w:left w:w="120" w:type="dxa"/>
              <w:bottom w:w="70" w:type="dxa"/>
              <w:right w:w="120" w:type="dxa"/>
            </w:tcMar>
          </w:tcPr>
          <w:p w14:paraId="4C6092FC" w14:textId="77777777" w:rsidR="00284188" w:rsidRDefault="00000000" w:rsidP="008A6645">
            <w:pPr>
              <w:jc w:val="both"/>
            </w:pPr>
            <w:proofErr w:type="spellStart"/>
            <w:r>
              <w:rPr>
                <w:b/>
                <w:color w:val="183D5B"/>
                <w:sz w:val="25"/>
              </w:rPr>
              <w:t>Función</w:t>
            </w:r>
            <w:proofErr w:type="spellEnd"/>
            <w:r>
              <w:rPr>
                <w:b/>
                <w:color w:val="183D5B"/>
                <w:sz w:val="25"/>
              </w:rPr>
              <w:t xml:space="preserve">: </w:t>
            </w:r>
            <w:proofErr w:type="spellStart"/>
            <w:r>
              <w:rPr>
                <w:b/>
                <w:color w:val="183D5B"/>
                <w:sz w:val="25"/>
              </w:rPr>
              <w:t>existencia</w:t>
            </w:r>
            <w:proofErr w:type="spellEnd"/>
            <w:r>
              <w:rPr>
                <w:b/>
                <w:color w:val="183D5B"/>
                <w:sz w:val="25"/>
              </w:rPr>
              <w:t xml:space="preserve"> y </w:t>
            </w:r>
            <w:proofErr w:type="spellStart"/>
            <w:r>
              <w:rPr>
                <w:b/>
                <w:color w:val="183D5B"/>
                <w:sz w:val="25"/>
              </w:rPr>
              <w:t>unicidad</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5D1EED9" w14:textId="77777777">
        <w:trPr>
          <w:jc w:val="center"/>
        </w:trPr>
        <w:tc>
          <w:tcPr>
            <w:tcW w:w="10200" w:type="dxa"/>
            <w:shd w:val="clear" w:color="auto" w:fill="FBFDFE"/>
            <w:tcMar>
              <w:top w:w="90" w:type="dxa"/>
              <w:left w:w="130" w:type="dxa"/>
              <w:bottom w:w="90" w:type="dxa"/>
              <w:right w:w="130" w:type="dxa"/>
            </w:tcMar>
          </w:tcPr>
          <w:p w14:paraId="33046025"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¿Cuándo una relación define una función?</w:t>
            </w:r>
          </w:p>
          <w:p w14:paraId="49E936F8"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asigna a cada elemento del dominio exactamente un valor de salida. La condición central es que para cada entrada admitida exista una única imagen.</w:t>
            </w:r>
          </w:p>
          <w:p w14:paraId="12EEA588" w14:textId="3D39F2C5"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La “existencia” exige que cada elemento del dominio tenga imagen; la “unicidad” exige que una misma entrada no tenga dos imágenes distintas.</w:t>
            </w:r>
          </w:p>
          <w:p w14:paraId="6851194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En una gráfica y=f(x), el criterio de la recta vertical permite verificar visualmente la unicidad.</w:t>
            </w:r>
          </w:p>
          <w:p w14:paraId="0A43FF48"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Conjuntos, pares ordenados, relación entre variables.</w:t>
            </w:r>
          </w:p>
          <w:p w14:paraId="6DA52700"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Dominio; imagen; criterio de la recta vertical.</w:t>
            </w:r>
          </w:p>
          <w:p w14:paraId="73D60D87" w14:textId="5147F162"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 clases y talleres.</w:t>
            </w:r>
          </w:p>
        </w:tc>
      </w:tr>
    </w:tbl>
    <w:p w14:paraId="11C4EFF3"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6DB836A8" w14:textId="77777777">
        <w:trPr>
          <w:jc w:val="center"/>
        </w:trPr>
        <w:tc>
          <w:tcPr>
            <w:tcW w:w="1474" w:type="dxa"/>
            <w:shd w:val="clear" w:color="auto" w:fill="0B5A75"/>
            <w:tcMar>
              <w:top w:w="70" w:type="dxa"/>
              <w:left w:w="90" w:type="dxa"/>
              <w:bottom w:w="70" w:type="dxa"/>
              <w:right w:w="90" w:type="dxa"/>
            </w:tcMar>
          </w:tcPr>
          <w:p w14:paraId="4B35ED28" w14:textId="77777777" w:rsidR="00284188" w:rsidRDefault="00000000" w:rsidP="008A6645">
            <w:pPr>
              <w:jc w:val="both"/>
            </w:pPr>
            <w:r>
              <w:rPr>
                <w:b/>
                <w:color w:val="FFFFFF"/>
                <w:sz w:val="20"/>
              </w:rPr>
              <w:t>PRE-02</w:t>
            </w:r>
          </w:p>
        </w:tc>
        <w:tc>
          <w:tcPr>
            <w:tcW w:w="7540" w:type="dxa"/>
            <w:shd w:val="clear" w:color="auto" w:fill="DCEAF5"/>
            <w:tcMar>
              <w:top w:w="70" w:type="dxa"/>
              <w:left w:w="120" w:type="dxa"/>
              <w:bottom w:w="70" w:type="dxa"/>
              <w:right w:w="120" w:type="dxa"/>
            </w:tcMar>
          </w:tcPr>
          <w:p w14:paraId="6ED7F3FD" w14:textId="77777777" w:rsidR="00284188" w:rsidRDefault="00000000" w:rsidP="008A6645">
            <w:pPr>
              <w:jc w:val="both"/>
            </w:pPr>
            <w:r>
              <w:rPr>
                <w:b/>
                <w:color w:val="183D5B"/>
                <w:sz w:val="25"/>
              </w:rPr>
              <w:t xml:space="preserve">Variables </w:t>
            </w:r>
            <w:proofErr w:type="spellStart"/>
            <w:r>
              <w:rPr>
                <w:b/>
                <w:color w:val="183D5B"/>
                <w:sz w:val="25"/>
              </w:rPr>
              <w:t>dependiente</w:t>
            </w:r>
            <w:proofErr w:type="spellEnd"/>
            <w:r>
              <w:rPr>
                <w:b/>
                <w:color w:val="183D5B"/>
                <w:sz w:val="25"/>
              </w:rPr>
              <w:t xml:space="preserve"> e </w:t>
            </w:r>
            <w:proofErr w:type="spellStart"/>
            <w:r>
              <w:rPr>
                <w:b/>
                <w:color w:val="183D5B"/>
                <w:sz w:val="25"/>
              </w:rPr>
              <w:t>independiente</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AB7273B" w14:textId="77777777">
        <w:trPr>
          <w:jc w:val="center"/>
        </w:trPr>
        <w:tc>
          <w:tcPr>
            <w:tcW w:w="10200" w:type="dxa"/>
            <w:shd w:val="clear" w:color="auto" w:fill="FBFDFE"/>
            <w:tcMar>
              <w:top w:w="90" w:type="dxa"/>
              <w:left w:w="130" w:type="dxa"/>
              <w:bottom w:w="90" w:type="dxa"/>
              <w:right w:w="130" w:type="dxa"/>
            </w:tcMar>
          </w:tcPr>
          <w:p w14:paraId="4F15ADB6"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son las variables independiente y dependiente?</w:t>
            </w:r>
          </w:p>
          <w:p w14:paraId="0DB60180"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variable independiente representa la entrada que puede variar dentro del dominio. La variable dependiente es el valor determinado por la función. En y=f(x), x es independiente e y depende de x.</w:t>
            </w:r>
          </w:p>
          <w:p w14:paraId="1A6451EF" w14:textId="2A1A7F98"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 xml:space="preserve">En funciones de varias variables, una variable dependiente puede depender de dos o más variables independientes, por </w:t>
            </w:r>
            <w:proofErr w:type="gramStart"/>
            <w:r w:rsidRPr="008237E3">
              <w:rPr>
                <w:lang w:val="es-MX"/>
              </w:rPr>
              <w:t>ejemplo</w:t>
            </w:r>
            <w:proofErr w:type="gramEnd"/>
            <w:r w:rsidRPr="008237E3">
              <w:rPr>
                <w:lang w:val="es-MX"/>
              </w:rPr>
              <w:t xml:space="preserve"> z=f(</w:t>
            </w:r>
            <w:proofErr w:type="spellStart"/>
            <w:r w:rsidRPr="008237E3">
              <w:rPr>
                <w:lang w:val="es-MX"/>
              </w:rPr>
              <w:t>x,y</w:t>
            </w:r>
            <w:proofErr w:type="spellEnd"/>
            <w:r w:rsidRPr="008237E3">
              <w:rPr>
                <w:lang w:val="es-MX"/>
              </w:rPr>
              <w:t>).</w:t>
            </w:r>
          </w:p>
          <w:p w14:paraId="15A80DC7"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Concepto de función.</w:t>
            </w:r>
          </w:p>
          <w:p w14:paraId="6B253780"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Funciones multivariables.</w:t>
            </w:r>
          </w:p>
          <w:p w14:paraId="0DCF09C9"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 conjunto de partida, conjunto de llegada y ley de vinculación.</w:t>
            </w:r>
          </w:p>
        </w:tc>
      </w:tr>
    </w:tbl>
    <w:p w14:paraId="3F68D9A7"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619341DE" w14:textId="77777777">
        <w:trPr>
          <w:jc w:val="center"/>
        </w:trPr>
        <w:tc>
          <w:tcPr>
            <w:tcW w:w="1474" w:type="dxa"/>
            <w:shd w:val="clear" w:color="auto" w:fill="0B5A75"/>
            <w:tcMar>
              <w:top w:w="70" w:type="dxa"/>
              <w:left w:w="90" w:type="dxa"/>
              <w:bottom w:w="70" w:type="dxa"/>
              <w:right w:w="90" w:type="dxa"/>
            </w:tcMar>
          </w:tcPr>
          <w:p w14:paraId="34729FA1" w14:textId="77777777" w:rsidR="00284188" w:rsidRDefault="00000000" w:rsidP="008A6645">
            <w:pPr>
              <w:jc w:val="both"/>
            </w:pPr>
            <w:r>
              <w:rPr>
                <w:b/>
                <w:color w:val="FFFFFF"/>
                <w:sz w:val="20"/>
              </w:rPr>
              <w:t>PRE-03</w:t>
            </w:r>
          </w:p>
        </w:tc>
        <w:tc>
          <w:tcPr>
            <w:tcW w:w="7540" w:type="dxa"/>
            <w:shd w:val="clear" w:color="auto" w:fill="DCEAF5"/>
            <w:tcMar>
              <w:top w:w="70" w:type="dxa"/>
              <w:left w:w="120" w:type="dxa"/>
              <w:bottom w:w="70" w:type="dxa"/>
              <w:right w:w="120" w:type="dxa"/>
            </w:tcMar>
          </w:tcPr>
          <w:p w14:paraId="2C62B3AA" w14:textId="77777777" w:rsidR="00284188" w:rsidRDefault="00000000" w:rsidP="008A6645">
            <w:pPr>
              <w:jc w:val="both"/>
            </w:pPr>
            <w:r>
              <w:rPr>
                <w:b/>
                <w:color w:val="183D5B"/>
                <w:sz w:val="25"/>
              </w:rPr>
              <w:t xml:space="preserve">Dominio de </w:t>
            </w:r>
            <w:proofErr w:type="spellStart"/>
            <w:r>
              <w:rPr>
                <w:b/>
                <w:color w:val="183D5B"/>
                <w:sz w:val="25"/>
              </w:rPr>
              <w:t>una</w:t>
            </w:r>
            <w:proofErr w:type="spellEnd"/>
            <w:r>
              <w:rPr>
                <w:b/>
                <w:color w:val="183D5B"/>
                <w:sz w:val="25"/>
              </w:rPr>
              <w:t xml:space="preserve"> </w:t>
            </w:r>
            <w:proofErr w:type="spellStart"/>
            <w:r>
              <w:rPr>
                <w:b/>
                <w:color w:val="183D5B"/>
                <w:sz w:val="25"/>
              </w:rPr>
              <w:t>función</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02B6E76" w14:textId="77777777">
        <w:trPr>
          <w:jc w:val="center"/>
        </w:trPr>
        <w:tc>
          <w:tcPr>
            <w:tcW w:w="10200" w:type="dxa"/>
            <w:shd w:val="clear" w:color="auto" w:fill="FBFDFE"/>
            <w:tcMar>
              <w:top w:w="90" w:type="dxa"/>
              <w:left w:w="130" w:type="dxa"/>
              <w:bottom w:w="90" w:type="dxa"/>
              <w:right w:w="130" w:type="dxa"/>
            </w:tcMar>
          </w:tcPr>
          <w:p w14:paraId="6952DBEE"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el dominio y cómo se determina?</w:t>
            </w:r>
          </w:p>
          <w:p w14:paraId="2ACC2416"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El dominio es el conjunto de valores de entrada para los cuales la función está definida. Para determinarlo se identifican las restricciones que impone la expresión o se observa, en una gráfica, qué valores de la variable independiente poseen imagen.</w:t>
            </w:r>
          </w:p>
          <w:p w14:paraId="749125AC" w14:textId="51034A18" w:rsidR="00284188" w:rsidRPr="008237E3" w:rsidRDefault="00000000" w:rsidP="008A6645">
            <w:pPr>
              <w:jc w:val="both"/>
              <w:rPr>
                <w:lang w:val="es-MX"/>
              </w:rPr>
            </w:pPr>
            <w:r w:rsidRPr="008237E3">
              <w:rPr>
                <w:b/>
                <w:color w:val="EDB120"/>
                <w:lang w:val="es-MX"/>
              </w:rPr>
              <w:t xml:space="preserve">Nota de precisión: </w:t>
            </w:r>
            <w:r w:rsidRPr="008237E3">
              <w:rPr>
                <w:lang w:val="es-MX"/>
              </w:rPr>
              <w:t>En cocientes se excluyen los valores que anulan el denominador. En una raíz cuadrada real se exige que el radicando sea mayor o igual que cero.</w:t>
            </w:r>
            <w:r w:rsidR="00BE4934">
              <w:rPr>
                <w:lang w:val="es-MX"/>
              </w:rPr>
              <w:t xml:space="preserve"> En un logaritmo se exige que el argumento sea mayor a cero.</w:t>
            </w:r>
          </w:p>
          <w:p w14:paraId="7F5F34D6"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para f(x)=√(x−2), el dominio es [2,+∞).</w:t>
            </w:r>
          </w:p>
          <w:p w14:paraId="027AF19A"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Inecuaciones y operaciones algebraicas.</w:t>
            </w:r>
          </w:p>
          <w:p w14:paraId="41935E2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Imagen; asíntotas/valores excluidos; dominio multivariable.</w:t>
            </w:r>
          </w:p>
          <w:p w14:paraId="4D903418" w14:textId="77777777" w:rsidR="00284188" w:rsidRPr="008237E3" w:rsidRDefault="00000000" w:rsidP="008A6645">
            <w:pPr>
              <w:jc w:val="both"/>
              <w:rPr>
                <w:lang w:val="es-MX"/>
              </w:rPr>
            </w:pPr>
            <w:r w:rsidRPr="008237E3">
              <w:rPr>
                <w:b/>
                <w:color w:val="008796"/>
                <w:lang w:val="es-MX"/>
              </w:rPr>
              <w:lastRenderedPageBreak/>
              <w:t xml:space="preserve">Origen en el corpus: </w:t>
            </w:r>
            <w:r w:rsidRPr="008237E3">
              <w:rPr>
                <w:lang w:val="es-MX"/>
              </w:rPr>
              <w:t>Funciones — dominio analítico y gráfico.</w:t>
            </w:r>
          </w:p>
        </w:tc>
      </w:tr>
    </w:tbl>
    <w:p w14:paraId="0D39745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2755E13B" w14:textId="77777777">
        <w:trPr>
          <w:jc w:val="center"/>
        </w:trPr>
        <w:tc>
          <w:tcPr>
            <w:tcW w:w="1474" w:type="dxa"/>
            <w:shd w:val="clear" w:color="auto" w:fill="0B5A75"/>
            <w:tcMar>
              <w:top w:w="70" w:type="dxa"/>
              <w:left w:w="90" w:type="dxa"/>
              <w:bottom w:w="70" w:type="dxa"/>
              <w:right w:w="90" w:type="dxa"/>
            </w:tcMar>
          </w:tcPr>
          <w:p w14:paraId="70320945" w14:textId="77777777" w:rsidR="00284188" w:rsidRDefault="00000000" w:rsidP="008A6645">
            <w:pPr>
              <w:jc w:val="both"/>
            </w:pPr>
            <w:r>
              <w:rPr>
                <w:b/>
                <w:color w:val="FFFFFF"/>
                <w:sz w:val="20"/>
              </w:rPr>
              <w:t>PRE-04</w:t>
            </w:r>
          </w:p>
        </w:tc>
        <w:tc>
          <w:tcPr>
            <w:tcW w:w="7540" w:type="dxa"/>
            <w:shd w:val="clear" w:color="auto" w:fill="DCEAF5"/>
            <w:tcMar>
              <w:top w:w="70" w:type="dxa"/>
              <w:left w:w="120" w:type="dxa"/>
              <w:bottom w:w="70" w:type="dxa"/>
              <w:right w:w="120" w:type="dxa"/>
            </w:tcMar>
          </w:tcPr>
          <w:p w14:paraId="4A9A9513" w14:textId="77777777" w:rsidR="00284188" w:rsidRDefault="00000000" w:rsidP="008A6645">
            <w:pPr>
              <w:jc w:val="both"/>
            </w:pPr>
            <w:r>
              <w:rPr>
                <w:b/>
                <w:color w:val="183D5B"/>
                <w:sz w:val="25"/>
              </w:rPr>
              <w:t xml:space="preserve">Imagen o </w:t>
            </w:r>
            <w:proofErr w:type="spellStart"/>
            <w:r>
              <w:rPr>
                <w:b/>
                <w:color w:val="183D5B"/>
                <w:sz w:val="25"/>
              </w:rPr>
              <w:t>recorrido</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60CD286" w14:textId="77777777">
        <w:trPr>
          <w:jc w:val="center"/>
        </w:trPr>
        <w:tc>
          <w:tcPr>
            <w:tcW w:w="10200" w:type="dxa"/>
            <w:shd w:val="clear" w:color="auto" w:fill="FBFDFE"/>
            <w:tcMar>
              <w:top w:w="90" w:type="dxa"/>
              <w:left w:w="130" w:type="dxa"/>
              <w:bottom w:w="90" w:type="dxa"/>
              <w:right w:w="130" w:type="dxa"/>
            </w:tcMar>
          </w:tcPr>
          <w:p w14:paraId="24AE5A6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la imagen o recorrido de una función?</w:t>
            </w:r>
          </w:p>
          <w:p w14:paraId="4FCF875F"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imagen (o recorrido) es el conjunto de valores de salida que la función efectivamente alcanza al recorrer su dominio.</w:t>
            </w:r>
          </w:p>
          <w:p w14:paraId="678932CF" w14:textId="1FD64C5E"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En una gráfica y=f(x), la imagen se identifica sobre el eje vertical: son los valores de y que corresponden a por lo menos un valor de x.</w:t>
            </w:r>
          </w:p>
          <w:p w14:paraId="156F0D3D"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La imagen no debe confundirse con el </w:t>
            </w:r>
            <w:proofErr w:type="spellStart"/>
            <w:r w:rsidRPr="008237E3">
              <w:rPr>
                <w:lang w:val="es-MX"/>
              </w:rPr>
              <w:t>codominio</w:t>
            </w:r>
            <w:proofErr w:type="spellEnd"/>
            <w:r w:rsidRPr="008237E3">
              <w:rPr>
                <w:lang w:val="es-MX"/>
              </w:rPr>
              <w:t xml:space="preserve">: el </w:t>
            </w:r>
            <w:proofErr w:type="spellStart"/>
            <w:r w:rsidRPr="008237E3">
              <w:rPr>
                <w:lang w:val="es-MX"/>
              </w:rPr>
              <w:t>codominio</w:t>
            </w:r>
            <w:proofErr w:type="spellEnd"/>
            <w:r w:rsidRPr="008237E3">
              <w:rPr>
                <w:lang w:val="es-MX"/>
              </w:rPr>
              <w:t xml:space="preserve"> es el conjunto de llegada fijado al definir la función; la imagen puede ser un subconjunto de él.</w:t>
            </w:r>
          </w:p>
          <w:p w14:paraId="605B8F10"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Dominio y representación gráfica.</w:t>
            </w:r>
          </w:p>
          <w:p w14:paraId="338C319B"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Sobreyectividad; valor de una función.</w:t>
            </w:r>
          </w:p>
          <w:p w14:paraId="2457C427"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 imagen/rango y lectura gráfica.</w:t>
            </w:r>
          </w:p>
        </w:tc>
      </w:tr>
    </w:tbl>
    <w:p w14:paraId="44F54E0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474C2864" w14:textId="77777777">
        <w:trPr>
          <w:jc w:val="center"/>
        </w:trPr>
        <w:tc>
          <w:tcPr>
            <w:tcW w:w="1474" w:type="dxa"/>
            <w:shd w:val="clear" w:color="auto" w:fill="0B5A75"/>
            <w:tcMar>
              <w:top w:w="70" w:type="dxa"/>
              <w:left w:w="90" w:type="dxa"/>
              <w:bottom w:w="70" w:type="dxa"/>
              <w:right w:w="90" w:type="dxa"/>
            </w:tcMar>
          </w:tcPr>
          <w:p w14:paraId="11BF12E0" w14:textId="77777777" w:rsidR="00284188" w:rsidRDefault="00000000" w:rsidP="008A6645">
            <w:pPr>
              <w:jc w:val="both"/>
            </w:pPr>
            <w:r>
              <w:rPr>
                <w:b/>
                <w:color w:val="FFFFFF"/>
                <w:sz w:val="20"/>
              </w:rPr>
              <w:t>PRE-05</w:t>
            </w:r>
          </w:p>
        </w:tc>
        <w:tc>
          <w:tcPr>
            <w:tcW w:w="7540" w:type="dxa"/>
            <w:shd w:val="clear" w:color="auto" w:fill="DCEAF5"/>
            <w:tcMar>
              <w:top w:w="70" w:type="dxa"/>
              <w:left w:w="120" w:type="dxa"/>
              <w:bottom w:w="70" w:type="dxa"/>
              <w:right w:w="120" w:type="dxa"/>
            </w:tcMar>
          </w:tcPr>
          <w:p w14:paraId="6A43D4EB" w14:textId="77777777" w:rsidR="00284188" w:rsidRDefault="00000000" w:rsidP="008A6645">
            <w:pPr>
              <w:jc w:val="both"/>
            </w:pPr>
            <w:proofErr w:type="spellStart"/>
            <w:r>
              <w:rPr>
                <w:b/>
                <w:color w:val="183D5B"/>
                <w:sz w:val="25"/>
              </w:rPr>
              <w:t>Representaciones</w:t>
            </w:r>
            <w:proofErr w:type="spellEnd"/>
            <w:r>
              <w:rPr>
                <w:b/>
                <w:color w:val="183D5B"/>
                <w:sz w:val="25"/>
              </w:rPr>
              <w:t xml:space="preserve"> de </w:t>
            </w:r>
            <w:proofErr w:type="spellStart"/>
            <w:r>
              <w:rPr>
                <w:b/>
                <w:color w:val="183D5B"/>
                <w:sz w:val="25"/>
              </w:rPr>
              <w:t>una</w:t>
            </w:r>
            <w:proofErr w:type="spellEnd"/>
            <w:r>
              <w:rPr>
                <w:b/>
                <w:color w:val="183D5B"/>
                <w:sz w:val="25"/>
              </w:rPr>
              <w:t xml:space="preserve"> </w:t>
            </w:r>
            <w:proofErr w:type="spellStart"/>
            <w:r>
              <w:rPr>
                <w:b/>
                <w:color w:val="183D5B"/>
                <w:sz w:val="25"/>
              </w:rPr>
              <w:t>función</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6CACEB0A" w14:textId="77777777">
        <w:trPr>
          <w:jc w:val="center"/>
        </w:trPr>
        <w:tc>
          <w:tcPr>
            <w:tcW w:w="10200" w:type="dxa"/>
            <w:shd w:val="clear" w:color="auto" w:fill="FBFDFE"/>
            <w:tcMar>
              <w:top w:w="90" w:type="dxa"/>
              <w:left w:w="130" w:type="dxa"/>
              <w:bottom w:w="90" w:type="dxa"/>
              <w:right w:w="130" w:type="dxa"/>
            </w:tcMar>
          </w:tcPr>
          <w:p w14:paraId="4FB6692E"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¿De qué maneras puede representarse una función?</w:t>
            </w:r>
          </w:p>
          <w:p w14:paraId="23EDF649"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puede describirse verbalmente, mediante una fórmula, por una tabla de valores o mediante una gráfica. Cada representación destaca información distinta sobre la relación entre las variables.</w:t>
            </w:r>
          </w:p>
          <w:p w14:paraId="7B0E098F" w14:textId="57193C89"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En Análisis Matemático suelen combinarse especialmente la expresión analítica y la gráfica para estudiar comportamiento, dominio, imagen y variación.</w:t>
            </w:r>
          </w:p>
          <w:p w14:paraId="6491B83F"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Concepto de función.</w:t>
            </w:r>
          </w:p>
          <w:p w14:paraId="4556281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Interpretación gráfica; modelización.</w:t>
            </w:r>
          </w:p>
          <w:p w14:paraId="154E01E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Representación verbal, explícita, tabular y gráfica en el corpus.</w:t>
            </w:r>
          </w:p>
        </w:tc>
      </w:tr>
    </w:tbl>
    <w:p w14:paraId="40C1C7D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4DEB9788" w14:textId="77777777">
        <w:trPr>
          <w:jc w:val="center"/>
        </w:trPr>
        <w:tc>
          <w:tcPr>
            <w:tcW w:w="1474" w:type="dxa"/>
            <w:shd w:val="clear" w:color="auto" w:fill="0B5A75"/>
            <w:tcMar>
              <w:top w:w="70" w:type="dxa"/>
              <w:left w:w="90" w:type="dxa"/>
              <w:bottom w:w="70" w:type="dxa"/>
              <w:right w:w="90" w:type="dxa"/>
            </w:tcMar>
          </w:tcPr>
          <w:p w14:paraId="651C111D" w14:textId="77777777" w:rsidR="00284188" w:rsidRDefault="00000000" w:rsidP="008A6645">
            <w:pPr>
              <w:jc w:val="both"/>
            </w:pPr>
            <w:r>
              <w:rPr>
                <w:b/>
                <w:color w:val="FFFFFF"/>
                <w:sz w:val="20"/>
              </w:rPr>
              <w:t>PRE-06</w:t>
            </w:r>
          </w:p>
        </w:tc>
        <w:tc>
          <w:tcPr>
            <w:tcW w:w="7540" w:type="dxa"/>
            <w:shd w:val="clear" w:color="auto" w:fill="DCEAF5"/>
            <w:tcMar>
              <w:top w:w="70" w:type="dxa"/>
              <w:left w:w="120" w:type="dxa"/>
              <w:bottom w:w="70" w:type="dxa"/>
              <w:right w:w="120" w:type="dxa"/>
            </w:tcMar>
          </w:tcPr>
          <w:p w14:paraId="00C98478" w14:textId="77777777" w:rsidR="00284188" w:rsidRPr="008237E3" w:rsidRDefault="00000000" w:rsidP="008A6645">
            <w:pPr>
              <w:jc w:val="both"/>
              <w:rPr>
                <w:lang w:val="es-MX"/>
              </w:rPr>
            </w:pPr>
            <w:r w:rsidRPr="008237E3">
              <w:rPr>
                <w:b/>
                <w:color w:val="183D5B"/>
                <w:sz w:val="25"/>
                <w:lang w:val="es-MX"/>
              </w:rPr>
              <w:t>Gráfica y criterio de la recta vertical</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E471268" w14:textId="77777777">
        <w:trPr>
          <w:jc w:val="center"/>
        </w:trPr>
        <w:tc>
          <w:tcPr>
            <w:tcW w:w="10200" w:type="dxa"/>
            <w:shd w:val="clear" w:color="auto" w:fill="FBFDFE"/>
            <w:tcMar>
              <w:top w:w="90" w:type="dxa"/>
              <w:left w:w="130" w:type="dxa"/>
              <w:bottom w:w="90" w:type="dxa"/>
              <w:right w:w="130" w:type="dxa"/>
            </w:tcMar>
          </w:tcPr>
          <w:p w14:paraId="62210F20"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¿Cuándo una curva es la gráfica de una función y=f(x)?</w:t>
            </w:r>
          </w:p>
          <w:p w14:paraId="294E384F"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Una curva representa y como función de x si cada recta vertical </w:t>
            </w:r>
            <w:proofErr w:type="spellStart"/>
            <w:r w:rsidRPr="008237E3">
              <w:rPr>
                <w:lang w:val="es-MX"/>
              </w:rPr>
              <w:t>intersecta</w:t>
            </w:r>
            <w:proofErr w:type="spellEnd"/>
            <w:r w:rsidRPr="008237E3">
              <w:rPr>
                <w:lang w:val="es-MX"/>
              </w:rPr>
              <w:t xml:space="preserve"> la gráfica a lo sumo una vez. Este criterio expresa gráficamente la unicidad del valor f(x).</w:t>
            </w:r>
          </w:p>
          <w:p w14:paraId="38D307F1" w14:textId="3738D822"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 xml:space="preserve">Si una recta vertical corta la curva en dos o más puntos, para ese mismo x existirían varios valores de y </w:t>
            </w:r>
            <w:proofErr w:type="spellStart"/>
            <w:r w:rsidRPr="008237E3">
              <w:rPr>
                <w:lang w:val="es-MX"/>
              </w:rPr>
              <w:t>y</w:t>
            </w:r>
            <w:proofErr w:type="spellEnd"/>
            <w:r w:rsidRPr="008237E3">
              <w:rPr>
                <w:lang w:val="es-MX"/>
              </w:rPr>
              <w:t xml:space="preserve"> la curva no representa una función y=f(x).</w:t>
            </w:r>
          </w:p>
          <w:p w14:paraId="12E468D8"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Unicidad; sistema cartesiano.</w:t>
            </w:r>
          </w:p>
          <w:p w14:paraId="5F96D41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Funciones implícitas; superficies multivariables.</w:t>
            </w:r>
          </w:p>
          <w:p w14:paraId="3853B4AD"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Gráficas de funciones — criterio de la recta vertical.</w:t>
            </w:r>
          </w:p>
        </w:tc>
      </w:tr>
    </w:tbl>
    <w:p w14:paraId="079A1D84" w14:textId="77777777" w:rsidR="00284188" w:rsidRDefault="00284188" w:rsidP="008A6645">
      <w:pPr>
        <w:spacing w:after="40"/>
        <w:jc w:val="both"/>
        <w:rPr>
          <w:lang w:val="es-MX"/>
        </w:rPr>
      </w:pPr>
    </w:p>
    <w:p w14:paraId="7A561C36" w14:textId="140109A6" w:rsidR="00E34415" w:rsidRDefault="00E34415" w:rsidP="008A6645">
      <w:pPr>
        <w:spacing w:after="40"/>
        <w:jc w:val="both"/>
        <w:rPr>
          <w:lang w:val="es-MX"/>
        </w:rPr>
      </w:pPr>
    </w:p>
    <w:p w14:paraId="3A85A8ED" w14:textId="77777777" w:rsidR="00E34415" w:rsidRPr="008237E3" w:rsidRDefault="00E34415"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0197389E" w14:textId="77777777">
        <w:trPr>
          <w:jc w:val="center"/>
        </w:trPr>
        <w:tc>
          <w:tcPr>
            <w:tcW w:w="1474" w:type="dxa"/>
            <w:shd w:val="clear" w:color="auto" w:fill="0B5A75"/>
            <w:tcMar>
              <w:top w:w="70" w:type="dxa"/>
              <w:left w:w="90" w:type="dxa"/>
              <w:bottom w:w="70" w:type="dxa"/>
              <w:right w:w="90" w:type="dxa"/>
            </w:tcMar>
          </w:tcPr>
          <w:p w14:paraId="3E6AFCA3" w14:textId="77777777" w:rsidR="00284188" w:rsidRDefault="00000000" w:rsidP="008A6645">
            <w:pPr>
              <w:jc w:val="both"/>
            </w:pPr>
            <w:r>
              <w:rPr>
                <w:b/>
                <w:color w:val="FFFFFF"/>
                <w:sz w:val="20"/>
              </w:rPr>
              <w:t>PRE-07</w:t>
            </w:r>
          </w:p>
        </w:tc>
        <w:tc>
          <w:tcPr>
            <w:tcW w:w="7540" w:type="dxa"/>
            <w:shd w:val="clear" w:color="auto" w:fill="DCEAF5"/>
            <w:tcMar>
              <w:top w:w="70" w:type="dxa"/>
              <w:left w:w="120" w:type="dxa"/>
              <w:bottom w:w="70" w:type="dxa"/>
              <w:right w:w="120" w:type="dxa"/>
            </w:tcMar>
          </w:tcPr>
          <w:p w14:paraId="296ACF16" w14:textId="77777777" w:rsidR="00284188" w:rsidRPr="008237E3" w:rsidRDefault="00000000" w:rsidP="008A6645">
            <w:pPr>
              <w:jc w:val="both"/>
              <w:rPr>
                <w:lang w:val="es-MX"/>
              </w:rPr>
            </w:pPr>
            <w:r w:rsidRPr="008237E3">
              <w:rPr>
                <w:b/>
                <w:color w:val="183D5B"/>
                <w:sz w:val="25"/>
                <w:lang w:val="es-MX"/>
              </w:rPr>
              <w:t>Lectura del valor de una función en una gráfica</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384151B" w14:textId="77777777">
        <w:trPr>
          <w:jc w:val="center"/>
        </w:trPr>
        <w:tc>
          <w:tcPr>
            <w:tcW w:w="10200" w:type="dxa"/>
            <w:shd w:val="clear" w:color="auto" w:fill="FBFDFE"/>
            <w:tcMar>
              <w:top w:w="90" w:type="dxa"/>
              <w:left w:w="130" w:type="dxa"/>
              <w:bottom w:w="90" w:type="dxa"/>
              <w:right w:w="130" w:type="dxa"/>
            </w:tcMar>
          </w:tcPr>
          <w:p w14:paraId="2163ACAA"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obtiene f(a) a partir de una gráfica?</w:t>
            </w:r>
          </w:p>
          <w:p w14:paraId="07E3B022"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Para calcular f(a) gráficamente se localiza x=a en el eje horizontal, se identifica el punto de la gráfica correspondiente y se lee su ordenada. Un punto abierto no pertenece a la gráfica; un punto lleno sí.</w:t>
            </w:r>
          </w:p>
          <w:p w14:paraId="44E8B412"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 xml:space="preserve">Si en x=a </w:t>
            </w:r>
            <w:proofErr w:type="spellStart"/>
            <w:r w:rsidRPr="008237E3">
              <w:rPr>
                <w:lang w:val="es-MX"/>
              </w:rPr>
              <w:t>aparece</w:t>
            </w:r>
            <w:proofErr w:type="spellEnd"/>
            <w:r w:rsidRPr="008237E3">
              <w:rPr>
                <w:lang w:val="es-MX"/>
              </w:rPr>
              <w:t xml:space="preserve"> un punto abierto y, en otro nivel, un punto lleno, el valor f(a) corresponde al punto lleno.</w:t>
            </w:r>
          </w:p>
          <w:p w14:paraId="2E51031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Lectura de ejes y puntos abiertos/cerrados.</w:t>
            </w:r>
          </w:p>
          <w:p w14:paraId="74EFBAAE"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Dominio; continuidad; funciones por tramos.</w:t>
            </w:r>
          </w:p>
          <w:p w14:paraId="2BD989B1"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Talleres de estudio completo de funciones.</w:t>
            </w:r>
          </w:p>
        </w:tc>
      </w:tr>
    </w:tbl>
    <w:p w14:paraId="0D2A836E"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06341421" w14:textId="77777777">
        <w:trPr>
          <w:jc w:val="center"/>
        </w:trPr>
        <w:tc>
          <w:tcPr>
            <w:tcW w:w="1474" w:type="dxa"/>
            <w:shd w:val="clear" w:color="auto" w:fill="0B5A75"/>
            <w:tcMar>
              <w:top w:w="70" w:type="dxa"/>
              <w:left w:w="90" w:type="dxa"/>
              <w:bottom w:w="70" w:type="dxa"/>
              <w:right w:w="90" w:type="dxa"/>
            </w:tcMar>
          </w:tcPr>
          <w:p w14:paraId="3300C58A" w14:textId="77777777" w:rsidR="00284188" w:rsidRDefault="00000000" w:rsidP="008A6645">
            <w:pPr>
              <w:jc w:val="both"/>
            </w:pPr>
            <w:r>
              <w:rPr>
                <w:b/>
                <w:color w:val="FFFFFF"/>
                <w:sz w:val="20"/>
              </w:rPr>
              <w:t>PRE-08</w:t>
            </w:r>
          </w:p>
        </w:tc>
        <w:tc>
          <w:tcPr>
            <w:tcW w:w="7540" w:type="dxa"/>
            <w:shd w:val="clear" w:color="auto" w:fill="DCEAF5"/>
            <w:tcMar>
              <w:top w:w="70" w:type="dxa"/>
              <w:left w:w="120" w:type="dxa"/>
              <w:bottom w:w="70" w:type="dxa"/>
              <w:right w:w="120" w:type="dxa"/>
            </w:tcMar>
          </w:tcPr>
          <w:p w14:paraId="3FA709E9" w14:textId="77777777" w:rsidR="00284188" w:rsidRPr="008237E3" w:rsidRDefault="00000000" w:rsidP="008A6645">
            <w:pPr>
              <w:jc w:val="both"/>
              <w:rPr>
                <w:lang w:val="es-MX"/>
              </w:rPr>
            </w:pPr>
            <w:r w:rsidRPr="008237E3">
              <w:rPr>
                <w:b/>
                <w:color w:val="183D5B"/>
                <w:sz w:val="25"/>
                <w:lang w:val="es-MX"/>
              </w:rPr>
              <w:t>Raíces y ordenada al origen</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7D423A9" w14:textId="77777777">
        <w:trPr>
          <w:jc w:val="center"/>
        </w:trPr>
        <w:tc>
          <w:tcPr>
            <w:tcW w:w="10200" w:type="dxa"/>
            <w:shd w:val="clear" w:color="auto" w:fill="FBFDFE"/>
            <w:tcMar>
              <w:top w:w="90" w:type="dxa"/>
              <w:left w:w="130" w:type="dxa"/>
              <w:bottom w:w="90" w:type="dxa"/>
              <w:right w:w="130" w:type="dxa"/>
            </w:tcMar>
          </w:tcPr>
          <w:p w14:paraId="16F4D95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identifican las raíces y la ordenada al origen?</w:t>
            </w:r>
          </w:p>
          <w:p w14:paraId="4A4347B5"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Las raíces son los valores x para los cuales f(x)=0; gráficamente corresponden a intersecciones de la gráfica con el eje x. La ordenada al origen es f(0), cuando 0 pertenece al dominio, y corresponde a la intersección con el eje y.</w:t>
            </w:r>
          </w:p>
          <w:p w14:paraId="1222C7D1"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Una función puede tener ninguna, una, varias o infinitas raíces. En cambio, una función y=f(x) puede tener a lo sumo una ordenada al origen.</w:t>
            </w:r>
          </w:p>
          <w:p w14:paraId="5B586754"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Valor de una función; gráfica cartesiana.</w:t>
            </w:r>
          </w:p>
          <w:p w14:paraId="6980E984"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Signo de una función; extremos.</w:t>
            </w:r>
          </w:p>
          <w:p w14:paraId="118B4B4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Gráficas de funciones — raíces y ordenada al origen.</w:t>
            </w:r>
          </w:p>
        </w:tc>
      </w:tr>
    </w:tbl>
    <w:p w14:paraId="1068D2B4"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043B4154" w14:textId="77777777">
        <w:trPr>
          <w:jc w:val="center"/>
        </w:trPr>
        <w:tc>
          <w:tcPr>
            <w:tcW w:w="1474" w:type="dxa"/>
            <w:shd w:val="clear" w:color="auto" w:fill="0B5A75"/>
            <w:tcMar>
              <w:top w:w="70" w:type="dxa"/>
              <w:left w:w="90" w:type="dxa"/>
              <w:bottom w:w="70" w:type="dxa"/>
              <w:right w:w="90" w:type="dxa"/>
            </w:tcMar>
          </w:tcPr>
          <w:p w14:paraId="206801BC" w14:textId="77777777" w:rsidR="00284188" w:rsidRDefault="00000000" w:rsidP="008A6645">
            <w:pPr>
              <w:jc w:val="both"/>
            </w:pPr>
            <w:r>
              <w:rPr>
                <w:b/>
                <w:color w:val="FFFFFF"/>
                <w:sz w:val="20"/>
              </w:rPr>
              <w:t>PRE-09</w:t>
            </w:r>
          </w:p>
        </w:tc>
        <w:tc>
          <w:tcPr>
            <w:tcW w:w="7540" w:type="dxa"/>
            <w:shd w:val="clear" w:color="auto" w:fill="DCEAF5"/>
            <w:tcMar>
              <w:top w:w="70" w:type="dxa"/>
              <w:left w:w="120" w:type="dxa"/>
              <w:bottom w:w="70" w:type="dxa"/>
              <w:right w:w="120" w:type="dxa"/>
            </w:tcMar>
          </w:tcPr>
          <w:p w14:paraId="51174191" w14:textId="77777777" w:rsidR="00284188" w:rsidRPr="008237E3" w:rsidRDefault="00000000" w:rsidP="008A6645">
            <w:pPr>
              <w:jc w:val="both"/>
              <w:rPr>
                <w:lang w:val="es-MX"/>
              </w:rPr>
            </w:pPr>
            <w:r w:rsidRPr="008237E3">
              <w:rPr>
                <w:b/>
                <w:color w:val="183D5B"/>
                <w:sz w:val="25"/>
                <w:lang w:val="es-MX"/>
              </w:rPr>
              <w:t>Intervalos y puntos abiertos/cerrados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AFE8002" w14:textId="77777777">
        <w:trPr>
          <w:jc w:val="center"/>
        </w:trPr>
        <w:tc>
          <w:tcPr>
            <w:tcW w:w="10200" w:type="dxa"/>
            <w:shd w:val="clear" w:color="auto" w:fill="FBFDFE"/>
            <w:tcMar>
              <w:top w:w="90" w:type="dxa"/>
              <w:left w:w="130" w:type="dxa"/>
              <w:bottom w:w="90" w:type="dxa"/>
              <w:right w:w="130" w:type="dxa"/>
            </w:tcMar>
          </w:tcPr>
          <w:p w14:paraId="7045EB56"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indican los extremos abiertos y cerrados en una gráfica o intervalo?</w:t>
            </w:r>
          </w:p>
          <w:p w14:paraId="45622872"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 extremo cerrado indica que el valor pertenece al conjunto o intervalo; un extremo abierto indica que no pertenece. En notación de intervalos esto se expresa con corchetes para inclusión y paréntesis para exclusión.</w:t>
            </w:r>
          </w:p>
          <w:p w14:paraId="61B66DF6"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La presencia de un punto abierto en una rama no excluye necesariamente ese valor del dominio si existe, para el mismo x, otro punto lleno en la gráfica.</w:t>
            </w:r>
          </w:p>
          <w:p w14:paraId="2EA55A5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Notación de intervalos.</w:t>
            </w:r>
          </w:p>
          <w:p w14:paraId="1886E178"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Dominio; imagen; funciones por tramos.</w:t>
            </w:r>
          </w:p>
          <w:p w14:paraId="09847EBB"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Intervalos — puntos abiertos y cerrados.</w:t>
            </w:r>
          </w:p>
        </w:tc>
      </w:tr>
    </w:tbl>
    <w:p w14:paraId="5081AFC8" w14:textId="77777777" w:rsidR="00284188" w:rsidRDefault="00284188" w:rsidP="008A6645">
      <w:pPr>
        <w:spacing w:after="40"/>
        <w:jc w:val="both"/>
        <w:rPr>
          <w:lang w:val="es-MX"/>
        </w:rPr>
      </w:pPr>
    </w:p>
    <w:p w14:paraId="1E78BD2B" w14:textId="77777777" w:rsidR="00E34415" w:rsidRDefault="00E34415" w:rsidP="008A6645">
      <w:pPr>
        <w:spacing w:after="40"/>
        <w:jc w:val="both"/>
        <w:rPr>
          <w:lang w:val="es-MX"/>
        </w:rPr>
      </w:pPr>
    </w:p>
    <w:p w14:paraId="5DA731EE" w14:textId="77777777" w:rsidR="00E34415" w:rsidRDefault="00E34415" w:rsidP="008A6645">
      <w:pPr>
        <w:spacing w:after="40"/>
        <w:jc w:val="both"/>
        <w:rPr>
          <w:lang w:val="es-MX"/>
        </w:rPr>
      </w:pPr>
    </w:p>
    <w:p w14:paraId="7A7F8C60" w14:textId="77777777" w:rsidR="00E05312" w:rsidRPr="008237E3" w:rsidRDefault="00E05312"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E044D5F" w14:textId="77777777">
        <w:trPr>
          <w:jc w:val="center"/>
        </w:trPr>
        <w:tc>
          <w:tcPr>
            <w:tcW w:w="1474" w:type="dxa"/>
            <w:shd w:val="clear" w:color="auto" w:fill="0B5A75"/>
            <w:tcMar>
              <w:top w:w="70" w:type="dxa"/>
              <w:left w:w="90" w:type="dxa"/>
              <w:bottom w:w="70" w:type="dxa"/>
              <w:right w:w="90" w:type="dxa"/>
            </w:tcMar>
          </w:tcPr>
          <w:p w14:paraId="1A416A71" w14:textId="77777777" w:rsidR="00284188" w:rsidRDefault="00000000" w:rsidP="008A6645">
            <w:pPr>
              <w:jc w:val="both"/>
            </w:pPr>
            <w:r>
              <w:rPr>
                <w:b/>
                <w:color w:val="FFFFFF"/>
                <w:sz w:val="20"/>
              </w:rPr>
              <w:lastRenderedPageBreak/>
              <w:t>PRE-10</w:t>
            </w:r>
          </w:p>
        </w:tc>
        <w:tc>
          <w:tcPr>
            <w:tcW w:w="7540" w:type="dxa"/>
            <w:shd w:val="clear" w:color="auto" w:fill="DCEAF5"/>
            <w:tcMar>
              <w:top w:w="70" w:type="dxa"/>
              <w:left w:w="120" w:type="dxa"/>
              <w:bottom w:w="70" w:type="dxa"/>
              <w:right w:w="120" w:type="dxa"/>
            </w:tcMar>
          </w:tcPr>
          <w:p w14:paraId="5A9D4246" w14:textId="77777777" w:rsidR="00284188" w:rsidRDefault="00000000" w:rsidP="008A6645">
            <w:pPr>
              <w:jc w:val="both"/>
            </w:pPr>
            <w:proofErr w:type="spellStart"/>
            <w:r>
              <w:rPr>
                <w:b/>
                <w:color w:val="183D5B"/>
                <w:sz w:val="25"/>
              </w:rPr>
              <w:t>Inyectividad</w:t>
            </w:r>
            <w:proofErr w:type="spellEnd"/>
            <w:r>
              <w:rPr>
                <w:b/>
                <w:color w:val="183D5B"/>
                <w:sz w:val="25"/>
              </w:rPr>
              <w:t>, sobreyectividad y biyectividad</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C726B55" w14:textId="77777777">
        <w:trPr>
          <w:jc w:val="center"/>
        </w:trPr>
        <w:tc>
          <w:tcPr>
            <w:tcW w:w="10200" w:type="dxa"/>
            <w:shd w:val="clear" w:color="auto" w:fill="FBFDFE"/>
            <w:tcMar>
              <w:top w:w="90" w:type="dxa"/>
              <w:left w:w="130" w:type="dxa"/>
              <w:bottom w:w="90" w:type="dxa"/>
              <w:right w:w="130" w:type="dxa"/>
            </w:tcMar>
          </w:tcPr>
          <w:p w14:paraId="66191C76"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significan inyectiva, sobreyectiva y biyectiva?</w:t>
            </w:r>
          </w:p>
          <w:p w14:paraId="6C65CABC"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Una función es inyectiva si entradas distintas producen salidas distintas. Es sobreyectiva si su imagen coincide con el </w:t>
            </w:r>
            <w:proofErr w:type="spellStart"/>
            <w:r w:rsidRPr="008237E3">
              <w:rPr>
                <w:lang w:val="es-MX"/>
              </w:rPr>
              <w:t>codominio</w:t>
            </w:r>
            <w:proofErr w:type="spellEnd"/>
            <w:r w:rsidRPr="008237E3">
              <w:rPr>
                <w:lang w:val="es-MX"/>
              </w:rPr>
              <w:t>. Es biyectiva si cumple ambas propiedades.</w:t>
            </w:r>
          </w:p>
          <w:p w14:paraId="181F6F68" w14:textId="1279CFB0"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 xml:space="preserve">El criterio de la recta horizontal permite estudiar gráficamente la </w:t>
            </w:r>
            <w:proofErr w:type="spellStart"/>
            <w:r w:rsidRPr="008237E3">
              <w:rPr>
                <w:lang w:val="es-MX"/>
              </w:rPr>
              <w:t>inyectividad</w:t>
            </w:r>
            <w:proofErr w:type="spellEnd"/>
            <w:r w:rsidRPr="008237E3">
              <w:rPr>
                <w:lang w:val="es-MX"/>
              </w:rPr>
              <w:t>: toda recta horizontal debe cortar la gráfica a lo sumo una vez.</w:t>
            </w:r>
          </w:p>
          <w:p w14:paraId="0901ABD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La sobreyectividad depende del </w:t>
            </w:r>
            <w:proofErr w:type="spellStart"/>
            <w:r w:rsidRPr="008237E3">
              <w:rPr>
                <w:lang w:val="es-MX"/>
              </w:rPr>
              <w:t>codominio</w:t>
            </w:r>
            <w:proofErr w:type="spellEnd"/>
            <w:r w:rsidRPr="008237E3">
              <w:rPr>
                <w:lang w:val="es-MX"/>
              </w:rPr>
              <w:t xml:space="preserve"> elegido; no puede decidirse solo mirando una gráfica sin conocer ese conjunto.</w:t>
            </w:r>
          </w:p>
          <w:p w14:paraId="202A46C0"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 xml:space="preserve">Función, dominio, imagen y </w:t>
            </w:r>
            <w:proofErr w:type="spellStart"/>
            <w:r w:rsidRPr="008237E3">
              <w:rPr>
                <w:lang w:val="es-MX"/>
              </w:rPr>
              <w:t>codominio</w:t>
            </w:r>
            <w:proofErr w:type="spellEnd"/>
            <w:r w:rsidRPr="008237E3">
              <w:rPr>
                <w:lang w:val="es-MX"/>
              </w:rPr>
              <w:t>.</w:t>
            </w:r>
          </w:p>
          <w:p w14:paraId="10E8FFF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Función inversa.</w:t>
            </w:r>
          </w:p>
          <w:p w14:paraId="55B00310"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 xml:space="preserve">Clasificación de funciones — </w:t>
            </w:r>
            <w:proofErr w:type="spellStart"/>
            <w:r w:rsidRPr="008237E3">
              <w:rPr>
                <w:lang w:val="es-MX"/>
              </w:rPr>
              <w:t>inyectividad</w:t>
            </w:r>
            <w:proofErr w:type="spellEnd"/>
            <w:r w:rsidRPr="008237E3">
              <w:rPr>
                <w:lang w:val="es-MX"/>
              </w:rPr>
              <w:t>, sobreyectividad y biyectividad.</w:t>
            </w:r>
          </w:p>
        </w:tc>
      </w:tr>
    </w:tbl>
    <w:p w14:paraId="2C8C72A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0526FE2" w14:textId="77777777">
        <w:trPr>
          <w:jc w:val="center"/>
        </w:trPr>
        <w:tc>
          <w:tcPr>
            <w:tcW w:w="1474" w:type="dxa"/>
            <w:shd w:val="clear" w:color="auto" w:fill="0B5A75"/>
            <w:tcMar>
              <w:top w:w="70" w:type="dxa"/>
              <w:left w:w="90" w:type="dxa"/>
              <w:bottom w:w="70" w:type="dxa"/>
              <w:right w:w="90" w:type="dxa"/>
            </w:tcMar>
          </w:tcPr>
          <w:p w14:paraId="23170AD2" w14:textId="77777777" w:rsidR="00284188" w:rsidRDefault="00000000" w:rsidP="008A6645">
            <w:pPr>
              <w:jc w:val="both"/>
            </w:pPr>
            <w:r>
              <w:rPr>
                <w:b/>
                <w:color w:val="FFFFFF"/>
                <w:sz w:val="20"/>
              </w:rPr>
              <w:t>PRE-11</w:t>
            </w:r>
          </w:p>
        </w:tc>
        <w:tc>
          <w:tcPr>
            <w:tcW w:w="7540" w:type="dxa"/>
            <w:shd w:val="clear" w:color="auto" w:fill="DCEAF5"/>
            <w:tcMar>
              <w:top w:w="70" w:type="dxa"/>
              <w:left w:w="120" w:type="dxa"/>
              <w:bottom w:w="70" w:type="dxa"/>
              <w:right w:w="120" w:type="dxa"/>
            </w:tcMar>
          </w:tcPr>
          <w:p w14:paraId="4606DCD3" w14:textId="77777777" w:rsidR="00284188" w:rsidRDefault="00000000" w:rsidP="008A6645">
            <w:pPr>
              <w:jc w:val="both"/>
            </w:pPr>
            <w:proofErr w:type="spellStart"/>
            <w:r>
              <w:rPr>
                <w:b/>
                <w:color w:val="183D5B"/>
                <w:sz w:val="25"/>
              </w:rPr>
              <w:t>Funciones</w:t>
            </w:r>
            <w:proofErr w:type="spellEnd"/>
            <w:r>
              <w:rPr>
                <w:b/>
                <w:color w:val="183D5B"/>
                <w:sz w:val="25"/>
              </w:rPr>
              <w:t xml:space="preserve"> pares e </w:t>
            </w:r>
            <w:proofErr w:type="spellStart"/>
            <w:r>
              <w:rPr>
                <w:b/>
                <w:color w:val="183D5B"/>
                <w:sz w:val="25"/>
              </w:rPr>
              <w:t>impares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C03FA0E" w14:textId="77777777">
        <w:trPr>
          <w:jc w:val="center"/>
        </w:trPr>
        <w:tc>
          <w:tcPr>
            <w:tcW w:w="10200" w:type="dxa"/>
            <w:shd w:val="clear" w:color="auto" w:fill="FBFDFE"/>
            <w:tcMar>
              <w:top w:w="90" w:type="dxa"/>
              <w:left w:w="130" w:type="dxa"/>
              <w:bottom w:w="90" w:type="dxa"/>
              <w:right w:w="130" w:type="dxa"/>
            </w:tcMar>
          </w:tcPr>
          <w:p w14:paraId="459AF3CA"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reconoce si una función es par o impar?</w:t>
            </w:r>
          </w:p>
          <w:p w14:paraId="6487592F"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es par si f(−x)=f(x) para todo x de un dominio simétrico respecto de 0; su gráfica es simétrica respecto del eje y. Es impar si f(−x)=−f(x); su gráfica tiene simetría central respecto del origen.</w:t>
            </w:r>
          </w:p>
          <w:p w14:paraId="377540E2" w14:textId="25F8DDC9"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Si no se cumple ninguna de las dos relaciones, la función no es par ni impar.</w:t>
            </w:r>
          </w:p>
          <w:p w14:paraId="2846EBA7"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Evaluación de funciones y simetrías.</w:t>
            </w:r>
          </w:p>
          <w:p w14:paraId="43CB3F6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Funciones elementales.</w:t>
            </w:r>
          </w:p>
          <w:p w14:paraId="674D5007"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pares e impares — análisis gráfico.</w:t>
            </w:r>
          </w:p>
        </w:tc>
      </w:tr>
    </w:tbl>
    <w:p w14:paraId="5F9CB8E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09BB1BCA" w14:textId="77777777">
        <w:trPr>
          <w:jc w:val="center"/>
        </w:trPr>
        <w:tc>
          <w:tcPr>
            <w:tcW w:w="1474" w:type="dxa"/>
            <w:shd w:val="clear" w:color="auto" w:fill="0B5A75"/>
            <w:tcMar>
              <w:top w:w="70" w:type="dxa"/>
              <w:left w:w="90" w:type="dxa"/>
              <w:bottom w:w="70" w:type="dxa"/>
              <w:right w:w="90" w:type="dxa"/>
            </w:tcMar>
          </w:tcPr>
          <w:p w14:paraId="1A6F9E77" w14:textId="77777777" w:rsidR="00284188" w:rsidRDefault="00000000" w:rsidP="008A6645">
            <w:pPr>
              <w:jc w:val="both"/>
            </w:pPr>
            <w:r>
              <w:rPr>
                <w:b/>
                <w:color w:val="FFFFFF"/>
                <w:sz w:val="20"/>
              </w:rPr>
              <w:t>PRE-12</w:t>
            </w:r>
          </w:p>
        </w:tc>
        <w:tc>
          <w:tcPr>
            <w:tcW w:w="7540" w:type="dxa"/>
            <w:shd w:val="clear" w:color="auto" w:fill="DCEAF5"/>
            <w:tcMar>
              <w:top w:w="70" w:type="dxa"/>
              <w:left w:w="120" w:type="dxa"/>
              <w:bottom w:w="70" w:type="dxa"/>
              <w:right w:w="120" w:type="dxa"/>
            </w:tcMar>
          </w:tcPr>
          <w:p w14:paraId="471EF573" w14:textId="77777777" w:rsidR="00284188" w:rsidRDefault="00000000" w:rsidP="008A6645">
            <w:pPr>
              <w:jc w:val="both"/>
            </w:pPr>
            <w:proofErr w:type="spellStart"/>
            <w:r>
              <w:rPr>
                <w:b/>
                <w:color w:val="183D5B"/>
                <w:sz w:val="25"/>
              </w:rPr>
              <w:t>Crecimiento</w:t>
            </w:r>
            <w:proofErr w:type="spellEnd"/>
            <w:r>
              <w:rPr>
                <w:b/>
                <w:color w:val="183D5B"/>
                <w:sz w:val="25"/>
              </w:rPr>
              <w:t xml:space="preserve"> y </w:t>
            </w:r>
            <w:proofErr w:type="spellStart"/>
            <w:r>
              <w:rPr>
                <w:b/>
                <w:color w:val="183D5B"/>
                <w:sz w:val="25"/>
              </w:rPr>
              <w:t>decrecimiento</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7C13DEA" w14:textId="77777777">
        <w:trPr>
          <w:jc w:val="center"/>
        </w:trPr>
        <w:tc>
          <w:tcPr>
            <w:tcW w:w="10200" w:type="dxa"/>
            <w:shd w:val="clear" w:color="auto" w:fill="FBFDFE"/>
            <w:tcMar>
              <w:top w:w="90" w:type="dxa"/>
              <w:left w:w="130" w:type="dxa"/>
              <w:bottom w:w="90" w:type="dxa"/>
              <w:right w:w="130" w:type="dxa"/>
            </w:tcMar>
          </w:tcPr>
          <w:p w14:paraId="6A25D425"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significa que una función sea creciente o decreciente?</w:t>
            </w:r>
          </w:p>
          <w:p w14:paraId="48487F62"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En un intervalo, una función es creciente si al aumentar x sus valores no disminuyen; es estrictamente creciente si x1&lt;x2 implica f(x1)&lt;f(x2). Análogamente, es decreciente si al aumentar x sus valores no aumentan.</w:t>
            </w:r>
          </w:p>
          <w:p w14:paraId="204BBAAE" w14:textId="45571291"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Los intervalos de crecimiento y decrecimiento se expresan sobre el eje x.</w:t>
            </w:r>
          </w:p>
          <w:p w14:paraId="14456427"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Para análisis con derivadas, el signo de f′ permite estudiar estos intervalos cuando se cumplen las hipótesis correspondientes.</w:t>
            </w:r>
          </w:p>
          <w:p w14:paraId="451FF5D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Orden en los reales y lectura gráfica.</w:t>
            </w:r>
          </w:p>
          <w:p w14:paraId="76266854"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Extremos; derivada.</w:t>
            </w:r>
          </w:p>
          <w:p w14:paraId="3A7D6610"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Crecimiento y decrecimiento — lectura de gráficas.</w:t>
            </w:r>
          </w:p>
        </w:tc>
      </w:tr>
    </w:tbl>
    <w:p w14:paraId="4B712C7F" w14:textId="77777777" w:rsidR="00284188" w:rsidRDefault="00284188" w:rsidP="008A6645">
      <w:pPr>
        <w:spacing w:after="40"/>
        <w:jc w:val="both"/>
        <w:rPr>
          <w:lang w:val="es-MX"/>
        </w:rPr>
      </w:pPr>
    </w:p>
    <w:p w14:paraId="39BF3ABC" w14:textId="77777777" w:rsidR="00E34415" w:rsidRDefault="00E34415" w:rsidP="008A6645">
      <w:pPr>
        <w:spacing w:after="40"/>
        <w:jc w:val="both"/>
        <w:rPr>
          <w:lang w:val="es-MX"/>
        </w:rPr>
      </w:pPr>
    </w:p>
    <w:p w14:paraId="59FF11F5" w14:textId="77777777" w:rsidR="00E34415" w:rsidRDefault="00E34415" w:rsidP="008A6645">
      <w:pPr>
        <w:spacing w:after="40"/>
        <w:jc w:val="both"/>
        <w:rPr>
          <w:lang w:val="es-MX"/>
        </w:rPr>
      </w:pPr>
    </w:p>
    <w:p w14:paraId="7F03DD47" w14:textId="77777777" w:rsidR="00E34415" w:rsidRDefault="00E34415" w:rsidP="008A6645">
      <w:pPr>
        <w:spacing w:after="40"/>
        <w:jc w:val="both"/>
        <w:rPr>
          <w:lang w:val="es-MX"/>
        </w:rPr>
      </w:pPr>
    </w:p>
    <w:p w14:paraId="527D6545" w14:textId="77777777" w:rsidR="00E05312" w:rsidRPr="008237E3" w:rsidRDefault="00E05312"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6BD2398C" w14:textId="77777777">
        <w:trPr>
          <w:jc w:val="center"/>
        </w:trPr>
        <w:tc>
          <w:tcPr>
            <w:tcW w:w="1474" w:type="dxa"/>
            <w:shd w:val="clear" w:color="auto" w:fill="0B5A75"/>
            <w:tcMar>
              <w:top w:w="70" w:type="dxa"/>
              <w:left w:w="90" w:type="dxa"/>
              <w:bottom w:w="70" w:type="dxa"/>
              <w:right w:w="90" w:type="dxa"/>
            </w:tcMar>
          </w:tcPr>
          <w:p w14:paraId="4FC4F2F4" w14:textId="77777777" w:rsidR="00284188" w:rsidRDefault="00000000" w:rsidP="008A6645">
            <w:pPr>
              <w:jc w:val="both"/>
            </w:pPr>
            <w:r>
              <w:rPr>
                <w:b/>
                <w:color w:val="FFFFFF"/>
                <w:sz w:val="20"/>
              </w:rPr>
              <w:t>PRE-13</w:t>
            </w:r>
          </w:p>
        </w:tc>
        <w:tc>
          <w:tcPr>
            <w:tcW w:w="7540" w:type="dxa"/>
            <w:shd w:val="clear" w:color="auto" w:fill="DCEAF5"/>
            <w:tcMar>
              <w:top w:w="70" w:type="dxa"/>
              <w:left w:w="120" w:type="dxa"/>
              <w:bottom w:w="70" w:type="dxa"/>
              <w:right w:w="120" w:type="dxa"/>
            </w:tcMar>
          </w:tcPr>
          <w:p w14:paraId="51A96D48" w14:textId="77777777" w:rsidR="00284188" w:rsidRDefault="00000000" w:rsidP="008A6645">
            <w:pPr>
              <w:jc w:val="both"/>
            </w:pPr>
            <w:proofErr w:type="spellStart"/>
            <w:r>
              <w:rPr>
                <w:b/>
                <w:color w:val="183D5B"/>
                <w:sz w:val="25"/>
              </w:rPr>
              <w:t>Positividad</w:t>
            </w:r>
            <w:proofErr w:type="spellEnd"/>
            <w:r>
              <w:rPr>
                <w:b/>
                <w:color w:val="183D5B"/>
                <w:sz w:val="25"/>
              </w:rPr>
              <w:t xml:space="preserve"> y </w:t>
            </w:r>
            <w:proofErr w:type="spellStart"/>
            <w:r>
              <w:rPr>
                <w:b/>
                <w:color w:val="183D5B"/>
                <w:sz w:val="25"/>
              </w:rPr>
              <w:t>negatividad</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351A43A" w14:textId="77777777">
        <w:trPr>
          <w:jc w:val="center"/>
        </w:trPr>
        <w:tc>
          <w:tcPr>
            <w:tcW w:w="10200" w:type="dxa"/>
            <w:shd w:val="clear" w:color="auto" w:fill="FBFDFE"/>
            <w:tcMar>
              <w:top w:w="90" w:type="dxa"/>
              <w:left w:w="130" w:type="dxa"/>
              <w:bottom w:w="90" w:type="dxa"/>
              <w:right w:w="130" w:type="dxa"/>
            </w:tcMar>
          </w:tcPr>
          <w:p w14:paraId="7AF69A41"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determinan los intervalos de positividad y negatividad?</w:t>
            </w:r>
          </w:p>
          <w:p w14:paraId="6188AD1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es positiva donde f(x)&gt;0 y negativa donde f(x)&lt;0. Gráficamente, la positividad corresponde a los tramos situados por encima del eje x y la negatividad a los tramos situados por debajo.</w:t>
            </w:r>
          </w:p>
          <w:p w14:paraId="53663B54" w14:textId="3D80DFF5"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Los puntos donde f(x)=0 son raíces y no pertenecen a los intervalos estrictos de positividad ni de negatividad.</w:t>
            </w:r>
          </w:p>
          <w:p w14:paraId="13FEE0C8"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Raíces y gráfica cartesiana.</w:t>
            </w:r>
          </w:p>
          <w:p w14:paraId="3402154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Signo; análisis de funciones.</w:t>
            </w:r>
          </w:p>
          <w:p w14:paraId="4EF6F63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Estudio completo de funciones — positividad y negatividad.</w:t>
            </w:r>
          </w:p>
        </w:tc>
      </w:tr>
    </w:tbl>
    <w:p w14:paraId="1E164101"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3FC3E31" w14:textId="77777777">
        <w:trPr>
          <w:jc w:val="center"/>
        </w:trPr>
        <w:tc>
          <w:tcPr>
            <w:tcW w:w="1474" w:type="dxa"/>
            <w:shd w:val="clear" w:color="auto" w:fill="0B5A75"/>
            <w:tcMar>
              <w:top w:w="70" w:type="dxa"/>
              <w:left w:w="90" w:type="dxa"/>
              <w:bottom w:w="70" w:type="dxa"/>
              <w:right w:w="90" w:type="dxa"/>
            </w:tcMar>
          </w:tcPr>
          <w:p w14:paraId="56C8879F" w14:textId="77777777" w:rsidR="00284188" w:rsidRDefault="00000000" w:rsidP="008A6645">
            <w:pPr>
              <w:jc w:val="both"/>
            </w:pPr>
            <w:r>
              <w:rPr>
                <w:b/>
                <w:color w:val="FFFFFF"/>
                <w:sz w:val="20"/>
              </w:rPr>
              <w:t>PRE-14</w:t>
            </w:r>
          </w:p>
        </w:tc>
        <w:tc>
          <w:tcPr>
            <w:tcW w:w="7540" w:type="dxa"/>
            <w:shd w:val="clear" w:color="auto" w:fill="DCEAF5"/>
            <w:tcMar>
              <w:top w:w="70" w:type="dxa"/>
              <w:left w:w="120" w:type="dxa"/>
              <w:bottom w:w="70" w:type="dxa"/>
              <w:right w:w="120" w:type="dxa"/>
            </w:tcMar>
          </w:tcPr>
          <w:p w14:paraId="6607CACE" w14:textId="77777777" w:rsidR="00284188" w:rsidRDefault="00000000" w:rsidP="008A6645">
            <w:pPr>
              <w:jc w:val="both"/>
            </w:pPr>
            <w:proofErr w:type="spellStart"/>
            <w:r>
              <w:rPr>
                <w:b/>
                <w:color w:val="183D5B"/>
                <w:sz w:val="25"/>
              </w:rPr>
              <w:t>Extremos</w:t>
            </w:r>
            <w:proofErr w:type="spellEnd"/>
            <w:r>
              <w:rPr>
                <w:b/>
                <w:color w:val="183D5B"/>
                <w:sz w:val="25"/>
              </w:rPr>
              <w:t xml:space="preserve"> </w:t>
            </w:r>
            <w:proofErr w:type="spellStart"/>
            <w:r>
              <w:rPr>
                <w:b/>
                <w:color w:val="183D5B"/>
                <w:sz w:val="25"/>
              </w:rPr>
              <w:t>relativos</w:t>
            </w:r>
            <w:proofErr w:type="spellEnd"/>
            <w:r>
              <w:rPr>
                <w:b/>
                <w:color w:val="183D5B"/>
                <w:sz w:val="25"/>
              </w:rPr>
              <w:t xml:space="preserve"> y </w:t>
            </w:r>
            <w:proofErr w:type="spellStart"/>
            <w:r>
              <w:rPr>
                <w:b/>
                <w:color w:val="183D5B"/>
                <w:sz w:val="25"/>
              </w:rPr>
              <w:t>absolutos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05FEE27" w14:textId="77777777">
        <w:trPr>
          <w:jc w:val="center"/>
        </w:trPr>
        <w:tc>
          <w:tcPr>
            <w:tcW w:w="10200" w:type="dxa"/>
            <w:shd w:val="clear" w:color="auto" w:fill="FBFDFE"/>
            <w:tcMar>
              <w:top w:w="90" w:type="dxa"/>
              <w:left w:w="130" w:type="dxa"/>
              <w:bottom w:w="90" w:type="dxa"/>
              <w:right w:w="130" w:type="dxa"/>
            </w:tcMar>
          </w:tcPr>
          <w:p w14:paraId="0EEAB339"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¿Cuál es la diferencia entre un extremo relativo y uno absoluto?</w:t>
            </w:r>
          </w:p>
          <w:p w14:paraId="5CEA47E1"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 máximo o mínimo relativo compara el valor de la función con los valores próximos. Un máximo o mínimo absoluto compara con todos los valores de la función en el dominio considerado.</w:t>
            </w:r>
          </w:p>
          <w:p w14:paraId="22D46918"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Un máximo relativo no tiene por qué ser el mayor valor de toda la función; un mínimo absoluto sí es el menor valor alcanzado en el dominio.</w:t>
            </w:r>
          </w:p>
          <w:p w14:paraId="49D075D7"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Crecimiento/decrecimiento y lectura de gráficas.</w:t>
            </w:r>
          </w:p>
          <w:p w14:paraId="5D4594D1"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Puntos críticos; optimización.</w:t>
            </w:r>
          </w:p>
          <w:p w14:paraId="516AFC5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Estudio completo de funciones — extremos.</w:t>
            </w:r>
          </w:p>
        </w:tc>
      </w:tr>
    </w:tbl>
    <w:p w14:paraId="4B3FFF6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03C3C5D2" w14:textId="77777777">
        <w:trPr>
          <w:jc w:val="center"/>
        </w:trPr>
        <w:tc>
          <w:tcPr>
            <w:tcW w:w="1474" w:type="dxa"/>
            <w:shd w:val="clear" w:color="auto" w:fill="0B5A75"/>
            <w:tcMar>
              <w:top w:w="70" w:type="dxa"/>
              <w:left w:w="90" w:type="dxa"/>
              <w:bottom w:w="70" w:type="dxa"/>
              <w:right w:w="90" w:type="dxa"/>
            </w:tcMar>
          </w:tcPr>
          <w:p w14:paraId="7135AC7E" w14:textId="77777777" w:rsidR="00284188" w:rsidRDefault="00000000" w:rsidP="008A6645">
            <w:pPr>
              <w:jc w:val="both"/>
            </w:pPr>
            <w:r>
              <w:rPr>
                <w:b/>
                <w:color w:val="FFFFFF"/>
                <w:sz w:val="20"/>
              </w:rPr>
              <w:t>PRE-15</w:t>
            </w:r>
          </w:p>
        </w:tc>
        <w:tc>
          <w:tcPr>
            <w:tcW w:w="7540" w:type="dxa"/>
            <w:shd w:val="clear" w:color="auto" w:fill="DCEAF5"/>
            <w:tcMar>
              <w:top w:w="70" w:type="dxa"/>
              <w:left w:w="120" w:type="dxa"/>
              <w:bottom w:w="70" w:type="dxa"/>
              <w:right w:w="120" w:type="dxa"/>
            </w:tcMar>
          </w:tcPr>
          <w:p w14:paraId="33273FB5" w14:textId="77777777" w:rsidR="00284188" w:rsidRDefault="00000000" w:rsidP="008A6645">
            <w:pPr>
              <w:jc w:val="both"/>
            </w:pPr>
            <w:proofErr w:type="spellStart"/>
            <w:r>
              <w:rPr>
                <w:b/>
                <w:color w:val="183D5B"/>
                <w:sz w:val="25"/>
              </w:rPr>
              <w:t>Función</w:t>
            </w:r>
            <w:proofErr w:type="spellEnd"/>
            <w:r>
              <w:rPr>
                <w:b/>
                <w:color w:val="183D5B"/>
                <w:sz w:val="25"/>
              </w:rPr>
              <w:t xml:space="preserve"> </w:t>
            </w:r>
            <w:proofErr w:type="spellStart"/>
            <w:r>
              <w:rPr>
                <w:b/>
                <w:color w:val="183D5B"/>
                <w:sz w:val="25"/>
              </w:rPr>
              <w:t>constante</w:t>
            </w:r>
            <w:proofErr w:type="spellEnd"/>
            <w:r>
              <w:rPr>
                <w:b/>
                <w:color w:val="183D5B"/>
                <w:sz w:val="25"/>
              </w:rPr>
              <w:t xml:space="preserve"> e </w:t>
            </w:r>
            <w:proofErr w:type="spellStart"/>
            <w:r>
              <w:rPr>
                <w:b/>
                <w:color w:val="183D5B"/>
                <w:sz w:val="25"/>
              </w:rPr>
              <w:t>identidad</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9BD3F25" w14:textId="77777777">
        <w:trPr>
          <w:jc w:val="center"/>
        </w:trPr>
        <w:tc>
          <w:tcPr>
            <w:tcW w:w="10200" w:type="dxa"/>
            <w:shd w:val="clear" w:color="auto" w:fill="FBFDFE"/>
            <w:tcMar>
              <w:top w:w="90" w:type="dxa"/>
              <w:left w:w="130" w:type="dxa"/>
              <w:bottom w:w="90" w:type="dxa"/>
              <w:right w:w="130" w:type="dxa"/>
            </w:tcMar>
          </w:tcPr>
          <w:p w14:paraId="0888AC36"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comportan la función constante y la función identidad?</w:t>
            </w:r>
          </w:p>
          <w:p w14:paraId="7E433974"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función constante f(x)=k asigna el mismo valor a toda entrada y su gráfica es una recta horizontal. La función identidad f(x)=x asigna a cada número el mismo número y su gráfica es la recta y=x.</w:t>
            </w:r>
          </w:p>
          <w:p w14:paraId="74000CED"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La derivada de una función constante es 0 y la derivada de la identidad es 1.</w:t>
            </w:r>
          </w:p>
          <w:p w14:paraId="40FCCE9E"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Funciones y gráficas.</w:t>
            </w:r>
          </w:p>
          <w:p w14:paraId="3D8F5A3E"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Reglas básicas de derivación.</w:t>
            </w:r>
          </w:p>
          <w:p w14:paraId="3F85C401"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elementales — constante e identidad.</w:t>
            </w:r>
          </w:p>
        </w:tc>
      </w:tr>
    </w:tbl>
    <w:p w14:paraId="3C2C2DAE"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7C07AD05" w14:textId="77777777">
        <w:trPr>
          <w:jc w:val="center"/>
        </w:trPr>
        <w:tc>
          <w:tcPr>
            <w:tcW w:w="1474" w:type="dxa"/>
            <w:shd w:val="clear" w:color="auto" w:fill="0B5A75"/>
            <w:tcMar>
              <w:top w:w="70" w:type="dxa"/>
              <w:left w:w="90" w:type="dxa"/>
              <w:bottom w:w="70" w:type="dxa"/>
              <w:right w:w="90" w:type="dxa"/>
            </w:tcMar>
          </w:tcPr>
          <w:p w14:paraId="05E151BE" w14:textId="77777777" w:rsidR="00284188" w:rsidRDefault="00000000" w:rsidP="008A6645">
            <w:pPr>
              <w:jc w:val="both"/>
            </w:pPr>
            <w:r>
              <w:rPr>
                <w:b/>
                <w:color w:val="FFFFFF"/>
                <w:sz w:val="20"/>
              </w:rPr>
              <w:t>PRE-16</w:t>
            </w:r>
          </w:p>
        </w:tc>
        <w:tc>
          <w:tcPr>
            <w:tcW w:w="7540" w:type="dxa"/>
            <w:shd w:val="clear" w:color="auto" w:fill="DCEAF5"/>
            <w:tcMar>
              <w:top w:w="70" w:type="dxa"/>
              <w:left w:w="120" w:type="dxa"/>
              <w:bottom w:w="70" w:type="dxa"/>
              <w:right w:w="120" w:type="dxa"/>
            </w:tcMar>
          </w:tcPr>
          <w:p w14:paraId="30099E39" w14:textId="77777777" w:rsidR="00284188" w:rsidRDefault="00000000" w:rsidP="008A6645">
            <w:pPr>
              <w:jc w:val="both"/>
            </w:pPr>
            <w:r>
              <w:rPr>
                <w:b/>
                <w:color w:val="183D5B"/>
                <w:sz w:val="25"/>
              </w:rPr>
              <w:t>Función afín y pendiente</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9F4DB31" w14:textId="77777777">
        <w:trPr>
          <w:jc w:val="center"/>
        </w:trPr>
        <w:tc>
          <w:tcPr>
            <w:tcW w:w="10200" w:type="dxa"/>
            <w:shd w:val="clear" w:color="auto" w:fill="FBFDFE"/>
            <w:tcMar>
              <w:top w:w="90" w:type="dxa"/>
              <w:left w:w="130" w:type="dxa"/>
              <w:bottom w:w="90" w:type="dxa"/>
              <w:right w:w="130" w:type="dxa"/>
            </w:tcMar>
          </w:tcPr>
          <w:p w14:paraId="4D85A17C" w14:textId="77777777" w:rsidR="00284188" w:rsidRPr="008237E3" w:rsidRDefault="00000000" w:rsidP="008A6645">
            <w:pPr>
              <w:jc w:val="both"/>
              <w:rPr>
                <w:lang w:val="es-MX"/>
              </w:rPr>
            </w:pPr>
            <w:r w:rsidRPr="008237E3">
              <w:rPr>
                <w:b/>
                <w:color w:val="008796"/>
                <w:lang w:val="es-MX"/>
              </w:rPr>
              <w:t xml:space="preserve">Pregunta principal: </w:t>
            </w:r>
            <w:r w:rsidRPr="00975D01">
              <w:rPr>
                <w:lang w:val="es-MX"/>
              </w:rPr>
              <w:t>¿Qué representa la pendiente en una función afín?</w:t>
            </w:r>
          </w:p>
          <w:p w14:paraId="1A90F7E1" w14:textId="77777777" w:rsidR="00284188" w:rsidRPr="008237E3" w:rsidRDefault="00000000" w:rsidP="008A6645">
            <w:pPr>
              <w:jc w:val="both"/>
              <w:rPr>
                <w:lang w:val="es-MX"/>
              </w:rPr>
            </w:pPr>
            <w:r w:rsidRPr="008237E3">
              <w:rPr>
                <w:b/>
                <w:color w:val="008796"/>
                <w:lang w:val="es-MX"/>
              </w:rPr>
              <w:t xml:space="preserve">Respuesta curada: </w:t>
            </w:r>
            <w:r w:rsidRPr="00975D01">
              <w:rPr>
                <w:lang w:val="es-MX"/>
              </w:rPr>
              <w:t>En una función afín y=</w:t>
            </w:r>
            <w:proofErr w:type="spellStart"/>
            <w:r w:rsidRPr="00975D01">
              <w:rPr>
                <w:lang w:val="es-MX"/>
              </w:rPr>
              <w:t>mx+b</w:t>
            </w:r>
            <w:proofErr w:type="spellEnd"/>
            <w:r w:rsidRPr="00975D01">
              <w:rPr>
                <w:lang w:val="es-MX"/>
              </w:rPr>
              <w:t>, m mide la variación de y por unidad de variación de x. Geométricamente, m es la pendiente de la recta y b es la ordenada al origen. Si b=0, se obtiene la función lineal y=</w:t>
            </w:r>
            <w:proofErr w:type="spellStart"/>
            <w:r w:rsidRPr="00975D01">
              <w:rPr>
                <w:lang w:val="es-MX"/>
              </w:rPr>
              <w:t>mx</w:t>
            </w:r>
            <w:proofErr w:type="spellEnd"/>
            <w:r w:rsidRPr="00975D01">
              <w:rPr>
                <w:lang w:val="es-MX"/>
              </w:rPr>
              <w:t>.</w:t>
            </w:r>
          </w:p>
          <w:p w14:paraId="46822072"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Entre dos puntos (x1,y1) y (x2,y2), con x1≠x2, la pendiente es m=(y2−y1)/(x2−x1).</w:t>
            </w:r>
          </w:p>
          <w:p w14:paraId="0923879D" w14:textId="77777777" w:rsidR="00284188" w:rsidRPr="008237E3" w:rsidRDefault="00000000" w:rsidP="008A6645">
            <w:pPr>
              <w:jc w:val="both"/>
              <w:rPr>
                <w:lang w:val="es-MX"/>
              </w:rPr>
            </w:pPr>
            <w:r w:rsidRPr="008237E3">
              <w:rPr>
                <w:b/>
                <w:color w:val="008796"/>
                <w:lang w:val="es-MX"/>
              </w:rPr>
              <w:lastRenderedPageBreak/>
              <w:t xml:space="preserve">Prerrequisitos: </w:t>
            </w:r>
            <w:r w:rsidRPr="008237E3">
              <w:rPr>
                <w:lang w:val="es-MX"/>
              </w:rPr>
              <w:t>Rectas y coordenadas.</w:t>
            </w:r>
          </w:p>
          <w:p w14:paraId="33164F7A"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Tasa media de variación; derivada.</w:t>
            </w:r>
          </w:p>
          <w:p w14:paraId="79F3D30F" w14:textId="77777777" w:rsidR="00284188" w:rsidRPr="008237E3" w:rsidRDefault="00000000" w:rsidP="008A6645">
            <w:pPr>
              <w:jc w:val="both"/>
              <w:rPr>
                <w:lang w:val="es-MX"/>
              </w:rPr>
            </w:pPr>
            <w:r w:rsidRPr="008237E3">
              <w:rPr>
                <w:b/>
                <w:color w:val="008796"/>
                <w:lang w:val="es-MX"/>
              </w:rPr>
              <w:t xml:space="preserve">Origen en el corpus: </w:t>
            </w:r>
            <w:r w:rsidRPr="00975D01">
              <w:rPr>
                <w:lang w:val="es-MX"/>
              </w:rPr>
              <w:t>Funciones elementales — función afín y pendiente.</w:t>
            </w:r>
          </w:p>
        </w:tc>
      </w:tr>
    </w:tbl>
    <w:p w14:paraId="61899A4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8237E3" w14:paraId="3AE9B710" w14:textId="77777777">
        <w:trPr>
          <w:jc w:val="center"/>
        </w:trPr>
        <w:tc>
          <w:tcPr>
            <w:tcW w:w="1474" w:type="dxa"/>
            <w:shd w:val="clear" w:color="auto" w:fill="0B5A75"/>
            <w:tcMar>
              <w:top w:w="70" w:type="dxa"/>
              <w:left w:w="90" w:type="dxa"/>
              <w:bottom w:w="70" w:type="dxa"/>
              <w:right w:w="90" w:type="dxa"/>
            </w:tcMar>
          </w:tcPr>
          <w:p w14:paraId="76F06776" w14:textId="77777777" w:rsidR="00284188" w:rsidRDefault="00000000" w:rsidP="008A6645">
            <w:pPr>
              <w:jc w:val="both"/>
            </w:pPr>
            <w:r>
              <w:rPr>
                <w:b/>
                <w:color w:val="FFFFFF"/>
                <w:sz w:val="20"/>
              </w:rPr>
              <w:t>PRE-17</w:t>
            </w:r>
          </w:p>
        </w:tc>
        <w:tc>
          <w:tcPr>
            <w:tcW w:w="7540" w:type="dxa"/>
            <w:shd w:val="clear" w:color="auto" w:fill="DCEAF5"/>
            <w:tcMar>
              <w:top w:w="70" w:type="dxa"/>
              <w:left w:w="120" w:type="dxa"/>
              <w:bottom w:w="70" w:type="dxa"/>
              <w:right w:w="120" w:type="dxa"/>
            </w:tcMar>
          </w:tcPr>
          <w:p w14:paraId="7FBE199E" w14:textId="174E29FB" w:rsidR="00284188" w:rsidRPr="008237E3" w:rsidRDefault="00E77E6C" w:rsidP="008A6645">
            <w:pPr>
              <w:jc w:val="both"/>
              <w:rPr>
                <w:lang w:val="es-MX"/>
              </w:rPr>
            </w:pPr>
            <w:proofErr w:type="spellStart"/>
            <w:r w:rsidRPr="00E77E6C">
              <w:rPr>
                <w:b/>
                <w:color w:val="183D5B"/>
                <w:sz w:val="25"/>
              </w:rPr>
              <w:t>Funciones</w:t>
            </w:r>
            <w:proofErr w:type="spellEnd"/>
            <w:r w:rsidRPr="00E77E6C">
              <w:rPr>
                <w:b/>
                <w:color w:val="183D5B"/>
                <w:sz w:val="25"/>
              </w:rPr>
              <w:t xml:space="preserve"> </w:t>
            </w:r>
            <w:proofErr w:type="spellStart"/>
            <w:r w:rsidRPr="00E77E6C">
              <w:rPr>
                <w:b/>
                <w:color w:val="183D5B"/>
                <w:sz w:val="25"/>
              </w:rPr>
              <w:t>elementales</w:t>
            </w:r>
            <w:proofErr w:type="spellEnd"/>
            <w:r w:rsidRPr="00E77E6C">
              <w:rPr>
                <w:b/>
                <w:color w:val="183D5B"/>
                <w:sz w:val="25"/>
              </w:rPr>
              <w:t xml:space="preserve"> de </w:t>
            </w:r>
            <w:proofErr w:type="spellStart"/>
            <w:r w:rsidRPr="00E77E6C">
              <w:rPr>
                <w:b/>
                <w:color w:val="183D5B"/>
                <w:sz w:val="25"/>
              </w:rPr>
              <w:t>referencia</w:t>
            </w:r>
            <w:proofErr w:type="spellEnd"/>
            <w:r w:rsidRPr="00E77E6C">
              <w:rPr>
                <w:b/>
                <w:color w:val="183D5B"/>
                <w:sz w:val="25"/>
                <w:lang w:val="es-MX"/>
              </w:rPr>
              <w:t xml:space="preserve"> </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7F78756" w14:textId="77777777">
        <w:trPr>
          <w:jc w:val="center"/>
        </w:trPr>
        <w:tc>
          <w:tcPr>
            <w:tcW w:w="10200" w:type="dxa"/>
            <w:shd w:val="clear" w:color="auto" w:fill="FBFDFE"/>
            <w:tcMar>
              <w:top w:w="90" w:type="dxa"/>
              <w:left w:w="130" w:type="dxa"/>
              <w:bottom w:w="90" w:type="dxa"/>
              <w:right w:w="130" w:type="dxa"/>
            </w:tcMar>
          </w:tcPr>
          <w:p w14:paraId="3320B39C" w14:textId="07424237" w:rsidR="00284188" w:rsidRPr="004E5ECF" w:rsidRDefault="00000000" w:rsidP="008A6645">
            <w:pPr>
              <w:jc w:val="both"/>
              <w:rPr>
                <w:lang w:val="es-MX"/>
              </w:rPr>
            </w:pPr>
            <w:r w:rsidRPr="008237E3">
              <w:rPr>
                <w:b/>
                <w:color w:val="008796"/>
                <w:lang w:val="es-MX"/>
              </w:rPr>
              <w:t xml:space="preserve">Pregunta principal: </w:t>
            </w:r>
            <w:r w:rsidR="004E5ECF" w:rsidRPr="004E5ECF">
              <w:rPr>
                <w:lang w:val="es-MX"/>
              </w:rPr>
              <w:t>¿Cuáles son algunas funciones elementales que se utilizan como referencia para estudiar dominios, simetrías y gráficas?</w:t>
            </w:r>
          </w:p>
          <w:p w14:paraId="08973680" w14:textId="210DB36A" w:rsidR="00284188" w:rsidRPr="004E5ECF" w:rsidRDefault="00000000" w:rsidP="008A6645">
            <w:pPr>
              <w:jc w:val="both"/>
              <w:rPr>
                <w:lang w:val="es-MX"/>
              </w:rPr>
            </w:pPr>
            <w:r w:rsidRPr="008237E3">
              <w:rPr>
                <w:b/>
                <w:color w:val="008796"/>
                <w:lang w:val="es-MX"/>
              </w:rPr>
              <w:t>Respuesta curada:</w:t>
            </w:r>
            <w:r w:rsidRPr="00975D01">
              <w:rPr>
                <w:lang w:val="es-MX"/>
              </w:rPr>
              <w:t> Entre las funciones elementales de referencia se encuentran f(x)=|x|, f(x)=x², f(x)=x³, f(x)=√x y f(x)=1/x. Cada una presenta características particulares de dominio, simetría y forma gráfica.</w:t>
            </w:r>
          </w:p>
          <w:p w14:paraId="721EE1BE" w14:textId="3BBBE8B2" w:rsidR="00D51295" w:rsidRDefault="00B51C2D" w:rsidP="008A6645">
            <w:pPr>
              <w:jc w:val="both"/>
              <w:rPr>
                <w:b/>
                <w:lang w:val="es-MX"/>
              </w:rPr>
            </w:pPr>
            <w:r>
              <w:rPr>
                <w:b/>
                <w:color w:val="008796"/>
                <w:lang w:val="es-MX"/>
              </w:rPr>
              <w:t>Complemento conceptual:</w:t>
            </w:r>
            <w:r w:rsidRPr="00975D01">
              <w:rPr>
                <w:lang w:val="es-MX"/>
              </w:rPr>
              <w:t> El valor absoluto |x| representa la distancia de x al 0; la gráfica de f(x)=x² es una parábola; f(x)=x³ es una función impar; f(x)=√x tiene dominio x≥0; y f(x)=1/x tiene dominio x≠0.</w:t>
            </w:r>
          </w:p>
          <w:p w14:paraId="5D42E5CD" w14:textId="0E732353" w:rsidR="00284188" w:rsidRPr="008237E3" w:rsidRDefault="00000000" w:rsidP="008A6645">
            <w:pPr>
              <w:jc w:val="both"/>
              <w:rPr>
                <w:lang w:val="es-MX"/>
              </w:rPr>
            </w:pPr>
            <w:r w:rsidRPr="008237E3">
              <w:rPr>
                <w:b/>
                <w:color w:val="EDB120"/>
                <w:lang w:val="es-MX"/>
              </w:rPr>
              <w:t xml:space="preserve">Nota de precisión: </w:t>
            </w:r>
            <w:r w:rsidRPr="008237E3">
              <w:rPr>
                <w:lang w:val="es-MX"/>
              </w:rPr>
              <w:t>La función |x| es continua en 0 pero no derivable allí; este ejemplo resulta útil más adelante para distinguir continuidad de derivabilidad.</w:t>
            </w:r>
          </w:p>
          <w:p w14:paraId="6A76CD5A"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Funciones, dominio y gráficas.</w:t>
            </w:r>
          </w:p>
          <w:p w14:paraId="6AB0D467"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Continuidad; derivabilidad.</w:t>
            </w:r>
          </w:p>
          <w:p w14:paraId="1CD1640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elementales — valor absoluto, parábola, cúbica, raíz y recíproca.</w:t>
            </w:r>
          </w:p>
        </w:tc>
      </w:tr>
    </w:tbl>
    <w:p w14:paraId="5E0FAE74"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E2866A9" w14:textId="77777777">
        <w:trPr>
          <w:jc w:val="center"/>
        </w:trPr>
        <w:tc>
          <w:tcPr>
            <w:tcW w:w="1474" w:type="dxa"/>
            <w:shd w:val="clear" w:color="auto" w:fill="0B5A75"/>
            <w:tcMar>
              <w:top w:w="70" w:type="dxa"/>
              <w:left w:w="90" w:type="dxa"/>
              <w:bottom w:w="70" w:type="dxa"/>
              <w:right w:w="90" w:type="dxa"/>
            </w:tcMar>
          </w:tcPr>
          <w:p w14:paraId="1AA48B88" w14:textId="77777777" w:rsidR="00284188" w:rsidRDefault="00000000" w:rsidP="008A6645">
            <w:pPr>
              <w:jc w:val="both"/>
            </w:pPr>
            <w:r>
              <w:rPr>
                <w:b/>
                <w:color w:val="FFFFFF"/>
                <w:sz w:val="20"/>
              </w:rPr>
              <w:t>PRE-18</w:t>
            </w:r>
          </w:p>
        </w:tc>
        <w:tc>
          <w:tcPr>
            <w:tcW w:w="7540" w:type="dxa"/>
            <w:shd w:val="clear" w:color="auto" w:fill="DCEAF5"/>
            <w:tcMar>
              <w:top w:w="70" w:type="dxa"/>
              <w:left w:w="120" w:type="dxa"/>
              <w:bottom w:w="70" w:type="dxa"/>
              <w:right w:w="120" w:type="dxa"/>
            </w:tcMar>
          </w:tcPr>
          <w:p w14:paraId="3589AFC2" w14:textId="77777777" w:rsidR="00284188" w:rsidRPr="008237E3" w:rsidRDefault="00000000" w:rsidP="008A6645">
            <w:pPr>
              <w:jc w:val="both"/>
              <w:rPr>
                <w:lang w:val="es-MX"/>
              </w:rPr>
            </w:pPr>
            <w:r w:rsidRPr="008237E3">
              <w:rPr>
                <w:b/>
                <w:color w:val="183D5B"/>
                <w:sz w:val="25"/>
                <w:lang w:val="es-MX"/>
              </w:rPr>
              <w:t>Costo, ingreso y punto de equilibrio</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BF15C7F" w14:textId="77777777">
        <w:trPr>
          <w:jc w:val="center"/>
        </w:trPr>
        <w:tc>
          <w:tcPr>
            <w:tcW w:w="10200" w:type="dxa"/>
            <w:shd w:val="clear" w:color="auto" w:fill="FBFDFE"/>
            <w:tcMar>
              <w:top w:w="90" w:type="dxa"/>
              <w:left w:w="130" w:type="dxa"/>
              <w:bottom w:w="90" w:type="dxa"/>
              <w:right w:w="130" w:type="dxa"/>
            </w:tcMar>
          </w:tcPr>
          <w:p w14:paraId="6EF762A5"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modelan costo, ingreso y punto de equilibrio?</w:t>
            </w:r>
          </w:p>
          <w:p w14:paraId="23903A85"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En un modelo lineal simple, el costo puede expresarse como costo fijo más costo variable unitario por la cantidad producida. Si el precio unitario es constante, el ingreso se obtiene multiplicando ese precio por la cantidad vendida. El punto de equilibrio se alcanza cuando ingreso y costo son iguales.</w:t>
            </w:r>
          </w:p>
          <w:p w14:paraId="6F21CD6A"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C(x)=12000+900x e I(x)=1380x. El equilibrio satisface 1380x=12000+900x, de donde x=25.</w:t>
            </w:r>
          </w:p>
          <w:p w14:paraId="7ED2582F"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Funciones lineales y ecuaciones.</w:t>
            </w:r>
          </w:p>
          <w:p w14:paraId="668E0CDE"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Modelización; aplicaciones del cálculo.</w:t>
            </w:r>
          </w:p>
          <w:p w14:paraId="72907BFC"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Taller de Matemática — costos, ingresos y punto de equilibrio.</w:t>
            </w:r>
          </w:p>
        </w:tc>
      </w:tr>
    </w:tbl>
    <w:p w14:paraId="657647FB" w14:textId="77777777" w:rsidR="00284188" w:rsidRPr="008237E3" w:rsidRDefault="00284188" w:rsidP="008A6645">
      <w:pPr>
        <w:spacing w:after="40"/>
        <w:jc w:val="both"/>
        <w:rPr>
          <w:lang w:val="es-MX"/>
        </w:rPr>
      </w:pPr>
    </w:p>
    <w:p w14:paraId="05B44BD8" w14:textId="77777777" w:rsidR="00284188" w:rsidRPr="008237E3" w:rsidRDefault="00000000" w:rsidP="008A6645">
      <w:pPr>
        <w:jc w:val="both"/>
        <w:rPr>
          <w:lang w:val="es-MX"/>
        </w:rPr>
      </w:pPr>
      <w:r w:rsidRPr="008237E3">
        <w:rPr>
          <w:lang w:val="es-MX"/>
        </w:rPr>
        <w:br w:type="page"/>
      </w:r>
    </w:p>
    <w:p w14:paraId="70CE40E8" w14:textId="77777777" w:rsidR="00284188" w:rsidRPr="008237E3" w:rsidRDefault="00000000" w:rsidP="008A6645">
      <w:pPr>
        <w:pStyle w:val="SectionTitle"/>
        <w:jc w:val="both"/>
        <w:rPr>
          <w:lang w:val="es-MX"/>
        </w:rPr>
      </w:pPr>
      <w:r w:rsidRPr="008237E3">
        <w:rPr>
          <w:lang w:val="es-MX"/>
        </w:rPr>
        <w:lastRenderedPageBreak/>
        <w:t>II. Derivadas de una variable</w:t>
      </w:r>
    </w:p>
    <w:p w14:paraId="339D0143" w14:textId="77777777" w:rsidR="00284188" w:rsidRPr="008237E3" w:rsidRDefault="00000000" w:rsidP="008A6645">
      <w:pPr>
        <w:jc w:val="both"/>
        <w:rPr>
          <w:lang w:val="es-MX"/>
        </w:rPr>
      </w:pPr>
      <w:r>
        <w:rPr>
          <w:b/>
          <w:lang w:val="es-MX"/>
        </w:rPr>
        <w:t>12 fichas temáticas. Conceptos y reglas de derivación de una variable presentes en las primeras clases y transcripciones.</w:t>
      </w: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821B94D" w14:textId="77777777">
        <w:trPr>
          <w:jc w:val="center"/>
        </w:trPr>
        <w:tc>
          <w:tcPr>
            <w:tcW w:w="1474" w:type="dxa"/>
            <w:shd w:val="clear" w:color="auto" w:fill="0B5A75"/>
            <w:tcMar>
              <w:top w:w="70" w:type="dxa"/>
              <w:left w:w="90" w:type="dxa"/>
              <w:bottom w:w="70" w:type="dxa"/>
              <w:right w:w="90" w:type="dxa"/>
            </w:tcMar>
          </w:tcPr>
          <w:p w14:paraId="29464048" w14:textId="77777777" w:rsidR="00284188" w:rsidRDefault="00000000" w:rsidP="008A6645">
            <w:pPr>
              <w:jc w:val="both"/>
            </w:pPr>
            <w:r>
              <w:rPr>
                <w:b/>
                <w:color w:val="FFFFFF"/>
                <w:sz w:val="20"/>
              </w:rPr>
              <w:t>DER-01</w:t>
            </w:r>
          </w:p>
        </w:tc>
        <w:tc>
          <w:tcPr>
            <w:tcW w:w="7540" w:type="dxa"/>
            <w:shd w:val="clear" w:color="auto" w:fill="DCEAF5"/>
            <w:tcMar>
              <w:top w:w="70" w:type="dxa"/>
              <w:left w:w="120" w:type="dxa"/>
              <w:bottom w:w="70" w:type="dxa"/>
              <w:right w:w="120" w:type="dxa"/>
            </w:tcMar>
          </w:tcPr>
          <w:p w14:paraId="071CD4F0" w14:textId="77777777" w:rsidR="00284188" w:rsidRPr="008237E3" w:rsidRDefault="00000000" w:rsidP="008A6645">
            <w:pPr>
              <w:jc w:val="both"/>
              <w:rPr>
                <w:lang w:val="es-MX"/>
              </w:rPr>
            </w:pPr>
            <w:r w:rsidRPr="008237E3">
              <w:rPr>
                <w:b/>
                <w:color w:val="183D5B"/>
                <w:sz w:val="25"/>
                <w:lang w:val="es-MX"/>
              </w:rPr>
              <w:t>Tasa media de variación y recta secante</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B4BE26E" w14:textId="77777777">
        <w:trPr>
          <w:jc w:val="center"/>
        </w:trPr>
        <w:tc>
          <w:tcPr>
            <w:tcW w:w="10200" w:type="dxa"/>
            <w:shd w:val="clear" w:color="auto" w:fill="FBFDFE"/>
            <w:tcMar>
              <w:top w:w="90" w:type="dxa"/>
              <w:left w:w="130" w:type="dxa"/>
              <w:bottom w:w="90" w:type="dxa"/>
              <w:right w:w="130" w:type="dxa"/>
            </w:tcMar>
          </w:tcPr>
          <w:p w14:paraId="40CEAF11"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la tasa media de variación?</w:t>
            </w:r>
          </w:p>
          <w:p w14:paraId="541EEED3"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Entre x=a y x=b, la tasa media de variación es [f(b)−f(a)]/(b−a). Geométricamente coincide con la pendiente de la recta secante que une (</w:t>
            </w:r>
            <w:proofErr w:type="spellStart"/>
            <w:r w:rsidRPr="008237E3">
              <w:rPr>
                <w:lang w:val="es-MX"/>
              </w:rPr>
              <w:t>a,f</w:t>
            </w:r>
            <w:proofErr w:type="spellEnd"/>
            <w:r w:rsidRPr="008237E3">
              <w:rPr>
                <w:lang w:val="es-MX"/>
              </w:rPr>
              <w:t>(a)) y (</w:t>
            </w:r>
            <w:proofErr w:type="spellStart"/>
            <w:r w:rsidRPr="008237E3">
              <w:rPr>
                <w:lang w:val="es-MX"/>
              </w:rPr>
              <w:t>b,f</w:t>
            </w:r>
            <w:proofErr w:type="spellEnd"/>
            <w:r w:rsidRPr="008237E3">
              <w:rPr>
                <w:lang w:val="es-MX"/>
              </w:rPr>
              <w:t>(b)).</w:t>
            </w:r>
          </w:p>
          <w:p w14:paraId="41BCF1B7"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si f(2)=3 y f(6)=5, la tasa media es (5−3)/(6−2)=1/2.</w:t>
            </w:r>
          </w:p>
          <w:p w14:paraId="0891C3E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Pendiente y función.</w:t>
            </w:r>
          </w:p>
          <w:p w14:paraId="5B149D1A"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Cociente incremental; derivada.</w:t>
            </w:r>
          </w:p>
          <w:p w14:paraId="40DBCCC8"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Profe Carlos, inicio del corpus.</w:t>
            </w:r>
          </w:p>
        </w:tc>
      </w:tr>
    </w:tbl>
    <w:p w14:paraId="393A84A1"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27FAAF8" w14:textId="77777777">
        <w:trPr>
          <w:jc w:val="center"/>
        </w:trPr>
        <w:tc>
          <w:tcPr>
            <w:tcW w:w="1474" w:type="dxa"/>
            <w:shd w:val="clear" w:color="auto" w:fill="0B5A75"/>
            <w:tcMar>
              <w:top w:w="70" w:type="dxa"/>
              <w:left w:w="90" w:type="dxa"/>
              <w:bottom w:w="70" w:type="dxa"/>
              <w:right w:w="90" w:type="dxa"/>
            </w:tcMar>
          </w:tcPr>
          <w:p w14:paraId="14FEF932" w14:textId="77777777" w:rsidR="00284188" w:rsidRDefault="00000000" w:rsidP="008A6645">
            <w:pPr>
              <w:jc w:val="both"/>
            </w:pPr>
            <w:r>
              <w:rPr>
                <w:b/>
                <w:color w:val="FFFFFF"/>
                <w:sz w:val="20"/>
              </w:rPr>
              <w:t>DER-02</w:t>
            </w:r>
          </w:p>
        </w:tc>
        <w:tc>
          <w:tcPr>
            <w:tcW w:w="7540" w:type="dxa"/>
            <w:shd w:val="clear" w:color="auto" w:fill="DCEAF5"/>
            <w:tcMar>
              <w:top w:w="70" w:type="dxa"/>
              <w:left w:w="120" w:type="dxa"/>
              <w:bottom w:w="70" w:type="dxa"/>
              <w:right w:w="120" w:type="dxa"/>
            </w:tcMar>
          </w:tcPr>
          <w:p w14:paraId="14AAAB70" w14:textId="77777777" w:rsidR="00284188" w:rsidRPr="008237E3" w:rsidRDefault="00000000" w:rsidP="008A6645">
            <w:pPr>
              <w:jc w:val="both"/>
              <w:rPr>
                <w:lang w:val="es-MX"/>
              </w:rPr>
            </w:pPr>
            <w:r w:rsidRPr="008237E3">
              <w:rPr>
                <w:b/>
                <w:color w:val="183D5B"/>
                <w:sz w:val="25"/>
                <w:lang w:val="es-MX"/>
              </w:rPr>
              <w:t>Derivada como límite y tasa instantánea</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49BA789" w14:textId="77777777">
        <w:trPr>
          <w:jc w:val="center"/>
        </w:trPr>
        <w:tc>
          <w:tcPr>
            <w:tcW w:w="10200" w:type="dxa"/>
            <w:shd w:val="clear" w:color="auto" w:fill="FBFDFE"/>
            <w:tcMar>
              <w:top w:w="90" w:type="dxa"/>
              <w:left w:w="130" w:type="dxa"/>
              <w:bottom w:w="90" w:type="dxa"/>
              <w:right w:w="130" w:type="dxa"/>
            </w:tcMar>
          </w:tcPr>
          <w:p w14:paraId="26CEF0A5"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define la derivada en un punto?</w:t>
            </w:r>
          </w:p>
          <w:p w14:paraId="6BF2A9DA"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derivada de f en x0 se define, cuando existe, por f′(x0)=</w:t>
            </w:r>
            <w:proofErr w:type="spellStart"/>
            <w:r w:rsidRPr="008237E3">
              <w:rPr>
                <w:lang w:val="es-MX"/>
              </w:rPr>
              <w:t>lim</w:t>
            </w:r>
            <w:proofErr w:type="spellEnd"/>
            <w:r w:rsidRPr="008237E3">
              <w:rPr>
                <w:lang w:val="es-MX"/>
              </w:rPr>
              <w:t xml:space="preserve"> h→0 [f(x0+h)−f(x0)]/h. Representa una tasa de cambio instantánea y, geométricamente, la pendiente de la recta tangente.</w:t>
            </w:r>
          </w:p>
          <w:p w14:paraId="576B0E13"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La recta tangente se interpreta a través del límite de pendientes de secantes. Conviene evitar definirla solo como una recta que “toca” la gráfica en un punto.</w:t>
            </w:r>
          </w:p>
          <w:p w14:paraId="4107CEBC"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Límites y tasa media de variación.</w:t>
            </w:r>
          </w:p>
          <w:p w14:paraId="6392E85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Recta tangente; diferenciabilidad.</w:t>
            </w:r>
          </w:p>
          <w:p w14:paraId="15E8874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paso de secante a tangente.</w:t>
            </w:r>
          </w:p>
        </w:tc>
      </w:tr>
    </w:tbl>
    <w:p w14:paraId="3276F15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586C50D7" w14:textId="77777777">
        <w:trPr>
          <w:jc w:val="center"/>
        </w:trPr>
        <w:tc>
          <w:tcPr>
            <w:tcW w:w="1474" w:type="dxa"/>
            <w:shd w:val="clear" w:color="auto" w:fill="0B5A75"/>
            <w:tcMar>
              <w:top w:w="70" w:type="dxa"/>
              <w:left w:w="90" w:type="dxa"/>
              <w:bottom w:w="70" w:type="dxa"/>
              <w:right w:w="90" w:type="dxa"/>
            </w:tcMar>
          </w:tcPr>
          <w:p w14:paraId="18153D6C" w14:textId="77777777" w:rsidR="00284188" w:rsidRDefault="00000000" w:rsidP="008A6645">
            <w:pPr>
              <w:jc w:val="both"/>
            </w:pPr>
            <w:r>
              <w:rPr>
                <w:b/>
                <w:color w:val="FFFFFF"/>
                <w:sz w:val="20"/>
              </w:rPr>
              <w:t>DER-03</w:t>
            </w:r>
          </w:p>
        </w:tc>
        <w:tc>
          <w:tcPr>
            <w:tcW w:w="7540" w:type="dxa"/>
            <w:shd w:val="clear" w:color="auto" w:fill="DCEAF5"/>
            <w:tcMar>
              <w:top w:w="70" w:type="dxa"/>
              <w:left w:w="120" w:type="dxa"/>
              <w:bottom w:w="70" w:type="dxa"/>
              <w:right w:w="120" w:type="dxa"/>
            </w:tcMar>
          </w:tcPr>
          <w:p w14:paraId="01E20F29" w14:textId="77777777" w:rsidR="00284188" w:rsidRPr="008237E3" w:rsidRDefault="00000000" w:rsidP="008A6645">
            <w:pPr>
              <w:jc w:val="both"/>
              <w:rPr>
                <w:lang w:val="es-MX"/>
              </w:rPr>
            </w:pPr>
            <w:r w:rsidRPr="008237E3">
              <w:rPr>
                <w:b/>
                <w:color w:val="183D5B"/>
                <w:sz w:val="25"/>
                <w:lang w:val="es-MX"/>
              </w:rPr>
              <w:t>Reglas básicas: constante, múltiplo y suma</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6AF38DD" w14:textId="77777777">
        <w:trPr>
          <w:jc w:val="center"/>
        </w:trPr>
        <w:tc>
          <w:tcPr>
            <w:tcW w:w="10200" w:type="dxa"/>
            <w:shd w:val="clear" w:color="auto" w:fill="FBFDFE"/>
            <w:tcMar>
              <w:top w:w="90" w:type="dxa"/>
              <w:left w:w="130" w:type="dxa"/>
              <w:bottom w:w="90" w:type="dxa"/>
              <w:right w:w="130" w:type="dxa"/>
            </w:tcMar>
          </w:tcPr>
          <w:p w14:paraId="4E6623BF"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reglas básicas permiten derivar expresiones sencillas?</w:t>
            </w:r>
          </w:p>
          <w:p w14:paraId="3F76267C"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derivada de una constante es 0. Si c es constante, (c f)′=c f′. Además, (</w:t>
            </w:r>
            <w:proofErr w:type="spellStart"/>
            <w:r w:rsidRPr="008237E3">
              <w:rPr>
                <w:lang w:val="es-MX"/>
              </w:rPr>
              <w:t>f±g</w:t>
            </w:r>
            <w:proofErr w:type="spellEnd"/>
            <w:r w:rsidRPr="008237E3">
              <w:rPr>
                <w:lang w:val="es-MX"/>
              </w:rPr>
              <w:t>)′=</w:t>
            </w:r>
            <w:proofErr w:type="spellStart"/>
            <w:r w:rsidRPr="008237E3">
              <w:rPr>
                <w:lang w:val="es-MX"/>
              </w:rPr>
              <w:t>f′±g</w:t>
            </w:r>
            <w:proofErr w:type="spellEnd"/>
            <w:r w:rsidRPr="008237E3">
              <w:rPr>
                <w:lang w:val="es-MX"/>
              </w:rPr>
              <w:t>′. Estas reglas permiten derivar término a término sumas y polinomios.</w:t>
            </w:r>
          </w:p>
          <w:p w14:paraId="32AF438E"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d/</w:t>
            </w:r>
            <w:proofErr w:type="spellStart"/>
            <w:r w:rsidRPr="008237E3">
              <w:rPr>
                <w:lang w:val="es-MX"/>
              </w:rPr>
              <w:t>dx</w:t>
            </w:r>
            <w:proofErr w:type="spellEnd"/>
            <w:r w:rsidRPr="008237E3">
              <w:rPr>
                <w:lang w:val="es-MX"/>
              </w:rPr>
              <w:t>(5x²−3x+7)=10x−3.</w:t>
            </w:r>
          </w:p>
          <w:p w14:paraId="08BF76A1"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Definición de derivada.</w:t>
            </w:r>
          </w:p>
          <w:p w14:paraId="3436C260"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Regla de la potencia; polinomios.</w:t>
            </w:r>
          </w:p>
          <w:p w14:paraId="33CBA615"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regla de constante por una función y ejemplos polinómicos.</w:t>
            </w:r>
          </w:p>
        </w:tc>
      </w:tr>
    </w:tbl>
    <w:p w14:paraId="2B2549D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49D67B31" w14:textId="77777777">
        <w:trPr>
          <w:jc w:val="center"/>
        </w:trPr>
        <w:tc>
          <w:tcPr>
            <w:tcW w:w="1474" w:type="dxa"/>
            <w:shd w:val="clear" w:color="auto" w:fill="0B5A75"/>
            <w:tcMar>
              <w:top w:w="70" w:type="dxa"/>
              <w:left w:w="90" w:type="dxa"/>
              <w:bottom w:w="70" w:type="dxa"/>
              <w:right w:w="90" w:type="dxa"/>
            </w:tcMar>
          </w:tcPr>
          <w:p w14:paraId="508E3829" w14:textId="77777777" w:rsidR="00284188" w:rsidRDefault="00000000" w:rsidP="008A6645">
            <w:pPr>
              <w:jc w:val="both"/>
            </w:pPr>
            <w:r>
              <w:rPr>
                <w:b/>
                <w:color w:val="FFFFFF"/>
                <w:sz w:val="20"/>
              </w:rPr>
              <w:t>DER-04</w:t>
            </w:r>
          </w:p>
        </w:tc>
        <w:tc>
          <w:tcPr>
            <w:tcW w:w="7540" w:type="dxa"/>
            <w:shd w:val="clear" w:color="auto" w:fill="DCEAF5"/>
            <w:tcMar>
              <w:top w:w="70" w:type="dxa"/>
              <w:left w:w="120" w:type="dxa"/>
              <w:bottom w:w="70" w:type="dxa"/>
              <w:right w:w="120" w:type="dxa"/>
            </w:tcMar>
          </w:tcPr>
          <w:p w14:paraId="7B0D572E" w14:textId="77777777" w:rsidR="00284188" w:rsidRDefault="00000000" w:rsidP="008A6645">
            <w:pPr>
              <w:jc w:val="both"/>
            </w:pPr>
            <w:r>
              <w:rPr>
                <w:b/>
                <w:color w:val="183D5B"/>
                <w:sz w:val="25"/>
              </w:rPr>
              <w:t xml:space="preserve">Regla del </w:t>
            </w:r>
            <w:proofErr w:type="spellStart"/>
            <w:r>
              <w:rPr>
                <w:b/>
                <w:color w:val="183D5B"/>
                <w:sz w:val="25"/>
              </w:rPr>
              <w:t>producto</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0293352" w14:textId="77777777">
        <w:trPr>
          <w:jc w:val="center"/>
        </w:trPr>
        <w:tc>
          <w:tcPr>
            <w:tcW w:w="10200" w:type="dxa"/>
            <w:shd w:val="clear" w:color="auto" w:fill="FBFDFE"/>
            <w:tcMar>
              <w:top w:w="90" w:type="dxa"/>
              <w:left w:w="130" w:type="dxa"/>
              <w:bottom w:w="90" w:type="dxa"/>
              <w:right w:w="130" w:type="dxa"/>
            </w:tcMar>
          </w:tcPr>
          <w:p w14:paraId="4440EDD4"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deriva un producto de funciones?</w:t>
            </w:r>
          </w:p>
          <w:p w14:paraId="09F0AE7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u y v son derivables, (</w:t>
            </w:r>
            <w:proofErr w:type="spellStart"/>
            <w:r w:rsidRPr="008237E3">
              <w:rPr>
                <w:lang w:val="es-MX"/>
              </w:rPr>
              <w:t>uv</w:t>
            </w:r>
            <w:proofErr w:type="spellEnd"/>
            <w:r w:rsidRPr="008237E3">
              <w:rPr>
                <w:lang w:val="es-MX"/>
              </w:rPr>
              <w:t>)′=</w:t>
            </w:r>
            <w:proofErr w:type="spellStart"/>
            <w:r w:rsidRPr="008237E3">
              <w:rPr>
                <w:lang w:val="es-MX"/>
              </w:rPr>
              <w:t>u′v+uv</w:t>
            </w:r>
            <w:proofErr w:type="spellEnd"/>
            <w:r w:rsidRPr="008237E3">
              <w:rPr>
                <w:lang w:val="es-MX"/>
              </w:rPr>
              <w:t>′. Es necesario derivar un factor por vez y mantener el otro sin derivar en cada término.</w:t>
            </w:r>
          </w:p>
          <w:p w14:paraId="7162CE65" w14:textId="77777777" w:rsidR="00284188" w:rsidRPr="008237E3" w:rsidRDefault="00000000" w:rsidP="008A6645">
            <w:pPr>
              <w:jc w:val="both"/>
              <w:rPr>
                <w:lang w:val="es-MX"/>
              </w:rPr>
            </w:pPr>
            <w:r w:rsidRPr="008237E3">
              <w:rPr>
                <w:b/>
                <w:color w:val="EDB120"/>
                <w:lang w:val="es-MX"/>
              </w:rPr>
              <w:lastRenderedPageBreak/>
              <w:t xml:space="preserve">Nota de precisión: </w:t>
            </w:r>
            <w:r w:rsidRPr="008237E3">
              <w:rPr>
                <w:lang w:val="es-MX"/>
              </w:rPr>
              <w:t xml:space="preserve">Error frecuente: derivar ambos factores y multiplicar </w:t>
            </w:r>
            <w:proofErr w:type="spellStart"/>
            <w:r w:rsidRPr="008237E3">
              <w:rPr>
                <w:lang w:val="es-MX"/>
              </w:rPr>
              <w:t>u′v</w:t>
            </w:r>
            <w:proofErr w:type="spellEnd"/>
            <w:r w:rsidRPr="008237E3">
              <w:rPr>
                <w:lang w:val="es-MX"/>
              </w:rPr>
              <w:t>′. Esa expresión no es, en general, la derivada del producto.</w:t>
            </w:r>
          </w:p>
          <w:p w14:paraId="7694E27D"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Reglas básicas de derivación.</w:t>
            </w:r>
          </w:p>
          <w:p w14:paraId="48C1C188"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Regla del cociente; regla de la cadena.</w:t>
            </w:r>
          </w:p>
          <w:p w14:paraId="4C2A5C71"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regla del producto.</w:t>
            </w:r>
          </w:p>
        </w:tc>
      </w:tr>
    </w:tbl>
    <w:p w14:paraId="17A28338"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498E8E17" w14:textId="77777777">
        <w:trPr>
          <w:jc w:val="center"/>
        </w:trPr>
        <w:tc>
          <w:tcPr>
            <w:tcW w:w="1474" w:type="dxa"/>
            <w:shd w:val="clear" w:color="auto" w:fill="0B5A75"/>
            <w:tcMar>
              <w:top w:w="70" w:type="dxa"/>
              <w:left w:w="90" w:type="dxa"/>
              <w:bottom w:w="70" w:type="dxa"/>
              <w:right w:w="90" w:type="dxa"/>
            </w:tcMar>
          </w:tcPr>
          <w:p w14:paraId="5090B82F" w14:textId="77777777" w:rsidR="00284188" w:rsidRDefault="00000000" w:rsidP="008A6645">
            <w:pPr>
              <w:jc w:val="both"/>
            </w:pPr>
            <w:r>
              <w:rPr>
                <w:b/>
                <w:color w:val="FFFFFF"/>
                <w:sz w:val="20"/>
              </w:rPr>
              <w:t>DER-05</w:t>
            </w:r>
          </w:p>
        </w:tc>
        <w:tc>
          <w:tcPr>
            <w:tcW w:w="7540" w:type="dxa"/>
            <w:shd w:val="clear" w:color="auto" w:fill="DCEAF5"/>
            <w:tcMar>
              <w:top w:w="70" w:type="dxa"/>
              <w:left w:w="120" w:type="dxa"/>
              <w:bottom w:w="70" w:type="dxa"/>
              <w:right w:w="120" w:type="dxa"/>
            </w:tcMar>
          </w:tcPr>
          <w:p w14:paraId="5AF6CFCB" w14:textId="77777777" w:rsidR="00284188" w:rsidRDefault="00000000" w:rsidP="008A6645">
            <w:pPr>
              <w:jc w:val="both"/>
            </w:pPr>
            <w:r>
              <w:rPr>
                <w:b/>
                <w:color w:val="183D5B"/>
                <w:sz w:val="25"/>
              </w:rPr>
              <w:t xml:space="preserve">Regla del </w:t>
            </w:r>
            <w:proofErr w:type="spellStart"/>
            <w:r>
              <w:rPr>
                <w:b/>
                <w:color w:val="183D5B"/>
                <w:sz w:val="25"/>
              </w:rPr>
              <w:t>cociente</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CAECABD" w14:textId="77777777">
        <w:trPr>
          <w:jc w:val="center"/>
        </w:trPr>
        <w:tc>
          <w:tcPr>
            <w:tcW w:w="10200" w:type="dxa"/>
            <w:shd w:val="clear" w:color="auto" w:fill="FBFDFE"/>
            <w:tcMar>
              <w:top w:w="90" w:type="dxa"/>
              <w:left w:w="130" w:type="dxa"/>
              <w:bottom w:w="90" w:type="dxa"/>
              <w:right w:w="130" w:type="dxa"/>
            </w:tcMar>
          </w:tcPr>
          <w:p w14:paraId="7CEDDF0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deriva un cociente?</w:t>
            </w:r>
          </w:p>
          <w:p w14:paraId="4C92AF44"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u y v son derivables y v(x)≠0, entonces (u/v)′=(</w:t>
            </w:r>
            <w:proofErr w:type="spellStart"/>
            <w:r w:rsidRPr="008237E3">
              <w:rPr>
                <w:lang w:val="es-MX"/>
              </w:rPr>
              <w:t>u′v−uv</w:t>
            </w:r>
            <w:proofErr w:type="spellEnd"/>
            <w:r w:rsidRPr="008237E3">
              <w:rPr>
                <w:lang w:val="es-MX"/>
              </w:rPr>
              <w:t>′)/v².</w:t>
            </w:r>
          </w:p>
          <w:p w14:paraId="325AB0BA"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Conviene escribir la estructura completa desde el principio para no olvidar el denominador al cuadrado ni alterar el signo del numerador.</w:t>
            </w:r>
          </w:p>
          <w:p w14:paraId="5C3A8E0F"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si f(x)=(x²+1)/(x−1), f′(x)=[2x(x−1)−(x²+1)]/(x−1)².</w:t>
            </w:r>
          </w:p>
          <w:p w14:paraId="4D68C20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 del producto y álgebra.</w:t>
            </w:r>
          </w:p>
          <w:p w14:paraId="46E81B3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Funciones racionales.</w:t>
            </w:r>
          </w:p>
          <w:p w14:paraId="516938A4"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regla del cociente y organización de la fracción.</w:t>
            </w:r>
          </w:p>
        </w:tc>
      </w:tr>
    </w:tbl>
    <w:p w14:paraId="68A4825C"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4DED4340" w14:textId="77777777">
        <w:trPr>
          <w:jc w:val="center"/>
        </w:trPr>
        <w:tc>
          <w:tcPr>
            <w:tcW w:w="1474" w:type="dxa"/>
            <w:shd w:val="clear" w:color="auto" w:fill="0B5A75"/>
            <w:tcMar>
              <w:top w:w="70" w:type="dxa"/>
              <w:left w:w="90" w:type="dxa"/>
              <w:bottom w:w="70" w:type="dxa"/>
              <w:right w:w="90" w:type="dxa"/>
            </w:tcMar>
          </w:tcPr>
          <w:p w14:paraId="0A29EB20" w14:textId="77777777" w:rsidR="00284188" w:rsidRDefault="00000000" w:rsidP="008A6645">
            <w:pPr>
              <w:jc w:val="both"/>
            </w:pPr>
            <w:r>
              <w:rPr>
                <w:b/>
                <w:color w:val="FFFFFF"/>
                <w:sz w:val="20"/>
              </w:rPr>
              <w:t>DER-06</w:t>
            </w:r>
          </w:p>
        </w:tc>
        <w:tc>
          <w:tcPr>
            <w:tcW w:w="7540" w:type="dxa"/>
            <w:shd w:val="clear" w:color="auto" w:fill="DCEAF5"/>
            <w:tcMar>
              <w:top w:w="70" w:type="dxa"/>
              <w:left w:w="120" w:type="dxa"/>
              <w:bottom w:w="70" w:type="dxa"/>
              <w:right w:w="120" w:type="dxa"/>
            </w:tcMar>
          </w:tcPr>
          <w:p w14:paraId="052DED17" w14:textId="77777777" w:rsidR="00284188" w:rsidRPr="008237E3" w:rsidRDefault="00000000" w:rsidP="008A6645">
            <w:pPr>
              <w:jc w:val="both"/>
              <w:rPr>
                <w:lang w:val="es-MX"/>
              </w:rPr>
            </w:pPr>
            <w:r w:rsidRPr="008237E3">
              <w:rPr>
                <w:b/>
                <w:color w:val="183D5B"/>
                <w:sz w:val="25"/>
                <w:lang w:val="es-MX"/>
              </w:rPr>
              <w:t>Regla de la potencia y polinomios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8E9CA36" w14:textId="77777777">
        <w:trPr>
          <w:jc w:val="center"/>
        </w:trPr>
        <w:tc>
          <w:tcPr>
            <w:tcW w:w="10200" w:type="dxa"/>
            <w:shd w:val="clear" w:color="auto" w:fill="FBFDFE"/>
            <w:tcMar>
              <w:top w:w="90" w:type="dxa"/>
              <w:left w:w="130" w:type="dxa"/>
              <w:bottom w:w="90" w:type="dxa"/>
              <w:right w:w="130" w:type="dxa"/>
            </w:tcMar>
          </w:tcPr>
          <w:p w14:paraId="2239DB6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derivan potencias y polinomios?</w:t>
            </w:r>
          </w:p>
          <w:p w14:paraId="20A38AAA"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Para una potencia </w:t>
            </w:r>
            <w:proofErr w:type="spellStart"/>
            <w:r w:rsidRPr="008237E3">
              <w:rPr>
                <w:lang w:val="es-MX"/>
              </w:rPr>
              <w:t>x^n</w:t>
            </w:r>
            <w:proofErr w:type="spellEnd"/>
            <w:r w:rsidRPr="008237E3">
              <w:rPr>
                <w:lang w:val="es-MX"/>
              </w:rPr>
              <w:t>, la regla es d/</w:t>
            </w:r>
            <w:proofErr w:type="spellStart"/>
            <w:r w:rsidRPr="008237E3">
              <w:rPr>
                <w:lang w:val="es-MX"/>
              </w:rPr>
              <w:t>dx</w:t>
            </w:r>
            <w:proofErr w:type="spellEnd"/>
            <w:r w:rsidRPr="008237E3">
              <w:rPr>
                <w:lang w:val="es-MX"/>
              </w:rPr>
              <w:t>(</w:t>
            </w:r>
            <w:proofErr w:type="spellStart"/>
            <w:r w:rsidRPr="008237E3">
              <w:rPr>
                <w:lang w:val="es-MX"/>
              </w:rPr>
              <w:t>x^n</w:t>
            </w:r>
            <w:proofErr w:type="spellEnd"/>
            <w:r w:rsidRPr="008237E3">
              <w:rPr>
                <w:lang w:val="es-MX"/>
              </w:rPr>
              <w:t>)=n x^(n−1), en los casos donde la expresión y la derivada están definidas. Un polinomio se deriva término a término.</w:t>
            </w:r>
          </w:p>
          <w:p w14:paraId="3D0B59B9"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d/</w:t>
            </w:r>
            <w:proofErr w:type="spellStart"/>
            <w:r w:rsidRPr="008237E3">
              <w:rPr>
                <w:lang w:val="es-MX"/>
              </w:rPr>
              <w:t>dx</w:t>
            </w:r>
            <w:proofErr w:type="spellEnd"/>
            <w:r w:rsidRPr="008237E3">
              <w:rPr>
                <w:lang w:val="es-MX"/>
              </w:rPr>
              <w:t>(4x³)=12x² y d/</w:t>
            </w:r>
            <w:proofErr w:type="spellStart"/>
            <w:r w:rsidRPr="008237E3">
              <w:rPr>
                <w:lang w:val="es-MX"/>
              </w:rPr>
              <w:t>dx</w:t>
            </w:r>
            <w:proofErr w:type="spellEnd"/>
            <w:r w:rsidRPr="008237E3">
              <w:rPr>
                <w:lang w:val="es-MX"/>
              </w:rPr>
              <w:t>(5x⁴−2x³+3)=20x³−6x².</w:t>
            </w:r>
          </w:p>
          <w:p w14:paraId="777DF05C"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Reglas básicas de derivación.</w:t>
            </w:r>
          </w:p>
          <w:p w14:paraId="357AF7AD"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Funciones racionales; raíces.</w:t>
            </w:r>
          </w:p>
          <w:p w14:paraId="497C843C"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funciones polinómicas y racionales simples.</w:t>
            </w:r>
          </w:p>
        </w:tc>
      </w:tr>
    </w:tbl>
    <w:p w14:paraId="4BFF6058"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19395B" w14:paraId="481227C3" w14:textId="77777777">
        <w:trPr>
          <w:jc w:val="center"/>
        </w:trPr>
        <w:tc>
          <w:tcPr>
            <w:tcW w:w="1474" w:type="dxa"/>
            <w:shd w:val="clear" w:color="auto" w:fill="0B5A75"/>
            <w:tcMar>
              <w:top w:w="70" w:type="dxa"/>
              <w:left w:w="90" w:type="dxa"/>
              <w:bottom w:w="70" w:type="dxa"/>
              <w:right w:w="90" w:type="dxa"/>
            </w:tcMar>
          </w:tcPr>
          <w:p w14:paraId="1F1FEAEF" w14:textId="77777777" w:rsidR="00284188" w:rsidRDefault="00000000" w:rsidP="008A6645">
            <w:pPr>
              <w:jc w:val="both"/>
            </w:pPr>
            <w:r>
              <w:rPr>
                <w:b/>
                <w:color w:val="FFFFFF"/>
                <w:sz w:val="20"/>
              </w:rPr>
              <w:t>DER-07</w:t>
            </w:r>
          </w:p>
        </w:tc>
        <w:tc>
          <w:tcPr>
            <w:tcW w:w="7540" w:type="dxa"/>
            <w:shd w:val="clear" w:color="auto" w:fill="DCEAF5"/>
            <w:tcMar>
              <w:top w:w="70" w:type="dxa"/>
              <w:left w:w="120" w:type="dxa"/>
              <w:bottom w:w="70" w:type="dxa"/>
              <w:right w:w="120" w:type="dxa"/>
            </w:tcMar>
          </w:tcPr>
          <w:p w14:paraId="268499EF" w14:textId="77777777" w:rsidR="00284188" w:rsidRPr="008237E3" w:rsidRDefault="00000000" w:rsidP="008A6645">
            <w:pPr>
              <w:jc w:val="both"/>
              <w:rPr>
                <w:lang w:val="es-MX"/>
              </w:rPr>
            </w:pPr>
            <w:r>
              <w:rPr>
                <w:b/>
                <w:color w:val="183D5B"/>
                <w:sz w:val="25"/>
                <w:lang w:val="es-MX"/>
              </w:rPr>
              <w:t>Potencias negativas y raíces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8CE109E" w14:textId="77777777">
        <w:trPr>
          <w:jc w:val="center"/>
        </w:trPr>
        <w:tc>
          <w:tcPr>
            <w:tcW w:w="10200" w:type="dxa"/>
            <w:shd w:val="clear" w:color="auto" w:fill="FBFDFE"/>
            <w:tcMar>
              <w:top w:w="90" w:type="dxa"/>
              <w:left w:w="130" w:type="dxa"/>
              <w:bottom w:w="90" w:type="dxa"/>
              <w:right w:w="130" w:type="dxa"/>
            </w:tcMar>
          </w:tcPr>
          <w:p w14:paraId="7B8C37AE" w14:textId="77777777" w:rsidR="00284188" w:rsidRPr="008237E3" w:rsidRDefault="00000000" w:rsidP="008A6645">
            <w:pPr>
              <w:jc w:val="both"/>
              <w:rPr>
                <w:lang w:val="es-MX"/>
              </w:rPr>
            </w:pPr>
            <w:r>
              <w:rPr>
                <w:b/>
                <w:color w:val="008796"/>
                <w:lang w:val="es-MX"/>
              </w:rPr>
              <w:t xml:space="preserve">Pregunta principal: </w:t>
            </w:r>
            <w:r w:rsidRPr="00975D01">
              <w:rPr>
                <w:lang w:val="es-MX"/>
              </w:rPr>
              <w:t>¿Cómo se derivan potencias negativas y raíces?</w:t>
            </w:r>
          </w:p>
          <w:p w14:paraId="4D41183A" w14:textId="77777777" w:rsidR="00284188" w:rsidRPr="008237E3" w:rsidRDefault="00000000" w:rsidP="008A6645">
            <w:pPr>
              <w:jc w:val="both"/>
              <w:rPr>
                <w:lang w:val="es-MX"/>
              </w:rPr>
            </w:pPr>
            <w:r>
              <w:rPr>
                <w:b/>
                <w:color w:val="008796"/>
                <w:lang w:val="es-MX"/>
              </w:rPr>
              <w:t xml:space="preserve">Respuesta curada: </w:t>
            </w:r>
            <w:r w:rsidRPr="00975D01">
              <w:rPr>
                <w:lang w:val="es-MX"/>
              </w:rPr>
              <w:t>Las potencias negativas y las raíces pueden derivarse mediante la regla de la potencia cuando se expresan como potencias de x, respetando el dominio de la función. En particular, d/</w:t>
            </w:r>
            <w:proofErr w:type="spellStart"/>
            <w:r w:rsidRPr="00975D01">
              <w:rPr>
                <w:lang w:val="es-MX"/>
              </w:rPr>
              <w:t>dx</w:t>
            </w:r>
            <w:proofErr w:type="spellEnd"/>
            <w:r w:rsidRPr="00975D01">
              <w:rPr>
                <w:lang w:val="es-MX"/>
              </w:rPr>
              <w:t>(√x)=1/(2√x) para x&gt;0.</w:t>
            </w:r>
          </w:p>
          <w:p w14:paraId="554B5963" w14:textId="77777777" w:rsidR="00284188" w:rsidRPr="008237E3" w:rsidRDefault="00000000" w:rsidP="008A6645">
            <w:pPr>
              <w:jc w:val="both"/>
              <w:rPr>
                <w:lang w:val="es-MX"/>
              </w:rPr>
            </w:pPr>
            <w:r>
              <w:rPr>
                <w:b/>
                <w:color w:val="EDB120"/>
                <w:lang w:val="es-MX"/>
              </w:rPr>
              <w:t xml:space="preserve">Nota de precisión: </w:t>
            </w:r>
            <w:r w:rsidRPr="00975D01">
              <w:rPr>
                <w:lang w:val="es-MX"/>
              </w:rPr>
              <w:t>Cuando una raíz se reescribe como potencia fraccionaria, deben conservarse las restricciones de dominio correspondientes.</w:t>
            </w:r>
          </w:p>
          <w:p w14:paraId="46B10F85" w14:textId="77777777" w:rsidR="00284188" w:rsidRPr="008237E3" w:rsidRDefault="00000000" w:rsidP="008A6645">
            <w:pPr>
              <w:jc w:val="both"/>
              <w:rPr>
                <w:lang w:val="es-MX"/>
              </w:rPr>
            </w:pPr>
            <w:r>
              <w:rPr>
                <w:b/>
                <w:color w:val="008796"/>
                <w:lang w:val="es-MX"/>
              </w:rPr>
              <w:t xml:space="preserve">Prerrequisitos: </w:t>
            </w:r>
            <w:r w:rsidRPr="00975D01">
              <w:rPr>
                <w:lang w:val="es-MX"/>
              </w:rPr>
              <w:t>Regla de la potencia y dominio.</w:t>
            </w:r>
          </w:p>
          <w:p w14:paraId="11AD3204" w14:textId="77777777" w:rsidR="00284188" w:rsidRPr="008237E3" w:rsidRDefault="00000000" w:rsidP="008A6645">
            <w:pPr>
              <w:jc w:val="both"/>
              <w:rPr>
                <w:lang w:val="es-MX"/>
              </w:rPr>
            </w:pPr>
            <w:r>
              <w:rPr>
                <w:b/>
                <w:color w:val="008796"/>
                <w:lang w:val="es-MX"/>
              </w:rPr>
              <w:t xml:space="preserve">Relacionadas: </w:t>
            </w:r>
            <w:r w:rsidRPr="00975D01">
              <w:rPr>
                <w:lang w:val="es-MX"/>
              </w:rPr>
              <w:t>Funciones racionales; regla de la cadena.</w:t>
            </w:r>
          </w:p>
          <w:p w14:paraId="3C648EFB" w14:textId="77777777" w:rsidR="00284188" w:rsidRPr="008237E3" w:rsidRDefault="00000000" w:rsidP="008A6645">
            <w:pPr>
              <w:jc w:val="both"/>
              <w:rPr>
                <w:lang w:val="es-MX"/>
              </w:rPr>
            </w:pPr>
            <w:r>
              <w:rPr>
                <w:b/>
                <w:color w:val="008796"/>
                <w:lang w:val="es-MX"/>
              </w:rPr>
              <w:t xml:space="preserve">Origen en el corpus: </w:t>
            </w:r>
            <w:r w:rsidRPr="00975D01">
              <w:rPr>
                <w:lang w:val="es-MX"/>
              </w:rPr>
              <w:t>Derivadas — racionales y raíces.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19395B" w14:paraId="6E9BC39D" w14:textId="77777777">
        <w:trPr>
          <w:jc w:val="center"/>
        </w:trPr>
        <w:tc>
          <w:tcPr>
            <w:tcW w:w="1474" w:type="dxa"/>
            <w:shd w:val="clear" w:color="auto" w:fill="0B5A75"/>
            <w:tcMar>
              <w:top w:w="70" w:type="dxa"/>
              <w:left w:w="90" w:type="dxa"/>
              <w:bottom w:w="70" w:type="dxa"/>
              <w:right w:w="90" w:type="dxa"/>
            </w:tcMar>
          </w:tcPr>
          <w:p w14:paraId="1CC1CCEA" w14:textId="77777777" w:rsidR="00284188" w:rsidRDefault="00000000" w:rsidP="008A6645">
            <w:pPr>
              <w:jc w:val="both"/>
            </w:pPr>
            <w:r>
              <w:rPr>
                <w:b/>
                <w:color w:val="FFFFFF"/>
                <w:sz w:val="20"/>
              </w:rPr>
              <w:lastRenderedPageBreak/>
              <w:t>DER-07B</w:t>
            </w:r>
          </w:p>
        </w:tc>
        <w:tc>
          <w:tcPr>
            <w:tcW w:w="7540" w:type="dxa"/>
            <w:shd w:val="clear" w:color="auto" w:fill="DCEAF5"/>
            <w:tcMar>
              <w:top w:w="70" w:type="dxa"/>
              <w:left w:w="120" w:type="dxa"/>
              <w:bottom w:w="70" w:type="dxa"/>
              <w:right w:w="120" w:type="dxa"/>
            </w:tcMar>
          </w:tcPr>
          <w:p w14:paraId="51DEE248" w14:textId="77777777" w:rsidR="00284188" w:rsidRPr="008237E3" w:rsidRDefault="00000000" w:rsidP="008A6645">
            <w:pPr>
              <w:jc w:val="both"/>
              <w:rPr>
                <w:lang w:val="es-MX"/>
              </w:rPr>
            </w:pPr>
            <w:r>
              <w:rPr>
                <w:b/>
                <w:color w:val="183D5B"/>
                <w:sz w:val="25"/>
                <w:lang w:val="es-MX"/>
              </w:rPr>
              <w:t>Logaritmos y exponenciales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8D66077" w14:textId="77777777">
        <w:trPr>
          <w:jc w:val="center"/>
        </w:trPr>
        <w:tc>
          <w:tcPr>
            <w:tcW w:w="10200" w:type="dxa"/>
            <w:shd w:val="clear" w:color="auto" w:fill="FBFDFE"/>
            <w:tcMar>
              <w:top w:w="90" w:type="dxa"/>
              <w:left w:w="130" w:type="dxa"/>
              <w:bottom w:w="90" w:type="dxa"/>
              <w:right w:w="130" w:type="dxa"/>
            </w:tcMar>
          </w:tcPr>
          <w:p w14:paraId="68AC479B" w14:textId="77777777" w:rsidR="00284188" w:rsidRPr="008237E3" w:rsidRDefault="00000000" w:rsidP="008A6645">
            <w:pPr>
              <w:jc w:val="both"/>
              <w:rPr>
                <w:lang w:val="es-MX"/>
              </w:rPr>
            </w:pPr>
            <w:r>
              <w:rPr>
                <w:b/>
                <w:color w:val="008796"/>
                <w:lang w:val="es-MX"/>
              </w:rPr>
              <w:t>Pregunta principal:</w:t>
            </w:r>
            <w:r w:rsidRPr="00975D01">
              <w:rPr>
                <w:lang w:val="es-MX"/>
              </w:rPr>
              <w:t xml:space="preserve"> ¿Cómo se derivan el logaritmo natural y la función exponencial?</w:t>
            </w:r>
          </w:p>
          <w:p w14:paraId="344402F7" w14:textId="77777777" w:rsidR="00284188" w:rsidRPr="008237E3" w:rsidRDefault="00000000" w:rsidP="008A6645">
            <w:pPr>
              <w:jc w:val="both"/>
              <w:rPr>
                <w:lang w:val="es-MX"/>
              </w:rPr>
            </w:pPr>
            <w:r>
              <w:rPr>
                <w:b/>
                <w:color w:val="008796"/>
                <w:lang w:val="es-MX"/>
              </w:rPr>
              <w:t>Respuesta curada:</w:t>
            </w:r>
            <w:r w:rsidRPr="00975D01">
              <w:rPr>
                <w:lang w:val="es-MX"/>
              </w:rPr>
              <w:t xml:space="preserve"> Para el logaritmo natural, d/</w:t>
            </w:r>
            <w:proofErr w:type="spellStart"/>
            <w:r w:rsidRPr="00975D01">
              <w:rPr>
                <w:lang w:val="es-MX"/>
              </w:rPr>
              <w:t>dx</w:t>
            </w:r>
            <w:proofErr w:type="spellEnd"/>
            <w:r w:rsidRPr="00975D01">
              <w:rPr>
                <w:lang w:val="es-MX"/>
              </w:rPr>
              <w:t>(</w:t>
            </w:r>
            <w:proofErr w:type="spellStart"/>
            <w:r w:rsidRPr="00975D01">
              <w:rPr>
                <w:lang w:val="es-MX"/>
              </w:rPr>
              <w:t>ln</w:t>
            </w:r>
            <w:proofErr w:type="spellEnd"/>
            <w:r w:rsidRPr="00975D01">
              <w:rPr>
                <w:lang w:val="es-MX"/>
              </w:rPr>
              <w:t xml:space="preserve"> x)=1/x para x&gt;0. Para la función exponencial </w:t>
            </w:r>
            <w:proofErr w:type="spellStart"/>
            <w:r w:rsidRPr="00975D01">
              <w:rPr>
                <w:lang w:val="es-MX"/>
              </w:rPr>
              <w:t>e^x</w:t>
            </w:r>
            <w:proofErr w:type="spellEnd"/>
            <w:r w:rsidRPr="00975D01">
              <w:rPr>
                <w:lang w:val="es-MX"/>
              </w:rPr>
              <w:t xml:space="preserve">, la derivada es </w:t>
            </w:r>
            <w:proofErr w:type="spellStart"/>
            <w:r w:rsidRPr="00975D01">
              <w:rPr>
                <w:lang w:val="es-MX"/>
              </w:rPr>
              <w:t>e^x</w:t>
            </w:r>
            <w:proofErr w:type="spellEnd"/>
            <w:r w:rsidRPr="00975D01">
              <w:rPr>
                <w:lang w:val="es-MX"/>
              </w:rPr>
              <w:t>.</w:t>
            </w:r>
          </w:p>
          <w:p w14:paraId="303288A9" w14:textId="77777777" w:rsidR="00284188" w:rsidRPr="008237E3" w:rsidRDefault="00000000" w:rsidP="008A6645">
            <w:pPr>
              <w:jc w:val="both"/>
              <w:rPr>
                <w:lang w:val="es-MX"/>
              </w:rPr>
            </w:pPr>
            <w:r>
              <w:rPr>
                <w:b/>
                <w:color w:val="EDB120"/>
                <w:lang w:val="es-MX"/>
              </w:rPr>
              <w:t>Nota de precisión:</w:t>
            </w:r>
            <w:r w:rsidRPr="00975D01">
              <w:rPr>
                <w:lang w:val="es-MX"/>
              </w:rPr>
              <w:t xml:space="preserve"> Si log se utiliza para una base a distinta de e, entonces d/</w:t>
            </w:r>
            <w:proofErr w:type="spellStart"/>
            <w:r w:rsidRPr="00975D01">
              <w:rPr>
                <w:lang w:val="es-MX"/>
              </w:rPr>
              <w:t>dx</w:t>
            </w:r>
            <w:proofErr w:type="spellEnd"/>
            <w:r w:rsidRPr="00975D01">
              <w:rPr>
                <w:lang w:val="es-MX"/>
              </w:rPr>
              <w:t>(log</w:t>
            </w:r>
            <w:r w:rsidRPr="00975D01">
              <w:rPr>
                <w:vertAlign w:val="subscript"/>
                <w:lang w:val="es-MX"/>
              </w:rPr>
              <w:t>a</w:t>
            </w:r>
            <w:r w:rsidRPr="00975D01">
              <w:rPr>
                <w:lang w:val="es-MX"/>
              </w:rPr>
              <w:t xml:space="preserve"> x)=1/(x </w:t>
            </w:r>
            <w:proofErr w:type="spellStart"/>
            <w:r w:rsidRPr="00975D01">
              <w:rPr>
                <w:lang w:val="es-MX"/>
              </w:rPr>
              <w:t>ln</w:t>
            </w:r>
            <w:proofErr w:type="spellEnd"/>
            <w:r w:rsidRPr="00975D01">
              <w:rPr>
                <w:lang w:val="es-MX"/>
              </w:rPr>
              <w:t xml:space="preserve"> a), con a&gt;0 y a≠1.</w:t>
            </w:r>
          </w:p>
          <w:p w14:paraId="1DB18773" w14:textId="77777777" w:rsidR="00284188" w:rsidRPr="008237E3" w:rsidRDefault="00000000" w:rsidP="008A6645">
            <w:pPr>
              <w:jc w:val="both"/>
              <w:rPr>
                <w:lang w:val="es-MX"/>
              </w:rPr>
            </w:pPr>
            <w:r>
              <w:rPr>
                <w:b/>
                <w:color w:val="008796"/>
                <w:lang w:val="es-MX"/>
              </w:rPr>
              <w:t>Prerrequisitos:</w:t>
            </w:r>
            <w:r w:rsidRPr="00975D01">
              <w:rPr>
                <w:lang w:val="es-MX"/>
              </w:rPr>
              <w:t xml:space="preserve"> Funciones logarítmicas y exponenciales; dominio.</w:t>
            </w:r>
          </w:p>
          <w:p w14:paraId="3EA60844" w14:textId="77777777" w:rsidR="00284188" w:rsidRPr="008237E3" w:rsidRDefault="00000000" w:rsidP="008A6645">
            <w:pPr>
              <w:jc w:val="both"/>
              <w:rPr>
                <w:lang w:val="es-MX"/>
              </w:rPr>
            </w:pPr>
            <w:r>
              <w:rPr>
                <w:b/>
                <w:color w:val="008796"/>
                <w:lang w:val="es-MX"/>
              </w:rPr>
              <w:t>Relacionadas:</w:t>
            </w:r>
            <w:r w:rsidRPr="00975D01">
              <w:rPr>
                <w:lang w:val="es-MX"/>
              </w:rPr>
              <w:t xml:space="preserve"> Regla de la cadena.</w:t>
            </w:r>
          </w:p>
          <w:p w14:paraId="0297E91B" w14:textId="77777777" w:rsidR="00284188" w:rsidRPr="008237E3" w:rsidRDefault="00000000" w:rsidP="008A6645">
            <w:pPr>
              <w:jc w:val="both"/>
              <w:rPr>
                <w:lang w:val="es-MX"/>
              </w:rPr>
            </w:pPr>
            <w:r>
              <w:rPr>
                <w:b/>
                <w:color w:val="008796"/>
                <w:lang w:val="es-MX"/>
              </w:rPr>
              <w:t>Origen en el corpus:</w:t>
            </w:r>
            <w:r w:rsidRPr="00975D01">
              <w:rPr>
                <w:lang w:val="es-MX"/>
              </w:rPr>
              <w:t xml:space="preserve"> Derivadas — logaritmos y exponenciales.</w:t>
            </w:r>
          </w:p>
        </w:tc>
      </w:tr>
    </w:tbl>
    <w:p w14:paraId="14606AA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763F9016" w14:textId="77777777">
        <w:trPr>
          <w:jc w:val="center"/>
        </w:trPr>
        <w:tc>
          <w:tcPr>
            <w:tcW w:w="1474" w:type="dxa"/>
            <w:shd w:val="clear" w:color="auto" w:fill="0B5A75"/>
            <w:tcMar>
              <w:top w:w="70" w:type="dxa"/>
              <w:left w:w="90" w:type="dxa"/>
              <w:bottom w:w="70" w:type="dxa"/>
              <w:right w:w="90" w:type="dxa"/>
            </w:tcMar>
          </w:tcPr>
          <w:p w14:paraId="51E80F7C" w14:textId="77777777" w:rsidR="00284188" w:rsidRDefault="00000000" w:rsidP="008A6645">
            <w:pPr>
              <w:jc w:val="both"/>
            </w:pPr>
            <w:r>
              <w:rPr>
                <w:b/>
                <w:color w:val="FFFFFF"/>
                <w:sz w:val="20"/>
              </w:rPr>
              <w:t>DER-08</w:t>
            </w:r>
          </w:p>
        </w:tc>
        <w:tc>
          <w:tcPr>
            <w:tcW w:w="7540" w:type="dxa"/>
            <w:shd w:val="clear" w:color="auto" w:fill="DCEAF5"/>
            <w:tcMar>
              <w:top w:w="70" w:type="dxa"/>
              <w:left w:w="120" w:type="dxa"/>
              <w:bottom w:w="70" w:type="dxa"/>
              <w:right w:w="120" w:type="dxa"/>
            </w:tcMar>
          </w:tcPr>
          <w:p w14:paraId="4EA6F631" w14:textId="77777777" w:rsidR="00284188" w:rsidRDefault="00000000" w:rsidP="008A6645">
            <w:pPr>
              <w:jc w:val="both"/>
            </w:pPr>
            <w:r>
              <w:rPr>
                <w:b/>
                <w:color w:val="183D5B"/>
                <w:sz w:val="25"/>
              </w:rPr>
              <w:t xml:space="preserve">Regla de la </w:t>
            </w:r>
            <w:proofErr w:type="spellStart"/>
            <w:r>
              <w:rPr>
                <w:b/>
                <w:color w:val="183D5B"/>
                <w:sz w:val="25"/>
              </w:rPr>
              <w:t>cadena</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66064A8C" w14:textId="77777777">
        <w:trPr>
          <w:jc w:val="center"/>
        </w:trPr>
        <w:tc>
          <w:tcPr>
            <w:tcW w:w="10200" w:type="dxa"/>
            <w:shd w:val="clear" w:color="auto" w:fill="FBFDFE"/>
            <w:tcMar>
              <w:top w:w="90" w:type="dxa"/>
              <w:left w:w="130" w:type="dxa"/>
              <w:bottom w:w="90" w:type="dxa"/>
              <w:right w:w="130" w:type="dxa"/>
            </w:tcMar>
          </w:tcPr>
          <w:p w14:paraId="7F879778"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deriva una función compuesta?</w:t>
            </w:r>
          </w:p>
          <w:p w14:paraId="0FCAE3F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y=f(g(x)), entonces y′=f′(g(x))·g′(x). La derivación avanza desde la función exterior hacia la interior, multiplicando por la derivada de cada nivel de composición.</w:t>
            </w:r>
          </w:p>
          <w:p w14:paraId="75990B18"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d/</w:t>
            </w:r>
            <w:proofErr w:type="spellStart"/>
            <w:r w:rsidRPr="008237E3">
              <w:rPr>
                <w:lang w:val="es-MX"/>
              </w:rPr>
              <w:t>dx</w:t>
            </w:r>
            <w:proofErr w:type="spellEnd"/>
            <w:r w:rsidRPr="008237E3">
              <w:rPr>
                <w:lang w:val="es-MX"/>
              </w:rPr>
              <w:t>[(3x²+1)^5]=5(3x²+1)^4·6x.</w:t>
            </w:r>
          </w:p>
          <w:p w14:paraId="0B4B7BAD"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Funciones compuestas y reglas básicas.</w:t>
            </w:r>
          </w:p>
          <w:p w14:paraId="69D45B4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Cadena multivariable.</w:t>
            </w:r>
          </w:p>
          <w:p w14:paraId="12BFE023"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composición y regla de la cadena.</w:t>
            </w:r>
          </w:p>
        </w:tc>
      </w:tr>
    </w:tbl>
    <w:p w14:paraId="1A66C0AB"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49195037" w14:textId="77777777">
        <w:trPr>
          <w:jc w:val="center"/>
        </w:trPr>
        <w:tc>
          <w:tcPr>
            <w:tcW w:w="1474" w:type="dxa"/>
            <w:shd w:val="clear" w:color="auto" w:fill="0B5A75"/>
            <w:tcMar>
              <w:top w:w="70" w:type="dxa"/>
              <w:left w:w="90" w:type="dxa"/>
              <w:bottom w:w="70" w:type="dxa"/>
              <w:right w:w="90" w:type="dxa"/>
            </w:tcMar>
          </w:tcPr>
          <w:p w14:paraId="72FA117F" w14:textId="77777777" w:rsidR="00284188" w:rsidRDefault="00000000" w:rsidP="008A6645">
            <w:pPr>
              <w:jc w:val="both"/>
            </w:pPr>
            <w:r>
              <w:rPr>
                <w:b/>
                <w:color w:val="FFFFFF"/>
                <w:sz w:val="20"/>
              </w:rPr>
              <w:t>DER-09</w:t>
            </w:r>
          </w:p>
        </w:tc>
        <w:tc>
          <w:tcPr>
            <w:tcW w:w="7540" w:type="dxa"/>
            <w:shd w:val="clear" w:color="auto" w:fill="DCEAF5"/>
            <w:tcMar>
              <w:top w:w="70" w:type="dxa"/>
              <w:left w:w="120" w:type="dxa"/>
              <w:bottom w:w="70" w:type="dxa"/>
              <w:right w:w="120" w:type="dxa"/>
            </w:tcMar>
          </w:tcPr>
          <w:p w14:paraId="7E7E29DF" w14:textId="77777777" w:rsidR="00284188" w:rsidRDefault="00000000" w:rsidP="008A6645">
            <w:pPr>
              <w:jc w:val="both"/>
            </w:pPr>
            <w:proofErr w:type="spellStart"/>
            <w:r>
              <w:rPr>
                <w:b/>
                <w:color w:val="183D5B"/>
                <w:sz w:val="25"/>
              </w:rPr>
              <w:t>Derivadas</w:t>
            </w:r>
            <w:proofErr w:type="spellEnd"/>
            <w:r>
              <w:rPr>
                <w:b/>
                <w:color w:val="183D5B"/>
                <w:sz w:val="25"/>
              </w:rPr>
              <w:t xml:space="preserve"> </w:t>
            </w:r>
            <w:proofErr w:type="spellStart"/>
            <w:r>
              <w:rPr>
                <w:b/>
                <w:color w:val="183D5B"/>
                <w:sz w:val="25"/>
              </w:rPr>
              <w:t>sucesivas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B9B29D0" w14:textId="77777777">
        <w:trPr>
          <w:jc w:val="center"/>
        </w:trPr>
        <w:tc>
          <w:tcPr>
            <w:tcW w:w="10200" w:type="dxa"/>
            <w:shd w:val="clear" w:color="auto" w:fill="FBFDFE"/>
            <w:tcMar>
              <w:top w:w="90" w:type="dxa"/>
              <w:left w:w="130" w:type="dxa"/>
              <w:bottom w:w="90" w:type="dxa"/>
              <w:right w:w="130" w:type="dxa"/>
            </w:tcMar>
          </w:tcPr>
          <w:p w14:paraId="6B271FBA"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son las derivadas sucesivas?</w:t>
            </w:r>
          </w:p>
          <w:p w14:paraId="56F902E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segunda derivada es la derivada de la primera, la tercera es la derivada de la segunda, y así sucesivamente. Se denotan f″, f‴ o f^(n).</w:t>
            </w:r>
          </w:p>
          <w:p w14:paraId="29F22EB7"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En un polinomio, derivar sucesivamente reduce el grado hasta llegar a 0; las derivadas posteriores siguen existiendo y permanecen iguales a 0.</w:t>
            </w:r>
          </w:p>
          <w:p w14:paraId="4AF6FC8B"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Derivación de funciones básicas.</w:t>
            </w:r>
          </w:p>
          <w:p w14:paraId="00434714"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Derivadas parciales de orden superior.</w:t>
            </w:r>
          </w:p>
          <w:p w14:paraId="300A70EE"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 derivadas sucesivas.</w:t>
            </w:r>
          </w:p>
        </w:tc>
      </w:tr>
    </w:tbl>
    <w:p w14:paraId="2A9FE023"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D7B5BD5" w14:textId="77777777">
        <w:trPr>
          <w:jc w:val="center"/>
        </w:trPr>
        <w:tc>
          <w:tcPr>
            <w:tcW w:w="1474" w:type="dxa"/>
            <w:shd w:val="clear" w:color="auto" w:fill="0B5A75"/>
            <w:tcMar>
              <w:top w:w="70" w:type="dxa"/>
              <w:left w:w="90" w:type="dxa"/>
              <w:bottom w:w="70" w:type="dxa"/>
              <w:right w:w="90" w:type="dxa"/>
            </w:tcMar>
          </w:tcPr>
          <w:p w14:paraId="526674CF" w14:textId="77777777" w:rsidR="00284188" w:rsidRDefault="00000000" w:rsidP="008A6645">
            <w:pPr>
              <w:jc w:val="both"/>
            </w:pPr>
            <w:r>
              <w:rPr>
                <w:b/>
                <w:color w:val="FFFFFF"/>
                <w:sz w:val="20"/>
              </w:rPr>
              <w:t>DER-10</w:t>
            </w:r>
          </w:p>
        </w:tc>
        <w:tc>
          <w:tcPr>
            <w:tcW w:w="7540" w:type="dxa"/>
            <w:shd w:val="clear" w:color="auto" w:fill="DCEAF5"/>
            <w:tcMar>
              <w:top w:w="70" w:type="dxa"/>
              <w:left w:w="120" w:type="dxa"/>
              <w:bottom w:w="70" w:type="dxa"/>
              <w:right w:w="120" w:type="dxa"/>
            </w:tcMar>
          </w:tcPr>
          <w:p w14:paraId="3F9BF7B9" w14:textId="77777777" w:rsidR="00284188" w:rsidRDefault="00000000" w:rsidP="008A6645">
            <w:pPr>
              <w:jc w:val="both"/>
            </w:pPr>
            <w:proofErr w:type="spellStart"/>
            <w:r>
              <w:rPr>
                <w:b/>
                <w:color w:val="183D5B"/>
                <w:sz w:val="25"/>
              </w:rPr>
              <w:t>Teorema</w:t>
            </w:r>
            <w:proofErr w:type="spellEnd"/>
            <w:r>
              <w:rPr>
                <w:b/>
                <w:color w:val="183D5B"/>
                <w:sz w:val="25"/>
              </w:rPr>
              <w:t xml:space="preserve"> del valor medio</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767923D" w14:textId="77777777">
        <w:trPr>
          <w:jc w:val="center"/>
        </w:trPr>
        <w:tc>
          <w:tcPr>
            <w:tcW w:w="10200" w:type="dxa"/>
            <w:shd w:val="clear" w:color="auto" w:fill="FBFDFE"/>
            <w:tcMar>
              <w:top w:w="90" w:type="dxa"/>
              <w:left w:w="130" w:type="dxa"/>
              <w:bottom w:w="90" w:type="dxa"/>
              <w:right w:w="130" w:type="dxa"/>
            </w:tcMar>
          </w:tcPr>
          <w:p w14:paraId="607EDC3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afirma el teorema del valor medio?</w:t>
            </w:r>
          </w:p>
          <w:p w14:paraId="7DD3CC2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f es continua en [</w:t>
            </w:r>
            <w:proofErr w:type="spellStart"/>
            <w:r w:rsidRPr="008237E3">
              <w:rPr>
                <w:lang w:val="es-MX"/>
              </w:rPr>
              <w:t>a,b</w:t>
            </w:r>
            <w:proofErr w:type="spellEnd"/>
            <w:r w:rsidRPr="008237E3">
              <w:rPr>
                <w:lang w:val="es-MX"/>
              </w:rPr>
              <w:t>] y derivable en (</w:t>
            </w:r>
            <w:proofErr w:type="spellStart"/>
            <w:r w:rsidRPr="008237E3">
              <w:rPr>
                <w:lang w:val="es-MX"/>
              </w:rPr>
              <w:t>a,b</w:t>
            </w:r>
            <w:proofErr w:type="spellEnd"/>
            <w:r w:rsidRPr="008237E3">
              <w:rPr>
                <w:lang w:val="es-MX"/>
              </w:rPr>
              <w:t>), existe al menos un c∈(</w:t>
            </w:r>
            <w:proofErr w:type="spellStart"/>
            <w:r w:rsidRPr="008237E3">
              <w:rPr>
                <w:lang w:val="es-MX"/>
              </w:rPr>
              <w:t>a,b</w:t>
            </w:r>
            <w:proofErr w:type="spellEnd"/>
            <w:r w:rsidRPr="008237E3">
              <w:rPr>
                <w:lang w:val="es-MX"/>
              </w:rPr>
              <w:t>) tal que f′(c)=[f(b)−f(a)]/(b−a). En ese punto, la pendiente de la tangente coincide con la pendiente de la secante entre los extremos.</w:t>
            </w:r>
          </w:p>
          <w:p w14:paraId="414CC725"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La transcripción del corpus contiene la interpretación geométrica; aquí se incorporan las </w:t>
            </w:r>
            <w:r w:rsidRPr="008237E3">
              <w:rPr>
                <w:lang w:val="es-MX"/>
              </w:rPr>
              <w:lastRenderedPageBreak/>
              <w:t>hipótesis explícitas requeridas por el teorema.</w:t>
            </w:r>
          </w:p>
          <w:p w14:paraId="3980A664"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Continuidad y derivabilidad.</w:t>
            </w:r>
          </w:p>
          <w:p w14:paraId="177C1CE7"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Rolle; tasa media de variación.</w:t>
            </w:r>
          </w:p>
          <w:p w14:paraId="0F6D83D7"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Clase sobre teorema del valor medio y derivada direccional.</w:t>
            </w:r>
          </w:p>
        </w:tc>
      </w:tr>
    </w:tbl>
    <w:p w14:paraId="5B6224C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2E161B5B" w14:textId="77777777">
        <w:trPr>
          <w:jc w:val="center"/>
        </w:trPr>
        <w:tc>
          <w:tcPr>
            <w:tcW w:w="1474" w:type="dxa"/>
            <w:shd w:val="clear" w:color="auto" w:fill="0B5A75"/>
            <w:tcMar>
              <w:top w:w="70" w:type="dxa"/>
              <w:left w:w="90" w:type="dxa"/>
              <w:bottom w:w="70" w:type="dxa"/>
              <w:right w:w="90" w:type="dxa"/>
            </w:tcMar>
          </w:tcPr>
          <w:p w14:paraId="5F298816" w14:textId="77777777" w:rsidR="00284188" w:rsidRDefault="00000000" w:rsidP="008A6645">
            <w:pPr>
              <w:jc w:val="both"/>
            </w:pPr>
            <w:r>
              <w:rPr>
                <w:b/>
                <w:color w:val="FFFFFF"/>
                <w:sz w:val="20"/>
              </w:rPr>
              <w:t>DER-11</w:t>
            </w:r>
          </w:p>
        </w:tc>
        <w:tc>
          <w:tcPr>
            <w:tcW w:w="7540" w:type="dxa"/>
            <w:shd w:val="clear" w:color="auto" w:fill="DCEAF5"/>
            <w:tcMar>
              <w:top w:w="70" w:type="dxa"/>
              <w:left w:w="120" w:type="dxa"/>
              <w:bottom w:w="70" w:type="dxa"/>
              <w:right w:w="120" w:type="dxa"/>
            </w:tcMar>
          </w:tcPr>
          <w:p w14:paraId="57568AC2" w14:textId="77777777" w:rsidR="00284188" w:rsidRDefault="00000000" w:rsidP="008A6645">
            <w:pPr>
              <w:jc w:val="both"/>
            </w:pPr>
            <w:proofErr w:type="spellStart"/>
            <w:r>
              <w:rPr>
                <w:b/>
                <w:color w:val="183D5B"/>
                <w:sz w:val="25"/>
              </w:rPr>
              <w:t>Continuidad</w:t>
            </w:r>
            <w:proofErr w:type="spellEnd"/>
            <w:r>
              <w:rPr>
                <w:b/>
                <w:color w:val="183D5B"/>
                <w:sz w:val="25"/>
              </w:rPr>
              <w:t xml:space="preserve"> y </w:t>
            </w:r>
            <w:proofErr w:type="spellStart"/>
            <w:r>
              <w:rPr>
                <w:b/>
                <w:color w:val="183D5B"/>
                <w:sz w:val="25"/>
              </w:rPr>
              <w:t>derivabilidad</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651E1AC" w14:textId="77777777">
        <w:trPr>
          <w:jc w:val="center"/>
        </w:trPr>
        <w:tc>
          <w:tcPr>
            <w:tcW w:w="10200" w:type="dxa"/>
            <w:shd w:val="clear" w:color="auto" w:fill="FBFDFE"/>
            <w:tcMar>
              <w:top w:w="90" w:type="dxa"/>
              <w:left w:w="130" w:type="dxa"/>
              <w:bottom w:w="90" w:type="dxa"/>
              <w:right w:w="130" w:type="dxa"/>
            </w:tcMar>
          </w:tcPr>
          <w:p w14:paraId="21243499"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relación existe entre derivabilidad y continuidad?</w:t>
            </w:r>
          </w:p>
          <w:p w14:paraId="05029073"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una función es derivable en un punto, entonces es continua en ese punto. La recíproca no es válida: una función puede ser continua y no derivable.</w:t>
            </w:r>
          </w:p>
          <w:p w14:paraId="4E6C4E77"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f(x)=|x| es continua en x=0 pero no derivable allí porque las pendientes laterales son distintas.</w:t>
            </w:r>
          </w:p>
          <w:p w14:paraId="2C0AF809"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Límites y derivada.</w:t>
            </w:r>
          </w:p>
          <w:p w14:paraId="3BDA2BB7"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Diferenciabilidad multivariable.</w:t>
            </w:r>
          </w:p>
          <w:p w14:paraId="3BCBD908"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Bloques del corpus sobre diferenciabilidad y puntos angulosos.</w:t>
            </w:r>
          </w:p>
        </w:tc>
      </w:tr>
    </w:tbl>
    <w:p w14:paraId="5E4B4E30" w14:textId="77777777" w:rsidR="00284188" w:rsidRPr="008237E3" w:rsidRDefault="00284188" w:rsidP="008A6645">
      <w:pPr>
        <w:spacing w:after="40"/>
        <w:jc w:val="both"/>
        <w:rPr>
          <w:lang w:val="es-MX"/>
        </w:rPr>
      </w:pPr>
    </w:p>
    <w:p w14:paraId="0A0364F4" w14:textId="77777777" w:rsidR="00284188" w:rsidRPr="008237E3" w:rsidRDefault="00000000" w:rsidP="008A6645">
      <w:pPr>
        <w:jc w:val="both"/>
        <w:rPr>
          <w:lang w:val="es-MX"/>
        </w:rPr>
      </w:pPr>
      <w:r w:rsidRPr="008237E3">
        <w:rPr>
          <w:lang w:val="es-MX"/>
        </w:rPr>
        <w:br w:type="page"/>
      </w:r>
    </w:p>
    <w:p w14:paraId="3F448C21" w14:textId="77777777" w:rsidR="00284188" w:rsidRPr="008237E3" w:rsidRDefault="00000000" w:rsidP="008A6645">
      <w:pPr>
        <w:pStyle w:val="SectionTitle"/>
        <w:jc w:val="both"/>
        <w:rPr>
          <w:lang w:val="es-MX"/>
        </w:rPr>
      </w:pPr>
      <w:r w:rsidRPr="008237E3">
        <w:rPr>
          <w:lang w:val="es-MX"/>
        </w:rPr>
        <w:lastRenderedPageBreak/>
        <w:t>III. Funciones, geometría y límites multivariables</w:t>
      </w:r>
    </w:p>
    <w:p w14:paraId="43C09D43" w14:textId="77777777" w:rsidR="00284188" w:rsidRPr="008237E3" w:rsidRDefault="00000000" w:rsidP="008A6645">
      <w:pPr>
        <w:jc w:val="both"/>
        <w:rPr>
          <w:lang w:val="es-MX"/>
        </w:rPr>
      </w:pPr>
      <w:r>
        <w:rPr>
          <w:b/>
          <w:lang w:val="es-MX"/>
        </w:rPr>
        <w:t>13 fichas temáticas. Conceptos geométricos y de límites que preparan el trabajo de Análisis Matemático II.</w:t>
      </w: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EC1F627" w14:textId="77777777">
        <w:trPr>
          <w:jc w:val="center"/>
        </w:trPr>
        <w:tc>
          <w:tcPr>
            <w:tcW w:w="1474" w:type="dxa"/>
            <w:shd w:val="clear" w:color="auto" w:fill="0B5A75"/>
            <w:tcMar>
              <w:top w:w="70" w:type="dxa"/>
              <w:left w:w="90" w:type="dxa"/>
              <w:bottom w:w="70" w:type="dxa"/>
              <w:right w:w="90" w:type="dxa"/>
            </w:tcMar>
          </w:tcPr>
          <w:p w14:paraId="4F5DF3EC" w14:textId="77777777" w:rsidR="00284188" w:rsidRDefault="00000000" w:rsidP="008A6645">
            <w:pPr>
              <w:jc w:val="both"/>
            </w:pPr>
            <w:r>
              <w:rPr>
                <w:b/>
                <w:color w:val="FFFFFF"/>
                <w:sz w:val="20"/>
              </w:rPr>
              <w:t>MV-01</w:t>
            </w:r>
          </w:p>
        </w:tc>
        <w:tc>
          <w:tcPr>
            <w:tcW w:w="7540" w:type="dxa"/>
            <w:shd w:val="clear" w:color="auto" w:fill="DCEAF5"/>
            <w:tcMar>
              <w:top w:w="70" w:type="dxa"/>
              <w:left w:w="120" w:type="dxa"/>
              <w:bottom w:w="70" w:type="dxa"/>
              <w:right w:w="120" w:type="dxa"/>
            </w:tcMar>
          </w:tcPr>
          <w:p w14:paraId="626383BE" w14:textId="77777777" w:rsidR="00284188" w:rsidRDefault="00000000" w:rsidP="008A6645">
            <w:pPr>
              <w:jc w:val="both"/>
            </w:pPr>
            <w:proofErr w:type="spellStart"/>
            <w:r>
              <w:rPr>
                <w:b/>
                <w:color w:val="183D5B"/>
                <w:sz w:val="25"/>
              </w:rPr>
              <w:t>Funciones</w:t>
            </w:r>
            <w:proofErr w:type="spellEnd"/>
            <w:r>
              <w:rPr>
                <w:b/>
                <w:color w:val="183D5B"/>
                <w:sz w:val="25"/>
              </w:rPr>
              <w:t xml:space="preserve"> de </w:t>
            </w:r>
            <w:proofErr w:type="spellStart"/>
            <w:r>
              <w:rPr>
                <w:b/>
                <w:color w:val="183D5B"/>
                <w:sz w:val="25"/>
              </w:rPr>
              <w:t>varias</w:t>
            </w:r>
            <w:proofErr w:type="spellEnd"/>
            <w:r>
              <w:rPr>
                <w:b/>
                <w:color w:val="183D5B"/>
                <w:sz w:val="25"/>
              </w:rPr>
              <w:t xml:space="preserve"> variables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08E56ED" w14:textId="77777777">
        <w:trPr>
          <w:jc w:val="center"/>
        </w:trPr>
        <w:tc>
          <w:tcPr>
            <w:tcW w:w="10200" w:type="dxa"/>
            <w:shd w:val="clear" w:color="auto" w:fill="FBFDFE"/>
            <w:tcMar>
              <w:top w:w="90" w:type="dxa"/>
              <w:left w:w="130" w:type="dxa"/>
              <w:bottom w:w="90" w:type="dxa"/>
              <w:right w:w="130" w:type="dxa"/>
            </w:tcMar>
          </w:tcPr>
          <w:p w14:paraId="120CFFC0"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una función multivariable?</w:t>
            </w:r>
          </w:p>
          <w:p w14:paraId="17BC2A77"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multivariable asigna un único valor de salida a cada punto de un dominio formado por dos o más variables independientes. En el caso z=f(</w:t>
            </w:r>
            <w:proofErr w:type="spellStart"/>
            <w:r w:rsidRPr="008237E3">
              <w:rPr>
                <w:lang w:val="es-MX"/>
              </w:rPr>
              <w:t>x,y</w:t>
            </w:r>
            <w:proofErr w:type="spellEnd"/>
            <w:r w:rsidRPr="008237E3">
              <w:rPr>
                <w:lang w:val="es-MX"/>
              </w:rPr>
              <w:t>), a cada par (</w:t>
            </w:r>
            <w:proofErr w:type="spellStart"/>
            <w:r w:rsidRPr="008237E3">
              <w:rPr>
                <w:lang w:val="es-MX"/>
              </w:rPr>
              <w:t>x,y</w:t>
            </w:r>
            <w:proofErr w:type="spellEnd"/>
            <w:r w:rsidRPr="008237E3">
              <w:rPr>
                <w:lang w:val="es-MX"/>
              </w:rPr>
              <w:t>) del dominio le corresponde un único valor z.</w:t>
            </w:r>
          </w:p>
          <w:p w14:paraId="28B5D62C" w14:textId="016BCE9A"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La idea de existencia y unicidad se mantiene; cambia la naturaleza geométrica del dominio y de la gráfica.</w:t>
            </w:r>
          </w:p>
          <w:p w14:paraId="62E61FA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Funciones de una variable, pares ordenados.</w:t>
            </w:r>
          </w:p>
          <w:p w14:paraId="31589F43"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Dominio multivariable; superficies.</w:t>
            </w:r>
          </w:p>
          <w:p w14:paraId="2FE28829"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Introducción a Análisis Matemático II — funciones multivariables.</w:t>
            </w:r>
          </w:p>
        </w:tc>
      </w:tr>
    </w:tbl>
    <w:p w14:paraId="0FA98742"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5EDA4F66" w14:textId="77777777">
        <w:trPr>
          <w:jc w:val="center"/>
        </w:trPr>
        <w:tc>
          <w:tcPr>
            <w:tcW w:w="1474" w:type="dxa"/>
            <w:shd w:val="clear" w:color="auto" w:fill="0B5A75"/>
            <w:tcMar>
              <w:top w:w="70" w:type="dxa"/>
              <w:left w:w="90" w:type="dxa"/>
              <w:bottom w:w="70" w:type="dxa"/>
              <w:right w:w="90" w:type="dxa"/>
            </w:tcMar>
          </w:tcPr>
          <w:p w14:paraId="75B6BB8D" w14:textId="77777777" w:rsidR="00284188" w:rsidRDefault="00000000" w:rsidP="008A6645">
            <w:pPr>
              <w:jc w:val="both"/>
            </w:pPr>
            <w:r>
              <w:rPr>
                <w:b/>
                <w:color w:val="FFFFFF"/>
                <w:sz w:val="20"/>
              </w:rPr>
              <w:t>MV-02</w:t>
            </w:r>
          </w:p>
        </w:tc>
        <w:tc>
          <w:tcPr>
            <w:tcW w:w="7540" w:type="dxa"/>
            <w:shd w:val="clear" w:color="auto" w:fill="DCEAF5"/>
            <w:tcMar>
              <w:top w:w="70" w:type="dxa"/>
              <w:left w:w="120" w:type="dxa"/>
              <w:bottom w:w="70" w:type="dxa"/>
              <w:right w:w="120" w:type="dxa"/>
            </w:tcMar>
          </w:tcPr>
          <w:p w14:paraId="7E46027C" w14:textId="77777777" w:rsidR="00284188" w:rsidRPr="008237E3" w:rsidRDefault="00000000" w:rsidP="008A6645">
            <w:pPr>
              <w:jc w:val="both"/>
              <w:rPr>
                <w:lang w:val="es-MX"/>
              </w:rPr>
            </w:pPr>
            <w:r w:rsidRPr="008237E3">
              <w:rPr>
                <w:b/>
                <w:color w:val="183D5B"/>
                <w:sz w:val="25"/>
                <w:lang w:val="es-MX"/>
              </w:rPr>
              <w:t>Dominio de una función de dos variables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1846786" w14:textId="77777777">
        <w:trPr>
          <w:jc w:val="center"/>
        </w:trPr>
        <w:tc>
          <w:tcPr>
            <w:tcW w:w="10200" w:type="dxa"/>
            <w:shd w:val="clear" w:color="auto" w:fill="FBFDFE"/>
            <w:tcMar>
              <w:top w:w="90" w:type="dxa"/>
              <w:left w:w="130" w:type="dxa"/>
              <w:bottom w:w="90" w:type="dxa"/>
              <w:right w:w="130" w:type="dxa"/>
            </w:tcMar>
          </w:tcPr>
          <w:p w14:paraId="7824DBB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determina el dominio de f(</w:t>
            </w:r>
            <w:proofErr w:type="spellStart"/>
            <w:r w:rsidRPr="008237E3">
              <w:rPr>
                <w:lang w:val="es-MX"/>
              </w:rPr>
              <w:t>x,y</w:t>
            </w:r>
            <w:proofErr w:type="spellEnd"/>
            <w:r w:rsidRPr="008237E3">
              <w:rPr>
                <w:lang w:val="es-MX"/>
              </w:rPr>
              <w:t>)?</w:t>
            </w:r>
          </w:p>
          <w:p w14:paraId="390EB9C7"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El dominio es el conjunto de pares (</w:t>
            </w:r>
            <w:proofErr w:type="spellStart"/>
            <w:r w:rsidRPr="008237E3">
              <w:rPr>
                <w:lang w:val="es-MX"/>
              </w:rPr>
              <w:t>x,y</w:t>
            </w:r>
            <w:proofErr w:type="spellEnd"/>
            <w:r w:rsidRPr="008237E3">
              <w:rPr>
                <w:lang w:val="es-MX"/>
              </w:rPr>
              <w:t xml:space="preserve">) para los cuales la expresión tiene sentido. Las restricciones se obtienen analíticamente y el resultado suele representarse como una región del plano </w:t>
            </w:r>
            <w:proofErr w:type="spellStart"/>
            <w:r w:rsidRPr="008237E3">
              <w:rPr>
                <w:lang w:val="es-MX"/>
              </w:rPr>
              <w:t>xy</w:t>
            </w:r>
            <w:proofErr w:type="spellEnd"/>
            <w:r w:rsidRPr="008237E3">
              <w:rPr>
                <w:lang w:val="es-MX"/>
              </w:rPr>
              <w:t>.</w:t>
            </w:r>
          </w:p>
          <w:p w14:paraId="04F9D226"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En un cociente se excluyen los puntos donde el denominador es 0; con una raíz cuadrada real se exige radicando ≥0.</w:t>
            </w:r>
          </w:p>
          <w:p w14:paraId="7EFFC0E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Inecuaciones y regiones del plano.</w:t>
            </w:r>
          </w:p>
          <w:p w14:paraId="3497B070"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Gráfica de superficies; curvas de nivel.</w:t>
            </w:r>
          </w:p>
          <w:p w14:paraId="3A5888C9"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dominio de funciones multivariables.</w:t>
            </w:r>
          </w:p>
        </w:tc>
      </w:tr>
    </w:tbl>
    <w:p w14:paraId="7F847E1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6140FE8" w14:textId="77777777">
        <w:trPr>
          <w:jc w:val="center"/>
        </w:trPr>
        <w:tc>
          <w:tcPr>
            <w:tcW w:w="1474" w:type="dxa"/>
            <w:shd w:val="clear" w:color="auto" w:fill="0B5A75"/>
            <w:tcMar>
              <w:top w:w="70" w:type="dxa"/>
              <w:left w:w="90" w:type="dxa"/>
              <w:bottom w:w="70" w:type="dxa"/>
              <w:right w:w="90" w:type="dxa"/>
            </w:tcMar>
          </w:tcPr>
          <w:p w14:paraId="18E5D5F4" w14:textId="77777777" w:rsidR="00284188" w:rsidRDefault="00000000" w:rsidP="008A6645">
            <w:pPr>
              <w:jc w:val="both"/>
            </w:pPr>
            <w:r>
              <w:rPr>
                <w:b/>
                <w:color w:val="FFFFFF"/>
                <w:sz w:val="20"/>
              </w:rPr>
              <w:t>MV-03</w:t>
            </w:r>
          </w:p>
        </w:tc>
        <w:tc>
          <w:tcPr>
            <w:tcW w:w="7540" w:type="dxa"/>
            <w:shd w:val="clear" w:color="auto" w:fill="DCEAF5"/>
            <w:tcMar>
              <w:top w:w="70" w:type="dxa"/>
              <w:left w:w="120" w:type="dxa"/>
              <w:bottom w:w="70" w:type="dxa"/>
              <w:right w:w="120" w:type="dxa"/>
            </w:tcMar>
          </w:tcPr>
          <w:p w14:paraId="444DC1E4" w14:textId="77777777" w:rsidR="00284188" w:rsidRPr="008237E3" w:rsidRDefault="00000000" w:rsidP="008A6645">
            <w:pPr>
              <w:jc w:val="both"/>
              <w:rPr>
                <w:lang w:val="es-MX"/>
              </w:rPr>
            </w:pPr>
            <w:r w:rsidRPr="008237E3">
              <w:rPr>
                <w:b/>
                <w:color w:val="183D5B"/>
                <w:sz w:val="25"/>
                <w:lang w:val="es-MX"/>
              </w:rPr>
              <w:t>Gráfica de una función de dos variables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A0198CE" w14:textId="77777777">
        <w:trPr>
          <w:jc w:val="center"/>
        </w:trPr>
        <w:tc>
          <w:tcPr>
            <w:tcW w:w="10200" w:type="dxa"/>
            <w:shd w:val="clear" w:color="auto" w:fill="FBFDFE"/>
            <w:tcMar>
              <w:top w:w="90" w:type="dxa"/>
              <w:left w:w="130" w:type="dxa"/>
              <w:bottom w:w="90" w:type="dxa"/>
              <w:right w:w="130" w:type="dxa"/>
            </w:tcMar>
          </w:tcPr>
          <w:p w14:paraId="7AB32D71"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representa la gráfica de z=f(</w:t>
            </w:r>
            <w:proofErr w:type="spellStart"/>
            <w:r w:rsidRPr="008237E3">
              <w:rPr>
                <w:lang w:val="es-MX"/>
              </w:rPr>
              <w:t>x,y</w:t>
            </w:r>
            <w:proofErr w:type="spellEnd"/>
            <w:r w:rsidRPr="008237E3">
              <w:rPr>
                <w:lang w:val="es-MX"/>
              </w:rPr>
              <w:t>)?</w:t>
            </w:r>
          </w:p>
          <w:p w14:paraId="46E33320"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gráfica de una función de dos variables es el conjunto de puntos (</w:t>
            </w:r>
            <w:proofErr w:type="spellStart"/>
            <w:r w:rsidRPr="008237E3">
              <w:rPr>
                <w:lang w:val="es-MX"/>
              </w:rPr>
              <w:t>x,y,z</w:t>
            </w:r>
            <w:proofErr w:type="spellEnd"/>
            <w:r w:rsidRPr="008237E3">
              <w:rPr>
                <w:lang w:val="es-MX"/>
              </w:rPr>
              <w:t>) con z=f(</w:t>
            </w:r>
            <w:proofErr w:type="spellStart"/>
            <w:r w:rsidRPr="008237E3">
              <w:rPr>
                <w:lang w:val="es-MX"/>
              </w:rPr>
              <w:t>x,y</w:t>
            </w:r>
            <w:proofErr w:type="spellEnd"/>
            <w:r w:rsidRPr="008237E3">
              <w:rPr>
                <w:lang w:val="es-MX"/>
              </w:rPr>
              <w:t>). En general forma una superficie en el espacio tridimensional.</w:t>
            </w:r>
          </w:p>
          <w:p w14:paraId="152D1BD5"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El dominio vive en el plano </w:t>
            </w:r>
            <w:proofErr w:type="spellStart"/>
            <w:r w:rsidRPr="008237E3">
              <w:rPr>
                <w:lang w:val="es-MX"/>
              </w:rPr>
              <w:t>xy</w:t>
            </w:r>
            <w:proofErr w:type="spellEnd"/>
            <w:r w:rsidRPr="008237E3">
              <w:rPr>
                <w:lang w:val="es-MX"/>
              </w:rPr>
              <w:t xml:space="preserve">, mientras que la gráfica de la función vive en el espacio </w:t>
            </w:r>
            <w:proofErr w:type="spellStart"/>
            <w:r w:rsidRPr="008237E3">
              <w:rPr>
                <w:lang w:val="es-MX"/>
              </w:rPr>
              <w:t>xyz</w:t>
            </w:r>
            <w:proofErr w:type="spellEnd"/>
            <w:r w:rsidRPr="008237E3">
              <w:rPr>
                <w:lang w:val="es-MX"/>
              </w:rPr>
              <w:t>.</w:t>
            </w:r>
          </w:p>
          <w:p w14:paraId="7E917F9C"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Plano cartesiano y coordenadas espaciales.</w:t>
            </w:r>
          </w:p>
          <w:p w14:paraId="2ED97D9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Superficies; curvas de nivel.</w:t>
            </w:r>
          </w:p>
          <w:p w14:paraId="68B384FC"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Funciones multivariables — representación en 3D.</w:t>
            </w:r>
          </w:p>
        </w:tc>
      </w:tr>
    </w:tbl>
    <w:p w14:paraId="3A4FE7D6"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632E1F0D" w14:textId="77777777">
        <w:trPr>
          <w:jc w:val="center"/>
        </w:trPr>
        <w:tc>
          <w:tcPr>
            <w:tcW w:w="1474" w:type="dxa"/>
            <w:shd w:val="clear" w:color="auto" w:fill="0B5A75"/>
            <w:tcMar>
              <w:top w:w="70" w:type="dxa"/>
              <w:left w:w="90" w:type="dxa"/>
              <w:bottom w:w="70" w:type="dxa"/>
              <w:right w:w="90" w:type="dxa"/>
            </w:tcMar>
          </w:tcPr>
          <w:p w14:paraId="267DBDC8" w14:textId="77777777" w:rsidR="00284188" w:rsidRDefault="00000000" w:rsidP="008A6645">
            <w:pPr>
              <w:jc w:val="both"/>
            </w:pPr>
            <w:r>
              <w:rPr>
                <w:b/>
                <w:color w:val="FFFFFF"/>
                <w:sz w:val="20"/>
              </w:rPr>
              <w:t>MV-04</w:t>
            </w:r>
          </w:p>
        </w:tc>
        <w:tc>
          <w:tcPr>
            <w:tcW w:w="7540" w:type="dxa"/>
            <w:shd w:val="clear" w:color="auto" w:fill="DCEAF5"/>
            <w:tcMar>
              <w:top w:w="70" w:type="dxa"/>
              <w:left w:w="120" w:type="dxa"/>
              <w:bottom w:w="70" w:type="dxa"/>
              <w:right w:w="120" w:type="dxa"/>
            </w:tcMar>
          </w:tcPr>
          <w:p w14:paraId="40E66E9C" w14:textId="77777777" w:rsidR="00284188" w:rsidRDefault="00000000" w:rsidP="008A6645">
            <w:pPr>
              <w:jc w:val="both"/>
            </w:pPr>
            <w:r>
              <w:rPr>
                <w:b/>
                <w:color w:val="183D5B"/>
                <w:sz w:val="25"/>
              </w:rPr>
              <w:t xml:space="preserve">Superficies </w:t>
            </w:r>
            <w:proofErr w:type="spellStart"/>
            <w:r>
              <w:rPr>
                <w:b/>
                <w:color w:val="183D5B"/>
                <w:sz w:val="25"/>
              </w:rPr>
              <w:t>frecuentes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57B0601" w14:textId="77777777">
        <w:trPr>
          <w:jc w:val="center"/>
        </w:trPr>
        <w:tc>
          <w:tcPr>
            <w:tcW w:w="10200" w:type="dxa"/>
            <w:shd w:val="clear" w:color="auto" w:fill="FBFDFE"/>
            <w:tcMar>
              <w:top w:w="90" w:type="dxa"/>
              <w:left w:w="130" w:type="dxa"/>
              <w:bottom w:w="90" w:type="dxa"/>
              <w:right w:w="130" w:type="dxa"/>
            </w:tcMar>
          </w:tcPr>
          <w:p w14:paraId="7B6A2164"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tipos de superficies aparecen en el estudio multivariable?</w:t>
            </w:r>
          </w:p>
          <w:p w14:paraId="318FFA35"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Entre las superficies habituales aparecen planos, paraboloides, cilindros parabólicos, </w:t>
            </w:r>
            <w:r w:rsidRPr="008237E3">
              <w:rPr>
                <w:lang w:val="es-MX"/>
              </w:rPr>
              <w:lastRenderedPageBreak/>
              <w:t>conos, paraboloides hiperbólicos y superficies esféricas. Reconocer su ecuación ayuda a interpretar el dominio, las trazas y las curvas de nivel.</w:t>
            </w:r>
          </w:p>
          <w:p w14:paraId="7B7E86E9"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Una ecuación x²+y²+z²=R² describe la superficie esférica de radio R. Al despejar z aparecen las ramas superior e inferior.</w:t>
            </w:r>
          </w:p>
          <w:p w14:paraId="400A99AC"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Geometría analítica del espacio.</w:t>
            </w:r>
          </w:p>
          <w:p w14:paraId="71B62D3A"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Trazas; curvas de nivel.</w:t>
            </w:r>
          </w:p>
          <w:p w14:paraId="74F210C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superficies en el espacio.</w:t>
            </w:r>
          </w:p>
        </w:tc>
      </w:tr>
    </w:tbl>
    <w:p w14:paraId="5BA20823"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4DDD9BAF" w14:textId="77777777">
        <w:trPr>
          <w:jc w:val="center"/>
        </w:trPr>
        <w:tc>
          <w:tcPr>
            <w:tcW w:w="1474" w:type="dxa"/>
            <w:shd w:val="clear" w:color="auto" w:fill="0B5A75"/>
            <w:tcMar>
              <w:top w:w="70" w:type="dxa"/>
              <w:left w:w="90" w:type="dxa"/>
              <w:bottom w:w="70" w:type="dxa"/>
              <w:right w:w="90" w:type="dxa"/>
            </w:tcMar>
          </w:tcPr>
          <w:p w14:paraId="721F1442" w14:textId="77777777" w:rsidR="00284188" w:rsidRDefault="00000000" w:rsidP="008A6645">
            <w:pPr>
              <w:jc w:val="both"/>
            </w:pPr>
            <w:r>
              <w:rPr>
                <w:b/>
                <w:color w:val="FFFFFF"/>
                <w:sz w:val="20"/>
              </w:rPr>
              <w:t>MV-05</w:t>
            </w:r>
          </w:p>
        </w:tc>
        <w:tc>
          <w:tcPr>
            <w:tcW w:w="7540" w:type="dxa"/>
            <w:shd w:val="clear" w:color="auto" w:fill="DCEAF5"/>
            <w:tcMar>
              <w:top w:w="70" w:type="dxa"/>
              <w:left w:w="120" w:type="dxa"/>
              <w:bottom w:w="70" w:type="dxa"/>
              <w:right w:w="120" w:type="dxa"/>
            </w:tcMar>
          </w:tcPr>
          <w:p w14:paraId="2D59173F" w14:textId="77777777" w:rsidR="00284188" w:rsidRDefault="00000000" w:rsidP="008A6645">
            <w:pPr>
              <w:jc w:val="both"/>
            </w:pPr>
            <w:r>
              <w:rPr>
                <w:b/>
                <w:color w:val="183D5B"/>
                <w:sz w:val="25"/>
              </w:rPr>
              <w:t xml:space="preserve">Curvas de </w:t>
            </w:r>
            <w:proofErr w:type="spellStart"/>
            <w:r>
              <w:rPr>
                <w:b/>
                <w:color w:val="183D5B"/>
                <w:sz w:val="25"/>
              </w:rPr>
              <w:t>nivel</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00EA7F9" w14:textId="77777777">
        <w:trPr>
          <w:jc w:val="center"/>
        </w:trPr>
        <w:tc>
          <w:tcPr>
            <w:tcW w:w="10200" w:type="dxa"/>
            <w:shd w:val="clear" w:color="auto" w:fill="FBFDFE"/>
            <w:tcMar>
              <w:top w:w="90" w:type="dxa"/>
              <w:left w:w="130" w:type="dxa"/>
              <w:bottom w:w="90" w:type="dxa"/>
              <w:right w:w="130" w:type="dxa"/>
            </w:tcMar>
          </w:tcPr>
          <w:p w14:paraId="49AA7392"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una curva de nivel?</w:t>
            </w:r>
          </w:p>
          <w:p w14:paraId="2B209091"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Para z=f(</w:t>
            </w:r>
            <w:proofErr w:type="spellStart"/>
            <w:r w:rsidRPr="008237E3">
              <w:rPr>
                <w:lang w:val="es-MX"/>
              </w:rPr>
              <w:t>x,y</w:t>
            </w:r>
            <w:proofErr w:type="spellEnd"/>
            <w:r w:rsidRPr="008237E3">
              <w:rPr>
                <w:lang w:val="es-MX"/>
              </w:rPr>
              <w:t>), una curva de nivel se obtiene fijando un valor z=c y resolviendo f(</w:t>
            </w:r>
            <w:proofErr w:type="spellStart"/>
            <w:r w:rsidRPr="008237E3">
              <w:rPr>
                <w:lang w:val="es-MX"/>
              </w:rPr>
              <w:t>x,y</w:t>
            </w:r>
            <w:proofErr w:type="spellEnd"/>
            <w:r w:rsidRPr="008237E3">
              <w:rPr>
                <w:lang w:val="es-MX"/>
              </w:rPr>
              <w:t xml:space="preserve">)=c. Geométricamente es la proyección en el plano </w:t>
            </w:r>
            <w:proofErr w:type="spellStart"/>
            <w:r w:rsidRPr="008237E3">
              <w:rPr>
                <w:lang w:val="es-MX"/>
              </w:rPr>
              <w:t>xy</w:t>
            </w:r>
            <w:proofErr w:type="spellEnd"/>
            <w:r w:rsidRPr="008237E3">
              <w:rPr>
                <w:lang w:val="es-MX"/>
              </w:rPr>
              <w:t xml:space="preserve"> de la intersección de la superficie con el plano horizontal z=c.</w:t>
            </w:r>
          </w:p>
          <w:p w14:paraId="1B56CD11" w14:textId="2D3E8B76"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Las curvas de nivel permiten visualizar una superficie mediante familias de curvas de igual altura, como ocurre en mapas topográficos.</w:t>
            </w:r>
          </w:p>
          <w:p w14:paraId="6C05B61A"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Superficies y ecuaciones en el plano.</w:t>
            </w:r>
          </w:p>
          <w:p w14:paraId="3227F4BD"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Gradiente; trazas.</w:t>
            </w:r>
          </w:p>
          <w:p w14:paraId="41E4C2B6"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límites y curvas de nivel.</w:t>
            </w:r>
          </w:p>
        </w:tc>
      </w:tr>
    </w:tbl>
    <w:p w14:paraId="4D4EA57E"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16DA0D2F" w14:textId="77777777">
        <w:trPr>
          <w:jc w:val="center"/>
        </w:trPr>
        <w:tc>
          <w:tcPr>
            <w:tcW w:w="1474" w:type="dxa"/>
            <w:shd w:val="clear" w:color="auto" w:fill="0B5A75"/>
            <w:tcMar>
              <w:top w:w="70" w:type="dxa"/>
              <w:left w:w="90" w:type="dxa"/>
              <w:bottom w:w="70" w:type="dxa"/>
              <w:right w:w="90" w:type="dxa"/>
            </w:tcMar>
          </w:tcPr>
          <w:p w14:paraId="5D2FA8CB" w14:textId="77777777" w:rsidR="00284188" w:rsidRDefault="00000000" w:rsidP="008A6645">
            <w:pPr>
              <w:jc w:val="both"/>
            </w:pPr>
            <w:r>
              <w:rPr>
                <w:b/>
                <w:color w:val="FFFFFF"/>
                <w:sz w:val="20"/>
              </w:rPr>
              <w:t>MV-06</w:t>
            </w:r>
          </w:p>
        </w:tc>
        <w:tc>
          <w:tcPr>
            <w:tcW w:w="7540" w:type="dxa"/>
            <w:shd w:val="clear" w:color="auto" w:fill="DCEAF5"/>
            <w:tcMar>
              <w:top w:w="70" w:type="dxa"/>
              <w:left w:w="120" w:type="dxa"/>
              <w:bottom w:w="70" w:type="dxa"/>
              <w:right w:w="120" w:type="dxa"/>
            </w:tcMar>
          </w:tcPr>
          <w:p w14:paraId="086B48F1" w14:textId="77777777" w:rsidR="00284188" w:rsidRPr="008237E3" w:rsidRDefault="00000000" w:rsidP="008A6645">
            <w:pPr>
              <w:jc w:val="both"/>
              <w:rPr>
                <w:lang w:val="es-MX"/>
              </w:rPr>
            </w:pPr>
            <w:r w:rsidRPr="008237E3">
              <w:rPr>
                <w:b/>
                <w:color w:val="183D5B"/>
                <w:sz w:val="25"/>
                <w:lang w:val="es-MX"/>
              </w:rPr>
              <w:t>Trazas y curvas de nivel</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E1474BB" w14:textId="77777777">
        <w:trPr>
          <w:jc w:val="center"/>
        </w:trPr>
        <w:tc>
          <w:tcPr>
            <w:tcW w:w="10200" w:type="dxa"/>
            <w:shd w:val="clear" w:color="auto" w:fill="FBFDFE"/>
            <w:tcMar>
              <w:top w:w="90" w:type="dxa"/>
              <w:left w:w="130" w:type="dxa"/>
              <w:bottom w:w="90" w:type="dxa"/>
              <w:right w:w="130" w:type="dxa"/>
            </w:tcMar>
          </w:tcPr>
          <w:p w14:paraId="4638906D"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¿Cuál es la diferencia entre una traza y una curva de nivel?</w:t>
            </w:r>
          </w:p>
          <w:p w14:paraId="030982F6"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curva de nivel corresponde al corte de z=f(</w:t>
            </w:r>
            <w:proofErr w:type="spellStart"/>
            <w:r w:rsidRPr="008237E3">
              <w:rPr>
                <w:lang w:val="es-MX"/>
              </w:rPr>
              <w:t>x,y</w:t>
            </w:r>
            <w:proofErr w:type="spellEnd"/>
            <w:r w:rsidRPr="008237E3">
              <w:rPr>
                <w:lang w:val="es-MX"/>
              </w:rPr>
              <w:t xml:space="preserve">) con un plano horizontal z=c y se representa en el plano </w:t>
            </w:r>
            <w:proofErr w:type="spellStart"/>
            <w:r w:rsidRPr="008237E3">
              <w:rPr>
                <w:lang w:val="es-MX"/>
              </w:rPr>
              <w:t>xy</w:t>
            </w:r>
            <w:proofErr w:type="spellEnd"/>
            <w:r w:rsidRPr="008237E3">
              <w:rPr>
                <w:lang w:val="es-MX"/>
              </w:rPr>
              <w:t>. Una traza vertical surge al fijar x=a o y=b y estudiar la curva de intersección en un plano vertical.</w:t>
            </w:r>
          </w:p>
          <w:p w14:paraId="1EF1D74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Ambas herramientas sirven para reconstruir o interpretar la geometría de una superficie, pero corresponden a cortes diferentes.</w:t>
            </w:r>
          </w:p>
          <w:p w14:paraId="3EDCBCAD"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Superficies en 3D.</w:t>
            </w:r>
          </w:p>
          <w:p w14:paraId="353F0952"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Plano tangente.</w:t>
            </w:r>
          </w:p>
          <w:p w14:paraId="4E556BC6"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 xml:space="preserve">Análisis II — </w:t>
            </w:r>
            <w:proofErr w:type="spellStart"/>
            <w:r w:rsidRPr="008237E3">
              <w:rPr>
                <w:lang w:val="es-MX"/>
              </w:rPr>
              <w:t>graficación</w:t>
            </w:r>
            <w:proofErr w:type="spellEnd"/>
            <w:r w:rsidRPr="008237E3">
              <w:rPr>
                <w:lang w:val="es-MX"/>
              </w:rPr>
              <w:t xml:space="preserve"> mediante trazas y curvas de nivel.</w:t>
            </w:r>
          </w:p>
        </w:tc>
      </w:tr>
    </w:tbl>
    <w:p w14:paraId="31CEEFB1"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A790833" w14:textId="77777777">
        <w:trPr>
          <w:jc w:val="center"/>
        </w:trPr>
        <w:tc>
          <w:tcPr>
            <w:tcW w:w="1474" w:type="dxa"/>
            <w:shd w:val="clear" w:color="auto" w:fill="0B5A75"/>
            <w:tcMar>
              <w:top w:w="70" w:type="dxa"/>
              <w:left w:w="90" w:type="dxa"/>
              <w:bottom w:w="70" w:type="dxa"/>
              <w:right w:w="90" w:type="dxa"/>
            </w:tcMar>
          </w:tcPr>
          <w:p w14:paraId="6ACE3742" w14:textId="77777777" w:rsidR="00284188" w:rsidRDefault="00000000" w:rsidP="008A6645">
            <w:pPr>
              <w:jc w:val="both"/>
            </w:pPr>
            <w:r>
              <w:rPr>
                <w:b/>
                <w:color w:val="FFFFFF"/>
                <w:sz w:val="20"/>
              </w:rPr>
              <w:t>MV-07</w:t>
            </w:r>
          </w:p>
        </w:tc>
        <w:tc>
          <w:tcPr>
            <w:tcW w:w="7540" w:type="dxa"/>
            <w:shd w:val="clear" w:color="auto" w:fill="DCEAF5"/>
            <w:tcMar>
              <w:top w:w="70" w:type="dxa"/>
              <w:left w:w="120" w:type="dxa"/>
              <w:bottom w:w="70" w:type="dxa"/>
              <w:right w:w="120" w:type="dxa"/>
            </w:tcMar>
          </w:tcPr>
          <w:p w14:paraId="042AD6A4" w14:textId="77777777" w:rsidR="00284188" w:rsidRPr="008237E3" w:rsidRDefault="00000000" w:rsidP="008A6645">
            <w:pPr>
              <w:jc w:val="both"/>
              <w:rPr>
                <w:lang w:val="es-MX"/>
              </w:rPr>
            </w:pPr>
            <w:r w:rsidRPr="008237E3">
              <w:rPr>
                <w:b/>
                <w:color w:val="183D5B"/>
                <w:sz w:val="25"/>
                <w:lang w:val="es-MX"/>
              </w:rPr>
              <w:t>Idea de límite en varias variables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A97E8CE" w14:textId="77777777">
        <w:trPr>
          <w:jc w:val="center"/>
        </w:trPr>
        <w:tc>
          <w:tcPr>
            <w:tcW w:w="10200" w:type="dxa"/>
            <w:shd w:val="clear" w:color="auto" w:fill="FBFDFE"/>
            <w:tcMar>
              <w:top w:w="90" w:type="dxa"/>
              <w:left w:w="130" w:type="dxa"/>
              <w:bottom w:w="90" w:type="dxa"/>
              <w:right w:w="130" w:type="dxa"/>
            </w:tcMar>
          </w:tcPr>
          <w:p w14:paraId="103C7654" w14:textId="77777777" w:rsidR="00284188" w:rsidRPr="008237E3" w:rsidRDefault="00000000" w:rsidP="008A6645">
            <w:pPr>
              <w:jc w:val="both"/>
              <w:rPr>
                <w:lang w:val="es-MX"/>
              </w:rPr>
            </w:pPr>
            <w:r w:rsidRPr="008237E3">
              <w:rPr>
                <w:b/>
                <w:color w:val="008796"/>
                <w:lang w:val="es-MX"/>
              </w:rPr>
              <w:t xml:space="preserve">Pregunta principal: </w:t>
            </w:r>
            <w:r w:rsidRPr="00975D01">
              <w:rPr>
                <w:lang w:val="es-MX"/>
              </w:rPr>
              <w:t xml:space="preserve">¿Qué significa que </w:t>
            </w:r>
            <w:proofErr w:type="spellStart"/>
            <w:r w:rsidRPr="00975D01">
              <w:rPr>
                <w:lang w:val="es-MX"/>
              </w:rPr>
              <w:t>lim</w:t>
            </w:r>
            <w:proofErr w:type="spellEnd"/>
            <w:r w:rsidRPr="00975D01">
              <w:rPr>
                <w:vertAlign w:val="subscript"/>
                <w:lang w:val="es-MX"/>
              </w:rPr>
              <w:t>(</w:t>
            </w:r>
            <w:proofErr w:type="spellStart"/>
            <w:r w:rsidRPr="00975D01">
              <w:rPr>
                <w:vertAlign w:val="subscript"/>
                <w:lang w:val="es-MX"/>
              </w:rPr>
              <w:t>x,y</w:t>
            </w:r>
            <w:proofErr w:type="spellEnd"/>
            <w:r w:rsidRPr="00975D01">
              <w:rPr>
                <w:vertAlign w:val="subscript"/>
                <w:lang w:val="es-MX"/>
              </w:rPr>
              <w:t>)→(</w:t>
            </w:r>
            <w:proofErr w:type="spellStart"/>
            <w:r w:rsidRPr="00975D01">
              <w:rPr>
                <w:vertAlign w:val="subscript"/>
                <w:lang w:val="es-MX"/>
              </w:rPr>
              <w:t>a,b</w:t>
            </w:r>
            <w:proofErr w:type="spellEnd"/>
            <w:r w:rsidRPr="00975D01">
              <w:rPr>
                <w:vertAlign w:val="subscript"/>
                <w:lang w:val="es-MX"/>
              </w:rPr>
              <w:t>)</w:t>
            </w:r>
            <w:r w:rsidRPr="00975D01">
              <w:rPr>
                <w:lang w:val="es-MX"/>
              </w:rPr>
              <w:t xml:space="preserve"> f(</w:t>
            </w:r>
            <w:proofErr w:type="spellStart"/>
            <w:r w:rsidRPr="00975D01">
              <w:rPr>
                <w:lang w:val="es-MX"/>
              </w:rPr>
              <w:t>x,y</w:t>
            </w:r>
            <w:proofErr w:type="spellEnd"/>
            <w:r w:rsidRPr="00975D01">
              <w:rPr>
                <w:lang w:val="es-MX"/>
              </w:rPr>
              <w:t>)=L?</w:t>
            </w:r>
          </w:p>
          <w:p w14:paraId="7A943A45"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Intuitivamente, significa que f(</w:t>
            </w:r>
            <w:proofErr w:type="spellStart"/>
            <w:r w:rsidRPr="008237E3">
              <w:rPr>
                <w:lang w:val="es-MX"/>
              </w:rPr>
              <w:t>x,y</w:t>
            </w:r>
            <w:proofErr w:type="spellEnd"/>
            <w:r w:rsidRPr="008237E3">
              <w:rPr>
                <w:lang w:val="es-MX"/>
              </w:rPr>
              <w:t>) puede hacerse tan próxima a L como se desee cuando (</w:t>
            </w:r>
            <w:proofErr w:type="spellStart"/>
            <w:r w:rsidRPr="008237E3">
              <w:rPr>
                <w:lang w:val="es-MX"/>
              </w:rPr>
              <w:t>x,y</w:t>
            </w:r>
            <w:proofErr w:type="spellEnd"/>
            <w:r w:rsidRPr="008237E3">
              <w:rPr>
                <w:lang w:val="es-MX"/>
              </w:rPr>
              <w:t>) se aproxima suficientemente a (</w:t>
            </w:r>
            <w:proofErr w:type="spellStart"/>
            <w:r w:rsidRPr="008237E3">
              <w:rPr>
                <w:lang w:val="es-MX"/>
              </w:rPr>
              <w:t>a,b</w:t>
            </w:r>
            <w:proofErr w:type="spellEnd"/>
            <w:r w:rsidRPr="008237E3">
              <w:rPr>
                <w:lang w:val="es-MX"/>
              </w:rPr>
              <w:t>), sin depender de la trayectoria de aproximación.</w:t>
            </w:r>
          </w:p>
          <w:p w14:paraId="238C6D64" w14:textId="62BB286C"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En varias variables existen infinitas trayectorias posibles para acercarse a un punto; por eso la independencia del camino es esencial.</w:t>
            </w:r>
          </w:p>
          <w:p w14:paraId="5D4D66C6" w14:textId="77777777" w:rsidR="00284188" w:rsidRPr="008237E3" w:rsidRDefault="00000000" w:rsidP="008A6645">
            <w:pPr>
              <w:jc w:val="both"/>
              <w:rPr>
                <w:lang w:val="es-MX"/>
              </w:rPr>
            </w:pPr>
            <w:r w:rsidRPr="008237E3">
              <w:rPr>
                <w:b/>
                <w:color w:val="008796"/>
                <w:lang w:val="es-MX"/>
              </w:rPr>
              <w:lastRenderedPageBreak/>
              <w:t xml:space="preserve">Prerrequisitos: </w:t>
            </w:r>
            <w:r w:rsidRPr="008237E3">
              <w:rPr>
                <w:lang w:val="es-MX"/>
              </w:rPr>
              <w:t>Límites de una variable y distancia en el plano.</w:t>
            </w:r>
          </w:p>
          <w:p w14:paraId="7D6CA4C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Existencia del límite; caminos.</w:t>
            </w:r>
          </w:p>
          <w:p w14:paraId="4BFA40E2"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idea intuitiva de límite multivariable.</w:t>
            </w:r>
          </w:p>
        </w:tc>
      </w:tr>
    </w:tbl>
    <w:p w14:paraId="10CB045A"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0EDDC0EB" w14:textId="77777777">
        <w:trPr>
          <w:jc w:val="center"/>
        </w:trPr>
        <w:tc>
          <w:tcPr>
            <w:tcW w:w="1474" w:type="dxa"/>
            <w:shd w:val="clear" w:color="auto" w:fill="0B5A75"/>
            <w:tcMar>
              <w:top w:w="70" w:type="dxa"/>
              <w:left w:w="90" w:type="dxa"/>
              <w:bottom w:w="70" w:type="dxa"/>
              <w:right w:w="90" w:type="dxa"/>
            </w:tcMar>
          </w:tcPr>
          <w:p w14:paraId="5772982E" w14:textId="77777777" w:rsidR="00284188" w:rsidRDefault="00000000" w:rsidP="008A6645">
            <w:pPr>
              <w:jc w:val="both"/>
            </w:pPr>
            <w:r>
              <w:rPr>
                <w:b/>
                <w:color w:val="FFFFFF"/>
                <w:sz w:val="20"/>
              </w:rPr>
              <w:t>MV-08</w:t>
            </w:r>
          </w:p>
        </w:tc>
        <w:tc>
          <w:tcPr>
            <w:tcW w:w="7540" w:type="dxa"/>
            <w:shd w:val="clear" w:color="auto" w:fill="DCEAF5"/>
            <w:tcMar>
              <w:top w:w="70" w:type="dxa"/>
              <w:left w:w="120" w:type="dxa"/>
              <w:bottom w:w="70" w:type="dxa"/>
              <w:right w:w="120" w:type="dxa"/>
            </w:tcMar>
          </w:tcPr>
          <w:p w14:paraId="62451259" w14:textId="77777777" w:rsidR="00284188" w:rsidRPr="008237E3" w:rsidRDefault="00000000" w:rsidP="008A6645">
            <w:pPr>
              <w:jc w:val="both"/>
              <w:rPr>
                <w:lang w:val="es-MX"/>
              </w:rPr>
            </w:pPr>
            <w:r w:rsidRPr="008237E3">
              <w:rPr>
                <w:b/>
                <w:color w:val="183D5B"/>
                <w:sz w:val="25"/>
                <w:lang w:val="es-MX"/>
              </w:rPr>
              <w:t>Límite y valor de la función</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AB7A978" w14:textId="77777777">
        <w:trPr>
          <w:jc w:val="center"/>
        </w:trPr>
        <w:tc>
          <w:tcPr>
            <w:tcW w:w="10200" w:type="dxa"/>
            <w:shd w:val="clear" w:color="auto" w:fill="FBFDFE"/>
            <w:tcMar>
              <w:top w:w="90" w:type="dxa"/>
              <w:left w:w="130" w:type="dxa"/>
              <w:bottom w:w="90" w:type="dxa"/>
              <w:right w:w="130" w:type="dxa"/>
            </w:tcMar>
          </w:tcPr>
          <w:p w14:paraId="6C3EB004"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 xml:space="preserve">¿Puede existir el </w:t>
            </w:r>
            <w:proofErr w:type="gramStart"/>
            <w:r w:rsidRPr="008237E3">
              <w:rPr>
                <w:lang w:val="es-MX"/>
              </w:rPr>
              <w:t>límite</w:t>
            </w:r>
            <w:proofErr w:type="gramEnd"/>
            <w:r w:rsidRPr="008237E3">
              <w:rPr>
                <w:lang w:val="es-MX"/>
              </w:rPr>
              <w:t xml:space="preserve"> aunque la función no esté definida en el punto?</w:t>
            </w:r>
          </w:p>
          <w:p w14:paraId="3BF36F95"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Sí. El límite describe el comportamiento de la función cerca del punto y no requiere, por sí mismo, que f(</w:t>
            </w:r>
            <w:proofErr w:type="spellStart"/>
            <w:r w:rsidRPr="008237E3">
              <w:rPr>
                <w:lang w:val="es-MX"/>
              </w:rPr>
              <w:t>a,b</w:t>
            </w:r>
            <w:proofErr w:type="spellEnd"/>
            <w:r w:rsidRPr="008237E3">
              <w:rPr>
                <w:lang w:val="es-MX"/>
              </w:rPr>
              <w:t>) exista ni que sea igual al límite. Si además f(</w:t>
            </w:r>
            <w:proofErr w:type="spellStart"/>
            <w:r w:rsidRPr="008237E3">
              <w:rPr>
                <w:lang w:val="es-MX"/>
              </w:rPr>
              <w:t>a,b</w:t>
            </w:r>
            <w:proofErr w:type="spellEnd"/>
            <w:r w:rsidRPr="008237E3">
              <w:rPr>
                <w:lang w:val="es-MX"/>
              </w:rPr>
              <w:t>) existe y coincide con el límite, se obtiene continuidad en ese punto.</w:t>
            </w:r>
          </w:p>
          <w:p w14:paraId="050C70CA" w14:textId="51B3864D" w:rsidR="00284188" w:rsidRPr="008237E3" w:rsidRDefault="00B51C2D" w:rsidP="008A6645">
            <w:pPr>
              <w:jc w:val="both"/>
              <w:rPr>
                <w:lang w:val="es-MX"/>
              </w:rPr>
            </w:pPr>
            <w:r w:rsidRPr="0019395B">
              <w:rPr>
                <w:b/>
                <w:color w:val="008796"/>
                <w:lang w:val="es-MX"/>
              </w:rPr>
              <w:t xml:space="preserve">Complemento conceptual: </w:t>
            </w:r>
            <w:r w:rsidRPr="0019395B">
              <w:rPr>
                <w:lang w:val="es-MX"/>
              </w:rPr>
              <w:t>El corpus ejemplifica la distinción entre una idea “dinámica” de aproximación y el valor puntual de la función.</w:t>
            </w:r>
          </w:p>
          <w:p w14:paraId="494F97B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Concepto de límite.</w:t>
            </w:r>
          </w:p>
          <w:p w14:paraId="0D7B8F3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Continuidad.</w:t>
            </w:r>
          </w:p>
          <w:p w14:paraId="5831D4A5"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diferencia entre límite e imagen/valor.</w:t>
            </w:r>
          </w:p>
        </w:tc>
      </w:tr>
    </w:tbl>
    <w:p w14:paraId="42ED06C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78F3C0F" w14:textId="77777777">
        <w:trPr>
          <w:jc w:val="center"/>
        </w:trPr>
        <w:tc>
          <w:tcPr>
            <w:tcW w:w="1474" w:type="dxa"/>
            <w:shd w:val="clear" w:color="auto" w:fill="0B5A75"/>
            <w:tcMar>
              <w:top w:w="70" w:type="dxa"/>
              <w:left w:w="90" w:type="dxa"/>
              <w:bottom w:w="70" w:type="dxa"/>
              <w:right w:w="90" w:type="dxa"/>
            </w:tcMar>
          </w:tcPr>
          <w:p w14:paraId="1A2AFF1B" w14:textId="77777777" w:rsidR="00284188" w:rsidRDefault="00000000" w:rsidP="008A6645">
            <w:pPr>
              <w:jc w:val="both"/>
            </w:pPr>
            <w:r>
              <w:rPr>
                <w:b/>
                <w:color w:val="FFFFFF"/>
                <w:sz w:val="20"/>
              </w:rPr>
              <w:t>MV-09</w:t>
            </w:r>
          </w:p>
        </w:tc>
        <w:tc>
          <w:tcPr>
            <w:tcW w:w="7540" w:type="dxa"/>
            <w:shd w:val="clear" w:color="auto" w:fill="DCEAF5"/>
            <w:tcMar>
              <w:top w:w="70" w:type="dxa"/>
              <w:left w:w="120" w:type="dxa"/>
              <w:bottom w:w="70" w:type="dxa"/>
              <w:right w:w="120" w:type="dxa"/>
            </w:tcMar>
          </w:tcPr>
          <w:p w14:paraId="7E89625B" w14:textId="77777777" w:rsidR="00284188" w:rsidRPr="008237E3" w:rsidRDefault="00000000" w:rsidP="008A6645">
            <w:pPr>
              <w:jc w:val="both"/>
              <w:rPr>
                <w:lang w:val="es-MX"/>
              </w:rPr>
            </w:pPr>
            <w:r w:rsidRPr="008237E3">
              <w:rPr>
                <w:b/>
                <w:color w:val="183D5B"/>
                <w:sz w:val="25"/>
                <w:lang w:val="es-MX"/>
              </w:rPr>
              <w:t>Existencia del límite y dependencia del camino</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9E15EF5" w14:textId="77777777">
        <w:trPr>
          <w:jc w:val="center"/>
        </w:trPr>
        <w:tc>
          <w:tcPr>
            <w:tcW w:w="10200" w:type="dxa"/>
            <w:shd w:val="clear" w:color="auto" w:fill="FBFDFE"/>
            <w:tcMar>
              <w:top w:w="90" w:type="dxa"/>
              <w:left w:w="130" w:type="dxa"/>
              <w:bottom w:w="90" w:type="dxa"/>
              <w:right w:w="130" w:type="dxa"/>
            </w:tcMar>
          </w:tcPr>
          <w:p w14:paraId="4D000728"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relación hay entre la existencia del límite y los caminos de aproximación?</w:t>
            </w:r>
          </w:p>
          <w:p w14:paraId="151F5F2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el límite de f(x,y) cuando (x,y) se aproxima a un punto existe y vale L, toda trayectoria que llegue a ese punto debe producir el mismo valor L. Por eso, encontrar dos caminos con límites distintos demuestra que el límite no existe.</w:t>
            </w:r>
          </w:p>
          <w:p w14:paraId="6F930C6C"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Que varios caminos ensayados produzcan el mismo valor es compatible con la existencia del límite, pero no basta para demostrarla.</w:t>
            </w:r>
          </w:p>
          <w:p w14:paraId="77508B9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Límites multivariables.</w:t>
            </w:r>
          </w:p>
          <w:p w14:paraId="6807D92C"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Elección de caminos; límites iterados; coordenadas polares.</w:t>
            </w:r>
          </w:p>
          <w:p w14:paraId="10236B8B"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independencia del camino en límites multivariables.</w:t>
            </w:r>
          </w:p>
        </w:tc>
      </w:tr>
    </w:tbl>
    <w:p w14:paraId="16049DF8"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002D8A81" w14:textId="77777777">
        <w:trPr>
          <w:jc w:val="center"/>
        </w:trPr>
        <w:tc>
          <w:tcPr>
            <w:tcW w:w="1474" w:type="dxa"/>
            <w:shd w:val="clear" w:color="auto" w:fill="0B5A75"/>
            <w:tcMar>
              <w:top w:w="70" w:type="dxa"/>
              <w:left w:w="90" w:type="dxa"/>
              <w:bottom w:w="70" w:type="dxa"/>
              <w:right w:w="90" w:type="dxa"/>
            </w:tcMar>
          </w:tcPr>
          <w:p w14:paraId="4A2CF914" w14:textId="77777777" w:rsidR="00284188" w:rsidRDefault="00000000" w:rsidP="008A6645">
            <w:pPr>
              <w:jc w:val="both"/>
            </w:pPr>
            <w:r>
              <w:rPr>
                <w:b/>
                <w:color w:val="FFFFFF"/>
                <w:sz w:val="20"/>
              </w:rPr>
              <w:t>MV-10</w:t>
            </w:r>
          </w:p>
        </w:tc>
        <w:tc>
          <w:tcPr>
            <w:tcW w:w="7540" w:type="dxa"/>
            <w:shd w:val="clear" w:color="auto" w:fill="DCEAF5"/>
            <w:tcMar>
              <w:top w:w="70" w:type="dxa"/>
              <w:left w:w="120" w:type="dxa"/>
              <w:bottom w:w="70" w:type="dxa"/>
              <w:right w:w="120" w:type="dxa"/>
            </w:tcMar>
          </w:tcPr>
          <w:p w14:paraId="3A5C40C5" w14:textId="77777777" w:rsidR="00284188" w:rsidRDefault="00000000" w:rsidP="008A6645">
            <w:pPr>
              <w:jc w:val="both"/>
            </w:pPr>
            <w:proofErr w:type="spellStart"/>
            <w:r>
              <w:rPr>
                <w:b/>
                <w:color w:val="183D5B"/>
                <w:sz w:val="25"/>
              </w:rPr>
              <w:t>Sustitución</w:t>
            </w:r>
            <w:proofErr w:type="spellEnd"/>
            <w:r>
              <w:rPr>
                <w:b/>
                <w:color w:val="183D5B"/>
                <w:sz w:val="25"/>
              </w:rPr>
              <w:t xml:space="preserve"> </w:t>
            </w:r>
            <w:proofErr w:type="spellStart"/>
            <w:r>
              <w:rPr>
                <w:b/>
                <w:color w:val="183D5B"/>
                <w:sz w:val="25"/>
              </w:rPr>
              <w:t>directa</w:t>
            </w:r>
            <w:proofErr w:type="spellEnd"/>
            <w:r>
              <w:rPr>
                <w:b/>
                <w:color w:val="183D5B"/>
                <w:sz w:val="25"/>
              </w:rPr>
              <w:t xml:space="preserve"> e </w:t>
            </w:r>
            <w:proofErr w:type="spellStart"/>
            <w:r>
              <w:rPr>
                <w:b/>
                <w:color w:val="183D5B"/>
                <w:sz w:val="25"/>
              </w:rPr>
              <w:t>indeterminaciones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BB7BA70" w14:textId="77777777">
        <w:trPr>
          <w:jc w:val="center"/>
        </w:trPr>
        <w:tc>
          <w:tcPr>
            <w:tcW w:w="10200" w:type="dxa"/>
            <w:shd w:val="clear" w:color="auto" w:fill="FBFDFE"/>
            <w:tcMar>
              <w:top w:w="90" w:type="dxa"/>
              <w:left w:w="130" w:type="dxa"/>
              <w:bottom w:w="90" w:type="dxa"/>
              <w:right w:w="130" w:type="dxa"/>
            </w:tcMar>
          </w:tcPr>
          <w:p w14:paraId="6E272E88"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se hace primero al calcular un límite multivariable?</w:t>
            </w:r>
          </w:p>
          <w:p w14:paraId="70311609"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Cuando la función es continua en el punto, puede evaluarse por sustitución directa. Si aparece una forma indeterminada como 0/0, la sustitución no decide el límite y se necesitan transformaciones algebraicas o argumentos adicionales.</w:t>
            </w:r>
          </w:p>
          <w:p w14:paraId="26273E73" w14:textId="3BF5463A"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En expresiones con raíces puede ser útil racionalizar mediante el conjugado, igual que en límites de una variable.</w:t>
            </w:r>
          </w:p>
          <w:p w14:paraId="4A9379E6"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Álgebra y continuidad.</w:t>
            </w:r>
          </w:p>
          <w:p w14:paraId="16B8484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Caminos; coordenadas polares.</w:t>
            </w:r>
          </w:p>
          <w:p w14:paraId="36B93F22"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sustitución directa, 0/0 y racionalización.</w:t>
            </w:r>
          </w:p>
        </w:tc>
      </w:tr>
    </w:tbl>
    <w:p w14:paraId="527858A4"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ECA25DD" w14:textId="77777777">
        <w:trPr>
          <w:jc w:val="center"/>
        </w:trPr>
        <w:tc>
          <w:tcPr>
            <w:tcW w:w="1474" w:type="dxa"/>
            <w:shd w:val="clear" w:color="auto" w:fill="0B5A75"/>
            <w:tcMar>
              <w:top w:w="70" w:type="dxa"/>
              <w:left w:w="90" w:type="dxa"/>
              <w:bottom w:w="70" w:type="dxa"/>
              <w:right w:w="90" w:type="dxa"/>
            </w:tcMar>
          </w:tcPr>
          <w:p w14:paraId="6DED7274" w14:textId="77777777" w:rsidR="00284188" w:rsidRDefault="00000000" w:rsidP="008A6645">
            <w:pPr>
              <w:jc w:val="both"/>
            </w:pPr>
            <w:r>
              <w:rPr>
                <w:b/>
                <w:color w:val="FFFFFF"/>
                <w:sz w:val="20"/>
              </w:rPr>
              <w:t>MV-11</w:t>
            </w:r>
          </w:p>
        </w:tc>
        <w:tc>
          <w:tcPr>
            <w:tcW w:w="7540" w:type="dxa"/>
            <w:shd w:val="clear" w:color="auto" w:fill="DCEAF5"/>
            <w:tcMar>
              <w:top w:w="70" w:type="dxa"/>
              <w:left w:w="120" w:type="dxa"/>
              <w:bottom w:w="70" w:type="dxa"/>
              <w:right w:w="120" w:type="dxa"/>
            </w:tcMar>
          </w:tcPr>
          <w:p w14:paraId="494CB50A" w14:textId="77777777" w:rsidR="00284188" w:rsidRDefault="00000000" w:rsidP="008A6645">
            <w:pPr>
              <w:jc w:val="both"/>
            </w:pPr>
            <w:proofErr w:type="spellStart"/>
            <w:r>
              <w:rPr>
                <w:b/>
                <w:color w:val="183D5B"/>
                <w:sz w:val="25"/>
              </w:rPr>
              <w:t>Límites</w:t>
            </w:r>
            <w:proofErr w:type="spellEnd"/>
            <w:r>
              <w:rPr>
                <w:b/>
                <w:color w:val="183D5B"/>
                <w:sz w:val="25"/>
              </w:rPr>
              <w:t xml:space="preserve"> </w:t>
            </w:r>
            <w:proofErr w:type="spellStart"/>
            <w:r>
              <w:rPr>
                <w:b/>
                <w:color w:val="183D5B"/>
                <w:sz w:val="25"/>
              </w:rPr>
              <w:t>iterados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6D7E5CB7" w14:textId="77777777">
        <w:trPr>
          <w:jc w:val="center"/>
        </w:trPr>
        <w:tc>
          <w:tcPr>
            <w:tcW w:w="10200" w:type="dxa"/>
            <w:shd w:val="clear" w:color="auto" w:fill="FBFDFE"/>
            <w:tcMar>
              <w:top w:w="90" w:type="dxa"/>
              <w:left w:w="130" w:type="dxa"/>
              <w:bottom w:w="90" w:type="dxa"/>
              <w:right w:w="130" w:type="dxa"/>
            </w:tcMar>
          </w:tcPr>
          <w:p w14:paraId="4C1B51F9"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son los límites iterados y qué información aportan?</w:t>
            </w:r>
          </w:p>
          <w:p w14:paraId="4F248A42"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Los límites iterados se obtienen tomando primero el límite respecto de una variable y luego respecto de la otra. Si los dos límites iterados existen y son distintos, el límite doble no existe. Si coinciden, todavía puede ser necesario un argumento adicional para probar la existencia del límite doble.</w:t>
            </w:r>
          </w:p>
          <w:p w14:paraId="47D8E6C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Los límites iterados examinan dos órdenes particulares de aproximación; no representan por sí solos todos los caminos posibles.</w:t>
            </w:r>
          </w:p>
          <w:p w14:paraId="671A7A91"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Límites de una variable.</w:t>
            </w:r>
          </w:p>
          <w:p w14:paraId="7DDD0CCD"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Existencia del límite doble.</w:t>
            </w:r>
          </w:p>
          <w:p w14:paraId="2441058B"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límites reiterados.</w:t>
            </w:r>
          </w:p>
        </w:tc>
      </w:tr>
    </w:tbl>
    <w:p w14:paraId="23B7D3AA"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1951316F" w14:textId="77777777">
        <w:trPr>
          <w:jc w:val="center"/>
        </w:trPr>
        <w:tc>
          <w:tcPr>
            <w:tcW w:w="1474" w:type="dxa"/>
            <w:shd w:val="clear" w:color="auto" w:fill="0B5A75"/>
            <w:tcMar>
              <w:top w:w="70" w:type="dxa"/>
              <w:left w:w="90" w:type="dxa"/>
              <w:bottom w:w="70" w:type="dxa"/>
              <w:right w:w="90" w:type="dxa"/>
            </w:tcMar>
          </w:tcPr>
          <w:p w14:paraId="5E3FEBE9" w14:textId="77777777" w:rsidR="00284188" w:rsidRDefault="00000000" w:rsidP="008A6645">
            <w:pPr>
              <w:jc w:val="both"/>
            </w:pPr>
            <w:r>
              <w:rPr>
                <w:b/>
                <w:color w:val="FFFFFF"/>
                <w:sz w:val="20"/>
              </w:rPr>
              <w:t>MV-12</w:t>
            </w:r>
          </w:p>
        </w:tc>
        <w:tc>
          <w:tcPr>
            <w:tcW w:w="7540" w:type="dxa"/>
            <w:shd w:val="clear" w:color="auto" w:fill="DCEAF5"/>
            <w:tcMar>
              <w:top w:w="70" w:type="dxa"/>
              <w:left w:w="120" w:type="dxa"/>
              <w:bottom w:w="70" w:type="dxa"/>
              <w:right w:w="120" w:type="dxa"/>
            </w:tcMar>
          </w:tcPr>
          <w:p w14:paraId="554A2A9A" w14:textId="77777777" w:rsidR="00284188" w:rsidRPr="008237E3" w:rsidRDefault="00000000" w:rsidP="008A6645">
            <w:pPr>
              <w:jc w:val="both"/>
              <w:rPr>
                <w:lang w:val="es-MX"/>
              </w:rPr>
            </w:pPr>
            <w:r>
              <w:rPr>
                <w:b/>
                <w:color w:val="183D5B"/>
                <w:sz w:val="25"/>
                <w:lang w:val="es-MX"/>
              </w:rPr>
              <w:t>Elección de caminos para estudiar la no existencia del límite</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430FC35" w14:textId="77777777">
        <w:trPr>
          <w:jc w:val="center"/>
        </w:trPr>
        <w:tc>
          <w:tcPr>
            <w:tcW w:w="10200" w:type="dxa"/>
            <w:shd w:val="clear" w:color="auto" w:fill="FBFDFE"/>
            <w:tcMar>
              <w:top w:w="90" w:type="dxa"/>
              <w:left w:w="130" w:type="dxa"/>
              <w:bottom w:w="90" w:type="dxa"/>
              <w:right w:w="130" w:type="dxa"/>
            </w:tcMar>
          </w:tcPr>
          <w:p w14:paraId="5AE240D8" w14:textId="77777777" w:rsidR="00284188" w:rsidRPr="008237E3" w:rsidRDefault="00000000" w:rsidP="008A6645">
            <w:pPr>
              <w:jc w:val="both"/>
              <w:rPr>
                <w:lang w:val="es-MX"/>
              </w:rPr>
            </w:pPr>
            <w:r>
              <w:rPr>
                <w:b/>
                <w:color w:val="008796"/>
                <w:lang w:val="es-MX"/>
              </w:rPr>
              <w:t xml:space="preserve">Pregunta principal: </w:t>
            </w:r>
            <w:r w:rsidRPr="00975D01">
              <w:rPr>
                <w:lang w:val="es-MX"/>
              </w:rPr>
              <w:t>¿Qué caminos conviene ensayar al estudiar un límite multivariable?</w:t>
            </w:r>
          </w:p>
          <w:p w14:paraId="34DE9049" w14:textId="77777777" w:rsidR="00284188" w:rsidRPr="008237E3" w:rsidRDefault="00000000" w:rsidP="008A6645">
            <w:pPr>
              <w:jc w:val="both"/>
              <w:rPr>
                <w:lang w:val="es-MX"/>
              </w:rPr>
            </w:pPr>
            <w:r>
              <w:rPr>
                <w:b/>
                <w:color w:val="008796"/>
                <w:lang w:val="es-MX"/>
              </w:rPr>
              <w:t xml:space="preserve">Respuesta curada: </w:t>
            </w:r>
            <w:r w:rsidRPr="00975D01">
              <w:rPr>
                <w:lang w:val="es-MX"/>
              </w:rPr>
              <w:t>Según la expresión, pueden ensayarse rectas y=mx, parábolas y=kx² u otras trayectorias que lleguen al punto. El objetivo es buscar caminos que simplifiquen la expresión o permitan detectar dependencia respecto de un parámetro.</w:t>
            </w:r>
          </w:p>
          <w:p w14:paraId="595216FC" w14:textId="77777777" w:rsidR="00284188" w:rsidRPr="008237E3" w:rsidRDefault="00000000" w:rsidP="008A6645">
            <w:pPr>
              <w:jc w:val="both"/>
              <w:rPr>
                <w:lang w:val="es-MX"/>
              </w:rPr>
            </w:pPr>
            <w:r>
              <w:rPr>
                <w:b/>
                <w:color w:val="EDB120"/>
                <w:lang w:val="es-MX"/>
              </w:rPr>
              <w:t xml:space="preserve">Nota de precisión: </w:t>
            </w:r>
            <w:r w:rsidRPr="00975D01">
              <w:rPr>
                <w:lang w:val="es-MX"/>
              </w:rPr>
              <w:t>Si dos caminos producen límites distintos, o el resultado de una familia de caminos depende de un parámetro como m, el límite no existe. Probar varios caminos con el mismo resultado no demuestra la existencia.</w:t>
            </w:r>
          </w:p>
          <w:p w14:paraId="3D48B2EA" w14:textId="77777777" w:rsidR="00284188" w:rsidRPr="008237E3" w:rsidRDefault="00000000" w:rsidP="008A6645">
            <w:pPr>
              <w:jc w:val="both"/>
              <w:rPr>
                <w:lang w:val="es-MX"/>
              </w:rPr>
            </w:pPr>
            <w:r>
              <w:rPr>
                <w:b/>
                <w:color w:val="008796"/>
                <w:lang w:val="es-MX"/>
              </w:rPr>
              <w:t xml:space="preserve">Prerrequisitos: </w:t>
            </w:r>
            <w:r w:rsidRPr="00975D01">
              <w:rPr>
                <w:lang w:val="es-MX"/>
              </w:rPr>
              <w:t>Límites multivariables.</w:t>
            </w:r>
          </w:p>
          <w:p w14:paraId="29048E08" w14:textId="77777777" w:rsidR="00284188" w:rsidRPr="008237E3" w:rsidRDefault="00000000" w:rsidP="008A6645">
            <w:pPr>
              <w:jc w:val="both"/>
              <w:rPr>
                <w:lang w:val="es-MX"/>
              </w:rPr>
            </w:pPr>
            <w:r>
              <w:rPr>
                <w:b/>
                <w:color w:val="008796"/>
                <w:lang w:val="es-MX"/>
              </w:rPr>
              <w:t xml:space="preserve">Relacionadas: </w:t>
            </w:r>
            <w:r w:rsidRPr="00975D01">
              <w:rPr>
                <w:lang w:val="es-MX"/>
              </w:rPr>
              <w:t>Existencia del límite y dependencia del camino; coordenadas polares.</w:t>
            </w:r>
          </w:p>
          <w:p w14:paraId="2EC98646" w14:textId="77777777" w:rsidR="00284188" w:rsidRPr="008237E3" w:rsidRDefault="00000000" w:rsidP="008A6645">
            <w:pPr>
              <w:jc w:val="both"/>
              <w:rPr>
                <w:lang w:val="es-MX"/>
              </w:rPr>
            </w:pPr>
            <w:r>
              <w:rPr>
                <w:b/>
                <w:color w:val="008796"/>
                <w:lang w:val="es-MX"/>
              </w:rPr>
              <w:t xml:space="preserve">Origen en el corpus: </w:t>
            </w:r>
            <w:r w:rsidRPr="00975D01">
              <w:rPr>
                <w:lang w:val="es-MX"/>
              </w:rPr>
              <w:t>Análisis II — caminos lineales y parabólicos.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19395B" w14:paraId="401FB70F" w14:textId="77777777">
        <w:trPr>
          <w:jc w:val="center"/>
        </w:trPr>
        <w:tc>
          <w:tcPr>
            <w:tcW w:w="1474" w:type="dxa"/>
            <w:shd w:val="clear" w:color="auto" w:fill="0B5A75"/>
            <w:tcMar>
              <w:top w:w="70" w:type="dxa"/>
              <w:left w:w="90" w:type="dxa"/>
              <w:bottom w:w="70" w:type="dxa"/>
              <w:right w:w="90" w:type="dxa"/>
            </w:tcMar>
          </w:tcPr>
          <w:p w14:paraId="733F7CC9" w14:textId="77777777" w:rsidR="00284188" w:rsidRDefault="00000000" w:rsidP="008A6645">
            <w:pPr>
              <w:jc w:val="both"/>
            </w:pPr>
            <w:r>
              <w:rPr>
                <w:b/>
                <w:color w:val="FFFFFF"/>
                <w:sz w:val="20"/>
              </w:rPr>
              <w:t>MV-12B</w:t>
            </w:r>
          </w:p>
        </w:tc>
        <w:tc>
          <w:tcPr>
            <w:tcW w:w="7540" w:type="dxa"/>
            <w:shd w:val="clear" w:color="auto" w:fill="DCEAF5"/>
            <w:tcMar>
              <w:top w:w="70" w:type="dxa"/>
              <w:left w:w="120" w:type="dxa"/>
              <w:bottom w:w="70" w:type="dxa"/>
              <w:right w:w="120" w:type="dxa"/>
            </w:tcMar>
          </w:tcPr>
          <w:p w14:paraId="65A32DC4" w14:textId="77777777" w:rsidR="00284188" w:rsidRPr="008237E3" w:rsidRDefault="00000000" w:rsidP="008A6645">
            <w:pPr>
              <w:jc w:val="both"/>
              <w:rPr>
                <w:lang w:val="es-MX"/>
              </w:rPr>
            </w:pPr>
            <w:r>
              <w:rPr>
                <w:b/>
                <w:color w:val="183D5B"/>
                <w:sz w:val="25"/>
                <w:lang w:val="es-MX"/>
              </w:rPr>
              <w:t>Coordenadas polares y acotación</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03A8A9F2" w14:textId="77777777">
        <w:trPr>
          <w:jc w:val="center"/>
        </w:trPr>
        <w:tc>
          <w:tcPr>
            <w:tcW w:w="10200" w:type="dxa"/>
            <w:shd w:val="clear" w:color="auto" w:fill="FBFDFE"/>
            <w:tcMar>
              <w:top w:w="90" w:type="dxa"/>
              <w:left w:w="130" w:type="dxa"/>
              <w:bottom w:w="90" w:type="dxa"/>
              <w:right w:w="130" w:type="dxa"/>
            </w:tcMar>
          </w:tcPr>
          <w:p w14:paraId="1BBE81C9" w14:textId="77777777" w:rsidR="00284188" w:rsidRPr="008237E3" w:rsidRDefault="00000000" w:rsidP="008A6645">
            <w:pPr>
              <w:jc w:val="both"/>
              <w:rPr>
                <w:lang w:val="es-MX"/>
              </w:rPr>
            </w:pPr>
            <w:r>
              <w:rPr>
                <w:b/>
                <w:color w:val="008796"/>
                <w:lang w:val="es-MX"/>
              </w:rPr>
              <w:t>Pregunta principal:</w:t>
            </w:r>
            <w:r w:rsidRPr="00975D01">
              <w:rPr>
                <w:lang w:val="es-MX"/>
              </w:rPr>
              <w:t xml:space="preserve"> ¿Cuándo conviene usar coordenadas polares para estudiar un límite?</w:t>
            </w:r>
          </w:p>
          <w:p w14:paraId="7685AC7F" w14:textId="77777777" w:rsidR="00284188" w:rsidRPr="008237E3" w:rsidRDefault="00000000" w:rsidP="008A6645">
            <w:pPr>
              <w:jc w:val="both"/>
              <w:rPr>
                <w:lang w:val="es-MX"/>
              </w:rPr>
            </w:pPr>
            <w:r>
              <w:rPr>
                <w:b/>
                <w:color w:val="008796"/>
                <w:lang w:val="es-MX"/>
              </w:rPr>
              <w:t>Respuesta curada:</w:t>
            </w:r>
            <w:r w:rsidRPr="00975D01">
              <w:rPr>
                <w:lang w:val="es-MX"/>
              </w:rPr>
              <w:t xml:space="preserve"> Cerca del origen puede usarse x=r cos</w:t>
            </w:r>
            <w:r>
              <w:t>θ</w:t>
            </w:r>
            <w:r w:rsidRPr="00975D01">
              <w:rPr>
                <w:lang w:val="es-MX"/>
              </w:rPr>
              <w:t>, y=r sen</w:t>
            </w:r>
            <w:r>
              <w:t>θ</w:t>
            </w:r>
            <w:r w:rsidRPr="00975D01">
              <w:rPr>
                <w:lang w:val="es-MX"/>
              </w:rPr>
              <w:t xml:space="preserve">. Este cambio resulta útil cuando la expresión puede escribirse en términos de r y acotarse de manera uniforme respecto de </w:t>
            </w:r>
            <w:r>
              <w:t>θ</w:t>
            </w:r>
            <w:r w:rsidRPr="00975D01">
              <w:rPr>
                <w:lang w:val="es-MX"/>
              </w:rPr>
              <w:t>.</w:t>
            </w:r>
          </w:p>
          <w:p w14:paraId="013771FC" w14:textId="77777777" w:rsidR="00284188" w:rsidRPr="008237E3" w:rsidRDefault="00000000" w:rsidP="008A6645">
            <w:pPr>
              <w:jc w:val="both"/>
              <w:rPr>
                <w:lang w:val="es-MX"/>
              </w:rPr>
            </w:pPr>
            <w:r>
              <w:rPr>
                <w:b/>
                <w:color w:val="EDB120"/>
                <w:lang w:val="es-MX"/>
              </w:rPr>
              <w:t>Nota de precisión:</w:t>
            </w:r>
            <w:r w:rsidRPr="00975D01">
              <w:rPr>
                <w:lang w:val="es-MX"/>
              </w:rPr>
              <w:t xml:space="preserve"> Si puede obtenerse una cota que depende solo de r y tiende a 0 cuando r→0, puede aplicarse un argumento de acotación para demostrar que el límite es 0.</w:t>
            </w:r>
          </w:p>
          <w:p w14:paraId="471C8F1D" w14:textId="77777777" w:rsidR="00284188" w:rsidRPr="008237E3" w:rsidRDefault="00000000" w:rsidP="008A6645">
            <w:pPr>
              <w:jc w:val="both"/>
              <w:rPr>
                <w:lang w:val="es-MX"/>
              </w:rPr>
            </w:pPr>
            <w:r>
              <w:rPr>
                <w:b/>
                <w:color w:val="008796"/>
                <w:lang w:val="es-MX"/>
              </w:rPr>
              <w:t>Prerrequisitos:</w:t>
            </w:r>
            <w:r w:rsidRPr="00975D01">
              <w:rPr>
                <w:lang w:val="es-MX"/>
              </w:rPr>
              <w:t xml:space="preserve"> Límites multivariables y trigonometría básica.</w:t>
            </w:r>
          </w:p>
          <w:p w14:paraId="2DAB18B7" w14:textId="77777777" w:rsidR="00284188" w:rsidRPr="008237E3" w:rsidRDefault="00000000" w:rsidP="008A6645">
            <w:pPr>
              <w:jc w:val="both"/>
              <w:rPr>
                <w:lang w:val="es-MX"/>
              </w:rPr>
            </w:pPr>
            <w:r>
              <w:rPr>
                <w:b/>
                <w:color w:val="008796"/>
                <w:lang w:val="es-MX"/>
              </w:rPr>
              <w:t>Relacionadas:</w:t>
            </w:r>
            <w:r w:rsidRPr="00975D01">
              <w:rPr>
                <w:lang w:val="es-MX"/>
              </w:rPr>
              <w:t xml:space="preserve"> Acotación; continuidad.</w:t>
            </w:r>
          </w:p>
          <w:p w14:paraId="17DFE6DF" w14:textId="77777777" w:rsidR="00284188" w:rsidRPr="008237E3" w:rsidRDefault="00000000" w:rsidP="008A6645">
            <w:pPr>
              <w:jc w:val="both"/>
              <w:rPr>
                <w:lang w:val="es-MX"/>
              </w:rPr>
            </w:pPr>
            <w:r>
              <w:rPr>
                <w:b/>
                <w:color w:val="008796"/>
                <w:lang w:val="es-MX"/>
              </w:rPr>
              <w:t>Origen en el corpus:</w:t>
            </w:r>
            <w:r w:rsidRPr="00975D01">
              <w:rPr>
                <w:lang w:val="es-MX"/>
              </w:rPr>
              <w:t xml:space="preserve"> Análisis II — límites radiales y coordenadas polares.</w:t>
            </w:r>
          </w:p>
        </w:tc>
      </w:tr>
    </w:tbl>
    <w:p w14:paraId="66482962" w14:textId="77777777" w:rsidR="00284188" w:rsidRPr="008237E3" w:rsidRDefault="00284188" w:rsidP="008A6645">
      <w:pPr>
        <w:spacing w:after="40"/>
        <w:jc w:val="both"/>
        <w:rPr>
          <w:lang w:val="es-MX"/>
        </w:rPr>
      </w:pPr>
    </w:p>
    <w:p w14:paraId="79689447" w14:textId="77777777" w:rsidR="00284188" w:rsidRPr="008237E3" w:rsidRDefault="00000000" w:rsidP="008A6645">
      <w:pPr>
        <w:jc w:val="both"/>
        <w:rPr>
          <w:lang w:val="es-MX"/>
        </w:rPr>
      </w:pPr>
      <w:r w:rsidRPr="008237E3">
        <w:rPr>
          <w:lang w:val="es-MX"/>
        </w:rPr>
        <w:br w:type="page"/>
      </w:r>
    </w:p>
    <w:p w14:paraId="3C0D556A" w14:textId="77777777" w:rsidR="00284188" w:rsidRPr="008237E3" w:rsidRDefault="00000000" w:rsidP="008A6645">
      <w:pPr>
        <w:pStyle w:val="SectionTitle"/>
        <w:jc w:val="both"/>
        <w:rPr>
          <w:lang w:val="es-MX"/>
        </w:rPr>
      </w:pPr>
      <w:r w:rsidRPr="008237E3">
        <w:rPr>
          <w:lang w:val="es-MX"/>
        </w:rPr>
        <w:lastRenderedPageBreak/>
        <w:t>IV. Derivación multivariable</w:t>
      </w:r>
    </w:p>
    <w:p w14:paraId="66929374" w14:textId="77777777" w:rsidR="00284188" w:rsidRPr="008237E3" w:rsidRDefault="00000000" w:rsidP="008A6645">
      <w:pPr>
        <w:jc w:val="both"/>
        <w:rPr>
          <w:lang w:val="es-MX"/>
        </w:rPr>
      </w:pPr>
      <w:r w:rsidRPr="008237E3">
        <w:rPr>
          <w:b/>
          <w:lang w:val="es-MX"/>
        </w:rPr>
        <w:t xml:space="preserve">15 fichas temáticas. </w:t>
      </w:r>
      <w:r w:rsidRPr="008237E3">
        <w:rPr>
          <w:lang w:val="es-MX"/>
        </w:rPr>
        <w:t>Derivadas parciales, plano tangente, diferenciabilidad, cadena, derivada direccional y gradiente.</w:t>
      </w: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0AF97B94" w14:textId="77777777">
        <w:trPr>
          <w:jc w:val="center"/>
        </w:trPr>
        <w:tc>
          <w:tcPr>
            <w:tcW w:w="1474" w:type="dxa"/>
            <w:shd w:val="clear" w:color="auto" w:fill="0B5A75"/>
            <w:tcMar>
              <w:top w:w="70" w:type="dxa"/>
              <w:left w:w="90" w:type="dxa"/>
              <w:bottom w:w="70" w:type="dxa"/>
              <w:right w:w="90" w:type="dxa"/>
            </w:tcMar>
          </w:tcPr>
          <w:p w14:paraId="202FC214" w14:textId="77777777" w:rsidR="00284188" w:rsidRDefault="00000000" w:rsidP="008A6645">
            <w:pPr>
              <w:jc w:val="both"/>
            </w:pPr>
            <w:r>
              <w:rPr>
                <w:b/>
                <w:color w:val="FFFFFF"/>
                <w:sz w:val="20"/>
              </w:rPr>
              <w:t>PAR-01</w:t>
            </w:r>
          </w:p>
        </w:tc>
        <w:tc>
          <w:tcPr>
            <w:tcW w:w="7540" w:type="dxa"/>
            <w:shd w:val="clear" w:color="auto" w:fill="DCEAF5"/>
            <w:tcMar>
              <w:top w:w="70" w:type="dxa"/>
              <w:left w:w="120" w:type="dxa"/>
              <w:bottom w:w="70" w:type="dxa"/>
              <w:right w:w="120" w:type="dxa"/>
            </w:tcMar>
          </w:tcPr>
          <w:p w14:paraId="6335332F" w14:textId="77777777" w:rsidR="00284188" w:rsidRDefault="00000000" w:rsidP="008A6645">
            <w:pPr>
              <w:jc w:val="both"/>
            </w:pPr>
            <w:proofErr w:type="spellStart"/>
            <w:r>
              <w:rPr>
                <w:b/>
                <w:color w:val="183D5B"/>
                <w:sz w:val="25"/>
              </w:rPr>
              <w:t>Derivadas</w:t>
            </w:r>
            <w:proofErr w:type="spellEnd"/>
            <w:r>
              <w:rPr>
                <w:b/>
                <w:color w:val="183D5B"/>
                <w:sz w:val="25"/>
              </w:rPr>
              <w:t xml:space="preserve"> </w:t>
            </w:r>
            <w:proofErr w:type="spellStart"/>
            <w:r>
              <w:rPr>
                <w:b/>
                <w:color w:val="183D5B"/>
                <w:sz w:val="25"/>
              </w:rPr>
              <w:t>parciales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6F7F6A87" w14:textId="77777777">
        <w:trPr>
          <w:jc w:val="center"/>
        </w:trPr>
        <w:tc>
          <w:tcPr>
            <w:tcW w:w="10200" w:type="dxa"/>
            <w:shd w:val="clear" w:color="auto" w:fill="FBFDFE"/>
            <w:tcMar>
              <w:top w:w="90" w:type="dxa"/>
              <w:left w:w="130" w:type="dxa"/>
              <w:bottom w:w="90" w:type="dxa"/>
              <w:right w:w="130" w:type="dxa"/>
            </w:tcMar>
          </w:tcPr>
          <w:p w14:paraId="200686A7"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significa derivar parcialmente una función?</w:t>
            </w:r>
          </w:p>
          <w:p w14:paraId="35687CC0"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Para f(</w:t>
            </w:r>
            <w:proofErr w:type="spellStart"/>
            <w:r w:rsidRPr="008237E3">
              <w:rPr>
                <w:lang w:val="es-MX"/>
              </w:rPr>
              <w:t>x,y</w:t>
            </w:r>
            <w:proofErr w:type="spellEnd"/>
            <w:r w:rsidRPr="008237E3">
              <w:rPr>
                <w:lang w:val="es-MX"/>
              </w:rPr>
              <w:t xml:space="preserve">), la derivada parcial respecto de x mide el cambio instantáneo al variar x manteniendo y constante; análogamente, </w:t>
            </w:r>
            <w:proofErr w:type="spellStart"/>
            <w:r>
              <w:rPr>
                <w:lang w:val="es-MX"/>
              </w:rPr>
              <w:t>f</w:t>
            </w:r>
            <w:r>
              <w:rPr>
                <w:vertAlign w:val="subscript"/>
                <w:lang w:val="es-MX"/>
              </w:rPr>
              <w:t>y</w:t>
            </w:r>
            <w:proofErr w:type="spellEnd"/>
            <w:r w:rsidRPr="008237E3">
              <w:rPr>
                <w:lang w:val="es-MX"/>
              </w:rPr>
              <w:t xml:space="preserve"> mide el cambio al variar y manteniendo x constante.</w:t>
            </w:r>
          </w:p>
          <w:p w14:paraId="0486A18D"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Formalmente, </w:t>
            </w:r>
            <w:proofErr w:type="spellStart"/>
            <w:r>
              <w:rPr>
                <w:lang w:val="es-MX"/>
              </w:rPr>
              <w:t>f</w:t>
            </w:r>
            <w:r>
              <w:rPr>
                <w:vertAlign w:val="subscript"/>
                <w:lang w:val="es-MX"/>
              </w:rPr>
              <w:t>x</w:t>
            </w:r>
            <w:proofErr w:type="spellEnd"/>
            <w:r w:rsidRPr="008237E3">
              <w:rPr>
                <w:lang w:val="es-MX"/>
              </w:rPr>
              <w:t>(</w:t>
            </w:r>
            <w:proofErr w:type="spellStart"/>
            <w:r w:rsidRPr="008237E3">
              <w:rPr>
                <w:lang w:val="es-MX"/>
              </w:rPr>
              <w:t>x,y</w:t>
            </w:r>
            <w:proofErr w:type="spellEnd"/>
            <w:r w:rsidRPr="008237E3">
              <w:rPr>
                <w:lang w:val="es-MX"/>
              </w:rPr>
              <w:t>)=</w:t>
            </w:r>
            <w:proofErr w:type="spellStart"/>
            <w:r w:rsidRPr="008237E3">
              <w:rPr>
                <w:lang w:val="es-MX"/>
              </w:rPr>
              <w:t>lim</w:t>
            </w:r>
            <w:proofErr w:type="spellEnd"/>
            <w:r w:rsidRPr="008237E3">
              <w:rPr>
                <w:lang w:val="es-MX"/>
              </w:rPr>
              <w:t xml:space="preserve"> h→0 [f(</w:t>
            </w:r>
            <w:proofErr w:type="spellStart"/>
            <w:r w:rsidRPr="008237E3">
              <w:rPr>
                <w:lang w:val="es-MX"/>
              </w:rPr>
              <w:t>x+h,y</w:t>
            </w:r>
            <w:proofErr w:type="spellEnd"/>
            <w:r w:rsidRPr="008237E3">
              <w:rPr>
                <w:lang w:val="es-MX"/>
              </w:rPr>
              <w:t>)−f(</w:t>
            </w:r>
            <w:proofErr w:type="spellStart"/>
            <w:r w:rsidRPr="008237E3">
              <w:rPr>
                <w:lang w:val="es-MX"/>
              </w:rPr>
              <w:t>x,y</w:t>
            </w:r>
            <w:proofErr w:type="spellEnd"/>
            <w:r w:rsidRPr="008237E3">
              <w:rPr>
                <w:lang w:val="es-MX"/>
              </w:rPr>
              <w:t>)]/h cuando el límite existe.</w:t>
            </w:r>
          </w:p>
          <w:p w14:paraId="3BF062DC"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 de una variable y función multivariable.</w:t>
            </w:r>
          </w:p>
          <w:p w14:paraId="100D541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Derivada direccional.</w:t>
            </w:r>
          </w:p>
          <w:p w14:paraId="6A5F9260"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parciales — clases de Análisis II.</w:t>
            </w:r>
          </w:p>
        </w:tc>
      </w:tr>
    </w:tbl>
    <w:p w14:paraId="0626AE57"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762CD7C" w14:textId="77777777">
        <w:trPr>
          <w:jc w:val="center"/>
        </w:trPr>
        <w:tc>
          <w:tcPr>
            <w:tcW w:w="1474" w:type="dxa"/>
            <w:shd w:val="clear" w:color="auto" w:fill="0B5A75"/>
            <w:tcMar>
              <w:top w:w="70" w:type="dxa"/>
              <w:left w:w="90" w:type="dxa"/>
              <w:bottom w:w="70" w:type="dxa"/>
              <w:right w:w="90" w:type="dxa"/>
            </w:tcMar>
          </w:tcPr>
          <w:p w14:paraId="14FAE54C" w14:textId="77777777" w:rsidR="00284188" w:rsidRDefault="00000000" w:rsidP="008A6645">
            <w:pPr>
              <w:jc w:val="both"/>
            </w:pPr>
            <w:r>
              <w:rPr>
                <w:b/>
                <w:color w:val="FFFFFF"/>
                <w:sz w:val="20"/>
              </w:rPr>
              <w:t>PAR-02</w:t>
            </w:r>
          </w:p>
        </w:tc>
        <w:tc>
          <w:tcPr>
            <w:tcW w:w="7540" w:type="dxa"/>
            <w:shd w:val="clear" w:color="auto" w:fill="DCEAF5"/>
            <w:tcMar>
              <w:top w:w="70" w:type="dxa"/>
              <w:left w:w="120" w:type="dxa"/>
              <w:bottom w:w="70" w:type="dxa"/>
              <w:right w:w="120" w:type="dxa"/>
            </w:tcMar>
          </w:tcPr>
          <w:p w14:paraId="783B5618" w14:textId="77777777" w:rsidR="00284188" w:rsidRDefault="00000000" w:rsidP="008A6645">
            <w:pPr>
              <w:jc w:val="both"/>
            </w:pPr>
            <w:r>
              <w:rPr>
                <w:b/>
                <w:color w:val="183D5B"/>
                <w:sz w:val="25"/>
              </w:rPr>
              <w:t xml:space="preserve">Reglas de </w:t>
            </w:r>
            <w:proofErr w:type="spellStart"/>
            <w:r>
              <w:rPr>
                <w:b/>
                <w:color w:val="183D5B"/>
                <w:sz w:val="25"/>
              </w:rPr>
              <w:t>derivación</w:t>
            </w:r>
            <w:proofErr w:type="spellEnd"/>
            <w:r>
              <w:rPr>
                <w:b/>
                <w:color w:val="183D5B"/>
                <w:sz w:val="25"/>
              </w:rPr>
              <w:t xml:space="preserve"> </w:t>
            </w:r>
            <w:proofErr w:type="spellStart"/>
            <w:r>
              <w:rPr>
                <w:b/>
                <w:color w:val="183D5B"/>
                <w:sz w:val="25"/>
              </w:rPr>
              <w:t>parcial</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0BC469D" w14:textId="77777777">
        <w:trPr>
          <w:jc w:val="center"/>
        </w:trPr>
        <w:tc>
          <w:tcPr>
            <w:tcW w:w="10200" w:type="dxa"/>
            <w:shd w:val="clear" w:color="auto" w:fill="FBFDFE"/>
            <w:tcMar>
              <w:top w:w="90" w:type="dxa"/>
              <w:left w:w="130" w:type="dxa"/>
              <w:bottom w:w="90" w:type="dxa"/>
              <w:right w:w="130" w:type="dxa"/>
            </w:tcMar>
          </w:tcPr>
          <w:p w14:paraId="4471BDC7"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aplican las reglas habituales al derivar parcialmente?</w:t>
            </w:r>
          </w:p>
          <w:p w14:paraId="5A8A49D1"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Al derivar respecto de una variable, las demás se tratan como constantes y se aplican las mismas reglas algebraicas de derivación: potencia, suma, producto, cociente y cadena.</w:t>
            </w:r>
          </w:p>
          <w:p w14:paraId="063EBE8E"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si f(</w:t>
            </w:r>
            <w:proofErr w:type="spellStart"/>
            <w:r w:rsidRPr="008237E3">
              <w:rPr>
                <w:lang w:val="es-MX"/>
              </w:rPr>
              <w:t>x,y</w:t>
            </w:r>
            <w:proofErr w:type="spellEnd"/>
            <w:r w:rsidRPr="008237E3">
              <w:rPr>
                <w:lang w:val="es-MX"/>
              </w:rPr>
              <w:t xml:space="preserve">)=x²y+3y², entonces </w:t>
            </w:r>
            <w:proofErr w:type="spellStart"/>
            <w:r>
              <w:rPr>
                <w:lang w:val="es-MX"/>
              </w:rPr>
              <w:t>f</w:t>
            </w:r>
            <w:r>
              <w:rPr>
                <w:vertAlign w:val="subscript"/>
                <w:lang w:val="es-MX"/>
              </w:rPr>
              <w:t>x</w:t>
            </w:r>
            <w:proofErr w:type="spellEnd"/>
            <w:r w:rsidRPr="008237E3">
              <w:rPr>
                <w:lang w:val="es-MX"/>
              </w:rPr>
              <w:t xml:space="preserve">=2xy y </w:t>
            </w:r>
            <w:proofErr w:type="spellStart"/>
            <w:r>
              <w:rPr>
                <w:lang w:val="es-MX"/>
              </w:rPr>
              <w:t>f</w:t>
            </w:r>
            <w:r>
              <w:rPr>
                <w:vertAlign w:val="subscript"/>
                <w:lang w:val="es-MX"/>
              </w:rPr>
              <w:t>y</w:t>
            </w:r>
            <w:proofErr w:type="spellEnd"/>
            <w:r w:rsidRPr="008237E3">
              <w:rPr>
                <w:lang w:val="es-MX"/>
              </w:rPr>
              <w:t>=x²+6y.</w:t>
            </w:r>
          </w:p>
          <w:p w14:paraId="3021091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Reglas de derivación de una variable.</w:t>
            </w:r>
          </w:p>
          <w:p w14:paraId="7E6626A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Derivadas parciales de orden superior.</w:t>
            </w:r>
          </w:p>
          <w:p w14:paraId="2FE574BD"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parciales — tratamiento de la otra variable como constante.</w:t>
            </w:r>
          </w:p>
        </w:tc>
      </w:tr>
    </w:tbl>
    <w:p w14:paraId="21EDA13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3867A7D" w14:textId="77777777">
        <w:trPr>
          <w:jc w:val="center"/>
        </w:trPr>
        <w:tc>
          <w:tcPr>
            <w:tcW w:w="1474" w:type="dxa"/>
            <w:shd w:val="clear" w:color="auto" w:fill="0B5A75"/>
            <w:tcMar>
              <w:top w:w="70" w:type="dxa"/>
              <w:left w:w="90" w:type="dxa"/>
              <w:bottom w:w="70" w:type="dxa"/>
              <w:right w:w="90" w:type="dxa"/>
            </w:tcMar>
          </w:tcPr>
          <w:p w14:paraId="344FA7CF" w14:textId="77777777" w:rsidR="00284188" w:rsidRDefault="00000000" w:rsidP="008A6645">
            <w:pPr>
              <w:jc w:val="both"/>
            </w:pPr>
            <w:r>
              <w:rPr>
                <w:b/>
                <w:color w:val="FFFFFF"/>
                <w:sz w:val="20"/>
              </w:rPr>
              <w:t>PAR-03</w:t>
            </w:r>
          </w:p>
        </w:tc>
        <w:tc>
          <w:tcPr>
            <w:tcW w:w="7540" w:type="dxa"/>
            <w:shd w:val="clear" w:color="auto" w:fill="DCEAF5"/>
            <w:tcMar>
              <w:top w:w="70" w:type="dxa"/>
              <w:left w:w="120" w:type="dxa"/>
              <w:bottom w:w="70" w:type="dxa"/>
              <w:right w:w="120" w:type="dxa"/>
            </w:tcMar>
          </w:tcPr>
          <w:p w14:paraId="6EE57355" w14:textId="77777777" w:rsidR="00284188" w:rsidRPr="008237E3" w:rsidRDefault="00000000" w:rsidP="008A6645">
            <w:pPr>
              <w:jc w:val="both"/>
              <w:rPr>
                <w:lang w:val="es-MX"/>
              </w:rPr>
            </w:pPr>
            <w:r>
              <w:rPr>
                <w:b/>
                <w:color w:val="183D5B"/>
                <w:sz w:val="25"/>
                <w:lang w:val="es-MX"/>
              </w:rPr>
              <w:t>Errores frecuentes en reglas de derivación parcial</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79E00B07" w14:textId="77777777">
        <w:trPr>
          <w:jc w:val="center"/>
        </w:trPr>
        <w:tc>
          <w:tcPr>
            <w:tcW w:w="10200" w:type="dxa"/>
            <w:shd w:val="clear" w:color="auto" w:fill="FBFDFE"/>
            <w:tcMar>
              <w:top w:w="90" w:type="dxa"/>
              <w:left w:w="130" w:type="dxa"/>
              <w:bottom w:w="90" w:type="dxa"/>
              <w:right w:w="130" w:type="dxa"/>
            </w:tcMar>
          </w:tcPr>
          <w:p w14:paraId="0915FBEF"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errores conviene evitar al derivar expresiones multivariables?</w:t>
            </w:r>
          </w:p>
          <w:p w14:paraId="2B6EB04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dos factores dependen de la variable respecto de la cual se deriva, debe usarse la regla del producto; en un cociente debe conservarse el denominador al cuadrado; en una composición debe aplicarse la regla de la cadena.</w:t>
            </w:r>
          </w:p>
          <w:p w14:paraId="506E67D1"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En una derivada parcial de f(x,y) respecto de x, y se trata como constante porque x e y son variables independientes. Si y depende de x dentro de una composición, corresponde aplicar la regla de la cadena.</w:t>
            </w:r>
          </w:p>
          <w:p w14:paraId="3691A1B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Reglas de derivación.</w:t>
            </w:r>
          </w:p>
          <w:p w14:paraId="0BF55BF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Regla de la cadena multivariable.</w:t>
            </w:r>
          </w:p>
          <w:p w14:paraId="5ED704CD"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parciales — producto, cociente, logaritmos y composiciones.</w:t>
            </w:r>
          </w:p>
        </w:tc>
      </w:tr>
    </w:tbl>
    <w:p w14:paraId="23141497" w14:textId="77777777" w:rsidR="00284188" w:rsidRDefault="00284188" w:rsidP="008A6645">
      <w:pPr>
        <w:spacing w:after="40"/>
        <w:jc w:val="both"/>
        <w:rPr>
          <w:lang w:val="es-MX"/>
        </w:rPr>
      </w:pPr>
    </w:p>
    <w:p w14:paraId="0C29C450" w14:textId="77777777" w:rsidR="00E34415" w:rsidRDefault="00E34415" w:rsidP="008A6645">
      <w:pPr>
        <w:spacing w:after="40"/>
        <w:jc w:val="both"/>
        <w:rPr>
          <w:lang w:val="es-MX"/>
        </w:rPr>
      </w:pPr>
    </w:p>
    <w:p w14:paraId="3B6217AF" w14:textId="77777777" w:rsidR="00E34415" w:rsidRPr="008237E3" w:rsidRDefault="00E34415"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449F1026" w14:textId="77777777">
        <w:trPr>
          <w:jc w:val="center"/>
        </w:trPr>
        <w:tc>
          <w:tcPr>
            <w:tcW w:w="1474" w:type="dxa"/>
            <w:shd w:val="clear" w:color="auto" w:fill="0B5A75"/>
            <w:tcMar>
              <w:top w:w="70" w:type="dxa"/>
              <w:left w:w="90" w:type="dxa"/>
              <w:bottom w:w="70" w:type="dxa"/>
              <w:right w:w="90" w:type="dxa"/>
            </w:tcMar>
          </w:tcPr>
          <w:p w14:paraId="5466A0DF" w14:textId="77777777" w:rsidR="00284188" w:rsidRDefault="00000000" w:rsidP="008A6645">
            <w:pPr>
              <w:jc w:val="both"/>
            </w:pPr>
            <w:r>
              <w:rPr>
                <w:b/>
                <w:color w:val="FFFFFF"/>
                <w:sz w:val="20"/>
              </w:rPr>
              <w:lastRenderedPageBreak/>
              <w:t>PAR-04</w:t>
            </w:r>
          </w:p>
        </w:tc>
        <w:tc>
          <w:tcPr>
            <w:tcW w:w="7540" w:type="dxa"/>
            <w:shd w:val="clear" w:color="auto" w:fill="DCEAF5"/>
            <w:tcMar>
              <w:top w:w="70" w:type="dxa"/>
              <w:left w:w="120" w:type="dxa"/>
              <w:bottom w:w="70" w:type="dxa"/>
              <w:right w:w="120" w:type="dxa"/>
            </w:tcMar>
          </w:tcPr>
          <w:p w14:paraId="003677D0" w14:textId="77777777" w:rsidR="00284188" w:rsidRPr="008237E3" w:rsidRDefault="00000000" w:rsidP="008A6645">
            <w:pPr>
              <w:jc w:val="both"/>
              <w:rPr>
                <w:lang w:val="es-MX"/>
              </w:rPr>
            </w:pPr>
            <w:r w:rsidRPr="008237E3">
              <w:rPr>
                <w:b/>
                <w:color w:val="183D5B"/>
                <w:sz w:val="25"/>
                <w:lang w:val="es-MX"/>
              </w:rPr>
              <w:t>Derivadas parciales sucesivas y mixtas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BA36A6A" w14:textId="77777777">
        <w:trPr>
          <w:jc w:val="center"/>
        </w:trPr>
        <w:tc>
          <w:tcPr>
            <w:tcW w:w="10200" w:type="dxa"/>
            <w:shd w:val="clear" w:color="auto" w:fill="FBFDFE"/>
            <w:tcMar>
              <w:top w:w="90" w:type="dxa"/>
              <w:left w:w="130" w:type="dxa"/>
              <w:bottom w:w="90" w:type="dxa"/>
              <w:right w:w="130" w:type="dxa"/>
            </w:tcMar>
          </w:tcPr>
          <w:p w14:paraId="253B5461"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son las derivadas parciales de orden superior?</w:t>
            </w:r>
          </w:p>
          <w:p w14:paraId="7020D58B"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Se obtienen derivando nuevamente las derivadas parciales. Por ejemplo, </w:t>
            </w:r>
            <w:proofErr w:type="spellStart"/>
            <w:r>
              <w:rPr>
                <w:lang w:val="es-MX"/>
              </w:rPr>
              <w:t>f</w:t>
            </w:r>
            <w:r>
              <w:rPr>
                <w:vertAlign w:val="subscript"/>
                <w:lang w:val="es-MX"/>
              </w:rPr>
              <w:t>xx</w:t>
            </w:r>
            <w:proofErr w:type="spellEnd"/>
            <w:r w:rsidRPr="008237E3">
              <w:rPr>
                <w:lang w:val="es-MX"/>
              </w:rPr>
              <w:t xml:space="preserve"> y </w:t>
            </w:r>
            <w:proofErr w:type="spellStart"/>
            <w:r>
              <w:rPr>
                <w:lang w:val="es-MX"/>
              </w:rPr>
              <w:t>f</w:t>
            </w:r>
            <w:r>
              <w:rPr>
                <w:vertAlign w:val="subscript"/>
                <w:lang w:val="es-MX"/>
              </w:rPr>
              <w:t>yy</w:t>
            </w:r>
            <w:proofErr w:type="spellEnd"/>
            <w:r w:rsidRPr="008237E3">
              <w:rPr>
                <w:lang w:val="es-MX"/>
              </w:rPr>
              <w:t xml:space="preserve"> son segundas derivadas puras, mientras que </w:t>
            </w:r>
            <w:proofErr w:type="spellStart"/>
            <w:r>
              <w:rPr>
                <w:lang w:val="es-MX"/>
              </w:rPr>
              <w:t>f</w:t>
            </w:r>
            <w:r>
              <w:rPr>
                <w:vertAlign w:val="subscript"/>
                <w:lang w:val="es-MX"/>
              </w:rPr>
              <w:t>xy</w:t>
            </w:r>
            <w:proofErr w:type="spellEnd"/>
            <w:r w:rsidRPr="008237E3">
              <w:rPr>
                <w:lang w:val="es-MX"/>
              </w:rPr>
              <w:t xml:space="preserve"> y </w:t>
            </w:r>
            <w:proofErr w:type="spellStart"/>
            <w:r>
              <w:rPr>
                <w:lang w:val="es-MX"/>
              </w:rPr>
              <w:t>f</w:t>
            </w:r>
            <w:r>
              <w:rPr>
                <w:vertAlign w:val="subscript"/>
                <w:lang w:val="es-MX"/>
              </w:rPr>
              <w:t>yx</w:t>
            </w:r>
            <w:proofErr w:type="spellEnd"/>
            <w:r w:rsidRPr="008237E3">
              <w:rPr>
                <w:lang w:val="es-MX"/>
              </w:rPr>
              <w:t xml:space="preserve"> son derivadas mixtas.</w:t>
            </w:r>
          </w:p>
          <w:p w14:paraId="36AD1A33"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Si las derivadas parciales mixtas son continuas en un entorno del punto, el teorema de Clairaut-Schwarz garantiza </w:t>
            </w:r>
            <w:proofErr w:type="spellStart"/>
            <w:r>
              <w:rPr>
                <w:lang w:val="es-MX"/>
              </w:rPr>
              <w:t>f</w:t>
            </w:r>
            <w:r>
              <w:rPr>
                <w:vertAlign w:val="subscript"/>
                <w:lang w:val="es-MX"/>
              </w:rPr>
              <w:t>xy</w:t>
            </w:r>
            <w:proofErr w:type="spellEnd"/>
            <w:r w:rsidRPr="008237E3">
              <w:rPr>
                <w:lang w:val="es-MX"/>
              </w:rPr>
              <w:t>=</w:t>
            </w:r>
            <w:proofErr w:type="spellStart"/>
            <w:r>
              <w:rPr>
                <w:lang w:val="es-MX"/>
              </w:rPr>
              <w:t>f</w:t>
            </w:r>
            <w:r>
              <w:rPr>
                <w:vertAlign w:val="subscript"/>
                <w:lang w:val="es-MX"/>
              </w:rPr>
              <w:t>yx</w:t>
            </w:r>
            <w:proofErr w:type="spellEnd"/>
            <w:r w:rsidRPr="008237E3">
              <w:rPr>
                <w:lang w:val="es-MX"/>
              </w:rPr>
              <w:t>.</w:t>
            </w:r>
          </w:p>
          <w:p w14:paraId="29D2F52A"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w:t>
            </w:r>
          </w:p>
          <w:p w14:paraId="1D140F8C"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Hessiano.</w:t>
            </w:r>
          </w:p>
          <w:p w14:paraId="25A525A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Derivadas parciales — derivadas sucesivas y cruzadas.</w:t>
            </w:r>
          </w:p>
        </w:tc>
      </w:tr>
    </w:tbl>
    <w:p w14:paraId="5736350E"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61562232" w14:textId="77777777">
        <w:trPr>
          <w:jc w:val="center"/>
        </w:trPr>
        <w:tc>
          <w:tcPr>
            <w:tcW w:w="1474" w:type="dxa"/>
            <w:shd w:val="clear" w:color="auto" w:fill="0B5A75"/>
            <w:tcMar>
              <w:top w:w="70" w:type="dxa"/>
              <w:left w:w="90" w:type="dxa"/>
              <w:bottom w:w="70" w:type="dxa"/>
              <w:right w:w="90" w:type="dxa"/>
            </w:tcMar>
          </w:tcPr>
          <w:p w14:paraId="559E3E0A" w14:textId="77777777" w:rsidR="00284188" w:rsidRDefault="00000000" w:rsidP="008A6645">
            <w:pPr>
              <w:jc w:val="both"/>
            </w:pPr>
            <w:r>
              <w:rPr>
                <w:b/>
                <w:color w:val="FFFFFF"/>
                <w:sz w:val="20"/>
              </w:rPr>
              <w:t>PAR-05</w:t>
            </w:r>
          </w:p>
        </w:tc>
        <w:tc>
          <w:tcPr>
            <w:tcW w:w="7540" w:type="dxa"/>
            <w:shd w:val="clear" w:color="auto" w:fill="DCEAF5"/>
            <w:tcMar>
              <w:top w:w="70" w:type="dxa"/>
              <w:left w:w="120" w:type="dxa"/>
              <w:bottom w:w="70" w:type="dxa"/>
              <w:right w:w="120" w:type="dxa"/>
            </w:tcMar>
          </w:tcPr>
          <w:p w14:paraId="32BEEB50" w14:textId="77777777" w:rsidR="00284188" w:rsidRPr="008237E3" w:rsidRDefault="00000000" w:rsidP="008A6645">
            <w:pPr>
              <w:jc w:val="both"/>
              <w:rPr>
                <w:lang w:val="es-MX"/>
              </w:rPr>
            </w:pPr>
            <w:r w:rsidRPr="008237E3">
              <w:rPr>
                <w:b/>
                <w:color w:val="183D5B"/>
                <w:sz w:val="25"/>
                <w:lang w:val="es-MX"/>
              </w:rPr>
              <w:t>Rectas tangentes asociadas a derivadas parciales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60A3B94" w14:textId="77777777">
        <w:trPr>
          <w:jc w:val="center"/>
        </w:trPr>
        <w:tc>
          <w:tcPr>
            <w:tcW w:w="10200" w:type="dxa"/>
            <w:shd w:val="clear" w:color="auto" w:fill="FBFDFE"/>
            <w:tcMar>
              <w:top w:w="90" w:type="dxa"/>
              <w:left w:w="130" w:type="dxa"/>
              <w:bottom w:w="90" w:type="dxa"/>
              <w:right w:w="130" w:type="dxa"/>
            </w:tcMar>
          </w:tcPr>
          <w:p w14:paraId="406AB29A"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 xml:space="preserve">¿Qué representan geométricamente </w:t>
            </w:r>
            <w:proofErr w:type="spellStart"/>
            <w:r>
              <w:rPr>
                <w:lang w:val="es-MX"/>
              </w:rPr>
              <w:t>f</w:t>
            </w:r>
            <w:r>
              <w:rPr>
                <w:vertAlign w:val="subscript"/>
                <w:lang w:val="es-MX"/>
              </w:rPr>
              <w:t>x</w:t>
            </w:r>
            <w:proofErr w:type="spellEnd"/>
            <w:r w:rsidRPr="008237E3">
              <w:rPr>
                <w:lang w:val="es-MX"/>
              </w:rPr>
              <w:t xml:space="preserve"> y </w:t>
            </w:r>
            <w:proofErr w:type="spellStart"/>
            <w:r>
              <w:rPr>
                <w:lang w:val="es-MX"/>
              </w:rPr>
              <w:t>f</w:t>
            </w:r>
            <w:r>
              <w:rPr>
                <w:vertAlign w:val="subscript"/>
                <w:lang w:val="es-MX"/>
              </w:rPr>
              <w:t>y</w:t>
            </w:r>
            <w:proofErr w:type="spellEnd"/>
            <w:r w:rsidRPr="008237E3">
              <w:rPr>
                <w:lang w:val="es-MX"/>
              </w:rPr>
              <w:t>?</w:t>
            </w:r>
          </w:p>
          <w:p w14:paraId="5852A100"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En la superficie z=f(</w:t>
            </w:r>
            <w:proofErr w:type="spellStart"/>
            <w:r w:rsidRPr="008237E3">
              <w:rPr>
                <w:lang w:val="es-MX"/>
              </w:rPr>
              <w:t>x,y</w:t>
            </w:r>
            <w:proofErr w:type="spellEnd"/>
            <w:r w:rsidRPr="008237E3">
              <w:rPr>
                <w:lang w:val="es-MX"/>
              </w:rPr>
              <w:t xml:space="preserve">), </w:t>
            </w:r>
            <w:proofErr w:type="spellStart"/>
            <w:r>
              <w:rPr>
                <w:lang w:val="es-MX"/>
              </w:rPr>
              <w:t>f</w:t>
            </w:r>
            <w:r>
              <w:rPr>
                <w:vertAlign w:val="subscript"/>
                <w:lang w:val="es-MX"/>
              </w:rPr>
              <w:t>x</w:t>
            </w:r>
            <w:proofErr w:type="spellEnd"/>
            <w:r w:rsidRPr="008237E3">
              <w:rPr>
                <w:lang w:val="es-MX"/>
              </w:rPr>
              <w:t>(</w:t>
            </w:r>
            <w:proofErr w:type="spellStart"/>
            <w:r w:rsidRPr="008237E3">
              <w:rPr>
                <w:lang w:val="es-MX"/>
              </w:rPr>
              <w:t>a,b</w:t>
            </w:r>
            <w:proofErr w:type="spellEnd"/>
            <w:r w:rsidRPr="008237E3">
              <w:rPr>
                <w:lang w:val="es-MX"/>
              </w:rPr>
              <w:t xml:space="preserve">) es la pendiente de la recta tangente a la curva obtenida al cortar la superficie con el plano y=b; </w:t>
            </w:r>
            <w:proofErr w:type="spellStart"/>
            <w:r>
              <w:rPr>
                <w:lang w:val="es-MX"/>
              </w:rPr>
              <w:t>f</w:t>
            </w:r>
            <w:r>
              <w:rPr>
                <w:vertAlign w:val="subscript"/>
                <w:lang w:val="es-MX"/>
              </w:rPr>
              <w:t>y</w:t>
            </w:r>
            <w:proofErr w:type="spellEnd"/>
            <w:r w:rsidRPr="008237E3">
              <w:rPr>
                <w:lang w:val="es-MX"/>
              </w:rPr>
              <w:t>(</w:t>
            </w:r>
            <w:proofErr w:type="spellStart"/>
            <w:r w:rsidRPr="008237E3">
              <w:rPr>
                <w:lang w:val="es-MX"/>
              </w:rPr>
              <w:t>a,b</w:t>
            </w:r>
            <w:proofErr w:type="spellEnd"/>
            <w:r w:rsidRPr="008237E3">
              <w:rPr>
                <w:lang w:val="es-MX"/>
              </w:rPr>
              <w:t>) se interpreta de forma análoga con el plano x=a.</w:t>
            </w:r>
          </w:p>
          <w:p w14:paraId="74F75BC8" w14:textId="04CCAAD3"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Estas dos direcciones coordenadas aportan dos rectas tangentes que, bajo condiciones de diferenciabilidad, quedan contenidas en el plano tangente.</w:t>
            </w:r>
          </w:p>
          <w:p w14:paraId="5088FF3E"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Trazas y derivadas parciales.</w:t>
            </w:r>
          </w:p>
          <w:p w14:paraId="32B4C378"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Plano tangente.</w:t>
            </w:r>
          </w:p>
          <w:p w14:paraId="5BBB932E"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Plano tangente — interpretación geométrica de derivadas parciales.</w:t>
            </w:r>
          </w:p>
        </w:tc>
      </w:tr>
    </w:tbl>
    <w:p w14:paraId="119C7DE0"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3090084C" w14:textId="77777777">
        <w:trPr>
          <w:jc w:val="center"/>
        </w:trPr>
        <w:tc>
          <w:tcPr>
            <w:tcW w:w="1474" w:type="dxa"/>
            <w:shd w:val="clear" w:color="auto" w:fill="0B5A75"/>
            <w:tcMar>
              <w:top w:w="70" w:type="dxa"/>
              <w:left w:w="90" w:type="dxa"/>
              <w:bottom w:w="70" w:type="dxa"/>
              <w:right w:w="90" w:type="dxa"/>
            </w:tcMar>
          </w:tcPr>
          <w:p w14:paraId="3B95BD70" w14:textId="77777777" w:rsidR="00284188" w:rsidRDefault="00000000" w:rsidP="008A6645">
            <w:pPr>
              <w:jc w:val="both"/>
            </w:pPr>
            <w:r>
              <w:rPr>
                <w:b/>
                <w:color w:val="FFFFFF"/>
                <w:sz w:val="20"/>
              </w:rPr>
              <w:t>PAR-06</w:t>
            </w:r>
          </w:p>
        </w:tc>
        <w:tc>
          <w:tcPr>
            <w:tcW w:w="7540" w:type="dxa"/>
            <w:shd w:val="clear" w:color="auto" w:fill="DCEAF5"/>
            <w:tcMar>
              <w:top w:w="70" w:type="dxa"/>
              <w:left w:w="120" w:type="dxa"/>
              <w:bottom w:w="70" w:type="dxa"/>
              <w:right w:w="120" w:type="dxa"/>
            </w:tcMar>
          </w:tcPr>
          <w:p w14:paraId="7A913AF7" w14:textId="77777777" w:rsidR="00284188" w:rsidRDefault="00000000" w:rsidP="008A6645">
            <w:pPr>
              <w:jc w:val="both"/>
            </w:pPr>
            <w:r>
              <w:rPr>
                <w:b/>
                <w:color w:val="183D5B"/>
                <w:sz w:val="25"/>
              </w:rPr>
              <w:t xml:space="preserve">Plano </w:t>
            </w:r>
            <w:proofErr w:type="spellStart"/>
            <w:r>
              <w:rPr>
                <w:b/>
                <w:color w:val="183D5B"/>
                <w:sz w:val="25"/>
              </w:rPr>
              <w:t>tangente</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C42DB5E" w14:textId="77777777">
        <w:trPr>
          <w:jc w:val="center"/>
        </w:trPr>
        <w:tc>
          <w:tcPr>
            <w:tcW w:w="10200" w:type="dxa"/>
            <w:shd w:val="clear" w:color="auto" w:fill="FBFDFE"/>
            <w:tcMar>
              <w:top w:w="90" w:type="dxa"/>
              <w:left w:w="130" w:type="dxa"/>
              <w:bottom w:w="90" w:type="dxa"/>
              <w:right w:w="130" w:type="dxa"/>
            </w:tcMar>
          </w:tcPr>
          <w:p w14:paraId="209B1B1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¿Cuál es la ecuación del plano tangente a z=f(</w:t>
            </w:r>
            <w:proofErr w:type="spellStart"/>
            <w:r w:rsidRPr="008237E3">
              <w:rPr>
                <w:lang w:val="es-MX"/>
              </w:rPr>
              <w:t>x,y</w:t>
            </w:r>
            <w:proofErr w:type="spellEnd"/>
            <w:r w:rsidRPr="008237E3">
              <w:rPr>
                <w:lang w:val="es-MX"/>
              </w:rPr>
              <w:t>)?</w:t>
            </w:r>
          </w:p>
          <w:p w14:paraId="796BD04B"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f es diferenciable en (</w:t>
            </w:r>
            <w:proofErr w:type="spellStart"/>
            <w:r w:rsidRPr="008237E3">
              <w:rPr>
                <w:lang w:val="es-MX"/>
              </w:rPr>
              <w:t>a,b</w:t>
            </w:r>
            <w:proofErr w:type="spellEnd"/>
            <w:r w:rsidRPr="008237E3">
              <w:rPr>
                <w:lang w:val="es-MX"/>
              </w:rPr>
              <w:t>), el plano tangente a la superficie en (</w:t>
            </w:r>
            <w:proofErr w:type="spellStart"/>
            <w:r w:rsidRPr="008237E3">
              <w:rPr>
                <w:lang w:val="es-MX"/>
              </w:rPr>
              <w:t>a,b,f</w:t>
            </w:r>
            <w:proofErr w:type="spellEnd"/>
            <w:r w:rsidRPr="008237E3">
              <w:rPr>
                <w:lang w:val="es-MX"/>
              </w:rPr>
              <w:t>(</w:t>
            </w:r>
            <w:proofErr w:type="spellStart"/>
            <w:r w:rsidRPr="008237E3">
              <w:rPr>
                <w:lang w:val="es-MX"/>
              </w:rPr>
              <w:t>a,b</w:t>
            </w:r>
            <w:proofErr w:type="spellEnd"/>
            <w:r w:rsidRPr="008237E3">
              <w:rPr>
                <w:lang w:val="es-MX"/>
              </w:rPr>
              <w:t>)) es z=f(</w:t>
            </w:r>
            <w:proofErr w:type="spellStart"/>
            <w:r w:rsidRPr="008237E3">
              <w:rPr>
                <w:lang w:val="es-MX"/>
              </w:rPr>
              <w:t>a,b</w:t>
            </w:r>
            <w:proofErr w:type="spellEnd"/>
            <w:r w:rsidRPr="008237E3">
              <w:rPr>
                <w:lang w:val="es-MX"/>
              </w:rPr>
              <w:t>)+</w:t>
            </w:r>
            <w:proofErr w:type="spellStart"/>
            <w:r>
              <w:rPr>
                <w:lang w:val="es-MX"/>
              </w:rPr>
              <w:t>f</w:t>
            </w:r>
            <w:r>
              <w:rPr>
                <w:vertAlign w:val="subscript"/>
                <w:lang w:val="es-MX"/>
              </w:rPr>
              <w:t>x</w:t>
            </w:r>
            <w:proofErr w:type="spellEnd"/>
            <w:r w:rsidRPr="008237E3">
              <w:rPr>
                <w:lang w:val="es-MX"/>
              </w:rPr>
              <w:t>(</w:t>
            </w:r>
            <w:proofErr w:type="spellStart"/>
            <w:r w:rsidRPr="008237E3">
              <w:rPr>
                <w:lang w:val="es-MX"/>
              </w:rPr>
              <w:t>a,b</w:t>
            </w:r>
            <w:proofErr w:type="spellEnd"/>
            <w:r w:rsidRPr="008237E3">
              <w:rPr>
                <w:lang w:val="es-MX"/>
              </w:rPr>
              <w:t>)(x−a)+</w:t>
            </w:r>
            <w:proofErr w:type="spellStart"/>
            <w:r>
              <w:rPr>
                <w:lang w:val="es-MX"/>
              </w:rPr>
              <w:t>f</w:t>
            </w:r>
            <w:r>
              <w:rPr>
                <w:vertAlign w:val="subscript"/>
                <w:lang w:val="es-MX"/>
              </w:rPr>
              <w:t>y</w:t>
            </w:r>
            <w:proofErr w:type="spellEnd"/>
            <w:r w:rsidRPr="008237E3">
              <w:rPr>
                <w:lang w:val="es-MX"/>
              </w:rPr>
              <w:t>(</w:t>
            </w:r>
            <w:proofErr w:type="spellStart"/>
            <w:r w:rsidRPr="008237E3">
              <w:rPr>
                <w:lang w:val="es-MX"/>
              </w:rPr>
              <w:t>a,b</w:t>
            </w:r>
            <w:proofErr w:type="spellEnd"/>
            <w:r w:rsidRPr="008237E3">
              <w:rPr>
                <w:lang w:val="es-MX"/>
              </w:rPr>
              <w:t>)(y−b).</w:t>
            </w:r>
          </w:p>
          <w:p w14:paraId="3822C642"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El plano tangente constituye la aproximación lineal local de la superficie cerca del punto.</w:t>
            </w:r>
          </w:p>
          <w:p w14:paraId="291C92F1"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geometría espacial.</w:t>
            </w:r>
          </w:p>
          <w:p w14:paraId="483DED8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Diferenciabilidad; linealización.</w:t>
            </w:r>
          </w:p>
          <w:p w14:paraId="0ACE6D46"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plano tangente.</w:t>
            </w:r>
          </w:p>
        </w:tc>
      </w:tr>
    </w:tbl>
    <w:p w14:paraId="1BE65CD3"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B7B8228" w14:textId="77777777">
        <w:trPr>
          <w:jc w:val="center"/>
        </w:trPr>
        <w:tc>
          <w:tcPr>
            <w:tcW w:w="1474" w:type="dxa"/>
            <w:shd w:val="clear" w:color="auto" w:fill="0B5A75"/>
            <w:tcMar>
              <w:top w:w="70" w:type="dxa"/>
              <w:left w:w="90" w:type="dxa"/>
              <w:bottom w:w="70" w:type="dxa"/>
              <w:right w:w="90" w:type="dxa"/>
            </w:tcMar>
          </w:tcPr>
          <w:p w14:paraId="6F83BC8D" w14:textId="77777777" w:rsidR="00284188" w:rsidRDefault="00000000" w:rsidP="008A6645">
            <w:pPr>
              <w:jc w:val="both"/>
            </w:pPr>
            <w:r>
              <w:rPr>
                <w:b/>
                <w:color w:val="FFFFFF"/>
                <w:sz w:val="20"/>
              </w:rPr>
              <w:t>PAR-07</w:t>
            </w:r>
          </w:p>
        </w:tc>
        <w:tc>
          <w:tcPr>
            <w:tcW w:w="7540" w:type="dxa"/>
            <w:shd w:val="clear" w:color="auto" w:fill="DCEAF5"/>
            <w:tcMar>
              <w:top w:w="70" w:type="dxa"/>
              <w:left w:w="120" w:type="dxa"/>
              <w:bottom w:w="70" w:type="dxa"/>
              <w:right w:w="120" w:type="dxa"/>
            </w:tcMar>
          </w:tcPr>
          <w:p w14:paraId="2BE56C61" w14:textId="77777777" w:rsidR="00284188" w:rsidRDefault="00000000" w:rsidP="008A6645">
            <w:pPr>
              <w:jc w:val="both"/>
            </w:pPr>
            <w:proofErr w:type="spellStart"/>
            <w:r>
              <w:rPr>
                <w:b/>
                <w:color w:val="183D5B"/>
                <w:sz w:val="25"/>
              </w:rPr>
              <w:t>Diferenciabilidad</w:t>
            </w:r>
            <w:proofErr w:type="spellEnd"/>
            <w:r>
              <w:rPr>
                <w:b/>
                <w:color w:val="183D5B"/>
                <w:sz w:val="25"/>
              </w:rPr>
              <w:t xml:space="preserve"> y </w:t>
            </w:r>
            <w:proofErr w:type="spellStart"/>
            <w:r>
              <w:rPr>
                <w:b/>
                <w:color w:val="183D5B"/>
                <w:sz w:val="25"/>
              </w:rPr>
              <w:t>continuidad</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B75D14D" w14:textId="77777777">
        <w:trPr>
          <w:jc w:val="center"/>
        </w:trPr>
        <w:tc>
          <w:tcPr>
            <w:tcW w:w="10200" w:type="dxa"/>
            <w:shd w:val="clear" w:color="auto" w:fill="FBFDFE"/>
            <w:tcMar>
              <w:top w:w="90" w:type="dxa"/>
              <w:left w:w="130" w:type="dxa"/>
              <w:bottom w:w="90" w:type="dxa"/>
              <w:right w:w="130" w:type="dxa"/>
            </w:tcMar>
          </w:tcPr>
          <w:p w14:paraId="6C3D05D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significa que f(</w:t>
            </w:r>
            <w:proofErr w:type="spellStart"/>
            <w:r w:rsidRPr="008237E3">
              <w:rPr>
                <w:lang w:val="es-MX"/>
              </w:rPr>
              <w:t>x,y</w:t>
            </w:r>
            <w:proofErr w:type="spellEnd"/>
            <w:r w:rsidRPr="008237E3">
              <w:rPr>
                <w:lang w:val="es-MX"/>
              </w:rPr>
              <w:t>) sea diferenciable?</w:t>
            </w:r>
          </w:p>
          <w:p w14:paraId="7C168DC7"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Una función es diferenciable en un punto si puede aproximarse allí por una función lineal con un error que es pequeño en comparación con la distancia al punto. La diferenciabilidad implica continuidad.</w:t>
            </w:r>
          </w:p>
          <w:p w14:paraId="084A08CD"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La existencia de las derivadas parciales en un punto, por sí sola, no garantiza </w:t>
            </w:r>
            <w:r w:rsidRPr="008237E3">
              <w:rPr>
                <w:lang w:val="es-MX"/>
              </w:rPr>
              <w:lastRenderedPageBreak/>
              <w:t>diferenciabilidad. Un criterio suficiente habitual es que las derivadas parciales existan y sean continuas en un entorno del punto.</w:t>
            </w:r>
          </w:p>
          <w:p w14:paraId="1B405D8B"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Límites, continuidad y derivadas parciales.</w:t>
            </w:r>
          </w:p>
          <w:p w14:paraId="0F51526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Plano tangente; linealización.</w:t>
            </w:r>
          </w:p>
          <w:p w14:paraId="3DD2CFAC"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Derivabilidad/diferenciabilidad — aproximación por plano tangente.</w:t>
            </w:r>
          </w:p>
        </w:tc>
      </w:tr>
    </w:tbl>
    <w:p w14:paraId="51EB4C51"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C75837F" w14:textId="77777777">
        <w:trPr>
          <w:jc w:val="center"/>
        </w:trPr>
        <w:tc>
          <w:tcPr>
            <w:tcW w:w="1474" w:type="dxa"/>
            <w:shd w:val="clear" w:color="auto" w:fill="0B5A75"/>
            <w:tcMar>
              <w:top w:w="70" w:type="dxa"/>
              <w:left w:w="90" w:type="dxa"/>
              <w:bottom w:w="70" w:type="dxa"/>
              <w:right w:w="90" w:type="dxa"/>
            </w:tcMar>
          </w:tcPr>
          <w:p w14:paraId="4ADB94FE" w14:textId="77777777" w:rsidR="00284188" w:rsidRDefault="00000000" w:rsidP="008A6645">
            <w:pPr>
              <w:jc w:val="both"/>
            </w:pPr>
            <w:r>
              <w:rPr>
                <w:b/>
                <w:color w:val="FFFFFF"/>
                <w:sz w:val="20"/>
              </w:rPr>
              <w:t>PAR-08</w:t>
            </w:r>
          </w:p>
        </w:tc>
        <w:tc>
          <w:tcPr>
            <w:tcW w:w="7540" w:type="dxa"/>
            <w:shd w:val="clear" w:color="auto" w:fill="DCEAF5"/>
            <w:tcMar>
              <w:top w:w="70" w:type="dxa"/>
              <w:left w:w="120" w:type="dxa"/>
              <w:bottom w:w="70" w:type="dxa"/>
              <w:right w:w="120" w:type="dxa"/>
            </w:tcMar>
          </w:tcPr>
          <w:p w14:paraId="64EFBEBF" w14:textId="77777777" w:rsidR="00284188" w:rsidRDefault="00000000" w:rsidP="008A6645">
            <w:pPr>
              <w:jc w:val="both"/>
            </w:pPr>
            <w:proofErr w:type="spellStart"/>
            <w:r>
              <w:rPr>
                <w:b/>
                <w:color w:val="183D5B"/>
                <w:sz w:val="25"/>
              </w:rPr>
              <w:t>Linealización</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F5403C8" w14:textId="77777777">
        <w:trPr>
          <w:jc w:val="center"/>
        </w:trPr>
        <w:tc>
          <w:tcPr>
            <w:tcW w:w="10200" w:type="dxa"/>
            <w:shd w:val="clear" w:color="auto" w:fill="FBFDFE"/>
            <w:tcMar>
              <w:top w:w="90" w:type="dxa"/>
              <w:left w:w="130" w:type="dxa"/>
              <w:bottom w:w="90" w:type="dxa"/>
              <w:right w:w="130" w:type="dxa"/>
            </w:tcMar>
          </w:tcPr>
          <w:p w14:paraId="23427E5F"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la linealización de una función de dos variables?</w:t>
            </w:r>
          </w:p>
          <w:p w14:paraId="48F6D72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linealización de f cerca de (</w:t>
            </w:r>
            <w:proofErr w:type="spellStart"/>
            <w:r w:rsidRPr="008237E3">
              <w:rPr>
                <w:lang w:val="es-MX"/>
              </w:rPr>
              <w:t>a,b</w:t>
            </w:r>
            <w:proofErr w:type="spellEnd"/>
            <w:r w:rsidRPr="008237E3">
              <w:rPr>
                <w:lang w:val="es-MX"/>
              </w:rPr>
              <w:t>) es L(</w:t>
            </w:r>
            <w:proofErr w:type="spellStart"/>
            <w:r w:rsidRPr="008237E3">
              <w:rPr>
                <w:lang w:val="es-MX"/>
              </w:rPr>
              <w:t>x,y</w:t>
            </w:r>
            <w:proofErr w:type="spellEnd"/>
            <w:r w:rsidRPr="008237E3">
              <w:rPr>
                <w:lang w:val="es-MX"/>
              </w:rPr>
              <w:t>)=f(</w:t>
            </w:r>
            <w:proofErr w:type="spellStart"/>
            <w:r w:rsidRPr="008237E3">
              <w:rPr>
                <w:lang w:val="es-MX"/>
              </w:rPr>
              <w:t>a,b</w:t>
            </w:r>
            <w:proofErr w:type="spellEnd"/>
            <w:r w:rsidRPr="008237E3">
              <w:rPr>
                <w:lang w:val="es-MX"/>
              </w:rPr>
              <w:t>)+</w:t>
            </w:r>
            <w:proofErr w:type="spellStart"/>
            <w:r>
              <w:rPr>
                <w:lang w:val="es-MX"/>
              </w:rPr>
              <w:t>f</w:t>
            </w:r>
            <w:r>
              <w:rPr>
                <w:vertAlign w:val="subscript"/>
                <w:lang w:val="es-MX"/>
              </w:rPr>
              <w:t>x</w:t>
            </w:r>
            <w:proofErr w:type="spellEnd"/>
            <w:r w:rsidRPr="008237E3">
              <w:rPr>
                <w:lang w:val="es-MX"/>
              </w:rPr>
              <w:t>(</w:t>
            </w:r>
            <w:proofErr w:type="spellStart"/>
            <w:r w:rsidRPr="008237E3">
              <w:rPr>
                <w:lang w:val="es-MX"/>
              </w:rPr>
              <w:t>a,b</w:t>
            </w:r>
            <w:proofErr w:type="spellEnd"/>
            <w:r w:rsidRPr="008237E3">
              <w:rPr>
                <w:lang w:val="es-MX"/>
              </w:rPr>
              <w:t>)(x−a)+</w:t>
            </w:r>
            <w:proofErr w:type="spellStart"/>
            <w:r>
              <w:rPr>
                <w:lang w:val="es-MX"/>
              </w:rPr>
              <w:t>f</w:t>
            </w:r>
            <w:r>
              <w:rPr>
                <w:vertAlign w:val="subscript"/>
                <w:lang w:val="es-MX"/>
              </w:rPr>
              <w:t>y</w:t>
            </w:r>
            <w:proofErr w:type="spellEnd"/>
            <w:r w:rsidRPr="008237E3">
              <w:rPr>
                <w:lang w:val="es-MX"/>
              </w:rPr>
              <w:t>(</w:t>
            </w:r>
            <w:proofErr w:type="spellStart"/>
            <w:r w:rsidRPr="008237E3">
              <w:rPr>
                <w:lang w:val="es-MX"/>
              </w:rPr>
              <w:t>a,b</w:t>
            </w:r>
            <w:proofErr w:type="spellEnd"/>
            <w:r w:rsidRPr="008237E3">
              <w:rPr>
                <w:lang w:val="es-MX"/>
              </w:rPr>
              <w:t>)(y−b). Si f es diferenciable, L aproxima a f para puntos próximos a (</w:t>
            </w:r>
            <w:proofErr w:type="spellStart"/>
            <w:r w:rsidRPr="008237E3">
              <w:rPr>
                <w:lang w:val="es-MX"/>
              </w:rPr>
              <w:t>a,b</w:t>
            </w:r>
            <w:proofErr w:type="spellEnd"/>
            <w:r w:rsidRPr="008237E3">
              <w:rPr>
                <w:lang w:val="es-MX"/>
              </w:rPr>
              <w:t>).</w:t>
            </w:r>
          </w:p>
          <w:p w14:paraId="40A9E34A" w14:textId="40B39CDF"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La fórmula de L coincide con la ecuación del plano tangente escrita como función de x e y.</w:t>
            </w:r>
          </w:p>
          <w:p w14:paraId="5081771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Diferenciabilidad y plano tangente.</w:t>
            </w:r>
          </w:p>
          <w:p w14:paraId="11C23B5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Diferencial total; estimación de errores.</w:t>
            </w:r>
          </w:p>
          <w:p w14:paraId="636C5DB6"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II — linealización y plano tangente.</w:t>
            </w:r>
          </w:p>
        </w:tc>
      </w:tr>
    </w:tbl>
    <w:p w14:paraId="6521E260"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7C9D3FD0" w14:textId="77777777">
        <w:trPr>
          <w:jc w:val="center"/>
        </w:trPr>
        <w:tc>
          <w:tcPr>
            <w:tcW w:w="1474" w:type="dxa"/>
            <w:shd w:val="clear" w:color="auto" w:fill="0B5A75"/>
            <w:tcMar>
              <w:top w:w="70" w:type="dxa"/>
              <w:left w:w="90" w:type="dxa"/>
              <w:bottom w:w="70" w:type="dxa"/>
              <w:right w:w="90" w:type="dxa"/>
            </w:tcMar>
          </w:tcPr>
          <w:p w14:paraId="5FF66B18" w14:textId="77777777" w:rsidR="00284188" w:rsidRDefault="00000000" w:rsidP="008A6645">
            <w:pPr>
              <w:jc w:val="both"/>
            </w:pPr>
            <w:r>
              <w:rPr>
                <w:b/>
                <w:color w:val="FFFFFF"/>
                <w:sz w:val="20"/>
              </w:rPr>
              <w:t>PAR-09</w:t>
            </w:r>
          </w:p>
        </w:tc>
        <w:tc>
          <w:tcPr>
            <w:tcW w:w="7540" w:type="dxa"/>
            <w:shd w:val="clear" w:color="auto" w:fill="DCEAF5"/>
            <w:tcMar>
              <w:top w:w="70" w:type="dxa"/>
              <w:left w:w="120" w:type="dxa"/>
              <w:bottom w:w="70" w:type="dxa"/>
              <w:right w:w="120" w:type="dxa"/>
            </w:tcMar>
          </w:tcPr>
          <w:p w14:paraId="0B7758FB" w14:textId="77777777" w:rsidR="00284188" w:rsidRDefault="00000000" w:rsidP="008A6645">
            <w:pPr>
              <w:jc w:val="both"/>
            </w:pPr>
            <w:proofErr w:type="spellStart"/>
            <w:r>
              <w:rPr>
                <w:b/>
                <w:color w:val="183D5B"/>
                <w:sz w:val="25"/>
              </w:rPr>
              <w:t>Incremento</w:t>
            </w:r>
            <w:proofErr w:type="spellEnd"/>
            <w:r>
              <w:rPr>
                <w:b/>
                <w:color w:val="183D5B"/>
                <w:sz w:val="25"/>
              </w:rPr>
              <w:t xml:space="preserve"> y </w:t>
            </w:r>
            <w:proofErr w:type="spellStart"/>
            <w:r>
              <w:rPr>
                <w:b/>
                <w:color w:val="183D5B"/>
                <w:sz w:val="25"/>
              </w:rPr>
              <w:t>diferencial</w:t>
            </w:r>
            <w:proofErr w:type="spellEnd"/>
            <w:r>
              <w:rPr>
                <w:b/>
                <w:color w:val="183D5B"/>
                <w:sz w:val="25"/>
              </w:rPr>
              <w:t xml:space="preserve"> total</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D689FA3" w14:textId="77777777">
        <w:trPr>
          <w:jc w:val="center"/>
        </w:trPr>
        <w:tc>
          <w:tcPr>
            <w:tcW w:w="10200" w:type="dxa"/>
            <w:shd w:val="clear" w:color="auto" w:fill="FBFDFE"/>
            <w:tcMar>
              <w:top w:w="90" w:type="dxa"/>
              <w:left w:w="130" w:type="dxa"/>
              <w:bottom w:w="90" w:type="dxa"/>
              <w:right w:w="130" w:type="dxa"/>
            </w:tcMar>
          </w:tcPr>
          <w:p w14:paraId="37A61C54"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aproxima el cambio de una función multivariable?</w:t>
            </w:r>
          </w:p>
          <w:p w14:paraId="7A998F77"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Para z=f(</w:t>
            </w:r>
            <w:proofErr w:type="spellStart"/>
            <w:r w:rsidRPr="008237E3">
              <w:rPr>
                <w:lang w:val="es-MX"/>
              </w:rPr>
              <w:t>x,y</w:t>
            </w:r>
            <w:proofErr w:type="spellEnd"/>
            <w:r w:rsidRPr="008237E3">
              <w:rPr>
                <w:lang w:val="es-MX"/>
              </w:rPr>
              <w:t xml:space="preserve">), el incremento real es </w:t>
            </w:r>
            <w:r>
              <w:t>Δ</w:t>
            </w:r>
            <w:r w:rsidRPr="008237E3">
              <w:rPr>
                <w:lang w:val="es-MX"/>
              </w:rPr>
              <w:t>z=f(x+</w:t>
            </w:r>
            <w:r>
              <w:t>Δ</w:t>
            </w:r>
            <w:proofErr w:type="spellStart"/>
            <w:r w:rsidRPr="008237E3">
              <w:rPr>
                <w:lang w:val="es-MX"/>
              </w:rPr>
              <w:t>x,y</w:t>
            </w:r>
            <w:proofErr w:type="spellEnd"/>
            <w:r w:rsidRPr="008237E3">
              <w:rPr>
                <w:lang w:val="es-MX"/>
              </w:rPr>
              <w:t>+</w:t>
            </w:r>
            <w:r>
              <w:t>Δ</w:t>
            </w:r>
            <w:r w:rsidRPr="008237E3">
              <w:rPr>
                <w:lang w:val="es-MX"/>
              </w:rPr>
              <w:t>y)−f(</w:t>
            </w:r>
            <w:proofErr w:type="spellStart"/>
            <w:r w:rsidRPr="008237E3">
              <w:rPr>
                <w:lang w:val="es-MX"/>
              </w:rPr>
              <w:t>x,y</w:t>
            </w:r>
            <w:proofErr w:type="spellEnd"/>
            <w:r w:rsidRPr="008237E3">
              <w:rPr>
                <w:lang w:val="es-MX"/>
              </w:rPr>
              <w:t xml:space="preserve">). Si f es diferenciable y los incrementos son pequeños, </w:t>
            </w:r>
            <w:r>
              <w:t>Δ</w:t>
            </w:r>
            <w:proofErr w:type="spellStart"/>
            <w:r>
              <w:rPr>
                <w:lang w:val="es-MX"/>
              </w:rPr>
              <w:t>z≈f</w:t>
            </w:r>
            <w:r>
              <w:rPr>
                <w:vertAlign w:val="subscript"/>
                <w:lang w:val="es-MX"/>
              </w:rPr>
              <w:t>x</w:t>
            </w:r>
            <w:proofErr w:type="spellEnd"/>
            <w:r>
              <w:t>Δ</w:t>
            </w:r>
            <w:proofErr w:type="spellStart"/>
            <w:r>
              <w:rPr>
                <w:lang w:val="es-MX"/>
              </w:rPr>
              <w:t>x+f</w:t>
            </w:r>
            <w:r>
              <w:rPr>
                <w:vertAlign w:val="subscript"/>
                <w:lang w:val="es-MX"/>
              </w:rPr>
              <w:t>y</w:t>
            </w:r>
            <w:proofErr w:type="spellEnd"/>
            <w:r>
              <w:t>Δ</w:t>
            </w:r>
            <w:r w:rsidRPr="008237E3">
              <w:rPr>
                <w:lang w:val="es-MX"/>
              </w:rPr>
              <w:t xml:space="preserve">y. El diferencial total se escribe </w:t>
            </w:r>
            <w:proofErr w:type="spellStart"/>
            <w:r w:rsidRPr="008237E3">
              <w:rPr>
                <w:lang w:val="es-MX"/>
              </w:rPr>
              <w:t>dz</w:t>
            </w:r>
            <w:proofErr w:type="spellEnd"/>
            <w:r w:rsidRPr="008237E3">
              <w:rPr>
                <w:lang w:val="es-MX"/>
              </w:rPr>
              <w:t>=</w:t>
            </w:r>
            <w:proofErr w:type="spellStart"/>
            <w:r>
              <w:rPr>
                <w:lang w:val="es-MX"/>
              </w:rPr>
              <w:t>f</w:t>
            </w:r>
            <w:r>
              <w:rPr>
                <w:vertAlign w:val="subscript"/>
                <w:lang w:val="es-MX"/>
              </w:rPr>
              <w:t>x</w:t>
            </w:r>
            <w:proofErr w:type="spellEnd"/>
            <w:r w:rsidRPr="008237E3">
              <w:rPr>
                <w:lang w:val="es-MX"/>
              </w:rPr>
              <w:t xml:space="preserve"> </w:t>
            </w:r>
            <w:proofErr w:type="spellStart"/>
            <w:r>
              <w:rPr>
                <w:lang w:val="es-MX"/>
              </w:rPr>
              <w:t>dx+f</w:t>
            </w:r>
            <w:r>
              <w:rPr>
                <w:vertAlign w:val="subscript"/>
                <w:lang w:val="es-MX"/>
              </w:rPr>
              <w:t>y</w:t>
            </w:r>
            <w:proofErr w:type="spellEnd"/>
            <w:r w:rsidRPr="008237E3">
              <w:rPr>
                <w:lang w:val="es-MX"/>
              </w:rPr>
              <w:t xml:space="preserve"> </w:t>
            </w:r>
            <w:proofErr w:type="spellStart"/>
            <w:r w:rsidRPr="008237E3">
              <w:rPr>
                <w:lang w:val="es-MX"/>
              </w:rPr>
              <w:t>dy</w:t>
            </w:r>
            <w:proofErr w:type="spellEnd"/>
            <w:r w:rsidRPr="008237E3">
              <w:rPr>
                <w:lang w:val="es-MX"/>
              </w:rPr>
              <w:t>.</w:t>
            </w:r>
          </w:p>
          <w:p w14:paraId="7021B6F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Las derivadas parciales de la aproximación lineal se evalúan en el punto base. La aproximación mejora cuando los incrementos se hacen pequeños; la diferencia entre Δz y la parte lineal constituye el error residual.</w:t>
            </w:r>
          </w:p>
          <w:p w14:paraId="58755A47"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diferenciabilidad.</w:t>
            </w:r>
          </w:p>
          <w:p w14:paraId="29153E52"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Linealización.</w:t>
            </w:r>
          </w:p>
          <w:p w14:paraId="2F04922D"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Clase sobre incrementos, error residual y diferencial.</w:t>
            </w:r>
          </w:p>
        </w:tc>
      </w:tr>
    </w:tbl>
    <w:p w14:paraId="11C12182"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78A56D56" w14:textId="77777777">
        <w:trPr>
          <w:jc w:val="center"/>
        </w:trPr>
        <w:tc>
          <w:tcPr>
            <w:tcW w:w="1474" w:type="dxa"/>
            <w:shd w:val="clear" w:color="auto" w:fill="0B5A75"/>
            <w:tcMar>
              <w:top w:w="70" w:type="dxa"/>
              <w:left w:w="90" w:type="dxa"/>
              <w:bottom w:w="70" w:type="dxa"/>
              <w:right w:w="90" w:type="dxa"/>
            </w:tcMar>
          </w:tcPr>
          <w:p w14:paraId="392F4448" w14:textId="77777777" w:rsidR="00284188" w:rsidRDefault="00000000" w:rsidP="008A6645">
            <w:pPr>
              <w:jc w:val="both"/>
            </w:pPr>
            <w:r>
              <w:rPr>
                <w:b/>
                <w:color w:val="FFFFFF"/>
                <w:sz w:val="20"/>
              </w:rPr>
              <w:t>PAR-10</w:t>
            </w:r>
          </w:p>
        </w:tc>
        <w:tc>
          <w:tcPr>
            <w:tcW w:w="7540" w:type="dxa"/>
            <w:shd w:val="clear" w:color="auto" w:fill="DCEAF5"/>
            <w:tcMar>
              <w:top w:w="70" w:type="dxa"/>
              <w:left w:w="120" w:type="dxa"/>
              <w:bottom w:w="70" w:type="dxa"/>
              <w:right w:w="120" w:type="dxa"/>
            </w:tcMar>
          </w:tcPr>
          <w:p w14:paraId="655B3FA4" w14:textId="77777777" w:rsidR="00284188" w:rsidRPr="008237E3" w:rsidRDefault="00000000" w:rsidP="008A6645">
            <w:pPr>
              <w:jc w:val="both"/>
              <w:rPr>
                <w:lang w:val="es-MX"/>
              </w:rPr>
            </w:pPr>
            <w:r w:rsidRPr="008237E3">
              <w:rPr>
                <w:b/>
                <w:color w:val="183D5B"/>
                <w:sz w:val="25"/>
                <w:lang w:val="es-MX"/>
              </w:rPr>
              <w:t>Regla de la cadena multivariable</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3666ED0" w14:textId="77777777">
        <w:trPr>
          <w:jc w:val="center"/>
        </w:trPr>
        <w:tc>
          <w:tcPr>
            <w:tcW w:w="10200" w:type="dxa"/>
            <w:shd w:val="clear" w:color="auto" w:fill="FBFDFE"/>
            <w:tcMar>
              <w:top w:w="90" w:type="dxa"/>
              <w:left w:w="130" w:type="dxa"/>
              <w:bottom w:w="90" w:type="dxa"/>
              <w:right w:w="130" w:type="dxa"/>
            </w:tcMar>
          </w:tcPr>
          <w:p w14:paraId="7D60789F"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deriva una composición cuando las variables dependen de otra?</w:t>
            </w:r>
          </w:p>
          <w:p w14:paraId="790059A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z=f(</w:t>
            </w:r>
            <w:proofErr w:type="spellStart"/>
            <w:r w:rsidRPr="008237E3">
              <w:rPr>
                <w:lang w:val="es-MX"/>
              </w:rPr>
              <w:t>x,y</w:t>
            </w:r>
            <w:proofErr w:type="spellEnd"/>
            <w:r w:rsidRPr="008237E3">
              <w:rPr>
                <w:lang w:val="es-MX"/>
              </w:rPr>
              <w:t xml:space="preserve">), con x=x(t) e y=y(t), entonces </w:t>
            </w:r>
            <w:proofErr w:type="spellStart"/>
            <w:r w:rsidRPr="008237E3">
              <w:rPr>
                <w:lang w:val="es-MX"/>
              </w:rPr>
              <w:t>dz</w:t>
            </w:r>
            <w:proofErr w:type="spellEnd"/>
            <w:r w:rsidRPr="008237E3">
              <w:rPr>
                <w:lang w:val="es-MX"/>
              </w:rPr>
              <w:t>/</w:t>
            </w:r>
            <w:proofErr w:type="spellStart"/>
            <w:r w:rsidRPr="008237E3">
              <w:rPr>
                <w:lang w:val="es-MX"/>
              </w:rPr>
              <w:t>dt</w:t>
            </w:r>
            <w:proofErr w:type="spellEnd"/>
            <w:r w:rsidRPr="008237E3">
              <w:rPr>
                <w:lang w:val="es-MX"/>
              </w:rPr>
              <w:t>=</w:t>
            </w:r>
            <w:proofErr w:type="spellStart"/>
            <w:r>
              <w:rPr>
                <w:lang w:val="es-MX"/>
              </w:rPr>
              <w:t>f</w:t>
            </w:r>
            <w:r>
              <w:rPr>
                <w:vertAlign w:val="subscript"/>
                <w:lang w:val="es-MX"/>
              </w:rPr>
              <w:t>x</w:t>
            </w:r>
            <w:proofErr w:type="spellEnd"/>
            <w:r w:rsidRPr="008237E3">
              <w:rPr>
                <w:lang w:val="es-MX"/>
              </w:rPr>
              <w:t xml:space="preserve"> </w:t>
            </w:r>
            <w:proofErr w:type="spellStart"/>
            <w:r w:rsidRPr="008237E3">
              <w:rPr>
                <w:lang w:val="es-MX"/>
              </w:rPr>
              <w:t>dx</w:t>
            </w:r>
            <w:proofErr w:type="spellEnd"/>
            <w:r w:rsidRPr="008237E3">
              <w:rPr>
                <w:lang w:val="es-MX"/>
              </w:rPr>
              <w:t>/</w:t>
            </w:r>
            <w:proofErr w:type="spellStart"/>
            <w:r>
              <w:rPr>
                <w:lang w:val="es-MX"/>
              </w:rPr>
              <w:t>dt+f</w:t>
            </w:r>
            <w:r>
              <w:rPr>
                <w:vertAlign w:val="subscript"/>
                <w:lang w:val="es-MX"/>
              </w:rPr>
              <w:t>y</w:t>
            </w:r>
            <w:proofErr w:type="spellEnd"/>
            <w:r w:rsidRPr="008237E3">
              <w:rPr>
                <w:lang w:val="es-MX"/>
              </w:rPr>
              <w:t xml:space="preserve"> </w:t>
            </w:r>
            <w:proofErr w:type="spellStart"/>
            <w:r w:rsidRPr="008237E3">
              <w:rPr>
                <w:lang w:val="es-MX"/>
              </w:rPr>
              <w:t>dy</w:t>
            </w:r>
            <w:proofErr w:type="spellEnd"/>
            <w:r w:rsidRPr="008237E3">
              <w:rPr>
                <w:lang w:val="es-MX"/>
              </w:rPr>
              <w:t>/</w:t>
            </w:r>
            <w:proofErr w:type="spellStart"/>
            <w:r w:rsidRPr="008237E3">
              <w:rPr>
                <w:lang w:val="es-MX"/>
              </w:rPr>
              <w:t>dt</w:t>
            </w:r>
            <w:proofErr w:type="spellEnd"/>
            <w:r w:rsidRPr="008237E3">
              <w:rPr>
                <w:lang w:val="es-MX"/>
              </w:rPr>
              <w:t>. La regla suma las contribuciones de todas las rutas por las que cambia la variable dependiente.</w:t>
            </w:r>
          </w:p>
          <w:p w14:paraId="1D7D5409"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Si z=f(</w:t>
            </w:r>
            <w:proofErr w:type="spellStart"/>
            <w:r w:rsidRPr="008237E3">
              <w:rPr>
                <w:lang w:val="es-MX"/>
              </w:rPr>
              <w:t>x,y</w:t>
            </w:r>
            <w:proofErr w:type="spellEnd"/>
            <w:r w:rsidRPr="008237E3">
              <w:rPr>
                <w:lang w:val="es-MX"/>
              </w:rPr>
              <w:t xml:space="preserve">) y </w:t>
            </w:r>
            <w:proofErr w:type="spellStart"/>
            <w:r w:rsidRPr="008237E3">
              <w:rPr>
                <w:lang w:val="es-MX"/>
              </w:rPr>
              <w:t>x,y</w:t>
            </w:r>
            <w:proofErr w:type="spellEnd"/>
            <w:r w:rsidRPr="008237E3">
              <w:rPr>
                <w:lang w:val="es-MX"/>
              </w:rPr>
              <w:t xml:space="preserve"> dependen de dos variables </w:t>
            </w:r>
            <w:proofErr w:type="spellStart"/>
            <w:r w:rsidRPr="008237E3">
              <w:rPr>
                <w:lang w:val="es-MX"/>
              </w:rPr>
              <w:t>s,t</w:t>
            </w:r>
            <w:proofErr w:type="spellEnd"/>
            <w:r w:rsidRPr="008237E3">
              <w:rPr>
                <w:lang w:val="es-MX"/>
              </w:rPr>
              <w:t>, se calculan ∂z/∂s=</w:t>
            </w:r>
            <w:proofErr w:type="spellStart"/>
            <w:r>
              <w:rPr>
                <w:lang w:val="es-MX"/>
              </w:rPr>
              <w:t>f</w:t>
            </w:r>
            <w:r>
              <w:rPr>
                <w:vertAlign w:val="subscript"/>
                <w:lang w:val="es-MX"/>
              </w:rPr>
              <w:t>x</w:t>
            </w:r>
            <w:proofErr w:type="spellEnd"/>
            <w:r w:rsidRPr="008237E3">
              <w:rPr>
                <w:lang w:val="es-MX"/>
              </w:rPr>
              <w:t xml:space="preserve"> </w:t>
            </w:r>
            <w:proofErr w:type="spellStart"/>
            <w:r>
              <w:rPr>
                <w:lang w:val="es-MX"/>
              </w:rPr>
              <w:t>x</w:t>
            </w:r>
            <w:r>
              <w:rPr>
                <w:vertAlign w:val="subscript"/>
                <w:lang w:val="es-MX"/>
              </w:rPr>
              <w:t>s</w:t>
            </w:r>
            <w:r>
              <w:rPr>
                <w:lang w:val="es-MX"/>
              </w:rPr>
              <w:t>+f</w:t>
            </w:r>
            <w:r>
              <w:rPr>
                <w:vertAlign w:val="subscript"/>
                <w:lang w:val="es-MX"/>
              </w:rPr>
              <w:t>y</w:t>
            </w:r>
            <w:proofErr w:type="spellEnd"/>
            <w:r w:rsidRPr="008237E3">
              <w:rPr>
                <w:lang w:val="es-MX"/>
              </w:rPr>
              <w:t xml:space="preserve"> </w:t>
            </w:r>
            <w:proofErr w:type="spellStart"/>
            <w:r>
              <w:rPr>
                <w:lang w:val="es-MX"/>
              </w:rPr>
              <w:t>y</w:t>
            </w:r>
            <w:r>
              <w:rPr>
                <w:vertAlign w:val="subscript"/>
                <w:lang w:val="es-MX"/>
              </w:rPr>
              <w:t>s</w:t>
            </w:r>
            <w:proofErr w:type="spellEnd"/>
            <w:r w:rsidRPr="008237E3">
              <w:rPr>
                <w:lang w:val="es-MX"/>
              </w:rPr>
              <w:t xml:space="preserve"> y ∂z/∂t=</w:t>
            </w:r>
            <w:proofErr w:type="spellStart"/>
            <w:r>
              <w:rPr>
                <w:lang w:val="es-MX"/>
              </w:rPr>
              <w:t>f</w:t>
            </w:r>
            <w:r>
              <w:rPr>
                <w:vertAlign w:val="subscript"/>
                <w:lang w:val="es-MX"/>
              </w:rPr>
              <w:t>x</w:t>
            </w:r>
            <w:proofErr w:type="spellEnd"/>
            <w:r w:rsidRPr="008237E3">
              <w:rPr>
                <w:lang w:val="es-MX"/>
              </w:rPr>
              <w:t xml:space="preserve"> </w:t>
            </w:r>
            <w:proofErr w:type="spellStart"/>
            <w:r>
              <w:rPr>
                <w:lang w:val="es-MX"/>
              </w:rPr>
              <w:t>x</w:t>
            </w:r>
            <w:r>
              <w:rPr>
                <w:vertAlign w:val="subscript"/>
                <w:lang w:val="es-MX"/>
              </w:rPr>
              <w:t>t</w:t>
            </w:r>
            <w:r>
              <w:rPr>
                <w:lang w:val="es-MX"/>
              </w:rPr>
              <w:t>+f</w:t>
            </w:r>
            <w:r>
              <w:rPr>
                <w:vertAlign w:val="subscript"/>
                <w:lang w:val="es-MX"/>
              </w:rPr>
              <w:t>y</w:t>
            </w:r>
            <w:proofErr w:type="spellEnd"/>
            <w:r w:rsidRPr="008237E3">
              <w:rPr>
                <w:lang w:val="es-MX"/>
              </w:rPr>
              <w:t xml:space="preserve"> </w:t>
            </w:r>
            <w:proofErr w:type="spellStart"/>
            <w:r>
              <w:rPr>
                <w:lang w:val="es-MX"/>
              </w:rPr>
              <w:t>y</w:t>
            </w:r>
            <w:r>
              <w:rPr>
                <w:vertAlign w:val="subscript"/>
                <w:lang w:val="es-MX"/>
              </w:rPr>
              <w:t>t</w:t>
            </w:r>
            <w:proofErr w:type="spellEnd"/>
            <w:r w:rsidRPr="008237E3">
              <w:rPr>
                <w:lang w:val="es-MX"/>
              </w:rPr>
              <w:t>.</w:t>
            </w:r>
          </w:p>
          <w:p w14:paraId="6C0D9F6E"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composiciones.</w:t>
            </w:r>
          </w:p>
          <w:p w14:paraId="61AA27B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Cambios de coordenadas.</w:t>
            </w:r>
          </w:p>
          <w:p w14:paraId="57C2488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 de funciones compuestas — regla de la cadena.</w:t>
            </w:r>
          </w:p>
        </w:tc>
      </w:tr>
    </w:tbl>
    <w:p w14:paraId="1BB60BBD" w14:textId="77777777" w:rsidR="00284188" w:rsidRDefault="00284188" w:rsidP="008A6645">
      <w:pPr>
        <w:spacing w:after="40"/>
        <w:jc w:val="both"/>
        <w:rPr>
          <w:lang w:val="es-MX"/>
        </w:rPr>
      </w:pPr>
    </w:p>
    <w:p w14:paraId="5CB45FF0" w14:textId="77777777" w:rsidR="00E34415" w:rsidRDefault="00E34415" w:rsidP="008A6645">
      <w:pPr>
        <w:spacing w:after="40"/>
        <w:jc w:val="both"/>
        <w:rPr>
          <w:lang w:val="es-MX"/>
        </w:rPr>
      </w:pPr>
    </w:p>
    <w:p w14:paraId="10439A33" w14:textId="77777777" w:rsidR="00E34415" w:rsidRPr="008237E3" w:rsidRDefault="00E34415"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6604E8D0" w14:textId="77777777">
        <w:trPr>
          <w:jc w:val="center"/>
        </w:trPr>
        <w:tc>
          <w:tcPr>
            <w:tcW w:w="1474" w:type="dxa"/>
            <w:shd w:val="clear" w:color="auto" w:fill="0B5A75"/>
            <w:tcMar>
              <w:top w:w="70" w:type="dxa"/>
              <w:left w:w="90" w:type="dxa"/>
              <w:bottom w:w="70" w:type="dxa"/>
              <w:right w:w="90" w:type="dxa"/>
            </w:tcMar>
          </w:tcPr>
          <w:p w14:paraId="31ED13E6" w14:textId="77777777" w:rsidR="00284188" w:rsidRDefault="00000000" w:rsidP="008A6645">
            <w:pPr>
              <w:jc w:val="both"/>
            </w:pPr>
            <w:r>
              <w:rPr>
                <w:b/>
                <w:color w:val="FFFFFF"/>
                <w:sz w:val="20"/>
              </w:rPr>
              <w:t>PAR-11</w:t>
            </w:r>
          </w:p>
        </w:tc>
        <w:tc>
          <w:tcPr>
            <w:tcW w:w="7540" w:type="dxa"/>
            <w:shd w:val="clear" w:color="auto" w:fill="DCEAF5"/>
            <w:tcMar>
              <w:top w:w="70" w:type="dxa"/>
              <w:left w:w="120" w:type="dxa"/>
              <w:bottom w:w="70" w:type="dxa"/>
              <w:right w:w="120" w:type="dxa"/>
            </w:tcMar>
          </w:tcPr>
          <w:p w14:paraId="6F2127E8" w14:textId="77777777" w:rsidR="00284188" w:rsidRPr="008237E3" w:rsidRDefault="00000000" w:rsidP="008A6645">
            <w:pPr>
              <w:jc w:val="both"/>
              <w:rPr>
                <w:lang w:val="es-MX"/>
              </w:rPr>
            </w:pPr>
            <w:r w:rsidRPr="008237E3">
              <w:rPr>
                <w:b/>
                <w:color w:val="183D5B"/>
                <w:sz w:val="25"/>
                <w:lang w:val="es-MX"/>
              </w:rPr>
              <w:t>Regla de la cadena con coordenadas polares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5F8589A" w14:textId="77777777">
        <w:trPr>
          <w:jc w:val="center"/>
        </w:trPr>
        <w:tc>
          <w:tcPr>
            <w:tcW w:w="10200" w:type="dxa"/>
            <w:shd w:val="clear" w:color="auto" w:fill="FBFDFE"/>
            <w:tcMar>
              <w:top w:w="90" w:type="dxa"/>
              <w:left w:w="130" w:type="dxa"/>
              <w:bottom w:w="90" w:type="dxa"/>
              <w:right w:w="130" w:type="dxa"/>
            </w:tcMar>
          </w:tcPr>
          <w:p w14:paraId="65646560"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aplica la regla de la cadena al cambio x=r cos</w:t>
            </w:r>
            <w:r>
              <w:t>θ</w:t>
            </w:r>
            <w:r w:rsidRPr="008237E3">
              <w:rPr>
                <w:lang w:val="es-MX"/>
              </w:rPr>
              <w:t>, y=r sen</w:t>
            </w:r>
            <w:r>
              <w:t>θ</w:t>
            </w:r>
            <w:r w:rsidRPr="008237E3">
              <w:rPr>
                <w:lang w:val="es-MX"/>
              </w:rPr>
              <w:t>?</w:t>
            </w:r>
          </w:p>
          <w:p w14:paraId="579210B4"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z=f(</w:t>
            </w:r>
            <w:proofErr w:type="spellStart"/>
            <w:r w:rsidRPr="008237E3">
              <w:rPr>
                <w:lang w:val="es-MX"/>
              </w:rPr>
              <w:t>x,y</w:t>
            </w:r>
            <w:proofErr w:type="spellEnd"/>
            <w:r w:rsidRPr="008237E3">
              <w:rPr>
                <w:lang w:val="es-MX"/>
              </w:rPr>
              <w:t>), x=r cos</w:t>
            </w:r>
            <w:r>
              <w:t>θ</w:t>
            </w:r>
            <w:r w:rsidRPr="008237E3">
              <w:rPr>
                <w:lang w:val="es-MX"/>
              </w:rPr>
              <w:t xml:space="preserve"> </w:t>
            </w:r>
            <w:proofErr w:type="spellStart"/>
            <w:r w:rsidRPr="008237E3">
              <w:rPr>
                <w:lang w:val="es-MX"/>
              </w:rPr>
              <w:t>e</w:t>
            </w:r>
            <w:proofErr w:type="spellEnd"/>
            <w:r w:rsidRPr="008237E3">
              <w:rPr>
                <w:lang w:val="es-MX"/>
              </w:rPr>
              <w:t xml:space="preserve"> y=r sen</w:t>
            </w:r>
            <w:r>
              <w:t>θ</w:t>
            </w:r>
            <w:r w:rsidRPr="008237E3">
              <w:rPr>
                <w:lang w:val="es-MX"/>
              </w:rPr>
              <w:t xml:space="preserve">, entonces </w:t>
            </w:r>
            <w:proofErr w:type="spellStart"/>
            <w:r>
              <w:rPr>
                <w:lang w:val="es-MX"/>
              </w:rPr>
              <w:t>z</w:t>
            </w:r>
            <w:r>
              <w:rPr>
                <w:vertAlign w:val="subscript"/>
                <w:lang w:val="es-MX"/>
              </w:rPr>
              <w:t>r</w:t>
            </w:r>
            <w:proofErr w:type="spellEnd"/>
            <w:r w:rsidRPr="008237E3">
              <w:rPr>
                <w:lang w:val="es-MX"/>
              </w:rPr>
              <w:t>=</w:t>
            </w:r>
            <w:proofErr w:type="spellStart"/>
            <w:r>
              <w:rPr>
                <w:lang w:val="es-MX"/>
              </w:rPr>
              <w:t>f</w:t>
            </w:r>
            <w:r>
              <w:rPr>
                <w:vertAlign w:val="subscript"/>
                <w:lang w:val="es-MX"/>
              </w:rPr>
              <w:t>x</w:t>
            </w:r>
            <w:proofErr w:type="spellEnd"/>
            <w:r w:rsidRPr="008237E3">
              <w:rPr>
                <w:lang w:val="es-MX"/>
              </w:rPr>
              <w:t xml:space="preserve"> cos</w:t>
            </w:r>
            <w:r>
              <w:t>θ</w:t>
            </w:r>
            <w:r w:rsidRPr="008237E3">
              <w:rPr>
                <w:lang w:val="es-MX"/>
              </w:rPr>
              <w:t>+</w:t>
            </w:r>
            <w:proofErr w:type="spellStart"/>
            <w:r>
              <w:rPr>
                <w:lang w:val="es-MX"/>
              </w:rPr>
              <w:t>f</w:t>
            </w:r>
            <w:r>
              <w:rPr>
                <w:vertAlign w:val="subscript"/>
                <w:lang w:val="es-MX"/>
              </w:rPr>
              <w:t>y</w:t>
            </w:r>
            <w:proofErr w:type="spellEnd"/>
            <w:r w:rsidRPr="008237E3">
              <w:rPr>
                <w:lang w:val="es-MX"/>
              </w:rPr>
              <w:t xml:space="preserve"> sen</w:t>
            </w:r>
            <w:r>
              <w:t>θ</w:t>
            </w:r>
            <w:r w:rsidRPr="008237E3">
              <w:rPr>
                <w:lang w:val="es-MX"/>
              </w:rPr>
              <w:t xml:space="preserve"> y z</w:t>
            </w:r>
            <w:r>
              <w:rPr>
                <w:vertAlign w:val="subscript"/>
              </w:rPr>
              <w:t>θ</w:t>
            </w:r>
            <w:r w:rsidRPr="008237E3">
              <w:rPr>
                <w:lang w:val="es-MX"/>
              </w:rPr>
              <w:t>=</w:t>
            </w:r>
            <w:proofErr w:type="spellStart"/>
            <w:r>
              <w:rPr>
                <w:lang w:val="es-MX"/>
              </w:rPr>
              <w:t>f</w:t>
            </w:r>
            <w:r>
              <w:rPr>
                <w:vertAlign w:val="subscript"/>
                <w:lang w:val="es-MX"/>
              </w:rPr>
              <w:t>x</w:t>
            </w:r>
            <w:proofErr w:type="spellEnd"/>
            <w:r w:rsidRPr="008237E3">
              <w:rPr>
                <w:lang w:val="es-MX"/>
              </w:rPr>
              <w:t>(−r sen</w:t>
            </w:r>
            <w:r>
              <w:t>θ</w:t>
            </w:r>
            <w:r w:rsidRPr="008237E3">
              <w:rPr>
                <w:lang w:val="es-MX"/>
              </w:rPr>
              <w:t>)+</w:t>
            </w:r>
            <w:proofErr w:type="spellStart"/>
            <w:r>
              <w:rPr>
                <w:lang w:val="es-MX"/>
              </w:rPr>
              <w:t>f</w:t>
            </w:r>
            <w:r>
              <w:rPr>
                <w:vertAlign w:val="subscript"/>
                <w:lang w:val="es-MX"/>
              </w:rPr>
              <w:t>y</w:t>
            </w:r>
            <w:proofErr w:type="spellEnd"/>
            <w:r w:rsidRPr="008237E3">
              <w:rPr>
                <w:lang w:val="es-MX"/>
              </w:rPr>
              <w:t>(r cos</w:t>
            </w:r>
            <w:r>
              <w:t>θ</w:t>
            </w:r>
            <w:r w:rsidRPr="008237E3">
              <w:rPr>
                <w:lang w:val="es-MX"/>
              </w:rPr>
              <w:t>), con las derivadas parciales evaluadas en (r cos</w:t>
            </w:r>
            <w:r>
              <w:t>θ</w:t>
            </w:r>
            <w:r w:rsidRPr="008237E3">
              <w:rPr>
                <w:lang w:val="es-MX"/>
              </w:rPr>
              <w:t>,r sen</w:t>
            </w:r>
            <w:r>
              <w:t>θ</w:t>
            </w:r>
            <w:r w:rsidRPr="008237E3">
              <w:rPr>
                <w:lang w:val="es-MX"/>
              </w:rPr>
              <w:t>).</w:t>
            </w:r>
          </w:p>
          <w:p w14:paraId="1997BAC3" w14:textId="220106FE" w:rsidR="00284188" w:rsidRPr="008237E3" w:rsidRDefault="00B51C2D" w:rsidP="008A6645">
            <w:pPr>
              <w:jc w:val="both"/>
              <w:rPr>
                <w:lang w:val="es-MX"/>
              </w:rPr>
            </w:pPr>
            <w:r>
              <w:rPr>
                <w:b/>
                <w:color w:val="008796"/>
                <w:lang w:val="es-MX"/>
              </w:rPr>
              <w:t>Complemento conceptual</w:t>
            </w:r>
            <w:r w:rsidRPr="008237E3">
              <w:rPr>
                <w:b/>
                <w:color w:val="008796"/>
                <w:lang w:val="es-MX"/>
              </w:rPr>
              <w:t xml:space="preserve">: </w:t>
            </w:r>
            <w:r w:rsidRPr="008237E3">
              <w:rPr>
                <w:lang w:val="es-MX"/>
              </w:rPr>
              <w:t>Este caso ilustra que cada variable intermedia aporta un término en la regla de la cadena.</w:t>
            </w:r>
          </w:p>
          <w:p w14:paraId="6CE4777F"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Regla de la cadena y coordenadas polares.</w:t>
            </w:r>
          </w:p>
          <w:p w14:paraId="13C926DF"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Derivada direccional.</w:t>
            </w:r>
          </w:p>
          <w:p w14:paraId="26E4E37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 de funciones compuestas — coordenadas polares.</w:t>
            </w:r>
          </w:p>
        </w:tc>
      </w:tr>
    </w:tbl>
    <w:p w14:paraId="136BE124"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06FD53F5" w14:textId="77777777">
        <w:trPr>
          <w:jc w:val="center"/>
        </w:trPr>
        <w:tc>
          <w:tcPr>
            <w:tcW w:w="1474" w:type="dxa"/>
            <w:shd w:val="clear" w:color="auto" w:fill="0B5A75"/>
            <w:tcMar>
              <w:top w:w="70" w:type="dxa"/>
              <w:left w:w="90" w:type="dxa"/>
              <w:bottom w:w="70" w:type="dxa"/>
              <w:right w:w="90" w:type="dxa"/>
            </w:tcMar>
          </w:tcPr>
          <w:p w14:paraId="2CA8E9B6" w14:textId="77777777" w:rsidR="00284188" w:rsidRDefault="00000000" w:rsidP="008A6645">
            <w:pPr>
              <w:jc w:val="both"/>
            </w:pPr>
            <w:r>
              <w:rPr>
                <w:b/>
                <w:color w:val="FFFFFF"/>
                <w:sz w:val="20"/>
              </w:rPr>
              <w:t>DIR-01</w:t>
            </w:r>
          </w:p>
        </w:tc>
        <w:tc>
          <w:tcPr>
            <w:tcW w:w="7540" w:type="dxa"/>
            <w:shd w:val="clear" w:color="auto" w:fill="DCEAF5"/>
            <w:tcMar>
              <w:top w:w="70" w:type="dxa"/>
              <w:left w:w="120" w:type="dxa"/>
              <w:bottom w:w="70" w:type="dxa"/>
              <w:right w:w="120" w:type="dxa"/>
            </w:tcMar>
          </w:tcPr>
          <w:p w14:paraId="671AB778" w14:textId="77777777" w:rsidR="00284188" w:rsidRDefault="00000000" w:rsidP="008A6645">
            <w:pPr>
              <w:jc w:val="both"/>
            </w:pPr>
            <w:proofErr w:type="spellStart"/>
            <w:r>
              <w:rPr>
                <w:b/>
                <w:color w:val="183D5B"/>
                <w:sz w:val="25"/>
              </w:rPr>
              <w:t>Derivada</w:t>
            </w:r>
            <w:proofErr w:type="spellEnd"/>
            <w:r>
              <w:rPr>
                <w:b/>
                <w:color w:val="183D5B"/>
                <w:sz w:val="25"/>
              </w:rPr>
              <w:t xml:space="preserve"> </w:t>
            </w:r>
            <w:proofErr w:type="spellStart"/>
            <w:r>
              <w:rPr>
                <w:b/>
                <w:color w:val="183D5B"/>
                <w:sz w:val="25"/>
              </w:rPr>
              <w:t>direccional</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B779AAE" w14:textId="77777777">
        <w:trPr>
          <w:jc w:val="center"/>
        </w:trPr>
        <w:tc>
          <w:tcPr>
            <w:tcW w:w="10200" w:type="dxa"/>
            <w:shd w:val="clear" w:color="auto" w:fill="FBFDFE"/>
            <w:tcMar>
              <w:top w:w="90" w:type="dxa"/>
              <w:left w:w="130" w:type="dxa"/>
              <w:bottom w:w="90" w:type="dxa"/>
              <w:right w:w="130" w:type="dxa"/>
            </w:tcMar>
          </w:tcPr>
          <w:p w14:paraId="3F8A9DE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una derivada direccional?</w:t>
            </w:r>
          </w:p>
          <w:p w14:paraId="43D917E3"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La derivada direccional mide la tasa de cambio instantánea de f en una dirección dada. Para una dirección unitaria u, se define mediante un límite de incrementos tomados a lo largo de esa dirección.</w:t>
            </w:r>
          </w:p>
          <w:p w14:paraId="7A763F4B"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 xml:space="preserve">Si f es diferenciable, puede calcularse de manera eficiente mediante </w:t>
            </w:r>
            <w:r>
              <w:rPr>
                <w:lang w:val="es-MX"/>
              </w:rPr>
              <w:t>D</w:t>
            </w:r>
            <w:r>
              <w:rPr>
                <w:vertAlign w:val="subscript"/>
                <w:lang w:val="es-MX"/>
              </w:rPr>
              <w:t>u</w:t>
            </w:r>
            <w:r w:rsidRPr="008237E3">
              <w:rPr>
                <w:lang w:val="es-MX"/>
              </w:rPr>
              <w:t xml:space="preserve"> f=∇</w:t>
            </w:r>
            <w:proofErr w:type="spellStart"/>
            <w:r w:rsidRPr="008237E3">
              <w:rPr>
                <w:lang w:val="es-MX"/>
              </w:rPr>
              <w:t>f·u</w:t>
            </w:r>
            <w:proofErr w:type="spellEnd"/>
            <w:r w:rsidRPr="008237E3">
              <w:rPr>
                <w:lang w:val="es-MX"/>
              </w:rPr>
              <w:t>.</w:t>
            </w:r>
          </w:p>
          <w:p w14:paraId="25672CAA"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vectores.</w:t>
            </w:r>
          </w:p>
          <w:p w14:paraId="02293886"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Gradiente.</w:t>
            </w:r>
          </w:p>
          <w:p w14:paraId="026A1A17"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 direccional — Análisis II.</w:t>
            </w:r>
          </w:p>
        </w:tc>
      </w:tr>
    </w:tbl>
    <w:p w14:paraId="7675EA22"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1BB02400" w14:textId="77777777">
        <w:trPr>
          <w:jc w:val="center"/>
        </w:trPr>
        <w:tc>
          <w:tcPr>
            <w:tcW w:w="1474" w:type="dxa"/>
            <w:shd w:val="clear" w:color="auto" w:fill="0B5A75"/>
            <w:tcMar>
              <w:top w:w="70" w:type="dxa"/>
              <w:left w:w="90" w:type="dxa"/>
              <w:bottom w:w="70" w:type="dxa"/>
              <w:right w:w="90" w:type="dxa"/>
            </w:tcMar>
          </w:tcPr>
          <w:p w14:paraId="24A40640" w14:textId="77777777" w:rsidR="00284188" w:rsidRDefault="00000000" w:rsidP="008A6645">
            <w:pPr>
              <w:jc w:val="both"/>
            </w:pPr>
            <w:r>
              <w:rPr>
                <w:b/>
                <w:color w:val="FFFFFF"/>
                <w:sz w:val="20"/>
              </w:rPr>
              <w:t>DIR-02</w:t>
            </w:r>
          </w:p>
        </w:tc>
        <w:tc>
          <w:tcPr>
            <w:tcW w:w="7540" w:type="dxa"/>
            <w:shd w:val="clear" w:color="auto" w:fill="DCEAF5"/>
            <w:tcMar>
              <w:top w:w="70" w:type="dxa"/>
              <w:left w:w="120" w:type="dxa"/>
              <w:bottom w:w="70" w:type="dxa"/>
              <w:right w:w="120" w:type="dxa"/>
            </w:tcMar>
          </w:tcPr>
          <w:p w14:paraId="43908E4E" w14:textId="77777777" w:rsidR="00284188" w:rsidRPr="008237E3" w:rsidRDefault="00000000" w:rsidP="008A6645">
            <w:pPr>
              <w:jc w:val="both"/>
              <w:rPr>
                <w:lang w:val="es-MX"/>
              </w:rPr>
            </w:pPr>
            <w:r w:rsidRPr="008237E3">
              <w:rPr>
                <w:b/>
                <w:color w:val="183D5B"/>
                <w:sz w:val="25"/>
                <w:lang w:val="es-MX"/>
              </w:rPr>
              <w:t xml:space="preserve">Vector unitario y cálculo de </w:t>
            </w:r>
            <w:r>
              <w:rPr>
                <w:b/>
                <w:color w:val="183D5B"/>
                <w:sz w:val="25"/>
                <w:lang w:val="es-MX"/>
              </w:rPr>
              <w:t>D</w:t>
            </w:r>
            <w:r>
              <w:rPr>
                <w:b/>
                <w:color w:val="183D5B"/>
                <w:sz w:val="25"/>
                <w:vertAlign w:val="subscript"/>
                <w:lang w:val="es-MX"/>
              </w:rPr>
              <w:t>u</w:t>
            </w:r>
            <w:r w:rsidRPr="008237E3">
              <w:rPr>
                <w:b/>
                <w:color w:val="183D5B"/>
                <w:sz w:val="25"/>
                <w:lang w:val="es-MX"/>
              </w:rPr>
              <w:t xml:space="preserve"> f</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3C3C7761" w14:textId="77777777">
        <w:trPr>
          <w:jc w:val="center"/>
        </w:trPr>
        <w:tc>
          <w:tcPr>
            <w:tcW w:w="10200" w:type="dxa"/>
            <w:shd w:val="clear" w:color="auto" w:fill="FBFDFE"/>
            <w:tcMar>
              <w:top w:w="90" w:type="dxa"/>
              <w:left w:w="130" w:type="dxa"/>
              <w:bottom w:w="90" w:type="dxa"/>
              <w:right w:w="130" w:type="dxa"/>
            </w:tcMar>
          </w:tcPr>
          <w:p w14:paraId="4F61C96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¿Por qué la dirección se representa mediante un vector unitario?</w:t>
            </w:r>
          </w:p>
          <w:p w14:paraId="757921A0"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Usar un vector unitario separa la dirección de la magnitud del vector. Si v≠0 es un vector cualquiera, primero se normaliza: u=v/||v||. Luego, si f es diferenciable, </w:t>
            </w:r>
            <w:r>
              <w:rPr>
                <w:lang w:val="es-MX"/>
              </w:rPr>
              <w:t>D</w:t>
            </w:r>
            <w:r>
              <w:rPr>
                <w:vertAlign w:val="subscript"/>
                <w:lang w:val="es-MX"/>
              </w:rPr>
              <w:t>u</w:t>
            </w:r>
            <w:r w:rsidRPr="008237E3">
              <w:rPr>
                <w:lang w:val="es-MX"/>
              </w:rPr>
              <w:t xml:space="preserve"> f(</w:t>
            </w:r>
            <w:proofErr w:type="spellStart"/>
            <w:r w:rsidRPr="008237E3">
              <w:rPr>
                <w:lang w:val="es-MX"/>
              </w:rPr>
              <w:t>a,b</w:t>
            </w:r>
            <w:proofErr w:type="spellEnd"/>
            <w:r w:rsidRPr="008237E3">
              <w:rPr>
                <w:lang w:val="es-MX"/>
              </w:rPr>
              <w:t>)=∇f(</w:t>
            </w:r>
            <w:proofErr w:type="spellStart"/>
            <w:r w:rsidRPr="008237E3">
              <w:rPr>
                <w:lang w:val="es-MX"/>
              </w:rPr>
              <w:t>a,b</w:t>
            </w:r>
            <w:proofErr w:type="spellEnd"/>
            <w:r w:rsidRPr="008237E3">
              <w:rPr>
                <w:lang w:val="es-MX"/>
              </w:rPr>
              <w:t>)·u.</w:t>
            </w:r>
          </w:p>
          <w:p w14:paraId="430BFED2"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En dos variables, si u=(cos</w:t>
            </w:r>
            <w:r>
              <w:t>α</w:t>
            </w:r>
            <w:r w:rsidRPr="008237E3">
              <w:rPr>
                <w:lang w:val="es-MX"/>
              </w:rPr>
              <w:t>,sen</w:t>
            </w:r>
            <w:r>
              <w:t>α</w:t>
            </w:r>
            <w:r w:rsidRPr="008237E3">
              <w:rPr>
                <w:lang w:val="es-MX"/>
              </w:rPr>
              <w:t xml:space="preserve">), entonces </w:t>
            </w:r>
            <w:r>
              <w:rPr>
                <w:lang w:val="es-MX"/>
              </w:rPr>
              <w:t>D</w:t>
            </w:r>
            <w:r>
              <w:rPr>
                <w:vertAlign w:val="subscript"/>
                <w:lang w:val="es-MX"/>
              </w:rPr>
              <w:t>u</w:t>
            </w:r>
            <w:r w:rsidRPr="008237E3">
              <w:rPr>
                <w:lang w:val="es-MX"/>
              </w:rPr>
              <w:t xml:space="preserve"> f=</w:t>
            </w:r>
            <w:proofErr w:type="spellStart"/>
            <w:r>
              <w:rPr>
                <w:lang w:val="es-MX"/>
              </w:rPr>
              <w:t>f</w:t>
            </w:r>
            <w:r>
              <w:rPr>
                <w:vertAlign w:val="subscript"/>
                <w:lang w:val="es-MX"/>
              </w:rPr>
              <w:t>x</w:t>
            </w:r>
            <w:proofErr w:type="spellEnd"/>
            <w:r w:rsidRPr="008237E3">
              <w:rPr>
                <w:lang w:val="es-MX"/>
              </w:rPr>
              <w:t xml:space="preserve"> cos</w:t>
            </w:r>
            <w:r>
              <w:t>α</w:t>
            </w:r>
            <w:r w:rsidRPr="008237E3">
              <w:rPr>
                <w:lang w:val="es-MX"/>
              </w:rPr>
              <w:t>+</w:t>
            </w:r>
            <w:proofErr w:type="spellStart"/>
            <w:r>
              <w:rPr>
                <w:lang w:val="es-MX"/>
              </w:rPr>
              <w:t>f</w:t>
            </w:r>
            <w:r>
              <w:rPr>
                <w:vertAlign w:val="subscript"/>
                <w:lang w:val="es-MX"/>
              </w:rPr>
              <w:t>y</w:t>
            </w:r>
            <w:proofErr w:type="spellEnd"/>
            <w:r w:rsidRPr="008237E3">
              <w:rPr>
                <w:lang w:val="es-MX"/>
              </w:rPr>
              <w:t xml:space="preserve"> sen</w:t>
            </w:r>
            <w:r>
              <w:t>α</w:t>
            </w:r>
            <w:r w:rsidRPr="008237E3">
              <w:rPr>
                <w:lang w:val="es-MX"/>
              </w:rPr>
              <w:t>.</w:t>
            </w:r>
          </w:p>
          <w:p w14:paraId="3E3B9655"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Módulo y producto escalar.</w:t>
            </w:r>
          </w:p>
          <w:p w14:paraId="0F02FEC4"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Gradiente; máximo crecimiento.</w:t>
            </w:r>
          </w:p>
          <w:p w14:paraId="00F46E6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Derivada direccional — versor unitario y producto escalar.</w:t>
            </w:r>
          </w:p>
        </w:tc>
      </w:tr>
    </w:tbl>
    <w:p w14:paraId="76BC97C8"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10E5CA1B" w14:textId="77777777">
        <w:trPr>
          <w:jc w:val="center"/>
        </w:trPr>
        <w:tc>
          <w:tcPr>
            <w:tcW w:w="1474" w:type="dxa"/>
            <w:shd w:val="clear" w:color="auto" w:fill="0B5A75"/>
            <w:tcMar>
              <w:top w:w="70" w:type="dxa"/>
              <w:left w:w="90" w:type="dxa"/>
              <w:bottom w:w="70" w:type="dxa"/>
              <w:right w:w="90" w:type="dxa"/>
            </w:tcMar>
          </w:tcPr>
          <w:p w14:paraId="3C17CD44" w14:textId="77777777" w:rsidR="00284188" w:rsidRDefault="00000000" w:rsidP="008A6645">
            <w:pPr>
              <w:jc w:val="both"/>
            </w:pPr>
            <w:r>
              <w:rPr>
                <w:b/>
                <w:color w:val="FFFFFF"/>
                <w:sz w:val="20"/>
              </w:rPr>
              <w:t>DIR-03</w:t>
            </w:r>
          </w:p>
        </w:tc>
        <w:tc>
          <w:tcPr>
            <w:tcW w:w="7540" w:type="dxa"/>
            <w:shd w:val="clear" w:color="auto" w:fill="DCEAF5"/>
            <w:tcMar>
              <w:top w:w="70" w:type="dxa"/>
              <w:left w:w="120" w:type="dxa"/>
              <w:bottom w:w="70" w:type="dxa"/>
              <w:right w:w="120" w:type="dxa"/>
            </w:tcMar>
          </w:tcPr>
          <w:p w14:paraId="782A7C0C" w14:textId="77777777" w:rsidR="00284188" w:rsidRDefault="00000000" w:rsidP="008A6645">
            <w:pPr>
              <w:jc w:val="both"/>
            </w:pPr>
            <w:r>
              <w:rPr>
                <w:b/>
                <w:color w:val="183D5B"/>
                <w:sz w:val="25"/>
              </w:rPr>
              <w:t>Gradiente</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61F7835E" w14:textId="77777777">
        <w:trPr>
          <w:jc w:val="center"/>
        </w:trPr>
        <w:tc>
          <w:tcPr>
            <w:tcW w:w="10200" w:type="dxa"/>
            <w:shd w:val="clear" w:color="auto" w:fill="FBFDFE"/>
            <w:tcMar>
              <w:top w:w="90" w:type="dxa"/>
              <w:left w:w="130" w:type="dxa"/>
              <w:bottom w:w="90" w:type="dxa"/>
              <w:right w:w="130" w:type="dxa"/>
            </w:tcMar>
          </w:tcPr>
          <w:p w14:paraId="5A871718"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el gradiente de una función?</w:t>
            </w:r>
          </w:p>
          <w:p w14:paraId="0B8DD0C9"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Para f(</w:t>
            </w:r>
            <w:proofErr w:type="spellStart"/>
            <w:r w:rsidRPr="008237E3">
              <w:rPr>
                <w:lang w:val="es-MX"/>
              </w:rPr>
              <w:t>x,y</w:t>
            </w:r>
            <w:proofErr w:type="spellEnd"/>
            <w:r w:rsidRPr="008237E3">
              <w:rPr>
                <w:lang w:val="es-MX"/>
              </w:rPr>
              <w:t>), el gradiente es ∇f=(</w:t>
            </w:r>
            <w:proofErr w:type="spellStart"/>
            <w:r>
              <w:rPr>
                <w:lang w:val="es-MX"/>
              </w:rPr>
              <w:t>f</w:t>
            </w:r>
            <w:r>
              <w:rPr>
                <w:vertAlign w:val="subscript"/>
                <w:lang w:val="es-MX"/>
              </w:rPr>
              <w:t>x</w:t>
            </w:r>
            <w:r>
              <w:rPr>
                <w:lang w:val="es-MX"/>
              </w:rPr>
              <w:t>,f</w:t>
            </w:r>
            <w:r>
              <w:rPr>
                <w:vertAlign w:val="subscript"/>
                <w:lang w:val="es-MX"/>
              </w:rPr>
              <w:t>y</w:t>
            </w:r>
            <w:proofErr w:type="spellEnd"/>
            <w:r w:rsidRPr="008237E3">
              <w:rPr>
                <w:lang w:val="es-MX"/>
              </w:rPr>
              <w:t>). En tres variables, ∇f=(</w:t>
            </w:r>
            <w:proofErr w:type="spellStart"/>
            <w:r>
              <w:rPr>
                <w:lang w:val="es-MX"/>
              </w:rPr>
              <w:t>f</w:t>
            </w:r>
            <w:r>
              <w:rPr>
                <w:vertAlign w:val="subscript"/>
                <w:lang w:val="es-MX"/>
              </w:rPr>
              <w:t>x</w:t>
            </w:r>
            <w:r>
              <w:rPr>
                <w:lang w:val="es-MX"/>
              </w:rPr>
              <w:t>,f</w:t>
            </w:r>
            <w:r>
              <w:rPr>
                <w:vertAlign w:val="subscript"/>
                <w:lang w:val="es-MX"/>
              </w:rPr>
              <w:t>y</w:t>
            </w:r>
            <w:r>
              <w:rPr>
                <w:lang w:val="es-MX"/>
              </w:rPr>
              <w:t>,f</w:t>
            </w:r>
            <w:r>
              <w:rPr>
                <w:vertAlign w:val="subscript"/>
                <w:lang w:val="es-MX"/>
              </w:rPr>
              <w:t>z</w:t>
            </w:r>
            <w:proofErr w:type="spellEnd"/>
            <w:r w:rsidRPr="008237E3">
              <w:rPr>
                <w:lang w:val="es-MX"/>
              </w:rPr>
              <w:t>). Es un vector construido con las derivadas parciales.</w:t>
            </w:r>
          </w:p>
          <w:p w14:paraId="5A8F530F"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Cuando ∇f≠0, el gradiente es perpendicular a la curva de nivel f(</w:t>
            </w:r>
            <w:proofErr w:type="spellStart"/>
            <w:r w:rsidRPr="008237E3">
              <w:rPr>
                <w:lang w:val="es-MX"/>
              </w:rPr>
              <w:t>x,y</w:t>
            </w:r>
            <w:proofErr w:type="spellEnd"/>
            <w:r w:rsidRPr="008237E3">
              <w:rPr>
                <w:lang w:val="es-MX"/>
              </w:rPr>
              <w:t xml:space="preserve">)=c en puntos </w:t>
            </w:r>
            <w:r w:rsidRPr="008237E3">
              <w:rPr>
                <w:lang w:val="es-MX"/>
              </w:rPr>
              <w:lastRenderedPageBreak/>
              <w:t>regulares.</w:t>
            </w:r>
          </w:p>
          <w:p w14:paraId="47724E73"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vectores.</w:t>
            </w:r>
          </w:p>
          <w:p w14:paraId="0738701E"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Curvas de nivel; derivada direccional.</w:t>
            </w:r>
          </w:p>
          <w:p w14:paraId="1B31D650"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Gradiente — Análisis II.</w:t>
            </w:r>
          </w:p>
        </w:tc>
      </w:tr>
    </w:tbl>
    <w:p w14:paraId="6F7791D9"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61BBD3D0" w14:textId="77777777">
        <w:trPr>
          <w:jc w:val="center"/>
        </w:trPr>
        <w:tc>
          <w:tcPr>
            <w:tcW w:w="1474" w:type="dxa"/>
            <w:shd w:val="clear" w:color="auto" w:fill="0B5A75"/>
            <w:tcMar>
              <w:top w:w="70" w:type="dxa"/>
              <w:left w:w="90" w:type="dxa"/>
              <w:bottom w:w="70" w:type="dxa"/>
              <w:right w:w="90" w:type="dxa"/>
            </w:tcMar>
          </w:tcPr>
          <w:p w14:paraId="592336D4" w14:textId="77777777" w:rsidR="00284188" w:rsidRDefault="00000000" w:rsidP="008A6645">
            <w:pPr>
              <w:jc w:val="both"/>
            </w:pPr>
            <w:r>
              <w:rPr>
                <w:b/>
                <w:color w:val="FFFFFF"/>
                <w:sz w:val="20"/>
              </w:rPr>
              <w:t>DIR-04</w:t>
            </w:r>
          </w:p>
        </w:tc>
        <w:tc>
          <w:tcPr>
            <w:tcW w:w="7540" w:type="dxa"/>
            <w:shd w:val="clear" w:color="auto" w:fill="DCEAF5"/>
            <w:tcMar>
              <w:top w:w="70" w:type="dxa"/>
              <w:left w:w="120" w:type="dxa"/>
              <w:bottom w:w="70" w:type="dxa"/>
              <w:right w:w="120" w:type="dxa"/>
            </w:tcMar>
          </w:tcPr>
          <w:p w14:paraId="36FB4CBE" w14:textId="77777777" w:rsidR="00284188" w:rsidRDefault="00000000" w:rsidP="008A6645">
            <w:pPr>
              <w:jc w:val="both"/>
            </w:pPr>
            <w:proofErr w:type="spellStart"/>
            <w:r>
              <w:rPr>
                <w:b/>
                <w:color w:val="183D5B"/>
                <w:sz w:val="25"/>
              </w:rPr>
              <w:t>Dirección</w:t>
            </w:r>
            <w:proofErr w:type="spellEnd"/>
            <w:r>
              <w:rPr>
                <w:b/>
                <w:color w:val="183D5B"/>
                <w:sz w:val="25"/>
              </w:rPr>
              <w:t xml:space="preserve"> de </w:t>
            </w:r>
            <w:proofErr w:type="spellStart"/>
            <w:r>
              <w:rPr>
                <w:b/>
                <w:color w:val="183D5B"/>
                <w:sz w:val="25"/>
              </w:rPr>
              <w:t>máximo</w:t>
            </w:r>
            <w:proofErr w:type="spellEnd"/>
            <w:r>
              <w:rPr>
                <w:b/>
                <w:color w:val="183D5B"/>
                <w:sz w:val="25"/>
              </w:rPr>
              <w:t xml:space="preserve"> </w:t>
            </w:r>
            <w:proofErr w:type="spellStart"/>
            <w:r>
              <w:rPr>
                <w:b/>
                <w:color w:val="183D5B"/>
                <w:sz w:val="25"/>
              </w:rPr>
              <w:t>crecimiento</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7761F4B" w14:textId="77777777">
        <w:trPr>
          <w:jc w:val="center"/>
        </w:trPr>
        <w:tc>
          <w:tcPr>
            <w:tcW w:w="10200" w:type="dxa"/>
            <w:shd w:val="clear" w:color="auto" w:fill="FBFDFE"/>
            <w:tcMar>
              <w:top w:w="90" w:type="dxa"/>
              <w:left w:w="130" w:type="dxa"/>
              <w:bottom w:w="90" w:type="dxa"/>
              <w:right w:w="130" w:type="dxa"/>
            </w:tcMar>
          </w:tcPr>
          <w:p w14:paraId="7DB9B4A4"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¿Cuándo es máxima la derivada direccional?</w:t>
            </w:r>
          </w:p>
          <w:p w14:paraId="5853EED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f es diferenciable y ∇f(</w:t>
            </w:r>
            <w:proofErr w:type="spellStart"/>
            <w:r w:rsidRPr="008237E3">
              <w:rPr>
                <w:lang w:val="es-MX"/>
              </w:rPr>
              <w:t>a,b</w:t>
            </w:r>
            <w:proofErr w:type="spellEnd"/>
            <w:r w:rsidRPr="008237E3">
              <w:rPr>
                <w:lang w:val="es-MX"/>
              </w:rPr>
              <w:t>)≠0, la derivada direccional es máxima en la dirección del gradiente y su valor máximo es ||∇f(</w:t>
            </w:r>
            <w:proofErr w:type="spellStart"/>
            <w:r w:rsidRPr="008237E3">
              <w:rPr>
                <w:lang w:val="es-MX"/>
              </w:rPr>
              <w:t>a,b</w:t>
            </w:r>
            <w:proofErr w:type="spellEnd"/>
            <w:r w:rsidRPr="008237E3">
              <w:rPr>
                <w:lang w:val="es-MX"/>
              </w:rPr>
              <w:t>)||. El valor mínimo ocurre en la dirección opuesta y vale −||∇f(</w:t>
            </w:r>
            <w:proofErr w:type="spellStart"/>
            <w:r w:rsidRPr="008237E3">
              <w:rPr>
                <w:lang w:val="es-MX"/>
              </w:rPr>
              <w:t>a,b</w:t>
            </w:r>
            <w:proofErr w:type="spellEnd"/>
            <w:r w:rsidRPr="008237E3">
              <w:rPr>
                <w:lang w:val="es-MX"/>
              </w:rPr>
              <w:t>)||.</w:t>
            </w:r>
          </w:p>
          <w:p w14:paraId="26FF74B8"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Si ∇f(</w:t>
            </w:r>
            <w:proofErr w:type="spellStart"/>
            <w:r w:rsidRPr="008237E3">
              <w:rPr>
                <w:lang w:val="es-MX"/>
              </w:rPr>
              <w:t>a,b</w:t>
            </w:r>
            <w:proofErr w:type="spellEnd"/>
            <w:r w:rsidRPr="008237E3">
              <w:rPr>
                <w:lang w:val="es-MX"/>
              </w:rPr>
              <w:t>)=0, entonces ∇</w:t>
            </w:r>
            <w:proofErr w:type="spellStart"/>
            <w:r w:rsidRPr="008237E3">
              <w:rPr>
                <w:lang w:val="es-MX"/>
              </w:rPr>
              <w:t>f·u</w:t>
            </w:r>
            <w:proofErr w:type="spellEnd"/>
            <w:r w:rsidRPr="008237E3">
              <w:rPr>
                <w:lang w:val="es-MX"/>
              </w:rPr>
              <w:t>=0 para toda dirección unitaria u; esto por sí solo no implica que haya un extremo.</w:t>
            </w:r>
          </w:p>
          <w:p w14:paraId="312D87EB"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Gradiente, producto escalar y vector unitario.</w:t>
            </w:r>
          </w:p>
          <w:p w14:paraId="3AC40A61"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Puntos críticos.</w:t>
            </w:r>
          </w:p>
          <w:p w14:paraId="0DCEF412"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Gradiente y derivada direccional — máximos de la tasa de cambio.</w:t>
            </w:r>
          </w:p>
        </w:tc>
      </w:tr>
    </w:tbl>
    <w:p w14:paraId="699B6865" w14:textId="77777777" w:rsidR="00284188" w:rsidRPr="008237E3" w:rsidRDefault="00284188" w:rsidP="008A6645">
      <w:pPr>
        <w:spacing w:after="40"/>
        <w:jc w:val="both"/>
        <w:rPr>
          <w:lang w:val="es-MX"/>
        </w:rPr>
      </w:pPr>
    </w:p>
    <w:p w14:paraId="0A00D6F7" w14:textId="77777777" w:rsidR="00284188" w:rsidRPr="008237E3" w:rsidRDefault="00000000" w:rsidP="008A6645">
      <w:pPr>
        <w:jc w:val="both"/>
        <w:rPr>
          <w:lang w:val="es-MX"/>
        </w:rPr>
      </w:pPr>
      <w:r w:rsidRPr="008237E3">
        <w:rPr>
          <w:lang w:val="es-MX"/>
        </w:rPr>
        <w:br w:type="page"/>
      </w:r>
    </w:p>
    <w:p w14:paraId="5D438743" w14:textId="77777777" w:rsidR="00284188" w:rsidRPr="008237E3" w:rsidRDefault="00000000" w:rsidP="008A6645">
      <w:pPr>
        <w:pStyle w:val="SectionTitle"/>
        <w:jc w:val="both"/>
        <w:rPr>
          <w:lang w:val="es-MX"/>
        </w:rPr>
      </w:pPr>
      <w:r w:rsidRPr="008237E3">
        <w:rPr>
          <w:lang w:val="es-MX"/>
        </w:rPr>
        <w:lastRenderedPageBreak/>
        <w:t>V. Puntos críticos y extremos</w:t>
      </w:r>
    </w:p>
    <w:p w14:paraId="02A904C3" w14:textId="77777777" w:rsidR="00284188" w:rsidRPr="008237E3" w:rsidRDefault="00000000" w:rsidP="008A6645">
      <w:pPr>
        <w:jc w:val="both"/>
        <w:rPr>
          <w:lang w:val="es-MX"/>
        </w:rPr>
      </w:pPr>
      <w:r w:rsidRPr="008237E3">
        <w:rPr>
          <w:b/>
          <w:lang w:val="es-MX"/>
        </w:rPr>
        <w:t xml:space="preserve">5 fichas temáticas. </w:t>
      </w:r>
      <w:r w:rsidRPr="008237E3">
        <w:rPr>
          <w:lang w:val="es-MX"/>
        </w:rPr>
        <w:t>Puntos críticos, condiciones necesarias y clasificación mediante derivadas de segundo orden.</w:t>
      </w: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F1A28E6" w14:textId="77777777">
        <w:trPr>
          <w:jc w:val="center"/>
        </w:trPr>
        <w:tc>
          <w:tcPr>
            <w:tcW w:w="1474" w:type="dxa"/>
            <w:shd w:val="clear" w:color="auto" w:fill="0B5A75"/>
            <w:tcMar>
              <w:top w:w="70" w:type="dxa"/>
              <w:left w:w="90" w:type="dxa"/>
              <w:bottom w:w="70" w:type="dxa"/>
              <w:right w:w="90" w:type="dxa"/>
            </w:tcMar>
          </w:tcPr>
          <w:p w14:paraId="29286423" w14:textId="77777777" w:rsidR="00284188" w:rsidRDefault="00000000" w:rsidP="008A6645">
            <w:pPr>
              <w:jc w:val="both"/>
            </w:pPr>
            <w:r>
              <w:rPr>
                <w:b/>
                <w:color w:val="FFFFFF"/>
                <w:sz w:val="20"/>
              </w:rPr>
              <w:t>EXT-01</w:t>
            </w:r>
          </w:p>
        </w:tc>
        <w:tc>
          <w:tcPr>
            <w:tcW w:w="7540" w:type="dxa"/>
            <w:shd w:val="clear" w:color="auto" w:fill="DCEAF5"/>
            <w:tcMar>
              <w:top w:w="70" w:type="dxa"/>
              <w:left w:w="120" w:type="dxa"/>
              <w:bottom w:w="70" w:type="dxa"/>
              <w:right w:w="120" w:type="dxa"/>
            </w:tcMar>
          </w:tcPr>
          <w:p w14:paraId="0D966E82" w14:textId="77777777" w:rsidR="00284188" w:rsidRDefault="00000000" w:rsidP="008A6645">
            <w:pPr>
              <w:jc w:val="both"/>
            </w:pPr>
            <w:r>
              <w:rPr>
                <w:b/>
                <w:color w:val="183D5B"/>
                <w:sz w:val="25"/>
              </w:rPr>
              <w:t xml:space="preserve">Puntos </w:t>
            </w:r>
            <w:proofErr w:type="spellStart"/>
            <w:r>
              <w:rPr>
                <w:b/>
                <w:color w:val="183D5B"/>
                <w:sz w:val="25"/>
              </w:rPr>
              <w:t>críticos</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1D68FDD" w14:textId="77777777">
        <w:trPr>
          <w:jc w:val="center"/>
        </w:trPr>
        <w:tc>
          <w:tcPr>
            <w:tcW w:w="10200" w:type="dxa"/>
            <w:shd w:val="clear" w:color="auto" w:fill="FBFDFE"/>
            <w:tcMar>
              <w:top w:w="90" w:type="dxa"/>
              <w:left w:w="130" w:type="dxa"/>
              <w:bottom w:w="90" w:type="dxa"/>
              <w:right w:w="130" w:type="dxa"/>
            </w:tcMar>
          </w:tcPr>
          <w:p w14:paraId="099FD7D3"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buscan los puntos críticos de una función de dos variables?</w:t>
            </w:r>
          </w:p>
          <w:p w14:paraId="54276C14"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Para una función diferenciable en un punto interior, si ∇f=0, ese punto es crítico estacionario; en la práctica se busca resolviendo el sistema </w:t>
            </w:r>
            <w:proofErr w:type="spellStart"/>
            <w:r>
              <w:rPr>
                <w:lang w:val="es-MX"/>
              </w:rPr>
              <w:t>f</w:t>
            </w:r>
            <w:r>
              <w:rPr>
                <w:vertAlign w:val="subscript"/>
                <w:lang w:val="es-MX"/>
              </w:rPr>
              <w:t>x</w:t>
            </w:r>
            <w:proofErr w:type="spellEnd"/>
            <w:r w:rsidRPr="008237E3">
              <w:rPr>
                <w:lang w:val="es-MX"/>
              </w:rPr>
              <w:t xml:space="preserve">=0, </w:t>
            </w:r>
            <w:proofErr w:type="spellStart"/>
            <w:r>
              <w:rPr>
                <w:lang w:val="es-MX"/>
              </w:rPr>
              <w:t>f</w:t>
            </w:r>
            <w:r>
              <w:rPr>
                <w:vertAlign w:val="subscript"/>
                <w:lang w:val="es-MX"/>
              </w:rPr>
              <w:t>y</w:t>
            </w:r>
            <w:proofErr w:type="spellEnd"/>
            <w:r w:rsidRPr="008237E3">
              <w:rPr>
                <w:lang w:val="es-MX"/>
              </w:rPr>
              <w:t>=0. En una definición más amplia, también se consideran críticos los puntos del dominio donde el gradiente no existe.</w:t>
            </w:r>
          </w:p>
          <w:p w14:paraId="076A1E79" w14:textId="77777777" w:rsidR="00284188" w:rsidRPr="008237E3" w:rsidRDefault="00000000" w:rsidP="008A6645">
            <w:pPr>
              <w:jc w:val="both"/>
              <w:rPr>
                <w:lang w:val="es-MX"/>
              </w:rPr>
            </w:pPr>
            <w:r w:rsidRPr="0019395B">
              <w:rPr>
                <w:b/>
                <w:color w:val="EDB120"/>
                <w:lang w:val="es-MX"/>
              </w:rPr>
              <w:t xml:space="preserve">Nota de precisión: </w:t>
            </w:r>
            <w:r w:rsidRPr="0019395B">
              <w:rPr>
                <w:lang w:val="es-MX"/>
              </w:rPr>
              <w:t>En el corpus el trabajo se concentra en funciones suaves, por lo que la búsqueda práctica se realiza resolviendo el sistema de derivadas parciales nulas.</w:t>
            </w:r>
          </w:p>
          <w:p w14:paraId="0D1FCE51"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parciales y sistemas de ecuaciones.</w:t>
            </w:r>
          </w:p>
          <w:p w14:paraId="183AC269"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Extremos; punto de silla; Hessiano.</w:t>
            </w:r>
          </w:p>
          <w:p w14:paraId="2140E67A"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 xml:space="preserve">Análisis de puntos críticos — resolución de </w:t>
            </w:r>
            <w:proofErr w:type="spellStart"/>
            <w:r>
              <w:rPr>
                <w:lang w:val="es-MX"/>
              </w:rPr>
              <w:t>f</w:t>
            </w:r>
            <w:r>
              <w:rPr>
                <w:vertAlign w:val="subscript"/>
                <w:lang w:val="es-MX"/>
              </w:rPr>
              <w:t>x</w:t>
            </w:r>
            <w:proofErr w:type="spellEnd"/>
            <w:r w:rsidRPr="008237E3">
              <w:rPr>
                <w:lang w:val="es-MX"/>
              </w:rPr>
              <w:t>=</w:t>
            </w:r>
            <w:proofErr w:type="spellStart"/>
            <w:r>
              <w:rPr>
                <w:lang w:val="es-MX"/>
              </w:rPr>
              <w:t>f</w:t>
            </w:r>
            <w:r>
              <w:rPr>
                <w:vertAlign w:val="subscript"/>
                <w:lang w:val="es-MX"/>
              </w:rPr>
              <w:t>y</w:t>
            </w:r>
            <w:proofErr w:type="spellEnd"/>
            <w:r w:rsidRPr="008237E3">
              <w:rPr>
                <w:lang w:val="es-MX"/>
              </w:rPr>
              <w:t>=0.</w:t>
            </w:r>
          </w:p>
        </w:tc>
      </w:tr>
    </w:tbl>
    <w:p w14:paraId="2F59FE4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1A500723" w14:textId="77777777">
        <w:trPr>
          <w:jc w:val="center"/>
        </w:trPr>
        <w:tc>
          <w:tcPr>
            <w:tcW w:w="1474" w:type="dxa"/>
            <w:shd w:val="clear" w:color="auto" w:fill="0B5A75"/>
            <w:tcMar>
              <w:top w:w="70" w:type="dxa"/>
              <w:left w:w="90" w:type="dxa"/>
              <w:bottom w:w="70" w:type="dxa"/>
              <w:right w:w="90" w:type="dxa"/>
            </w:tcMar>
          </w:tcPr>
          <w:p w14:paraId="2A7DDB31" w14:textId="77777777" w:rsidR="00284188" w:rsidRDefault="00000000" w:rsidP="008A6645">
            <w:pPr>
              <w:jc w:val="both"/>
            </w:pPr>
            <w:r>
              <w:rPr>
                <w:b/>
                <w:color w:val="FFFFFF"/>
                <w:sz w:val="20"/>
              </w:rPr>
              <w:t>EXT-02</w:t>
            </w:r>
          </w:p>
        </w:tc>
        <w:tc>
          <w:tcPr>
            <w:tcW w:w="7540" w:type="dxa"/>
            <w:shd w:val="clear" w:color="auto" w:fill="DCEAF5"/>
            <w:tcMar>
              <w:top w:w="70" w:type="dxa"/>
              <w:left w:w="120" w:type="dxa"/>
              <w:bottom w:w="70" w:type="dxa"/>
              <w:right w:w="120" w:type="dxa"/>
            </w:tcMar>
          </w:tcPr>
          <w:p w14:paraId="394EAD02" w14:textId="77777777" w:rsidR="00284188" w:rsidRPr="008237E3" w:rsidRDefault="00000000" w:rsidP="008A6645">
            <w:pPr>
              <w:jc w:val="both"/>
              <w:rPr>
                <w:lang w:val="es-MX"/>
              </w:rPr>
            </w:pPr>
            <w:r w:rsidRPr="008237E3">
              <w:rPr>
                <w:b/>
                <w:color w:val="183D5B"/>
                <w:sz w:val="25"/>
                <w:lang w:val="es-MX"/>
              </w:rPr>
              <w:t>Condición necesaria para extremos interiores</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510D1C88" w14:textId="77777777">
        <w:trPr>
          <w:jc w:val="center"/>
        </w:trPr>
        <w:tc>
          <w:tcPr>
            <w:tcW w:w="10200" w:type="dxa"/>
            <w:shd w:val="clear" w:color="auto" w:fill="FBFDFE"/>
            <w:tcMar>
              <w:top w:w="90" w:type="dxa"/>
              <w:left w:w="130" w:type="dxa"/>
              <w:bottom w:w="90" w:type="dxa"/>
              <w:right w:w="130" w:type="dxa"/>
            </w:tcMar>
          </w:tcPr>
          <w:p w14:paraId="0B2E824A"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tienen en común los extremos interiores diferenciables?</w:t>
            </w:r>
          </w:p>
          <w:p w14:paraId="124909AE"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Si f tiene un máximo o mínimo local en un punto interior y es diferenciable allí, entonces ∇f=0. Por eso los puntos con gradiente nulo son candidatos a extremos, pero no garantizan que exista uno.</w:t>
            </w:r>
          </w:p>
          <w:p w14:paraId="170525EA" w14:textId="77777777" w:rsidR="00284188" w:rsidRPr="008237E3" w:rsidRDefault="00000000" w:rsidP="008A6645">
            <w:pPr>
              <w:jc w:val="both"/>
              <w:rPr>
                <w:lang w:val="es-MX"/>
              </w:rPr>
            </w:pPr>
            <w:r w:rsidRPr="008237E3">
              <w:rPr>
                <w:b/>
                <w:color w:val="EDB120"/>
                <w:lang w:val="es-MX"/>
              </w:rPr>
              <w:t xml:space="preserve">Nota de precisión: </w:t>
            </w:r>
            <w:r w:rsidRPr="008237E3">
              <w:rPr>
                <w:lang w:val="es-MX"/>
              </w:rPr>
              <w:t>La condición ∇f=0 es necesaria bajo esas hipótesis, no suficiente. Un punto de silla puede tener gradiente cero.</w:t>
            </w:r>
          </w:p>
          <w:p w14:paraId="3B8C4359"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Gradiente y extremos relativos.</w:t>
            </w:r>
          </w:p>
          <w:p w14:paraId="0F006FCC"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Punto de silla; prueba de la segunda derivada.</w:t>
            </w:r>
          </w:p>
          <w:p w14:paraId="1ECD9D02"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de puntos críticos — gradiente nulo y extremos.</w:t>
            </w:r>
          </w:p>
        </w:tc>
      </w:tr>
    </w:tbl>
    <w:p w14:paraId="7F0C8031"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14:paraId="5948AB39" w14:textId="77777777">
        <w:trPr>
          <w:jc w:val="center"/>
        </w:trPr>
        <w:tc>
          <w:tcPr>
            <w:tcW w:w="1474" w:type="dxa"/>
            <w:shd w:val="clear" w:color="auto" w:fill="0B5A75"/>
            <w:tcMar>
              <w:top w:w="70" w:type="dxa"/>
              <w:left w:w="90" w:type="dxa"/>
              <w:bottom w:w="70" w:type="dxa"/>
              <w:right w:w="90" w:type="dxa"/>
            </w:tcMar>
          </w:tcPr>
          <w:p w14:paraId="1D9EE27F" w14:textId="77777777" w:rsidR="00284188" w:rsidRDefault="00000000" w:rsidP="008A6645">
            <w:pPr>
              <w:jc w:val="both"/>
            </w:pPr>
            <w:r>
              <w:rPr>
                <w:b/>
                <w:color w:val="FFFFFF"/>
                <w:sz w:val="20"/>
              </w:rPr>
              <w:t>EXT-03</w:t>
            </w:r>
          </w:p>
        </w:tc>
        <w:tc>
          <w:tcPr>
            <w:tcW w:w="7540" w:type="dxa"/>
            <w:shd w:val="clear" w:color="auto" w:fill="DCEAF5"/>
            <w:tcMar>
              <w:top w:w="70" w:type="dxa"/>
              <w:left w:w="120" w:type="dxa"/>
              <w:bottom w:w="70" w:type="dxa"/>
              <w:right w:w="120" w:type="dxa"/>
            </w:tcMar>
          </w:tcPr>
          <w:p w14:paraId="7363DE00" w14:textId="77777777" w:rsidR="00284188" w:rsidRDefault="00000000" w:rsidP="008A6645">
            <w:pPr>
              <w:jc w:val="both"/>
            </w:pPr>
            <w:r>
              <w:rPr>
                <w:b/>
                <w:color w:val="183D5B"/>
                <w:sz w:val="25"/>
              </w:rPr>
              <w:t xml:space="preserve">Punto de </w:t>
            </w:r>
            <w:proofErr w:type="spellStart"/>
            <w:r>
              <w:rPr>
                <w:b/>
                <w:color w:val="183D5B"/>
                <w:sz w:val="25"/>
              </w:rPr>
              <w:t>silla</w:t>
            </w:r>
            <w:proofErr w:type="spellEnd"/>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130657ED" w14:textId="77777777">
        <w:trPr>
          <w:jc w:val="center"/>
        </w:trPr>
        <w:tc>
          <w:tcPr>
            <w:tcW w:w="10200" w:type="dxa"/>
            <w:shd w:val="clear" w:color="auto" w:fill="FBFDFE"/>
            <w:tcMar>
              <w:top w:w="90" w:type="dxa"/>
              <w:left w:w="130" w:type="dxa"/>
              <w:bottom w:w="90" w:type="dxa"/>
              <w:right w:w="130" w:type="dxa"/>
            </w:tcMar>
          </w:tcPr>
          <w:p w14:paraId="53DD820C"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es un punto de silla?</w:t>
            </w:r>
          </w:p>
          <w:p w14:paraId="73D2E61D"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Un punto de silla es un punto crítico que no es máximo ni mínimo local. Cerca de él la función puede aumentar en algunas direcciones y disminuir en otras.</w:t>
            </w:r>
          </w:p>
          <w:p w14:paraId="7CD2EBFB" w14:textId="77777777" w:rsidR="00284188" w:rsidRPr="008237E3" w:rsidRDefault="00000000" w:rsidP="008A6645">
            <w:pPr>
              <w:jc w:val="both"/>
              <w:rPr>
                <w:lang w:val="es-MX"/>
              </w:rPr>
            </w:pPr>
            <w:r w:rsidRPr="008237E3">
              <w:rPr>
                <w:b/>
                <w:color w:val="008796"/>
                <w:lang w:val="es-MX"/>
              </w:rPr>
              <w:t xml:space="preserve">Ejemplo: </w:t>
            </w:r>
            <w:r w:rsidRPr="008237E3">
              <w:rPr>
                <w:lang w:val="es-MX"/>
              </w:rPr>
              <w:t>f(</w:t>
            </w:r>
            <w:proofErr w:type="spellStart"/>
            <w:r w:rsidRPr="008237E3">
              <w:rPr>
                <w:lang w:val="es-MX"/>
              </w:rPr>
              <w:t>x,y</w:t>
            </w:r>
            <w:proofErr w:type="spellEnd"/>
            <w:r w:rsidRPr="008237E3">
              <w:rPr>
                <w:lang w:val="es-MX"/>
              </w:rPr>
              <w:t>)=x²−y² tiene ∇f(0,0)=0, pero (0,0) es un punto de silla.</w:t>
            </w:r>
          </w:p>
          <w:p w14:paraId="42B3E95B"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Puntos críticos y curvas/superficies.</w:t>
            </w:r>
          </w:p>
          <w:p w14:paraId="0B0C1490"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Hessiano; segunda derivada.</w:t>
            </w:r>
          </w:p>
          <w:p w14:paraId="697D9D3F"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de puntos críticos — punto de silla.</w:t>
            </w:r>
          </w:p>
        </w:tc>
      </w:tr>
    </w:tbl>
    <w:p w14:paraId="7567D0FF"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6BA07C15" w14:textId="77777777">
        <w:trPr>
          <w:jc w:val="center"/>
        </w:trPr>
        <w:tc>
          <w:tcPr>
            <w:tcW w:w="1474" w:type="dxa"/>
            <w:shd w:val="clear" w:color="auto" w:fill="0B5A75"/>
            <w:tcMar>
              <w:top w:w="70" w:type="dxa"/>
              <w:left w:w="90" w:type="dxa"/>
              <w:bottom w:w="70" w:type="dxa"/>
              <w:right w:w="90" w:type="dxa"/>
            </w:tcMar>
          </w:tcPr>
          <w:p w14:paraId="2AC9C5CB" w14:textId="77777777" w:rsidR="00284188" w:rsidRDefault="00000000" w:rsidP="008A6645">
            <w:pPr>
              <w:jc w:val="both"/>
            </w:pPr>
            <w:r>
              <w:rPr>
                <w:b/>
                <w:color w:val="FFFFFF"/>
                <w:sz w:val="20"/>
              </w:rPr>
              <w:t>EXT-04</w:t>
            </w:r>
          </w:p>
        </w:tc>
        <w:tc>
          <w:tcPr>
            <w:tcW w:w="7540" w:type="dxa"/>
            <w:shd w:val="clear" w:color="auto" w:fill="DCEAF5"/>
            <w:tcMar>
              <w:top w:w="70" w:type="dxa"/>
              <w:left w:w="120" w:type="dxa"/>
              <w:bottom w:w="70" w:type="dxa"/>
              <w:right w:w="120" w:type="dxa"/>
            </w:tcMar>
          </w:tcPr>
          <w:p w14:paraId="19B5B9AA" w14:textId="77777777" w:rsidR="00284188" w:rsidRPr="008237E3" w:rsidRDefault="00000000" w:rsidP="008A6645">
            <w:pPr>
              <w:jc w:val="both"/>
              <w:rPr>
                <w:lang w:val="es-MX"/>
              </w:rPr>
            </w:pPr>
            <w:r w:rsidRPr="008237E3">
              <w:rPr>
                <w:b/>
                <w:color w:val="183D5B"/>
                <w:sz w:val="25"/>
                <w:lang w:val="es-MX"/>
              </w:rPr>
              <w:t>Prueba de la segunda derivada</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45357798" w14:textId="77777777">
        <w:trPr>
          <w:jc w:val="center"/>
        </w:trPr>
        <w:tc>
          <w:tcPr>
            <w:tcW w:w="10200" w:type="dxa"/>
            <w:shd w:val="clear" w:color="auto" w:fill="FBFDFE"/>
            <w:tcMar>
              <w:top w:w="90" w:type="dxa"/>
              <w:left w:w="130" w:type="dxa"/>
              <w:bottom w:w="90" w:type="dxa"/>
              <w:right w:w="130" w:type="dxa"/>
            </w:tcMar>
          </w:tcPr>
          <w:p w14:paraId="06C51CD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¿Cómo se usa el Hessiano para clasificar un punto crítico?</w:t>
            </w:r>
          </w:p>
          <w:p w14:paraId="52F0AE56" w14:textId="77777777" w:rsidR="00284188" w:rsidRPr="008237E3" w:rsidRDefault="00000000" w:rsidP="008A6645">
            <w:pPr>
              <w:jc w:val="both"/>
              <w:rPr>
                <w:lang w:val="es-MX"/>
              </w:rPr>
            </w:pPr>
            <w:r w:rsidRPr="008237E3">
              <w:rPr>
                <w:b/>
                <w:color w:val="008796"/>
                <w:lang w:val="es-MX"/>
              </w:rPr>
              <w:lastRenderedPageBreak/>
              <w:t xml:space="preserve">Respuesta curada: </w:t>
            </w:r>
            <w:r w:rsidRPr="008237E3">
              <w:rPr>
                <w:lang w:val="es-MX"/>
              </w:rPr>
              <w:t>Para f de dos variables con derivadas segundas continuas, en un punto crítico se define D=</w:t>
            </w:r>
            <w:proofErr w:type="spellStart"/>
            <w:r>
              <w:rPr>
                <w:lang w:val="es-MX"/>
              </w:rPr>
              <w:t>f</w:t>
            </w:r>
            <w:r>
              <w:rPr>
                <w:vertAlign w:val="subscript"/>
                <w:lang w:val="es-MX"/>
              </w:rPr>
              <w:t>xx</w:t>
            </w:r>
            <w:proofErr w:type="spellEnd"/>
            <w:r w:rsidRPr="008237E3">
              <w:rPr>
                <w:lang w:val="es-MX"/>
              </w:rPr>
              <w:t xml:space="preserve"> </w:t>
            </w:r>
            <w:proofErr w:type="spellStart"/>
            <w:r>
              <w:rPr>
                <w:lang w:val="es-MX"/>
              </w:rPr>
              <w:t>f</w:t>
            </w:r>
            <w:r>
              <w:rPr>
                <w:vertAlign w:val="subscript"/>
                <w:lang w:val="es-MX"/>
              </w:rPr>
              <w:t>yy</w:t>
            </w:r>
            <w:proofErr w:type="spellEnd"/>
            <w:r w:rsidRPr="008237E3">
              <w:rPr>
                <w:lang w:val="es-MX"/>
              </w:rPr>
              <w:t>−(</w:t>
            </w:r>
            <w:proofErr w:type="spellStart"/>
            <w:r>
              <w:rPr>
                <w:lang w:val="es-MX"/>
              </w:rPr>
              <w:t>f</w:t>
            </w:r>
            <w:r>
              <w:rPr>
                <w:vertAlign w:val="subscript"/>
                <w:lang w:val="es-MX"/>
              </w:rPr>
              <w:t>xy</w:t>
            </w:r>
            <w:proofErr w:type="spellEnd"/>
            <w:r w:rsidRPr="008237E3">
              <w:rPr>
                <w:lang w:val="es-MX"/>
              </w:rPr>
              <w:t xml:space="preserve">)². Si D&gt;0 y </w:t>
            </w:r>
            <w:proofErr w:type="spellStart"/>
            <w:r>
              <w:rPr>
                <w:lang w:val="es-MX"/>
              </w:rPr>
              <w:t>f</w:t>
            </w:r>
            <w:r>
              <w:rPr>
                <w:vertAlign w:val="subscript"/>
                <w:lang w:val="es-MX"/>
              </w:rPr>
              <w:t>xx</w:t>
            </w:r>
            <w:proofErr w:type="spellEnd"/>
            <w:r w:rsidRPr="008237E3">
              <w:rPr>
                <w:lang w:val="es-MX"/>
              </w:rPr>
              <w:t xml:space="preserve">&gt;0 hay mínimo local; si D&gt;0 y </w:t>
            </w:r>
            <w:proofErr w:type="spellStart"/>
            <w:r>
              <w:rPr>
                <w:lang w:val="es-MX"/>
              </w:rPr>
              <w:t>f</w:t>
            </w:r>
            <w:r>
              <w:rPr>
                <w:vertAlign w:val="subscript"/>
                <w:lang w:val="es-MX"/>
              </w:rPr>
              <w:t>xx</w:t>
            </w:r>
            <w:proofErr w:type="spellEnd"/>
            <w:r w:rsidRPr="008237E3">
              <w:rPr>
                <w:lang w:val="es-MX"/>
              </w:rPr>
              <w:t>&lt;0 hay máximo local; si D&lt;0 hay punto de silla; si D=0 el criterio no decide.</w:t>
            </w:r>
          </w:p>
          <w:p w14:paraId="765CFC98" w14:textId="77777777" w:rsidR="00284188" w:rsidRPr="008237E3" w:rsidRDefault="00000000" w:rsidP="008A6645">
            <w:pPr>
              <w:jc w:val="both"/>
              <w:rPr>
                <w:lang w:val="es-MX"/>
              </w:rPr>
            </w:pPr>
            <w:r w:rsidRPr="0019395B">
              <w:rPr>
                <w:b/>
                <w:color w:val="EDB120"/>
                <w:lang w:val="es-MX"/>
              </w:rPr>
              <w:t xml:space="preserve">Nota de precisión: </w:t>
            </w:r>
            <w:r w:rsidRPr="0019395B">
              <w:rPr>
                <w:lang w:val="es-MX"/>
              </w:rPr>
              <w:t xml:space="preserve">En el corpus aparece “Hessiano positivo/negativo”; para evitar ambigüedad se explicita aquí el determinante D y el signo de </w:t>
            </w:r>
            <w:proofErr w:type="spellStart"/>
            <w:r>
              <w:rPr>
                <w:lang w:val="es-MX"/>
              </w:rPr>
              <w:t>f</w:t>
            </w:r>
            <w:r>
              <w:rPr>
                <w:vertAlign w:val="subscript"/>
                <w:lang w:val="es-MX"/>
              </w:rPr>
              <w:t>xx</w:t>
            </w:r>
            <w:proofErr w:type="spellEnd"/>
            <w:r w:rsidRPr="0019395B">
              <w:rPr>
                <w:lang w:val="es-MX"/>
              </w:rPr>
              <w:t>, que es la formulación estándar.</w:t>
            </w:r>
          </w:p>
          <w:p w14:paraId="68534DE0"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Derivadas segundas y puntos críticos.</w:t>
            </w:r>
          </w:p>
          <w:p w14:paraId="5EDF718D"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Máximos y mínimos locales.</w:t>
            </w:r>
          </w:p>
          <w:p w14:paraId="3D140CA2"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Hessiano y clasificación de extremos.</w:t>
            </w:r>
          </w:p>
        </w:tc>
      </w:tr>
    </w:tbl>
    <w:p w14:paraId="2F39ECC5" w14:textId="77777777" w:rsidR="00284188" w:rsidRPr="008237E3" w:rsidRDefault="00284188" w:rsidP="008A6645">
      <w:pPr>
        <w:spacing w:after="40"/>
        <w:jc w:val="both"/>
        <w:rPr>
          <w:lang w:val="es-MX"/>
        </w:rPr>
      </w:pPr>
    </w:p>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ayout w:type="fixed"/>
        <w:tblLook w:val="04A0" w:firstRow="1" w:lastRow="0" w:firstColumn="1" w:lastColumn="0" w:noHBand="0" w:noVBand="1"/>
      </w:tblPr>
      <w:tblGrid>
        <w:gridCol w:w="1474"/>
        <w:gridCol w:w="7540"/>
      </w:tblGrid>
      <w:tr w:rsidR="00284188" w:rsidRPr="00E34415" w14:paraId="6A111D1C" w14:textId="77777777">
        <w:trPr>
          <w:jc w:val="center"/>
        </w:trPr>
        <w:tc>
          <w:tcPr>
            <w:tcW w:w="1474" w:type="dxa"/>
            <w:shd w:val="clear" w:color="auto" w:fill="0B5A75"/>
            <w:tcMar>
              <w:top w:w="70" w:type="dxa"/>
              <w:left w:w="90" w:type="dxa"/>
              <w:bottom w:w="70" w:type="dxa"/>
              <w:right w:w="90" w:type="dxa"/>
            </w:tcMar>
          </w:tcPr>
          <w:p w14:paraId="5C3D0048" w14:textId="77777777" w:rsidR="00284188" w:rsidRDefault="00000000" w:rsidP="008A6645">
            <w:pPr>
              <w:jc w:val="both"/>
            </w:pPr>
            <w:r>
              <w:rPr>
                <w:b/>
                <w:color w:val="FFFFFF"/>
                <w:sz w:val="20"/>
              </w:rPr>
              <w:t>EXT-05</w:t>
            </w:r>
          </w:p>
        </w:tc>
        <w:tc>
          <w:tcPr>
            <w:tcW w:w="7540" w:type="dxa"/>
            <w:shd w:val="clear" w:color="auto" w:fill="DCEAF5"/>
            <w:tcMar>
              <w:top w:w="70" w:type="dxa"/>
              <w:left w:w="120" w:type="dxa"/>
              <w:bottom w:w="70" w:type="dxa"/>
              <w:right w:w="120" w:type="dxa"/>
            </w:tcMar>
          </w:tcPr>
          <w:p w14:paraId="2B40A545" w14:textId="77777777" w:rsidR="00284188" w:rsidRPr="008237E3" w:rsidRDefault="00000000" w:rsidP="008A6645">
            <w:pPr>
              <w:jc w:val="both"/>
              <w:rPr>
                <w:lang w:val="es-MX"/>
              </w:rPr>
            </w:pPr>
            <w:r w:rsidRPr="008237E3">
              <w:rPr>
                <w:b/>
                <w:color w:val="183D5B"/>
                <w:sz w:val="25"/>
                <w:lang w:val="es-MX"/>
              </w:rPr>
              <w:t>Clasificación y valor del extremo</w:t>
            </w:r>
          </w:p>
        </w:tc>
      </w:tr>
    </w:tbl>
    <w:tbl>
      <w:tblPr>
        <w:tblW w:w="0" w:type="auto"/>
        <w:jc w:val="center"/>
        <w:tblBorders>
          <w:top w:val="single" w:sz="2" w:space="0" w:color="DCEAF5"/>
          <w:left w:val="single" w:sz="2" w:space="0" w:color="DCEAF5"/>
          <w:bottom w:val="single" w:sz="2" w:space="0" w:color="DCEAF5"/>
          <w:right w:val="single" w:sz="2" w:space="0" w:color="DCEAF5"/>
          <w:insideH w:val="single" w:sz="2" w:space="0" w:color="DCEAF5"/>
          <w:insideV w:val="single" w:sz="2" w:space="0" w:color="DCEAF5"/>
        </w:tblBorders>
        <w:tblLook w:val="04A0" w:firstRow="1" w:lastRow="0" w:firstColumn="1" w:lastColumn="0" w:noHBand="0" w:noVBand="1"/>
      </w:tblPr>
      <w:tblGrid>
        <w:gridCol w:w="10200"/>
      </w:tblGrid>
      <w:tr w:rsidR="00284188" w:rsidRPr="00E34415" w14:paraId="2EE3526F" w14:textId="77777777">
        <w:trPr>
          <w:jc w:val="center"/>
        </w:trPr>
        <w:tc>
          <w:tcPr>
            <w:tcW w:w="10200" w:type="dxa"/>
            <w:shd w:val="clear" w:color="auto" w:fill="FBFDFE"/>
            <w:tcMar>
              <w:top w:w="90" w:type="dxa"/>
              <w:left w:w="130" w:type="dxa"/>
              <w:bottom w:w="90" w:type="dxa"/>
              <w:right w:w="130" w:type="dxa"/>
            </w:tcMar>
          </w:tcPr>
          <w:p w14:paraId="2D969B3B" w14:textId="77777777" w:rsidR="00284188" w:rsidRPr="008237E3" w:rsidRDefault="00000000" w:rsidP="008A6645">
            <w:pPr>
              <w:jc w:val="both"/>
              <w:rPr>
                <w:lang w:val="es-MX"/>
              </w:rPr>
            </w:pPr>
            <w:r w:rsidRPr="008237E3">
              <w:rPr>
                <w:b/>
                <w:color w:val="008796"/>
                <w:lang w:val="es-MX"/>
              </w:rPr>
              <w:t xml:space="preserve">Pregunta principal: </w:t>
            </w:r>
            <w:r w:rsidRPr="008237E3">
              <w:rPr>
                <w:lang w:val="es-MX"/>
              </w:rPr>
              <w:t>¿Qué diferencia hay entre localizar un punto crítico y hallar el valor extremo?</w:t>
            </w:r>
          </w:p>
          <w:p w14:paraId="05CDFB08" w14:textId="77777777" w:rsidR="00284188" w:rsidRPr="008237E3" w:rsidRDefault="00000000" w:rsidP="008A6645">
            <w:pPr>
              <w:jc w:val="both"/>
              <w:rPr>
                <w:lang w:val="es-MX"/>
              </w:rPr>
            </w:pPr>
            <w:r w:rsidRPr="008237E3">
              <w:rPr>
                <w:b/>
                <w:color w:val="008796"/>
                <w:lang w:val="es-MX"/>
              </w:rPr>
              <w:t xml:space="preserve">Respuesta curada: </w:t>
            </w:r>
            <w:r w:rsidRPr="008237E3">
              <w:rPr>
                <w:lang w:val="es-MX"/>
              </w:rPr>
              <w:t xml:space="preserve">Resolver </w:t>
            </w:r>
            <w:proofErr w:type="spellStart"/>
            <w:r>
              <w:rPr>
                <w:lang w:val="es-MX"/>
              </w:rPr>
              <w:t>f</w:t>
            </w:r>
            <w:r>
              <w:rPr>
                <w:vertAlign w:val="subscript"/>
                <w:lang w:val="es-MX"/>
              </w:rPr>
              <w:t>x</w:t>
            </w:r>
            <w:proofErr w:type="spellEnd"/>
            <w:r w:rsidRPr="008237E3">
              <w:rPr>
                <w:lang w:val="es-MX"/>
              </w:rPr>
              <w:t>=</w:t>
            </w:r>
            <w:proofErr w:type="spellStart"/>
            <w:r>
              <w:rPr>
                <w:lang w:val="es-MX"/>
              </w:rPr>
              <w:t>f</w:t>
            </w:r>
            <w:r>
              <w:rPr>
                <w:vertAlign w:val="subscript"/>
                <w:lang w:val="es-MX"/>
              </w:rPr>
              <w:t>y</w:t>
            </w:r>
            <w:proofErr w:type="spellEnd"/>
            <w:r w:rsidRPr="008237E3">
              <w:rPr>
                <w:lang w:val="es-MX"/>
              </w:rPr>
              <w:t>=0 proporciona coordenadas candidatas (</w:t>
            </w:r>
            <w:proofErr w:type="spellStart"/>
            <w:r w:rsidRPr="008237E3">
              <w:rPr>
                <w:lang w:val="es-MX"/>
              </w:rPr>
              <w:t>x,y</w:t>
            </w:r>
            <w:proofErr w:type="spellEnd"/>
            <w:r w:rsidRPr="008237E3">
              <w:rPr>
                <w:lang w:val="es-MX"/>
              </w:rPr>
              <w:t>). Después se clasifica cada punto y, cuando corresponde, se evalúa f(</w:t>
            </w:r>
            <w:proofErr w:type="spellStart"/>
            <w:r w:rsidRPr="008237E3">
              <w:rPr>
                <w:lang w:val="es-MX"/>
              </w:rPr>
              <w:t>x,y</w:t>
            </w:r>
            <w:proofErr w:type="spellEnd"/>
            <w:r w:rsidRPr="008237E3">
              <w:rPr>
                <w:lang w:val="es-MX"/>
              </w:rPr>
              <w:t>) para obtener el valor de la función en el extremo.</w:t>
            </w:r>
          </w:p>
          <w:p w14:paraId="4A241827" w14:textId="77777777" w:rsidR="00284188" w:rsidRPr="008237E3" w:rsidRDefault="00000000" w:rsidP="008A6645">
            <w:pPr>
              <w:jc w:val="both"/>
              <w:rPr>
                <w:lang w:val="es-MX"/>
              </w:rPr>
            </w:pPr>
            <w:r w:rsidRPr="0019395B">
              <w:rPr>
                <w:b/>
                <w:color w:val="EDB120"/>
                <w:lang w:val="es-MX"/>
              </w:rPr>
              <w:t xml:space="preserve">Nota de precisión: </w:t>
            </w:r>
            <w:r w:rsidRPr="0019395B">
              <w:rPr>
                <w:lang w:val="es-MX"/>
              </w:rPr>
              <w:t>En problemas de extremos absolutos sobre regiones cerradas también es necesario analizar la frontera; el corpus de este archivo se concentra principalmente en la clasificación interior.</w:t>
            </w:r>
          </w:p>
          <w:p w14:paraId="65BF7D7D" w14:textId="77777777" w:rsidR="00284188" w:rsidRPr="008237E3" w:rsidRDefault="00000000" w:rsidP="008A6645">
            <w:pPr>
              <w:jc w:val="both"/>
              <w:rPr>
                <w:lang w:val="es-MX"/>
              </w:rPr>
            </w:pPr>
            <w:r w:rsidRPr="008237E3">
              <w:rPr>
                <w:b/>
                <w:color w:val="008796"/>
                <w:lang w:val="es-MX"/>
              </w:rPr>
              <w:t xml:space="preserve">Prerrequisitos: </w:t>
            </w:r>
            <w:r w:rsidRPr="008237E3">
              <w:rPr>
                <w:lang w:val="es-MX"/>
              </w:rPr>
              <w:t>Puntos críticos y prueba de la segunda derivada.</w:t>
            </w:r>
          </w:p>
          <w:p w14:paraId="7E3DFEC5" w14:textId="77777777" w:rsidR="00284188" w:rsidRPr="008237E3" w:rsidRDefault="00000000" w:rsidP="008A6645">
            <w:pPr>
              <w:jc w:val="both"/>
              <w:rPr>
                <w:lang w:val="es-MX"/>
              </w:rPr>
            </w:pPr>
            <w:r w:rsidRPr="008237E3">
              <w:rPr>
                <w:b/>
                <w:color w:val="008796"/>
                <w:lang w:val="es-MX"/>
              </w:rPr>
              <w:t xml:space="preserve">Relacionadas: </w:t>
            </w:r>
            <w:r w:rsidRPr="008237E3">
              <w:rPr>
                <w:lang w:val="es-MX"/>
              </w:rPr>
              <w:t>Optimización; restricciones.</w:t>
            </w:r>
          </w:p>
          <w:p w14:paraId="2B63CE05" w14:textId="77777777" w:rsidR="00284188" w:rsidRPr="008237E3" w:rsidRDefault="00000000" w:rsidP="008A6645">
            <w:pPr>
              <w:jc w:val="both"/>
              <w:rPr>
                <w:lang w:val="es-MX"/>
              </w:rPr>
            </w:pPr>
            <w:r w:rsidRPr="008237E3">
              <w:rPr>
                <w:b/>
                <w:color w:val="008796"/>
                <w:lang w:val="es-MX"/>
              </w:rPr>
              <w:t xml:space="preserve">Origen en el corpus: </w:t>
            </w:r>
            <w:r w:rsidRPr="008237E3">
              <w:rPr>
                <w:lang w:val="es-MX"/>
              </w:rPr>
              <w:t>Análisis de puntos críticos — resolución, clasificación y evaluación.</w:t>
            </w:r>
          </w:p>
        </w:tc>
      </w:tr>
    </w:tbl>
    <w:p w14:paraId="61DE4423" w14:textId="77777777" w:rsidR="00284188" w:rsidRPr="008237E3" w:rsidRDefault="00284188" w:rsidP="008A6645">
      <w:pPr>
        <w:spacing w:after="40"/>
        <w:jc w:val="both"/>
        <w:rPr>
          <w:lang w:val="es-MX"/>
        </w:rPr>
      </w:pPr>
    </w:p>
    <w:p w14:paraId="26E8EE6C" w14:textId="77777777" w:rsidR="00284188" w:rsidRPr="008237E3" w:rsidRDefault="00000000" w:rsidP="008A6645">
      <w:pPr>
        <w:jc w:val="both"/>
        <w:rPr>
          <w:lang w:val="es-MX"/>
        </w:rPr>
      </w:pPr>
      <w:r w:rsidRPr="008237E3">
        <w:rPr>
          <w:lang w:val="es-MX"/>
        </w:rPr>
        <w:br w:type="page"/>
      </w:r>
    </w:p>
    <w:p w14:paraId="68DFAA67" w14:textId="77777777" w:rsidR="00E34415" w:rsidRDefault="00E34415" w:rsidP="00EE3E79">
      <w:pPr>
        <w:pStyle w:val="SectionTitle"/>
        <w:ind w:left="720" w:hanging="720"/>
        <w:jc w:val="both"/>
        <w:rPr>
          <w:lang w:val="es-MX"/>
        </w:rPr>
      </w:pPr>
    </w:p>
    <w:p w14:paraId="510F7ACD" w14:textId="524CD6F7" w:rsidR="00284188" w:rsidRPr="008237E3" w:rsidRDefault="00000000" w:rsidP="00EE3E79">
      <w:pPr>
        <w:pStyle w:val="SectionTitle"/>
        <w:ind w:left="720" w:hanging="720"/>
        <w:jc w:val="both"/>
        <w:rPr>
          <w:lang w:val="es-MX"/>
        </w:rPr>
      </w:pPr>
      <w:r w:rsidRPr="008237E3">
        <w:rPr>
          <w:lang w:val="es-MX"/>
        </w:rPr>
        <w:t>Apéndice · temas mencionados sin desarrollo suficiente</w:t>
      </w:r>
    </w:p>
    <w:p w14:paraId="59E6F4F2" w14:textId="277BCB97" w:rsidR="00284188" w:rsidRPr="008237E3" w:rsidRDefault="00000000" w:rsidP="008A6645">
      <w:pPr>
        <w:jc w:val="both"/>
        <w:rPr>
          <w:lang w:val="es-MX"/>
        </w:rPr>
      </w:pPr>
      <w:r w:rsidRPr="008237E3">
        <w:rPr>
          <w:lang w:val="es-MX"/>
        </w:rPr>
        <w:t>El archivo fuente incluye un listado de temas potenciales que no están desarrollados con suficiente contenido propio como para construir una ficha fiel al corpus. Entre ellos aparecen:</w:t>
      </w:r>
    </w:p>
    <w:p w14:paraId="0C4FC607"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Derivadas trigonométricas como bloque sistemático</w:t>
      </w:r>
    </w:p>
    <w:p w14:paraId="6B6CB369"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Derivación implícita</w:t>
      </w:r>
    </w:p>
    <w:p w14:paraId="442BBE2D"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Concavidad y puntos de inflexión</w:t>
      </w:r>
    </w:p>
    <w:p w14:paraId="5D2BA813"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Teorema de Rolle como unidad independiente</w:t>
      </w:r>
    </w:p>
    <w:p w14:paraId="6EDBD809"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 xml:space="preserve">Regla de </w:t>
      </w:r>
      <w:proofErr w:type="spellStart"/>
      <w:r w:rsidRPr="008237E3">
        <w:rPr>
          <w:lang w:val="es-MX"/>
        </w:rPr>
        <w:t>L’Hôpital</w:t>
      </w:r>
      <w:proofErr w:type="spellEnd"/>
    </w:p>
    <w:p w14:paraId="02FBCA22"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Problemas de optimización mediante derivadas como procedimiento completo</w:t>
      </w:r>
    </w:p>
    <w:p w14:paraId="10862D62" w14:textId="77777777" w:rsidR="00284188" w:rsidRPr="008237E3" w:rsidRDefault="00000000" w:rsidP="008A6645">
      <w:pPr>
        <w:ind w:left="340" w:hanging="170"/>
        <w:jc w:val="both"/>
        <w:rPr>
          <w:lang w:val="es-MX"/>
        </w:rPr>
      </w:pPr>
      <w:r w:rsidRPr="008237E3">
        <w:rPr>
          <w:b/>
          <w:lang w:val="es-MX"/>
        </w:rPr>
        <w:t xml:space="preserve">• </w:t>
      </w:r>
      <w:r w:rsidRPr="008237E3">
        <w:rPr>
          <w:lang w:val="es-MX"/>
        </w:rPr>
        <w:t>Estudio completo de funciones mediante derivadas como secuencia formal</w:t>
      </w:r>
    </w:p>
    <w:p w14:paraId="0687B078" w14:textId="0EA5CDE5" w:rsidR="00284188" w:rsidRPr="008237E3" w:rsidRDefault="00975D01" w:rsidP="008A6645">
      <w:pPr>
        <w:jc w:val="both"/>
        <w:rPr>
          <w:lang w:val="es-MX"/>
        </w:rPr>
      </w:pPr>
      <w:r>
        <w:rPr>
          <w:b/>
          <w:lang w:val="es-MX"/>
        </w:rPr>
        <w:t>Criterio</w:t>
      </w:r>
      <w:r w:rsidRPr="008237E3">
        <w:rPr>
          <w:b/>
          <w:lang w:val="es-MX"/>
        </w:rPr>
        <w:t xml:space="preserve">. </w:t>
      </w:r>
      <w:r w:rsidRPr="008237E3">
        <w:rPr>
          <w:lang w:val="es-MX"/>
        </w:rPr>
        <w:t xml:space="preserve">Cuando aparezcan nuevas clases, ejercicios corregidos o </w:t>
      </w:r>
      <w:proofErr w:type="spellStart"/>
      <w:r w:rsidRPr="008237E3">
        <w:rPr>
          <w:lang w:val="es-MX"/>
        </w:rPr>
        <w:t>feedback</w:t>
      </w:r>
      <w:proofErr w:type="spellEnd"/>
      <w:r w:rsidRPr="008237E3">
        <w:rPr>
          <w:lang w:val="es-MX"/>
        </w:rPr>
        <w:t xml:space="preserve"> docente validado sobre estos temas, podrán incorporarse nuevas fichas sin modificar las unidades ya consolidadas.</w:t>
      </w:r>
    </w:p>
    <w:p w14:paraId="1E89A7FD" w14:textId="77777777" w:rsidR="00284188" w:rsidRPr="008237E3" w:rsidRDefault="00000000" w:rsidP="008A6645">
      <w:pPr>
        <w:jc w:val="both"/>
        <w:rPr>
          <w:lang w:val="es-MX"/>
        </w:rPr>
      </w:pPr>
      <w:r w:rsidRPr="008237E3">
        <w:rPr>
          <w:lang w:val="es-MX"/>
        </w:rPr>
        <w:br w:type="page"/>
      </w:r>
    </w:p>
    <w:p w14:paraId="21FE57D3" w14:textId="77777777" w:rsidR="00284188" w:rsidRPr="008237E3" w:rsidRDefault="00000000" w:rsidP="008A6645">
      <w:pPr>
        <w:pStyle w:val="SectionTitle"/>
        <w:jc w:val="both"/>
        <w:rPr>
          <w:lang w:val="es-MX"/>
        </w:rPr>
      </w:pPr>
      <w:r w:rsidRPr="008237E3">
        <w:rPr>
          <w:lang w:val="es-MX"/>
        </w:rPr>
        <w:lastRenderedPageBreak/>
        <w:t>Referencias para la validación conceptual</w:t>
      </w:r>
    </w:p>
    <w:p w14:paraId="357BF4FF" w14:textId="77777777" w:rsidR="00284188" w:rsidRPr="008237E3" w:rsidRDefault="00000000" w:rsidP="008A6645">
      <w:pPr>
        <w:ind w:left="283" w:hanging="283"/>
        <w:jc w:val="both"/>
        <w:rPr>
          <w:lang w:val="es-MX"/>
        </w:rPr>
      </w:pPr>
      <w:r w:rsidRPr="008237E3">
        <w:rPr>
          <w:lang w:val="es-MX"/>
        </w:rPr>
        <w:t>• Textos de Cálculo de Larson. Consultados como referencia conceptual para funciones, límites, derivadas y cálculo multivariable.</w:t>
      </w:r>
    </w:p>
    <w:p w14:paraId="6F72AF14" w14:textId="77777777" w:rsidR="00284188" w:rsidRPr="008237E3" w:rsidRDefault="00000000" w:rsidP="008A6645">
      <w:pPr>
        <w:ind w:left="283" w:hanging="283"/>
        <w:jc w:val="both"/>
        <w:rPr>
          <w:lang w:val="es-MX"/>
        </w:rPr>
      </w:pPr>
      <w:r w:rsidRPr="008237E3">
        <w:rPr>
          <w:lang w:val="es-MX"/>
        </w:rPr>
        <w:t>• Textos de Cálculo de Stewart. Consultados como referencia conceptual para derivación, interpretación geométrica, funciones de varias variables y optimización.</w:t>
      </w:r>
    </w:p>
    <w:p w14:paraId="1DB3874E" w14:textId="77777777" w:rsidR="00284188" w:rsidRPr="008237E3" w:rsidRDefault="00000000" w:rsidP="008A6645">
      <w:pPr>
        <w:ind w:left="283" w:hanging="283"/>
        <w:jc w:val="both"/>
        <w:rPr>
          <w:lang w:val="es-MX"/>
        </w:rPr>
      </w:pPr>
      <w:r w:rsidRPr="008237E3">
        <w:rPr>
          <w:lang w:val="es-MX"/>
        </w:rPr>
        <w:t>• OpenStax. Calculus, Volumes 1 y 3. Rice University. Referencia abierta para definiciones, reglas de derivación, teorema del valor medio, derivadas parciales, plano tangente, regla de la cadena, derivadas direccionales y gradiente.</w:t>
      </w:r>
    </w:p>
    <w:p w14:paraId="0B5A8AB0" w14:textId="5598E091" w:rsidR="00284188" w:rsidRPr="008237E3" w:rsidRDefault="00000000" w:rsidP="008A6645">
      <w:pPr>
        <w:jc w:val="both"/>
        <w:rPr>
          <w:lang w:val="es-MX"/>
        </w:rPr>
      </w:pPr>
      <w:r w:rsidRPr="008237E3">
        <w:rPr>
          <w:b/>
          <w:lang w:val="es-MX"/>
        </w:rPr>
        <w:t xml:space="preserve">Nota: </w:t>
      </w:r>
      <w:r w:rsidRPr="008237E3">
        <w:rPr>
          <w:lang w:val="es-MX"/>
        </w:rPr>
        <w:t>Estas obras se utilizaron como apoyo para verificar definiciones, condiciones e hipótesis. Las fichas se elaboraron a partir del corpus docente y se redactaron con formulación propia; no se incorporaron reproducciones extensas de los textos consultados.</w:t>
      </w:r>
    </w:p>
    <w:sectPr w:rsidR="00284188" w:rsidRPr="008237E3" w:rsidSect="00A35F5F">
      <w:headerReference w:type="default" r:id="rId9"/>
      <w:footerReference w:type="default" r:id="rId10"/>
      <w:pgSz w:w="12240" w:h="15840"/>
      <w:pgMar w:top="964" w:right="1020" w:bottom="907" w:left="1020"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7AFEF" w14:textId="77777777" w:rsidR="00B53048" w:rsidRDefault="00B53048">
      <w:pPr>
        <w:spacing w:after="0" w:line="240" w:lineRule="auto"/>
      </w:pPr>
      <w:r>
        <w:separator/>
      </w:r>
    </w:p>
  </w:endnote>
  <w:endnote w:type="continuationSeparator" w:id="0">
    <w:p w14:paraId="7060565E" w14:textId="77777777" w:rsidR="00B53048" w:rsidRDefault="00B53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8A03" w14:textId="77777777" w:rsidR="00284188" w:rsidRPr="008237E3" w:rsidRDefault="00000000">
    <w:pPr>
      <w:pStyle w:val="Piedepgina"/>
      <w:jc w:val="center"/>
      <w:rPr>
        <w:lang w:val="es-MX"/>
      </w:rPr>
    </w:pPr>
    <w:r w:rsidRPr="008237E3">
      <w:rPr>
        <w:color w:val="585858"/>
        <w:sz w:val="17"/>
        <w:lang w:val="es-MX"/>
      </w:rPr>
      <w:t>FARO UNRaf · Corpus de derivadas · versión de trabajo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D092" w14:textId="77777777" w:rsidR="00B53048" w:rsidRDefault="00B53048">
      <w:pPr>
        <w:spacing w:after="0" w:line="240" w:lineRule="auto"/>
      </w:pPr>
      <w:r>
        <w:separator/>
      </w:r>
    </w:p>
  </w:footnote>
  <w:footnote w:type="continuationSeparator" w:id="0">
    <w:p w14:paraId="69B4C2BF" w14:textId="77777777" w:rsidR="00B53048" w:rsidRDefault="00B53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F64D4" w14:textId="77777777" w:rsidR="00284188" w:rsidRDefault="00000000">
    <w:pPr>
      <w:pStyle w:val="Encabezado"/>
      <w:jc w:val="right"/>
    </w:pPr>
    <w:r>
      <w:rPr>
        <w:noProof/>
      </w:rPr>
      <w:drawing>
        <wp:anchor distT="0" distB="0" distL="114300" distR="114300" simplePos="0" relativeHeight="251663872" behindDoc="1" locked="0" layoutInCell="1" allowOverlap="1" wp14:anchorId="0F3328F0" wp14:editId="652F5424">
          <wp:simplePos x="0" y="0"/>
          <wp:positionH relativeFrom="column">
            <wp:posOffset>5168843</wp:posOffset>
          </wp:positionH>
          <wp:positionV relativeFrom="paragraph">
            <wp:posOffset>-127333</wp:posOffset>
          </wp:positionV>
          <wp:extent cx="1417320" cy="459105"/>
          <wp:effectExtent l="0" t="0" r="0" b="0"/>
          <wp:wrapTight wrapText="bothSides">
            <wp:wrapPolygon edited="0">
              <wp:start x="1452" y="0"/>
              <wp:lineTo x="0" y="8066"/>
              <wp:lineTo x="0" y="12548"/>
              <wp:lineTo x="1742" y="14340"/>
              <wp:lineTo x="871" y="20614"/>
              <wp:lineTo x="1161" y="20614"/>
              <wp:lineTo x="15677" y="20614"/>
              <wp:lineTo x="17129" y="20614"/>
              <wp:lineTo x="18871" y="17029"/>
              <wp:lineTo x="18581" y="14340"/>
              <wp:lineTo x="21194" y="9859"/>
              <wp:lineTo x="21194" y="0"/>
              <wp:lineTo x="1452" y="0"/>
            </wp:wrapPolygon>
          </wp:wrapTight>
          <wp:docPr id="117760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1(4).png"/>
                  <pic:cNvPicPr/>
                </pic:nvPicPr>
                <pic:blipFill>
                  <a:blip r:embed="rId1"/>
                  <a:stretch>
                    <a:fillRect/>
                  </a:stretch>
                </pic:blipFill>
                <pic:spPr>
                  <a:xfrm>
                    <a:off x="0" y="0"/>
                    <a:ext cx="1417320" cy="459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11339066">
    <w:abstractNumId w:val="8"/>
  </w:num>
  <w:num w:numId="2" w16cid:durableId="1362051189">
    <w:abstractNumId w:val="6"/>
  </w:num>
  <w:num w:numId="3" w16cid:durableId="773134962">
    <w:abstractNumId w:val="5"/>
  </w:num>
  <w:num w:numId="4" w16cid:durableId="1572809515">
    <w:abstractNumId w:val="4"/>
  </w:num>
  <w:num w:numId="5" w16cid:durableId="71895378">
    <w:abstractNumId w:val="7"/>
  </w:num>
  <w:num w:numId="6" w16cid:durableId="1963539931">
    <w:abstractNumId w:val="3"/>
  </w:num>
  <w:num w:numId="7" w16cid:durableId="1827359689">
    <w:abstractNumId w:val="2"/>
  </w:num>
  <w:num w:numId="8" w16cid:durableId="764620401">
    <w:abstractNumId w:val="1"/>
  </w:num>
  <w:num w:numId="9" w16cid:durableId="29880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95B"/>
    <w:rsid w:val="00284188"/>
    <w:rsid w:val="0029639D"/>
    <w:rsid w:val="00326F90"/>
    <w:rsid w:val="00370CC3"/>
    <w:rsid w:val="00375DB8"/>
    <w:rsid w:val="004B35EA"/>
    <w:rsid w:val="004E5ECF"/>
    <w:rsid w:val="006C39FC"/>
    <w:rsid w:val="007726EF"/>
    <w:rsid w:val="008237E3"/>
    <w:rsid w:val="008314CB"/>
    <w:rsid w:val="008A6645"/>
    <w:rsid w:val="00975D01"/>
    <w:rsid w:val="009B35D2"/>
    <w:rsid w:val="00A35F5F"/>
    <w:rsid w:val="00AA1D8D"/>
    <w:rsid w:val="00B47730"/>
    <w:rsid w:val="00B51C2D"/>
    <w:rsid w:val="00B53048"/>
    <w:rsid w:val="00BE4934"/>
    <w:rsid w:val="00CB0664"/>
    <w:rsid w:val="00CC7236"/>
    <w:rsid w:val="00D51295"/>
    <w:rsid w:val="00E05312"/>
    <w:rsid w:val="00E34415"/>
    <w:rsid w:val="00E77E6C"/>
    <w:rsid w:val="00EE3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A4A78"/>
  <w14:defaultImageDpi w14:val="300"/>
  <w15:docId w15:val="{64FA3813-6C1E-45BD-836B-EF5746DF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usTitle">
    <w:name w:val="Corpus Title"/>
    <w:rPr>
      <w:rFonts w:ascii="Aptos" w:hAnsi="Aptos"/>
      <w:b/>
      <w:color w:val="183D5B"/>
      <w:sz w:val="44"/>
    </w:rPr>
  </w:style>
  <w:style w:type="paragraph" w:customStyle="1" w:styleId="SectionTitle">
    <w:name w:val="Section Title"/>
    <w:rPr>
      <w:rFonts w:ascii="Aptos" w:hAnsi="Aptos"/>
      <w:b/>
      <w:color w:val="183D5B"/>
      <w:sz w:val="34"/>
    </w:rPr>
  </w:style>
  <w:style w:type="paragraph" w:customStyle="1" w:styleId="FichaTitle">
    <w:name w:val="Ficha Title"/>
    <w:rPr>
      <w:rFonts w:ascii="Aptos" w:hAnsi="Aptos"/>
      <w:b/>
      <w:color w:val="183D5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26</Pages>
  <Words>7162</Words>
  <Characters>39392</Characters>
  <Application>Microsoft Office Word</Application>
  <DocSecurity>0</DocSecurity>
  <Lines>328</Lines>
  <Paragraphs>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MARIANELA SOLEDAD REINHARDT</cp:lastModifiedBy>
  <cp:revision>10</cp:revision>
  <dcterms:created xsi:type="dcterms:W3CDTF">2013-12-23T23:15:00Z</dcterms:created>
  <dcterms:modified xsi:type="dcterms:W3CDTF">2026-10-07T15:26:00Z</dcterms:modified>
  <cp:category/>
</cp:coreProperties>
</file>