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3B988C8" w:rsidR="00DF02B4" w:rsidRPr="00F87CBD" w:rsidRDefault="0078144D">
      <w:pPr>
        <w:pBdr>
          <w:top w:val="nil"/>
          <w:left w:val="nil"/>
          <w:bottom w:val="nil"/>
          <w:right w:val="nil"/>
          <w:between w:val="nil"/>
        </w:pBdr>
        <w:rPr>
          <w:color w:val="000000" w:themeColor="text1"/>
          <w:sz w:val="24"/>
          <w:szCs w:val="24"/>
          <w:lang w:val="es-CO"/>
        </w:rPr>
      </w:pPr>
      <w:r w:rsidRPr="00F87CBD">
        <w:rPr>
          <w:b/>
          <w:noProof/>
          <w:color w:val="000000" w:themeColor="text1"/>
          <w:sz w:val="24"/>
          <w:szCs w:val="24"/>
          <w:u w:val="single"/>
          <w:lang w:val="es-MX" w:eastAsia="es-MX"/>
        </w:rPr>
        <w:drawing>
          <wp:anchor distT="0" distB="0" distL="114300" distR="114300" simplePos="0" relativeHeight="251658240" behindDoc="0" locked="0" layoutInCell="1" allowOverlap="1" wp14:anchorId="569B67D9" wp14:editId="58C14D8E">
            <wp:simplePos x="0" y="0"/>
            <wp:positionH relativeFrom="column">
              <wp:posOffset>4486275</wp:posOffset>
            </wp:positionH>
            <wp:positionV relativeFrom="paragraph">
              <wp:posOffset>-590551</wp:posOffset>
            </wp:positionV>
            <wp:extent cx="2028726" cy="7524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8">
                      <a:extLst>
                        <a:ext uri="{28A0092B-C50C-407E-A947-70E740481C1C}">
                          <a14:useLocalDpi xmlns:a14="http://schemas.microsoft.com/office/drawing/2010/main" val="0"/>
                        </a:ext>
                      </a:extLst>
                    </a:blip>
                    <a:stretch>
                      <a:fillRect/>
                    </a:stretch>
                  </pic:blipFill>
                  <pic:spPr>
                    <a:xfrm>
                      <a:off x="0" y="0"/>
                      <a:ext cx="2060425" cy="764233"/>
                    </a:xfrm>
                    <a:prstGeom prst="rect">
                      <a:avLst/>
                    </a:prstGeom>
                  </pic:spPr>
                </pic:pic>
              </a:graphicData>
            </a:graphic>
            <wp14:sizeRelH relativeFrom="margin">
              <wp14:pctWidth>0</wp14:pctWidth>
            </wp14:sizeRelH>
            <wp14:sizeRelV relativeFrom="margin">
              <wp14:pctHeight>0</wp14:pctHeight>
            </wp14:sizeRelV>
          </wp:anchor>
        </w:drawing>
      </w:r>
      <w:r w:rsidR="000A3903">
        <w:rPr>
          <w:b/>
          <w:color w:val="000000" w:themeColor="text1"/>
          <w:sz w:val="24"/>
          <w:szCs w:val="24"/>
          <w:u w:val="single"/>
          <w:lang w:val="es-CO"/>
        </w:rPr>
        <w:t xml:space="preserve"> </w:t>
      </w:r>
      <w:r w:rsidR="00095871">
        <w:rPr>
          <w:b/>
          <w:color w:val="000000" w:themeColor="text1"/>
          <w:sz w:val="24"/>
          <w:szCs w:val="24"/>
          <w:u w:val="single"/>
          <w:lang w:val="es-CO"/>
        </w:rPr>
        <w:t xml:space="preserve">Bienes Inmuebles </w:t>
      </w:r>
      <w:r w:rsidR="00F87CBD">
        <w:rPr>
          <w:b/>
          <w:color w:val="000000" w:themeColor="text1"/>
          <w:sz w:val="24"/>
          <w:szCs w:val="24"/>
          <w:u w:val="single"/>
          <w:lang w:val="es-CO"/>
        </w:rPr>
        <w:t xml:space="preserve"> </w:t>
      </w:r>
    </w:p>
    <w:tbl>
      <w:tblPr>
        <w:tblStyle w:val="1"/>
        <w:tblW w:w="936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DF02B4" w:rsidRPr="00F87CBD" w14:paraId="09B184C1" w14:textId="77777777" w:rsidTr="00BC2CC0">
        <w:trPr>
          <w:trHeight w:val="500"/>
        </w:trPr>
        <w:tc>
          <w:tcPr>
            <w:tcW w:w="2655" w:type="dxa"/>
            <w:shd w:val="clear" w:color="auto" w:fill="BFBFBF" w:themeFill="background1" w:themeFillShade="BF"/>
            <w:tcMar>
              <w:top w:w="40" w:type="dxa"/>
              <w:left w:w="40" w:type="dxa"/>
              <w:bottom w:w="40" w:type="dxa"/>
              <w:right w:w="40" w:type="dxa"/>
            </w:tcMar>
            <w:vAlign w:val="bottom"/>
          </w:tcPr>
          <w:p w14:paraId="00000002" w14:textId="29409E7C" w:rsidR="00DF02B4" w:rsidRPr="00F87CBD" w:rsidRDefault="00295A91">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N</w:t>
            </w:r>
            <w:r w:rsidR="00D214D0" w:rsidRPr="00F87CBD">
              <w:rPr>
                <w:color w:val="000000" w:themeColor="text1"/>
                <w:sz w:val="24"/>
                <w:szCs w:val="24"/>
              </w:rPr>
              <w:t>ú</w:t>
            </w:r>
            <w:r w:rsidRPr="00F87CBD">
              <w:rPr>
                <w:color w:val="000000" w:themeColor="text1"/>
                <w:sz w:val="24"/>
                <w:szCs w:val="24"/>
              </w:rPr>
              <w:t xml:space="preserve">mero de </w:t>
            </w:r>
            <w:r w:rsidR="00BC2CC0" w:rsidRPr="00F87CBD">
              <w:rPr>
                <w:color w:val="000000" w:themeColor="text1"/>
                <w:sz w:val="24"/>
                <w:szCs w:val="24"/>
              </w:rPr>
              <w:t>Bug</w:t>
            </w:r>
          </w:p>
        </w:tc>
        <w:tc>
          <w:tcPr>
            <w:tcW w:w="6705" w:type="dxa"/>
            <w:shd w:val="clear" w:color="auto" w:fill="auto"/>
            <w:tcMar>
              <w:top w:w="40" w:type="dxa"/>
              <w:left w:w="40" w:type="dxa"/>
              <w:bottom w:w="40" w:type="dxa"/>
              <w:right w:w="40" w:type="dxa"/>
            </w:tcMar>
            <w:vAlign w:val="bottom"/>
          </w:tcPr>
          <w:p w14:paraId="00000003" w14:textId="5DABA9FF" w:rsidR="00DF02B4" w:rsidRPr="00F87CBD" w:rsidRDefault="0078144D" w:rsidP="00095871">
            <w:pPr>
              <w:widowControl w:val="0"/>
              <w:pBdr>
                <w:top w:val="nil"/>
                <w:left w:val="nil"/>
                <w:bottom w:val="nil"/>
                <w:right w:val="nil"/>
                <w:between w:val="nil"/>
              </w:pBdr>
              <w:spacing w:line="240" w:lineRule="auto"/>
              <w:rPr>
                <w:b/>
                <w:bCs/>
                <w:i/>
                <w:color w:val="000000" w:themeColor="text1"/>
                <w:sz w:val="24"/>
                <w:szCs w:val="24"/>
              </w:rPr>
            </w:pPr>
            <w:r w:rsidRPr="00F87CBD">
              <w:rPr>
                <w:b/>
                <w:bCs/>
                <w:i/>
                <w:color w:val="000000" w:themeColor="text1"/>
                <w:sz w:val="24"/>
                <w:szCs w:val="24"/>
              </w:rPr>
              <w:t xml:space="preserve"> </w:t>
            </w:r>
            <w:hyperlink r:id="rId9" w:history="1">
              <w:r w:rsidR="00B42A8B" w:rsidRPr="006E4157">
                <w:rPr>
                  <w:rStyle w:val="Hipervnculo"/>
                  <w:b/>
                  <w:bCs/>
                  <w:i/>
                  <w:sz w:val="24"/>
                  <w:szCs w:val="24"/>
                </w:rPr>
                <w:t>https://pabmi.atlassian.net/browse/PABI-1193</w:t>
              </w:r>
            </w:hyperlink>
            <w:r w:rsidR="00B42A8B">
              <w:rPr>
                <w:b/>
                <w:bCs/>
                <w:i/>
                <w:color w:val="000000" w:themeColor="text1"/>
                <w:sz w:val="24"/>
                <w:szCs w:val="24"/>
              </w:rPr>
              <w:t xml:space="preserve"> </w:t>
            </w:r>
            <w:bookmarkStart w:id="0" w:name="_GoBack"/>
            <w:bookmarkEnd w:id="0"/>
          </w:p>
        </w:tc>
      </w:tr>
      <w:tr w:rsidR="00724A74" w:rsidRPr="00F87CBD" w14:paraId="37F20660" w14:textId="77777777" w:rsidTr="00BC2CC0">
        <w:trPr>
          <w:trHeight w:val="480"/>
        </w:trPr>
        <w:tc>
          <w:tcPr>
            <w:tcW w:w="2655" w:type="dxa"/>
            <w:shd w:val="clear" w:color="auto" w:fill="BFBFBF" w:themeFill="background1" w:themeFillShade="BF"/>
            <w:tcMar>
              <w:top w:w="40" w:type="dxa"/>
              <w:left w:w="40" w:type="dxa"/>
              <w:bottom w:w="40" w:type="dxa"/>
              <w:right w:w="40" w:type="dxa"/>
            </w:tcMar>
            <w:vAlign w:val="bottom"/>
          </w:tcPr>
          <w:p w14:paraId="1F5431B6" w14:textId="2F7936CD"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Nombre del Tester</w:t>
            </w:r>
          </w:p>
        </w:tc>
        <w:tc>
          <w:tcPr>
            <w:tcW w:w="6705" w:type="dxa"/>
            <w:shd w:val="clear" w:color="auto" w:fill="auto"/>
            <w:tcMar>
              <w:top w:w="40" w:type="dxa"/>
              <w:left w:w="40" w:type="dxa"/>
              <w:bottom w:w="40" w:type="dxa"/>
              <w:right w:w="40" w:type="dxa"/>
            </w:tcMar>
            <w:vAlign w:val="bottom"/>
          </w:tcPr>
          <w:p w14:paraId="7C03C6E4" w14:textId="1B4A30B2" w:rsidR="00724A74" w:rsidRPr="00F87CBD" w:rsidRDefault="0078144D" w:rsidP="00724A74">
            <w:pPr>
              <w:widowControl w:val="0"/>
              <w:pBdr>
                <w:top w:val="nil"/>
                <w:left w:val="nil"/>
                <w:bottom w:val="nil"/>
                <w:right w:val="nil"/>
                <w:between w:val="nil"/>
              </w:pBdr>
              <w:spacing w:line="240" w:lineRule="auto"/>
              <w:rPr>
                <w:i/>
                <w:color w:val="000000" w:themeColor="text1"/>
                <w:sz w:val="24"/>
                <w:szCs w:val="24"/>
                <w:lang w:val="es-CO"/>
              </w:rPr>
            </w:pPr>
            <w:r w:rsidRPr="00F87CBD">
              <w:rPr>
                <w:i/>
                <w:color w:val="000000" w:themeColor="text1"/>
                <w:sz w:val="24"/>
                <w:szCs w:val="24"/>
              </w:rPr>
              <w:t xml:space="preserve">Iris Lechuga </w:t>
            </w:r>
          </w:p>
        </w:tc>
      </w:tr>
      <w:tr w:rsidR="00724A74" w:rsidRPr="00F87CBD" w14:paraId="7A3E8C18" w14:textId="77777777" w:rsidTr="00BC2CC0">
        <w:trPr>
          <w:trHeight w:val="480"/>
        </w:trPr>
        <w:tc>
          <w:tcPr>
            <w:tcW w:w="2655" w:type="dxa"/>
            <w:shd w:val="clear" w:color="auto" w:fill="BFBFBF" w:themeFill="background1" w:themeFillShade="BF"/>
            <w:tcMar>
              <w:top w:w="40" w:type="dxa"/>
              <w:left w:w="40" w:type="dxa"/>
              <w:bottom w:w="40" w:type="dxa"/>
              <w:right w:w="40" w:type="dxa"/>
            </w:tcMar>
            <w:vAlign w:val="bottom"/>
          </w:tcPr>
          <w:p w14:paraId="00000004" w14:textId="77777777"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Titulo</w:t>
            </w:r>
          </w:p>
        </w:tc>
        <w:tc>
          <w:tcPr>
            <w:tcW w:w="6705" w:type="dxa"/>
            <w:shd w:val="clear" w:color="auto" w:fill="auto"/>
            <w:tcMar>
              <w:top w:w="40" w:type="dxa"/>
              <w:left w:w="40" w:type="dxa"/>
              <w:bottom w:w="40" w:type="dxa"/>
              <w:right w:w="40" w:type="dxa"/>
            </w:tcMar>
            <w:vAlign w:val="bottom"/>
          </w:tcPr>
          <w:p w14:paraId="00000005" w14:textId="43D6B783" w:rsidR="00724A74" w:rsidRPr="00F87CBD" w:rsidRDefault="00614C89" w:rsidP="00724A74">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Flujo Completo de Bajas</w:t>
            </w:r>
            <w:r w:rsidR="00095871">
              <w:rPr>
                <w:i/>
                <w:color w:val="000000" w:themeColor="text1"/>
                <w:sz w:val="24"/>
                <w:szCs w:val="24"/>
                <w:lang w:val="es-CO"/>
              </w:rPr>
              <w:t xml:space="preserve"> de Inmueble </w:t>
            </w:r>
          </w:p>
        </w:tc>
      </w:tr>
      <w:tr w:rsidR="00724A74" w:rsidRPr="00F87CBD" w14:paraId="01148C85" w14:textId="77777777" w:rsidTr="00BC2CC0">
        <w:trPr>
          <w:trHeight w:val="520"/>
        </w:trPr>
        <w:tc>
          <w:tcPr>
            <w:tcW w:w="2655" w:type="dxa"/>
            <w:shd w:val="clear" w:color="auto" w:fill="BFBFBF" w:themeFill="background1" w:themeFillShade="BF"/>
            <w:tcMar>
              <w:top w:w="40" w:type="dxa"/>
              <w:left w:w="40" w:type="dxa"/>
              <w:bottom w:w="40" w:type="dxa"/>
              <w:right w:w="40" w:type="dxa"/>
            </w:tcMar>
            <w:vAlign w:val="bottom"/>
          </w:tcPr>
          <w:p w14:paraId="00000008" w14:textId="106CF7EE"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Día del Reporte</w:t>
            </w:r>
          </w:p>
        </w:tc>
        <w:tc>
          <w:tcPr>
            <w:tcW w:w="6705" w:type="dxa"/>
            <w:shd w:val="clear" w:color="auto" w:fill="auto"/>
            <w:tcMar>
              <w:top w:w="40" w:type="dxa"/>
              <w:left w:w="40" w:type="dxa"/>
              <w:bottom w:w="40" w:type="dxa"/>
              <w:right w:w="40" w:type="dxa"/>
            </w:tcMar>
            <w:vAlign w:val="bottom"/>
          </w:tcPr>
          <w:p w14:paraId="00000009" w14:textId="506E2479" w:rsidR="00724A74" w:rsidRPr="00F87CBD" w:rsidRDefault="00CE4E3A" w:rsidP="00724A74">
            <w:pPr>
              <w:widowControl w:val="0"/>
              <w:pBdr>
                <w:top w:val="nil"/>
                <w:left w:val="nil"/>
                <w:bottom w:val="nil"/>
                <w:right w:val="nil"/>
                <w:between w:val="nil"/>
              </w:pBdr>
              <w:spacing w:line="240" w:lineRule="auto"/>
              <w:rPr>
                <w:i/>
                <w:color w:val="000000" w:themeColor="text1"/>
                <w:sz w:val="24"/>
                <w:szCs w:val="24"/>
              </w:rPr>
            </w:pPr>
            <w:r>
              <w:rPr>
                <w:i/>
                <w:color w:val="000000" w:themeColor="text1"/>
                <w:sz w:val="24"/>
                <w:szCs w:val="24"/>
              </w:rPr>
              <w:t>25</w:t>
            </w:r>
            <w:r w:rsidR="0078144D" w:rsidRPr="00F87CBD">
              <w:rPr>
                <w:i/>
                <w:color w:val="000000" w:themeColor="text1"/>
                <w:sz w:val="24"/>
                <w:szCs w:val="24"/>
              </w:rPr>
              <w:t>/07/2027</w:t>
            </w:r>
          </w:p>
        </w:tc>
      </w:tr>
      <w:tr w:rsidR="00724A74" w:rsidRPr="00F87CBD" w14:paraId="0901E995" w14:textId="77777777" w:rsidTr="00BC2CC0">
        <w:tc>
          <w:tcPr>
            <w:tcW w:w="2655" w:type="dxa"/>
            <w:shd w:val="clear" w:color="auto" w:fill="BFBFBF" w:themeFill="background1" w:themeFillShade="BF"/>
            <w:tcMar>
              <w:top w:w="40" w:type="dxa"/>
              <w:left w:w="40" w:type="dxa"/>
              <w:bottom w:w="40" w:type="dxa"/>
              <w:right w:w="40" w:type="dxa"/>
            </w:tcMar>
            <w:vAlign w:val="bottom"/>
          </w:tcPr>
          <w:p w14:paraId="00000012" w14:textId="39D89CB7"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Browser</w:t>
            </w:r>
          </w:p>
        </w:tc>
        <w:tc>
          <w:tcPr>
            <w:tcW w:w="6705" w:type="dxa"/>
            <w:shd w:val="clear" w:color="auto" w:fill="auto"/>
            <w:tcMar>
              <w:top w:w="40" w:type="dxa"/>
              <w:left w:w="40" w:type="dxa"/>
              <w:bottom w:w="40" w:type="dxa"/>
              <w:right w:w="40" w:type="dxa"/>
            </w:tcMar>
            <w:vAlign w:val="bottom"/>
          </w:tcPr>
          <w:p w14:paraId="00000013" w14:textId="3FAD81CB" w:rsidR="00724A74" w:rsidRPr="00F87CBD" w:rsidRDefault="00724A74" w:rsidP="0078144D">
            <w:pPr>
              <w:widowControl w:val="0"/>
              <w:pBdr>
                <w:top w:val="nil"/>
                <w:left w:val="nil"/>
                <w:bottom w:val="nil"/>
                <w:right w:val="nil"/>
                <w:between w:val="nil"/>
              </w:pBdr>
              <w:spacing w:line="240" w:lineRule="auto"/>
              <w:rPr>
                <w:i/>
                <w:color w:val="000000" w:themeColor="text1"/>
                <w:sz w:val="24"/>
                <w:szCs w:val="24"/>
              </w:rPr>
            </w:pPr>
            <w:r w:rsidRPr="00F87CBD">
              <w:rPr>
                <w:i/>
                <w:color w:val="000000" w:themeColor="text1"/>
                <w:sz w:val="24"/>
                <w:szCs w:val="24"/>
              </w:rPr>
              <w:t>Chrome</w:t>
            </w:r>
          </w:p>
        </w:tc>
      </w:tr>
      <w:tr w:rsidR="00724A74" w:rsidRPr="00F87CBD" w14:paraId="6D7BCCC9" w14:textId="77777777" w:rsidTr="00BC2CC0">
        <w:tc>
          <w:tcPr>
            <w:tcW w:w="2655" w:type="dxa"/>
            <w:shd w:val="clear" w:color="auto" w:fill="BFBFBF" w:themeFill="background1" w:themeFillShade="BF"/>
            <w:tcMar>
              <w:top w:w="40" w:type="dxa"/>
              <w:left w:w="40" w:type="dxa"/>
              <w:bottom w:w="40" w:type="dxa"/>
              <w:right w:w="40" w:type="dxa"/>
            </w:tcMar>
            <w:vAlign w:val="bottom"/>
          </w:tcPr>
          <w:p w14:paraId="14AF39C7" w14:textId="1FF97C24"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Prioridad</w:t>
            </w:r>
          </w:p>
        </w:tc>
        <w:tc>
          <w:tcPr>
            <w:tcW w:w="6705" w:type="dxa"/>
            <w:shd w:val="clear" w:color="auto" w:fill="auto"/>
            <w:tcMar>
              <w:top w:w="40" w:type="dxa"/>
              <w:left w:w="40" w:type="dxa"/>
              <w:bottom w:w="40" w:type="dxa"/>
              <w:right w:w="40" w:type="dxa"/>
            </w:tcMar>
            <w:vAlign w:val="bottom"/>
          </w:tcPr>
          <w:p w14:paraId="21484B41" w14:textId="3A22310A" w:rsidR="00724A74" w:rsidRPr="00F87CBD" w:rsidRDefault="0091527D" w:rsidP="0078144D">
            <w:pPr>
              <w:widowControl w:val="0"/>
              <w:pBdr>
                <w:top w:val="nil"/>
                <w:left w:val="nil"/>
                <w:bottom w:val="nil"/>
                <w:right w:val="nil"/>
                <w:between w:val="nil"/>
              </w:pBdr>
              <w:spacing w:line="240" w:lineRule="auto"/>
              <w:rPr>
                <w:i/>
                <w:color w:val="000000" w:themeColor="text1"/>
                <w:sz w:val="24"/>
                <w:szCs w:val="24"/>
              </w:rPr>
            </w:pPr>
            <w:proofErr w:type="spellStart"/>
            <w:r>
              <w:rPr>
                <w:i/>
                <w:color w:val="000000" w:themeColor="text1"/>
                <w:sz w:val="24"/>
                <w:szCs w:val="24"/>
              </w:rPr>
              <w:t>Bajas</w:t>
            </w:r>
            <w:proofErr w:type="spellEnd"/>
            <w:r w:rsidR="00724A74" w:rsidRPr="00F87CBD">
              <w:rPr>
                <w:i/>
                <w:color w:val="000000" w:themeColor="text1"/>
                <w:sz w:val="24"/>
                <w:szCs w:val="24"/>
              </w:rPr>
              <w:t xml:space="preserve"> </w:t>
            </w:r>
          </w:p>
        </w:tc>
      </w:tr>
      <w:tr w:rsidR="00724A74" w:rsidRPr="00F87CBD" w14:paraId="6C4B857D" w14:textId="77777777" w:rsidTr="00422DEE">
        <w:tc>
          <w:tcPr>
            <w:tcW w:w="2655" w:type="dxa"/>
            <w:shd w:val="clear" w:color="auto" w:fill="BFBFBF" w:themeFill="background1" w:themeFillShade="BF"/>
            <w:tcMar>
              <w:top w:w="40" w:type="dxa"/>
              <w:left w:w="40" w:type="dxa"/>
              <w:bottom w:w="40" w:type="dxa"/>
              <w:right w:w="40" w:type="dxa"/>
            </w:tcMar>
            <w:vAlign w:val="bottom"/>
          </w:tcPr>
          <w:p w14:paraId="2DDC4AA6" w14:textId="77777777" w:rsidR="00724A74" w:rsidRPr="00F87CBD" w:rsidRDefault="00724A74" w:rsidP="00724A74">
            <w:pPr>
              <w:widowControl w:val="0"/>
              <w:pBdr>
                <w:top w:val="nil"/>
                <w:left w:val="nil"/>
                <w:bottom w:val="nil"/>
                <w:right w:val="nil"/>
                <w:between w:val="nil"/>
              </w:pBdr>
              <w:spacing w:line="240" w:lineRule="auto"/>
              <w:rPr>
                <w:color w:val="000000" w:themeColor="text1"/>
                <w:sz w:val="24"/>
                <w:szCs w:val="24"/>
              </w:rPr>
            </w:pPr>
            <w:r w:rsidRPr="00F87CBD">
              <w:rPr>
                <w:color w:val="000000" w:themeColor="text1"/>
                <w:sz w:val="24"/>
                <w:szCs w:val="24"/>
              </w:rPr>
              <w:t>Asignado a:</w:t>
            </w:r>
          </w:p>
        </w:tc>
        <w:tc>
          <w:tcPr>
            <w:tcW w:w="6705" w:type="dxa"/>
            <w:shd w:val="clear" w:color="auto" w:fill="auto"/>
            <w:tcMar>
              <w:top w:w="40" w:type="dxa"/>
              <w:left w:w="40" w:type="dxa"/>
              <w:bottom w:w="40" w:type="dxa"/>
              <w:right w:w="40" w:type="dxa"/>
            </w:tcMar>
            <w:vAlign w:val="bottom"/>
          </w:tcPr>
          <w:p w14:paraId="77289E3D" w14:textId="69819622" w:rsidR="00724A74" w:rsidRPr="00F87CBD" w:rsidRDefault="00095871" w:rsidP="00724A74">
            <w:pPr>
              <w:widowControl w:val="0"/>
              <w:pBdr>
                <w:top w:val="nil"/>
                <w:left w:val="nil"/>
                <w:bottom w:val="nil"/>
                <w:right w:val="nil"/>
                <w:between w:val="nil"/>
              </w:pBdr>
              <w:spacing w:line="240" w:lineRule="auto"/>
              <w:rPr>
                <w:i/>
                <w:color w:val="000000" w:themeColor="text1"/>
                <w:sz w:val="24"/>
                <w:szCs w:val="24"/>
                <w:lang w:val="es-CO"/>
              </w:rPr>
            </w:pPr>
            <w:r>
              <w:rPr>
                <w:i/>
                <w:color w:val="000000" w:themeColor="text1"/>
                <w:sz w:val="24"/>
                <w:szCs w:val="24"/>
                <w:lang w:val="es-CO"/>
              </w:rPr>
              <w:t xml:space="preserve">Jonathan Bustos </w:t>
            </w:r>
            <w:r w:rsidR="0078144D" w:rsidRPr="00F87CBD">
              <w:rPr>
                <w:i/>
                <w:color w:val="000000" w:themeColor="text1"/>
                <w:sz w:val="24"/>
                <w:szCs w:val="24"/>
                <w:lang w:val="es-CO"/>
              </w:rPr>
              <w:t xml:space="preserve"> </w:t>
            </w:r>
            <w:r w:rsidR="00CE4E3A">
              <w:rPr>
                <w:i/>
                <w:color w:val="000000" w:themeColor="text1"/>
                <w:sz w:val="24"/>
                <w:szCs w:val="24"/>
                <w:lang w:val="es-CO"/>
              </w:rPr>
              <w:t>y Gerardo Flores</w:t>
            </w:r>
          </w:p>
        </w:tc>
      </w:tr>
    </w:tbl>
    <w:p w14:paraId="00000016" w14:textId="15C54961" w:rsidR="00DF02B4" w:rsidRDefault="00087D15">
      <w:pPr>
        <w:pBdr>
          <w:top w:val="nil"/>
          <w:left w:val="nil"/>
          <w:bottom w:val="nil"/>
          <w:right w:val="nil"/>
          <w:between w:val="nil"/>
        </w:pBdr>
        <w:rPr>
          <w:b/>
          <w:color w:val="000000" w:themeColor="text1"/>
          <w:sz w:val="24"/>
          <w:szCs w:val="24"/>
          <w:u w:val="single"/>
          <w:lang w:val="es-CO"/>
        </w:rPr>
      </w:pPr>
      <w:r w:rsidRPr="00F87CBD">
        <w:rPr>
          <w:b/>
          <w:color w:val="000000" w:themeColor="text1"/>
          <w:sz w:val="24"/>
          <w:szCs w:val="24"/>
          <w:u w:val="single"/>
          <w:lang w:val="es-CO"/>
        </w:rPr>
        <w:t>Descripción</w:t>
      </w:r>
    </w:p>
    <w:p w14:paraId="4C9CD259" w14:textId="77777777" w:rsidR="0091527D" w:rsidRPr="00F87CBD" w:rsidRDefault="0091527D">
      <w:pPr>
        <w:pBdr>
          <w:top w:val="nil"/>
          <w:left w:val="nil"/>
          <w:bottom w:val="nil"/>
          <w:right w:val="nil"/>
          <w:between w:val="nil"/>
        </w:pBdr>
        <w:rPr>
          <w:color w:val="000000" w:themeColor="text1"/>
          <w:sz w:val="24"/>
          <w:szCs w:val="24"/>
          <w:lang w:val="es-CO"/>
        </w:rPr>
      </w:pPr>
    </w:p>
    <w:p w14:paraId="688BBE56" w14:textId="758BE148" w:rsidR="00095871" w:rsidRPr="0091527D" w:rsidRDefault="0091527D" w:rsidP="0091527D">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A continuación, presento una serie de observaciones relacionadas con el módulo de bajas por concepto de venta directa y licitación pública. Estas observaciones están destinadas a mejorar la funcionalidad y usabilidad de la plataforma:</w:t>
      </w:r>
    </w:p>
    <w:p w14:paraId="5411E3C0" w14:textId="373E7E71" w:rsidR="00095871" w:rsidRDefault="00095871" w:rsidP="00095871">
      <w:pPr>
        <w:pBdr>
          <w:top w:val="nil"/>
          <w:left w:val="nil"/>
          <w:bottom w:val="nil"/>
          <w:right w:val="nil"/>
          <w:between w:val="nil"/>
        </w:pBdr>
        <w:rPr>
          <w:color w:val="000000" w:themeColor="text1"/>
          <w:sz w:val="24"/>
          <w:szCs w:val="24"/>
          <w:lang w:val="es-CO"/>
        </w:rPr>
      </w:pPr>
    </w:p>
    <w:p w14:paraId="6F250B39" w14:textId="77777777" w:rsidR="0091527D" w:rsidRPr="0091527D" w:rsidRDefault="0091527D" w:rsidP="0091527D">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Formulario del Primer Paso - Recepción de Oficios de Solicitud:</w:t>
      </w:r>
    </w:p>
    <w:p w14:paraId="7B2C8316" w14:textId="77777777" w:rsidR="0091527D" w:rsidRPr="0091527D" w:rsidRDefault="0091527D" w:rsidP="0091527D">
      <w:pPr>
        <w:pBdr>
          <w:top w:val="nil"/>
          <w:left w:val="nil"/>
          <w:bottom w:val="nil"/>
          <w:right w:val="nil"/>
          <w:between w:val="nil"/>
        </w:pBdr>
        <w:rPr>
          <w:color w:val="000000" w:themeColor="text1"/>
          <w:sz w:val="24"/>
          <w:szCs w:val="24"/>
          <w:lang w:val="es-CO"/>
        </w:rPr>
      </w:pPr>
    </w:p>
    <w:p w14:paraId="75ADED15" w14:textId="37EE89B6" w:rsidR="0091527D" w:rsidRPr="0091527D" w:rsidRDefault="0091527D" w:rsidP="0091527D">
      <w:pPr>
        <w:pStyle w:val="Prrafodelista"/>
        <w:numPr>
          <w:ilvl w:val="0"/>
          <w:numId w:val="14"/>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Problema: Al llenar el formulario en el primer paso (Recepción de Oficios de Solicitud), no se especifica qué tipo de documentos deben cargarse en el apartado correspondiente. Además, en el campo para llenar información</w:t>
      </w:r>
      <w:r>
        <w:rPr>
          <w:color w:val="000000" w:themeColor="text1"/>
          <w:sz w:val="24"/>
          <w:szCs w:val="24"/>
          <w:lang w:val="es-CO"/>
        </w:rPr>
        <w:t xml:space="preserve"> en (Teléfono)</w:t>
      </w:r>
      <w:r w:rsidRPr="0091527D">
        <w:rPr>
          <w:color w:val="000000" w:themeColor="text1"/>
          <w:sz w:val="24"/>
          <w:szCs w:val="24"/>
          <w:lang w:val="es-CO"/>
        </w:rPr>
        <w:t>, no se valida correctamente el rango de caracteres num</w:t>
      </w:r>
      <w:r w:rsidR="00976CB7">
        <w:rPr>
          <w:color w:val="000000" w:themeColor="text1"/>
          <w:sz w:val="24"/>
          <w:szCs w:val="24"/>
          <w:lang w:val="es-CO"/>
        </w:rPr>
        <w:t xml:space="preserve">éricos, permitiendo la incluir </w:t>
      </w:r>
      <w:r w:rsidRPr="0091527D">
        <w:rPr>
          <w:color w:val="000000" w:themeColor="text1"/>
          <w:sz w:val="24"/>
          <w:szCs w:val="24"/>
          <w:lang w:val="es-CO"/>
        </w:rPr>
        <w:t>signos y letras.</w:t>
      </w:r>
    </w:p>
    <w:p w14:paraId="73859448" w14:textId="2C6D35D7" w:rsidR="0091527D" w:rsidRPr="0091527D" w:rsidRDefault="0091527D" w:rsidP="0091527D">
      <w:pPr>
        <w:pStyle w:val="Prrafodelista"/>
        <w:numPr>
          <w:ilvl w:val="0"/>
          <w:numId w:val="14"/>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Sugerencia: Incluir una descripción clara de los tipos de documentos requeridos en el apartado correspondiente y asegurar que el campo de llenado valide exclusivamente caracteres numéricos.</w:t>
      </w:r>
    </w:p>
    <w:p w14:paraId="055068A5" w14:textId="1C1B6271" w:rsidR="00095871" w:rsidRPr="00095871" w:rsidRDefault="00614C89" w:rsidP="00095871">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drawing>
          <wp:inline distT="0" distB="0" distL="0" distR="0" wp14:anchorId="619C5819" wp14:editId="30D1A1B4">
            <wp:extent cx="5943600" cy="17100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10055"/>
                    </a:xfrm>
                    <a:prstGeom prst="rect">
                      <a:avLst/>
                    </a:prstGeom>
                  </pic:spPr>
                </pic:pic>
              </a:graphicData>
            </a:graphic>
          </wp:inline>
        </w:drawing>
      </w:r>
    </w:p>
    <w:p w14:paraId="25576C5B" w14:textId="4D633939" w:rsidR="00095871" w:rsidRPr="00095871" w:rsidRDefault="00095871" w:rsidP="00095871">
      <w:pPr>
        <w:pBdr>
          <w:top w:val="nil"/>
          <w:left w:val="nil"/>
          <w:bottom w:val="nil"/>
          <w:right w:val="nil"/>
          <w:between w:val="nil"/>
        </w:pBdr>
        <w:rPr>
          <w:color w:val="000000" w:themeColor="text1"/>
          <w:sz w:val="24"/>
          <w:szCs w:val="24"/>
          <w:lang w:val="es-CO"/>
        </w:rPr>
      </w:pPr>
    </w:p>
    <w:p w14:paraId="3101D317" w14:textId="4A38EF04" w:rsidR="00095871" w:rsidRDefault="00614C89">
      <w:pPr>
        <w:pBdr>
          <w:top w:val="nil"/>
          <w:left w:val="nil"/>
          <w:bottom w:val="nil"/>
          <w:right w:val="nil"/>
          <w:between w:val="nil"/>
        </w:pBdr>
        <w:rPr>
          <w:b/>
          <w:color w:val="000000" w:themeColor="text1"/>
          <w:sz w:val="24"/>
          <w:szCs w:val="24"/>
          <w:u w:val="single"/>
          <w:lang w:val="es-CO"/>
        </w:rPr>
      </w:pPr>
      <w:r w:rsidRPr="00614C89">
        <w:rPr>
          <w:b/>
          <w:noProof/>
          <w:color w:val="000000" w:themeColor="text1"/>
          <w:sz w:val="24"/>
          <w:szCs w:val="24"/>
          <w:u w:val="single"/>
          <w:lang w:val="es-MX" w:eastAsia="es-MX"/>
        </w:rPr>
        <w:lastRenderedPageBreak/>
        <w:drawing>
          <wp:inline distT="0" distB="0" distL="0" distR="0" wp14:anchorId="05365A3A" wp14:editId="11EBA73C">
            <wp:extent cx="5943600" cy="2416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004545E7" w14:textId="34D42DC3" w:rsidR="00095871" w:rsidRDefault="00095871">
      <w:pPr>
        <w:pBdr>
          <w:top w:val="nil"/>
          <w:left w:val="nil"/>
          <w:bottom w:val="nil"/>
          <w:right w:val="nil"/>
          <w:between w:val="nil"/>
        </w:pBdr>
        <w:rPr>
          <w:b/>
          <w:color w:val="000000" w:themeColor="text1"/>
          <w:sz w:val="24"/>
          <w:szCs w:val="24"/>
          <w:u w:val="single"/>
          <w:lang w:val="es-CO"/>
        </w:rPr>
      </w:pPr>
    </w:p>
    <w:p w14:paraId="57D180EA" w14:textId="466CF446" w:rsidR="00095871" w:rsidRDefault="00095871">
      <w:pPr>
        <w:pBdr>
          <w:top w:val="nil"/>
          <w:left w:val="nil"/>
          <w:bottom w:val="nil"/>
          <w:right w:val="nil"/>
          <w:between w:val="nil"/>
        </w:pBdr>
        <w:rPr>
          <w:b/>
          <w:color w:val="000000" w:themeColor="text1"/>
          <w:sz w:val="24"/>
          <w:szCs w:val="24"/>
          <w:u w:val="single"/>
          <w:lang w:val="es-CO"/>
        </w:rPr>
      </w:pPr>
    </w:p>
    <w:p w14:paraId="5CE40635" w14:textId="7B6808E6" w:rsidR="005462C8" w:rsidRDefault="005462C8">
      <w:pPr>
        <w:pBdr>
          <w:top w:val="nil"/>
          <w:left w:val="nil"/>
          <w:bottom w:val="nil"/>
          <w:right w:val="nil"/>
          <w:between w:val="nil"/>
        </w:pBdr>
        <w:rPr>
          <w:b/>
          <w:color w:val="000000" w:themeColor="text1"/>
          <w:sz w:val="24"/>
          <w:szCs w:val="24"/>
          <w:u w:val="single"/>
          <w:lang w:val="es-CO"/>
        </w:rPr>
      </w:pPr>
    </w:p>
    <w:p w14:paraId="612A684C" w14:textId="32F0187B" w:rsidR="005462C8" w:rsidRDefault="005462C8">
      <w:pPr>
        <w:pBdr>
          <w:top w:val="nil"/>
          <w:left w:val="nil"/>
          <w:bottom w:val="nil"/>
          <w:right w:val="nil"/>
          <w:between w:val="nil"/>
        </w:pBdr>
        <w:rPr>
          <w:b/>
          <w:color w:val="000000" w:themeColor="text1"/>
          <w:sz w:val="24"/>
          <w:szCs w:val="24"/>
          <w:u w:val="single"/>
          <w:lang w:val="es-CO"/>
        </w:rPr>
      </w:pPr>
    </w:p>
    <w:p w14:paraId="3FE7FD9A" w14:textId="1181D233" w:rsidR="005462C8" w:rsidRDefault="0084063A">
      <w:pPr>
        <w:pBdr>
          <w:top w:val="nil"/>
          <w:left w:val="nil"/>
          <w:bottom w:val="nil"/>
          <w:right w:val="nil"/>
          <w:between w:val="nil"/>
        </w:pBdr>
        <w:rPr>
          <w:b/>
          <w:color w:val="000000" w:themeColor="text1"/>
          <w:sz w:val="24"/>
          <w:szCs w:val="24"/>
          <w:u w:val="single"/>
          <w:lang w:val="es-CO"/>
        </w:rPr>
      </w:pPr>
      <w:r w:rsidRPr="0084063A">
        <w:rPr>
          <w:b/>
          <w:noProof/>
          <w:color w:val="000000" w:themeColor="text1"/>
          <w:sz w:val="24"/>
          <w:szCs w:val="24"/>
          <w:u w:val="single"/>
          <w:lang w:val="es-MX" w:eastAsia="es-MX"/>
        </w:rPr>
        <w:drawing>
          <wp:inline distT="0" distB="0" distL="0" distR="0" wp14:anchorId="3C69B6FC" wp14:editId="0B4B87D6">
            <wp:extent cx="5943600" cy="878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8205"/>
                    </a:xfrm>
                    <a:prstGeom prst="rect">
                      <a:avLst/>
                    </a:prstGeom>
                  </pic:spPr>
                </pic:pic>
              </a:graphicData>
            </a:graphic>
          </wp:inline>
        </w:drawing>
      </w:r>
    </w:p>
    <w:p w14:paraId="38688BD5" w14:textId="67CBFEB7" w:rsidR="00095871" w:rsidRDefault="00095871" w:rsidP="005462C8">
      <w:pPr>
        <w:pBdr>
          <w:top w:val="nil"/>
          <w:left w:val="nil"/>
          <w:bottom w:val="nil"/>
          <w:right w:val="nil"/>
          <w:between w:val="nil"/>
        </w:pBdr>
        <w:rPr>
          <w:b/>
          <w:color w:val="000000" w:themeColor="text1"/>
          <w:sz w:val="24"/>
          <w:szCs w:val="24"/>
          <w:u w:val="single"/>
          <w:lang w:val="es-CO"/>
        </w:rPr>
      </w:pPr>
    </w:p>
    <w:p w14:paraId="673CE2E6" w14:textId="77777777" w:rsidR="0091527D" w:rsidRPr="0091527D" w:rsidRDefault="0091527D" w:rsidP="0091527D">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Gestión de Imágenes en el Apartado de Subida de Documentos:</w:t>
      </w:r>
    </w:p>
    <w:p w14:paraId="25D9736A" w14:textId="77777777" w:rsidR="0091527D" w:rsidRPr="0091527D" w:rsidRDefault="0091527D" w:rsidP="0091527D">
      <w:pPr>
        <w:pBdr>
          <w:top w:val="nil"/>
          <w:left w:val="nil"/>
          <w:bottom w:val="nil"/>
          <w:right w:val="nil"/>
          <w:between w:val="nil"/>
        </w:pBdr>
        <w:rPr>
          <w:color w:val="000000" w:themeColor="text1"/>
          <w:sz w:val="24"/>
          <w:szCs w:val="24"/>
          <w:lang w:val="es-CO"/>
        </w:rPr>
      </w:pPr>
    </w:p>
    <w:p w14:paraId="222D6587" w14:textId="77777777" w:rsidR="0091527D" w:rsidRPr="0091527D" w:rsidRDefault="0091527D" w:rsidP="0091527D">
      <w:pPr>
        <w:pStyle w:val="Prrafodelista"/>
        <w:numPr>
          <w:ilvl w:val="0"/>
          <w:numId w:val="15"/>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Problema: Al agregar imágenes en el apartado de subir documentos, las imágenes permanecen visibles en pantalla y no existe una opción para cerrarlas. Asimismo, no se cuenta con un botón de eliminar para retirar documentos subidos por error.</w:t>
      </w:r>
    </w:p>
    <w:p w14:paraId="477D10C7" w14:textId="399B3958" w:rsidR="005462C8" w:rsidRPr="0091527D" w:rsidRDefault="0091527D" w:rsidP="0091527D">
      <w:pPr>
        <w:pStyle w:val="Prrafodelista"/>
        <w:numPr>
          <w:ilvl w:val="0"/>
          <w:numId w:val="15"/>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Sugerencia: Agregar un botón de "Cerrar" para ocultar la vista de las imágenes y un botón de "Eliminar" para permitir la eliminación de documentos subidos por</w:t>
      </w:r>
      <w:r>
        <w:rPr>
          <w:color w:val="000000" w:themeColor="text1"/>
          <w:sz w:val="24"/>
          <w:szCs w:val="24"/>
          <w:lang w:val="es-CO"/>
        </w:rPr>
        <w:t xml:space="preserve">  </w:t>
      </w:r>
      <w:r>
        <w:rPr>
          <w:color w:val="000000" w:themeColor="text1"/>
          <w:sz w:val="24"/>
          <w:szCs w:val="24"/>
          <w:lang w:val="es-CO"/>
        </w:rPr>
        <w:lastRenderedPageBreak/>
        <w:t>error</w:t>
      </w:r>
      <w:r w:rsidR="00614C89" w:rsidRPr="00614C89">
        <w:rPr>
          <w:noProof/>
          <w:lang w:val="es-MX" w:eastAsia="es-MX"/>
        </w:rPr>
        <w:drawing>
          <wp:inline distT="0" distB="0" distL="0" distR="0" wp14:anchorId="15D8A0B4" wp14:editId="6DD482FB">
            <wp:extent cx="5943600" cy="34442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4240"/>
                    </a:xfrm>
                    <a:prstGeom prst="rect">
                      <a:avLst/>
                    </a:prstGeom>
                  </pic:spPr>
                </pic:pic>
              </a:graphicData>
            </a:graphic>
          </wp:inline>
        </w:drawing>
      </w:r>
    </w:p>
    <w:p w14:paraId="231ED5DB" w14:textId="658D2D32" w:rsidR="00614C89" w:rsidRDefault="00614C89" w:rsidP="005462C8">
      <w:pPr>
        <w:pBdr>
          <w:top w:val="nil"/>
          <w:left w:val="nil"/>
          <w:bottom w:val="nil"/>
          <w:right w:val="nil"/>
          <w:between w:val="nil"/>
        </w:pBdr>
        <w:rPr>
          <w:color w:val="000000" w:themeColor="text1"/>
          <w:sz w:val="24"/>
          <w:szCs w:val="24"/>
          <w:lang w:val="es-CO"/>
        </w:rPr>
      </w:pPr>
    </w:p>
    <w:p w14:paraId="740BCCA6" w14:textId="1D142C67" w:rsidR="00614C89" w:rsidRPr="005462C8" w:rsidRDefault="00614C89" w:rsidP="005462C8">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drawing>
          <wp:inline distT="0" distB="0" distL="0" distR="0" wp14:anchorId="29F82B09" wp14:editId="313BF46F">
            <wp:extent cx="5943600" cy="26416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1600"/>
                    </a:xfrm>
                    <a:prstGeom prst="rect">
                      <a:avLst/>
                    </a:prstGeom>
                  </pic:spPr>
                </pic:pic>
              </a:graphicData>
            </a:graphic>
          </wp:inline>
        </w:drawing>
      </w:r>
    </w:p>
    <w:p w14:paraId="0E07F670" w14:textId="50033B78" w:rsidR="005462C8" w:rsidRDefault="005462C8" w:rsidP="005462C8">
      <w:pPr>
        <w:pBdr>
          <w:top w:val="nil"/>
          <w:left w:val="nil"/>
          <w:bottom w:val="nil"/>
          <w:right w:val="nil"/>
          <w:between w:val="nil"/>
        </w:pBdr>
        <w:rPr>
          <w:b/>
          <w:color w:val="000000" w:themeColor="text1"/>
          <w:sz w:val="24"/>
          <w:szCs w:val="24"/>
          <w:u w:val="single"/>
          <w:lang w:val="es-CO"/>
        </w:rPr>
      </w:pPr>
    </w:p>
    <w:p w14:paraId="74B45BEC" w14:textId="77777777" w:rsidR="0091527D" w:rsidRPr="0091527D" w:rsidRDefault="0091527D" w:rsidP="0091527D">
      <w:p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Número de Registro Catastral:</w:t>
      </w:r>
    </w:p>
    <w:p w14:paraId="46376F1C" w14:textId="77777777" w:rsidR="0091527D" w:rsidRPr="0091527D" w:rsidRDefault="0091527D" w:rsidP="0091527D">
      <w:pPr>
        <w:pBdr>
          <w:top w:val="nil"/>
          <w:left w:val="nil"/>
          <w:bottom w:val="nil"/>
          <w:right w:val="nil"/>
          <w:between w:val="nil"/>
        </w:pBdr>
        <w:rPr>
          <w:color w:val="000000" w:themeColor="text1"/>
          <w:sz w:val="24"/>
          <w:szCs w:val="24"/>
          <w:lang w:val="es-CO"/>
        </w:rPr>
      </w:pPr>
    </w:p>
    <w:p w14:paraId="57AE611C" w14:textId="139894D0" w:rsidR="0091527D" w:rsidRPr="0091527D" w:rsidRDefault="0091527D" w:rsidP="0091527D">
      <w:pPr>
        <w:pStyle w:val="Prrafodelista"/>
        <w:numPr>
          <w:ilvl w:val="0"/>
          <w:numId w:val="16"/>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Problema: Al ingresar un número de registro catastral, la plataforma no trae la información del alta correspondiente</w:t>
      </w:r>
      <w:r>
        <w:rPr>
          <w:color w:val="000000" w:themeColor="text1"/>
          <w:sz w:val="24"/>
          <w:szCs w:val="24"/>
          <w:lang w:val="es-CO"/>
        </w:rPr>
        <w:t xml:space="preserve"> lo cual se tiene que ser de forma manual para continuar con el proceso</w:t>
      </w:r>
      <w:r w:rsidRPr="0091527D">
        <w:rPr>
          <w:color w:val="000000" w:themeColor="text1"/>
          <w:sz w:val="24"/>
          <w:szCs w:val="24"/>
          <w:lang w:val="es-CO"/>
        </w:rPr>
        <w:t>.</w:t>
      </w:r>
    </w:p>
    <w:p w14:paraId="5A58DF5B" w14:textId="57D04424" w:rsidR="008C7B15" w:rsidRPr="0091527D" w:rsidRDefault="0091527D" w:rsidP="0091527D">
      <w:pPr>
        <w:pStyle w:val="Prrafodelista"/>
        <w:numPr>
          <w:ilvl w:val="0"/>
          <w:numId w:val="16"/>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lastRenderedPageBreak/>
        <w:t>Sugerencia: Ajustar la funcionalidad para que, al ingresar el número de registro catastral, se recupere automáticamente la información del alta asociada, permitiendo así la correcta gestión de la baja.</w:t>
      </w:r>
    </w:p>
    <w:p w14:paraId="03280A14" w14:textId="4A42B5A1" w:rsidR="00D254EB" w:rsidRDefault="00D254EB" w:rsidP="005462C8">
      <w:pPr>
        <w:pBdr>
          <w:top w:val="nil"/>
          <w:left w:val="nil"/>
          <w:bottom w:val="nil"/>
          <w:right w:val="nil"/>
          <w:between w:val="nil"/>
        </w:pBdr>
        <w:rPr>
          <w:color w:val="000000" w:themeColor="text1"/>
          <w:sz w:val="24"/>
          <w:szCs w:val="24"/>
          <w:lang w:val="es-CO"/>
        </w:rPr>
      </w:pPr>
    </w:p>
    <w:p w14:paraId="478A1443" w14:textId="7C68A3F1" w:rsidR="00394E4E" w:rsidRDefault="00614C89" w:rsidP="005462C8">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drawing>
          <wp:inline distT="0" distB="0" distL="0" distR="0" wp14:anchorId="2DC511A9" wp14:editId="099D8E4C">
            <wp:extent cx="5943600" cy="32550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5010"/>
                    </a:xfrm>
                    <a:prstGeom prst="rect">
                      <a:avLst/>
                    </a:prstGeom>
                  </pic:spPr>
                </pic:pic>
              </a:graphicData>
            </a:graphic>
          </wp:inline>
        </w:drawing>
      </w:r>
    </w:p>
    <w:p w14:paraId="55664671" w14:textId="6486D4A4" w:rsidR="00614C89" w:rsidRDefault="00614C89" w:rsidP="005462C8">
      <w:pPr>
        <w:pBdr>
          <w:top w:val="nil"/>
          <w:left w:val="nil"/>
          <w:bottom w:val="nil"/>
          <w:right w:val="nil"/>
          <w:between w:val="nil"/>
        </w:pBdr>
        <w:rPr>
          <w:color w:val="000000" w:themeColor="text1"/>
          <w:sz w:val="24"/>
          <w:szCs w:val="24"/>
          <w:lang w:val="es-CO"/>
        </w:rPr>
      </w:pPr>
    </w:p>
    <w:p w14:paraId="239877CA" w14:textId="6AA7AD88" w:rsidR="00614C89" w:rsidRDefault="00614C89" w:rsidP="005462C8">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drawing>
          <wp:inline distT="0" distB="0" distL="0" distR="0" wp14:anchorId="3DB92255" wp14:editId="69116F81">
            <wp:extent cx="5943600" cy="21926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2655"/>
                    </a:xfrm>
                    <a:prstGeom prst="rect">
                      <a:avLst/>
                    </a:prstGeom>
                  </pic:spPr>
                </pic:pic>
              </a:graphicData>
            </a:graphic>
          </wp:inline>
        </w:drawing>
      </w:r>
    </w:p>
    <w:p w14:paraId="43C1B2B5" w14:textId="6B8B0803" w:rsidR="00D254EB" w:rsidRDefault="00D254EB" w:rsidP="005462C8">
      <w:pPr>
        <w:pBdr>
          <w:top w:val="nil"/>
          <w:left w:val="nil"/>
          <w:bottom w:val="nil"/>
          <w:right w:val="nil"/>
          <w:between w:val="nil"/>
        </w:pBdr>
        <w:rPr>
          <w:color w:val="000000" w:themeColor="text1"/>
          <w:sz w:val="24"/>
          <w:szCs w:val="24"/>
          <w:lang w:val="es-CO"/>
        </w:rPr>
      </w:pPr>
    </w:p>
    <w:p w14:paraId="68A51552" w14:textId="202FD7D0" w:rsidR="00D254EB" w:rsidRDefault="00D254EB" w:rsidP="005462C8">
      <w:pPr>
        <w:pBdr>
          <w:top w:val="nil"/>
          <w:left w:val="nil"/>
          <w:bottom w:val="nil"/>
          <w:right w:val="nil"/>
          <w:between w:val="nil"/>
        </w:pBdr>
        <w:rPr>
          <w:color w:val="000000" w:themeColor="text1"/>
          <w:sz w:val="24"/>
          <w:szCs w:val="24"/>
          <w:lang w:val="es-CO"/>
        </w:rPr>
      </w:pPr>
    </w:p>
    <w:p w14:paraId="61D4722C"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t>Módulo de Listados y Visualización de Estatus:</w:t>
      </w:r>
    </w:p>
    <w:p w14:paraId="2E2CE38B"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p>
    <w:p w14:paraId="0B221202" w14:textId="77777777" w:rsidR="0091527D" w:rsidRPr="0091527D" w:rsidRDefault="0091527D" w:rsidP="0091527D">
      <w:pPr>
        <w:pStyle w:val="Prrafodelista"/>
        <w:numPr>
          <w:ilvl w:val="0"/>
          <w:numId w:val="17"/>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Problema: En el módulo de listados para visualizar los estatus, no se distingue claramente qué procesos están concluidos.</w:t>
      </w:r>
    </w:p>
    <w:p w14:paraId="35198748" w14:textId="77777777" w:rsidR="0091527D" w:rsidRPr="0091527D" w:rsidRDefault="0091527D" w:rsidP="0091527D">
      <w:pPr>
        <w:pStyle w:val="Prrafodelista"/>
        <w:numPr>
          <w:ilvl w:val="0"/>
          <w:numId w:val="17"/>
        </w:numPr>
        <w:pBdr>
          <w:top w:val="nil"/>
          <w:left w:val="nil"/>
          <w:bottom w:val="nil"/>
          <w:right w:val="nil"/>
          <w:between w:val="nil"/>
        </w:pBdr>
        <w:rPr>
          <w:color w:val="000000" w:themeColor="text1"/>
          <w:sz w:val="24"/>
          <w:szCs w:val="24"/>
          <w:lang w:val="es-CO"/>
        </w:rPr>
      </w:pPr>
      <w:r w:rsidRPr="0091527D">
        <w:rPr>
          <w:color w:val="000000" w:themeColor="text1"/>
          <w:sz w:val="24"/>
          <w:szCs w:val="24"/>
          <w:lang w:val="es-CO"/>
        </w:rPr>
        <w:t>Sugerencia: Modificar las etiquetas de estatus para que reflejen claramente la conclusión de los procesos. Por ejemplo:</w:t>
      </w:r>
    </w:p>
    <w:p w14:paraId="2F67A39C"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lastRenderedPageBreak/>
        <w:t>Alta por Compra: Finalizada</w:t>
      </w:r>
    </w:p>
    <w:p w14:paraId="35FC51F8"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t>Alta por Donación: Finalizada</w:t>
      </w:r>
    </w:p>
    <w:p w14:paraId="2BE156B6"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t>Baja Venta Directa: Finalizada</w:t>
      </w:r>
    </w:p>
    <w:p w14:paraId="7EC83FC2" w14:textId="206E3A87" w:rsidR="0091527D" w:rsidRDefault="0091527D" w:rsidP="0091527D">
      <w:pPr>
        <w:pBdr>
          <w:top w:val="nil"/>
          <w:left w:val="nil"/>
          <w:bottom w:val="nil"/>
          <w:right w:val="nil"/>
          <w:between w:val="nil"/>
        </w:pBdr>
        <w:ind w:left="360"/>
        <w:rPr>
          <w:color w:val="000000" w:themeColor="text1"/>
          <w:sz w:val="24"/>
          <w:szCs w:val="24"/>
          <w:lang w:val="es-CO"/>
        </w:rPr>
      </w:pPr>
      <w:r w:rsidRPr="0091527D">
        <w:rPr>
          <w:color w:val="000000" w:themeColor="text1"/>
          <w:sz w:val="24"/>
          <w:szCs w:val="24"/>
          <w:lang w:val="es-CO"/>
        </w:rPr>
        <w:t>Baja Licitación Pública: Finalizada</w:t>
      </w:r>
    </w:p>
    <w:p w14:paraId="3FC81F64" w14:textId="77777777" w:rsidR="0091527D" w:rsidRPr="0091527D" w:rsidRDefault="0091527D" w:rsidP="0091527D">
      <w:pPr>
        <w:pBdr>
          <w:top w:val="nil"/>
          <w:left w:val="nil"/>
          <w:bottom w:val="nil"/>
          <w:right w:val="nil"/>
          <w:between w:val="nil"/>
        </w:pBdr>
        <w:ind w:left="360"/>
        <w:rPr>
          <w:color w:val="000000" w:themeColor="text1"/>
          <w:sz w:val="24"/>
          <w:szCs w:val="24"/>
          <w:lang w:val="es-CO"/>
        </w:rPr>
      </w:pPr>
    </w:p>
    <w:p w14:paraId="31BD0EA7" w14:textId="3CE7FB9A" w:rsidR="00D254EB" w:rsidRDefault="00D254EB" w:rsidP="005462C8">
      <w:pPr>
        <w:pBdr>
          <w:top w:val="nil"/>
          <w:left w:val="nil"/>
          <w:bottom w:val="nil"/>
          <w:right w:val="nil"/>
          <w:between w:val="nil"/>
        </w:pBdr>
        <w:rPr>
          <w:color w:val="000000" w:themeColor="text1"/>
          <w:sz w:val="24"/>
          <w:szCs w:val="24"/>
          <w:lang w:val="es-CO"/>
        </w:rPr>
      </w:pPr>
    </w:p>
    <w:p w14:paraId="2AAC221B" w14:textId="395CB991" w:rsidR="00D254EB" w:rsidRDefault="00614C89" w:rsidP="005462C8">
      <w:pPr>
        <w:pBdr>
          <w:top w:val="nil"/>
          <w:left w:val="nil"/>
          <w:bottom w:val="nil"/>
          <w:right w:val="nil"/>
          <w:between w:val="nil"/>
        </w:pBdr>
        <w:rPr>
          <w:color w:val="000000" w:themeColor="text1"/>
          <w:sz w:val="24"/>
          <w:szCs w:val="24"/>
          <w:lang w:val="es-CO"/>
        </w:rPr>
      </w:pPr>
      <w:r w:rsidRPr="00614C89">
        <w:rPr>
          <w:noProof/>
          <w:color w:val="000000" w:themeColor="text1"/>
          <w:sz w:val="24"/>
          <w:szCs w:val="24"/>
          <w:lang w:val="es-MX" w:eastAsia="es-MX"/>
        </w:rPr>
        <w:drawing>
          <wp:inline distT="0" distB="0" distL="0" distR="0" wp14:anchorId="3547C04D" wp14:editId="253C7514">
            <wp:extent cx="5943600" cy="34677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7735"/>
                    </a:xfrm>
                    <a:prstGeom prst="rect">
                      <a:avLst/>
                    </a:prstGeom>
                  </pic:spPr>
                </pic:pic>
              </a:graphicData>
            </a:graphic>
          </wp:inline>
        </w:drawing>
      </w:r>
    </w:p>
    <w:p w14:paraId="63D5A07D" w14:textId="6E8B68FE" w:rsidR="00CE4E3A" w:rsidRPr="0091527D" w:rsidRDefault="00CE4E3A" w:rsidP="0091527D">
      <w:pPr>
        <w:pBdr>
          <w:top w:val="nil"/>
          <w:left w:val="nil"/>
          <w:bottom w:val="nil"/>
          <w:right w:val="nil"/>
          <w:between w:val="nil"/>
        </w:pBdr>
        <w:rPr>
          <w:color w:val="000000" w:themeColor="text1"/>
          <w:sz w:val="24"/>
          <w:szCs w:val="24"/>
          <w:lang w:val="es-CO"/>
        </w:rPr>
      </w:pPr>
    </w:p>
    <w:p w14:paraId="35EBAA79" w14:textId="77777777" w:rsidR="00CE4E3A" w:rsidRPr="00394E4E" w:rsidRDefault="00CE4E3A" w:rsidP="00CE4E3A">
      <w:pPr>
        <w:pStyle w:val="Prrafodelista"/>
        <w:pBdr>
          <w:top w:val="nil"/>
          <w:left w:val="nil"/>
          <w:bottom w:val="nil"/>
          <w:right w:val="nil"/>
          <w:between w:val="nil"/>
        </w:pBdr>
        <w:rPr>
          <w:color w:val="000000" w:themeColor="text1"/>
          <w:sz w:val="24"/>
          <w:szCs w:val="24"/>
          <w:lang w:val="es-CO"/>
        </w:rPr>
      </w:pPr>
    </w:p>
    <w:p w14:paraId="5466EAA8" w14:textId="416D523C" w:rsidR="005462C8" w:rsidRPr="005462C8" w:rsidRDefault="005462C8" w:rsidP="005462C8">
      <w:pPr>
        <w:pBdr>
          <w:top w:val="nil"/>
          <w:left w:val="nil"/>
          <w:bottom w:val="nil"/>
          <w:right w:val="nil"/>
          <w:between w:val="nil"/>
        </w:pBdr>
        <w:rPr>
          <w:b/>
          <w:color w:val="000000" w:themeColor="text1"/>
          <w:sz w:val="24"/>
          <w:szCs w:val="24"/>
          <w:u w:val="single"/>
          <w:lang w:val="es-CO"/>
        </w:rPr>
      </w:pPr>
    </w:p>
    <w:p w14:paraId="00000019" w14:textId="1B4B7231" w:rsidR="00DF02B4" w:rsidRDefault="00295A91">
      <w:pPr>
        <w:pBdr>
          <w:top w:val="nil"/>
          <w:left w:val="nil"/>
          <w:bottom w:val="nil"/>
          <w:right w:val="nil"/>
          <w:between w:val="nil"/>
        </w:pBdr>
        <w:rPr>
          <w:b/>
          <w:color w:val="000000" w:themeColor="text1"/>
          <w:sz w:val="24"/>
          <w:szCs w:val="24"/>
          <w:u w:val="single"/>
          <w:lang w:val="es-CO"/>
        </w:rPr>
      </w:pPr>
      <w:r w:rsidRPr="00F87CBD">
        <w:rPr>
          <w:b/>
          <w:color w:val="000000" w:themeColor="text1"/>
          <w:sz w:val="24"/>
          <w:szCs w:val="24"/>
          <w:u w:val="single"/>
          <w:lang w:val="es-CO"/>
        </w:rPr>
        <w:t xml:space="preserve">Pasos para la </w:t>
      </w:r>
      <w:r w:rsidR="00087D15" w:rsidRPr="00F87CBD">
        <w:rPr>
          <w:b/>
          <w:color w:val="000000" w:themeColor="text1"/>
          <w:sz w:val="24"/>
          <w:szCs w:val="24"/>
          <w:u w:val="single"/>
          <w:lang w:val="es-CO"/>
        </w:rPr>
        <w:t>reproducción</w:t>
      </w:r>
    </w:p>
    <w:p w14:paraId="511A11A7" w14:textId="50301A33" w:rsidR="00095871" w:rsidRPr="00F87CBD" w:rsidRDefault="00D254EB">
      <w:pPr>
        <w:pBdr>
          <w:top w:val="nil"/>
          <w:left w:val="nil"/>
          <w:bottom w:val="nil"/>
          <w:right w:val="nil"/>
          <w:between w:val="nil"/>
        </w:pBdr>
        <w:rPr>
          <w:b/>
          <w:color w:val="000000" w:themeColor="text1"/>
          <w:sz w:val="24"/>
          <w:szCs w:val="24"/>
          <w:u w:val="single"/>
          <w:lang w:val="es-CO"/>
        </w:rPr>
      </w:pPr>
      <w:r>
        <w:rPr>
          <w:b/>
          <w:color w:val="000000" w:themeColor="text1"/>
          <w:sz w:val="24"/>
          <w:szCs w:val="24"/>
          <w:u w:val="single"/>
          <w:lang w:val="es-CO"/>
        </w:rPr>
        <w:t xml:space="preserve"> </w:t>
      </w:r>
    </w:p>
    <w:p w14:paraId="646002CA" w14:textId="77777777" w:rsidR="00095871" w:rsidRPr="00095871" w:rsidRDefault="00095871" w:rsidP="00095871">
      <w:pPr>
        <w:pStyle w:val="Prrafodelista"/>
        <w:pBdr>
          <w:top w:val="nil"/>
          <w:left w:val="nil"/>
          <w:bottom w:val="nil"/>
          <w:right w:val="nil"/>
          <w:between w:val="nil"/>
        </w:pBdr>
        <w:rPr>
          <w:color w:val="000000" w:themeColor="text1"/>
          <w:sz w:val="24"/>
          <w:szCs w:val="24"/>
          <w:lang w:val="es-CO"/>
        </w:rPr>
      </w:pPr>
      <w:r w:rsidRPr="00095871">
        <w:rPr>
          <w:color w:val="000000" w:themeColor="text1"/>
          <w:sz w:val="24"/>
          <w:szCs w:val="24"/>
          <w:lang w:val="es-CO"/>
        </w:rPr>
        <w:t xml:space="preserve">Pasos </w:t>
      </w:r>
    </w:p>
    <w:p w14:paraId="5257FC70" w14:textId="77777777" w:rsidR="00095871" w:rsidRPr="00095871" w:rsidRDefault="00095871" w:rsidP="00095871">
      <w:pPr>
        <w:pStyle w:val="Prrafodelista"/>
        <w:pBdr>
          <w:top w:val="nil"/>
          <w:left w:val="nil"/>
          <w:bottom w:val="nil"/>
          <w:right w:val="nil"/>
          <w:between w:val="nil"/>
        </w:pBdr>
        <w:rPr>
          <w:color w:val="000000" w:themeColor="text1"/>
          <w:sz w:val="24"/>
          <w:szCs w:val="24"/>
          <w:lang w:val="es-CO"/>
        </w:rPr>
      </w:pPr>
    </w:p>
    <w:p w14:paraId="147C3499" w14:textId="77777777" w:rsidR="00095871" w:rsidRPr="00095871" w:rsidRDefault="00095871" w:rsidP="00095871">
      <w:pPr>
        <w:pStyle w:val="Prrafodelista"/>
        <w:numPr>
          <w:ilvl w:val="0"/>
          <w:numId w:val="8"/>
        </w:numPr>
        <w:pBdr>
          <w:top w:val="nil"/>
          <w:left w:val="nil"/>
          <w:bottom w:val="nil"/>
          <w:right w:val="nil"/>
          <w:between w:val="nil"/>
        </w:pBdr>
        <w:rPr>
          <w:color w:val="000000" w:themeColor="text1"/>
          <w:sz w:val="24"/>
          <w:szCs w:val="24"/>
          <w:lang w:val="es-CO"/>
        </w:rPr>
      </w:pPr>
      <w:r w:rsidRPr="00095871">
        <w:rPr>
          <w:color w:val="000000" w:themeColor="text1"/>
          <w:sz w:val="24"/>
          <w:szCs w:val="24"/>
          <w:lang w:val="es-CO"/>
        </w:rPr>
        <w:t>http://10.200.4.165/</w:t>
      </w:r>
    </w:p>
    <w:p w14:paraId="7BFA983C" w14:textId="77777777" w:rsidR="00095871" w:rsidRPr="00095871" w:rsidRDefault="00095871" w:rsidP="00095871">
      <w:pPr>
        <w:pStyle w:val="Prrafodelista"/>
        <w:pBdr>
          <w:top w:val="nil"/>
          <w:left w:val="nil"/>
          <w:bottom w:val="nil"/>
          <w:right w:val="nil"/>
          <w:between w:val="nil"/>
        </w:pBdr>
        <w:rPr>
          <w:color w:val="000000" w:themeColor="text1"/>
          <w:sz w:val="24"/>
          <w:szCs w:val="24"/>
          <w:lang w:val="es-CO"/>
        </w:rPr>
      </w:pPr>
    </w:p>
    <w:p w14:paraId="795DFCCF" w14:textId="2C6FD3D5" w:rsidR="00095871" w:rsidRDefault="00CE4E3A" w:rsidP="005E66AC">
      <w:pPr>
        <w:pStyle w:val="Prrafodelista"/>
        <w:numPr>
          <w:ilvl w:val="0"/>
          <w:numId w:val="8"/>
        </w:numPr>
        <w:pBdr>
          <w:top w:val="nil"/>
          <w:left w:val="nil"/>
          <w:bottom w:val="nil"/>
          <w:right w:val="nil"/>
          <w:between w:val="nil"/>
        </w:pBdr>
        <w:rPr>
          <w:color w:val="000000" w:themeColor="text1"/>
          <w:sz w:val="24"/>
          <w:szCs w:val="24"/>
          <w:lang w:val="es-CO"/>
        </w:rPr>
      </w:pPr>
      <w:proofErr w:type="spellStart"/>
      <w:r w:rsidRPr="00CE4E3A">
        <w:rPr>
          <w:color w:val="000000" w:themeColor="text1"/>
          <w:sz w:val="24"/>
          <w:szCs w:val="24"/>
          <w:lang w:val="es-CO"/>
        </w:rPr>
        <w:t>disrec</w:t>
      </w:r>
      <w:proofErr w:type="spellEnd"/>
      <w:r w:rsidRPr="00CE4E3A">
        <w:rPr>
          <w:color w:val="000000" w:themeColor="text1"/>
          <w:sz w:val="24"/>
          <w:szCs w:val="24"/>
          <w:lang w:val="es-CO"/>
        </w:rPr>
        <w:t xml:space="preserve"> / </w:t>
      </w:r>
    </w:p>
    <w:p w14:paraId="591E560A" w14:textId="15ED2DCF" w:rsidR="00CE4E3A" w:rsidRPr="00CE4E3A" w:rsidRDefault="00CE4E3A" w:rsidP="00CE4E3A">
      <w:pPr>
        <w:pBdr>
          <w:top w:val="nil"/>
          <w:left w:val="nil"/>
          <w:bottom w:val="nil"/>
          <w:right w:val="nil"/>
          <w:between w:val="nil"/>
        </w:pBdr>
        <w:rPr>
          <w:color w:val="000000" w:themeColor="text1"/>
          <w:sz w:val="24"/>
          <w:szCs w:val="24"/>
          <w:lang w:val="es-CO"/>
        </w:rPr>
      </w:pPr>
    </w:p>
    <w:p w14:paraId="25B8808B" w14:textId="77777777" w:rsidR="00095871" w:rsidRPr="00095871" w:rsidRDefault="00095871" w:rsidP="00095871">
      <w:pPr>
        <w:pStyle w:val="Prrafodelista"/>
        <w:numPr>
          <w:ilvl w:val="0"/>
          <w:numId w:val="8"/>
        </w:numPr>
        <w:pBdr>
          <w:top w:val="nil"/>
          <w:left w:val="nil"/>
          <w:bottom w:val="nil"/>
          <w:right w:val="nil"/>
          <w:between w:val="nil"/>
        </w:pBdr>
        <w:rPr>
          <w:color w:val="000000" w:themeColor="text1"/>
          <w:sz w:val="24"/>
          <w:szCs w:val="24"/>
          <w:lang w:val="es-CO"/>
        </w:rPr>
      </w:pPr>
      <w:r w:rsidRPr="00095871">
        <w:rPr>
          <w:color w:val="000000" w:themeColor="text1"/>
          <w:sz w:val="24"/>
          <w:szCs w:val="24"/>
          <w:lang w:val="es-CO"/>
        </w:rPr>
        <w:t xml:space="preserve">Seleccionar plataforma Administración de Bienes Inmuebles </w:t>
      </w:r>
    </w:p>
    <w:p w14:paraId="32282B57" w14:textId="77777777" w:rsidR="00095871" w:rsidRPr="00095871" w:rsidRDefault="00095871" w:rsidP="00095871">
      <w:pPr>
        <w:pStyle w:val="Prrafodelista"/>
        <w:pBdr>
          <w:top w:val="nil"/>
          <w:left w:val="nil"/>
          <w:bottom w:val="nil"/>
          <w:right w:val="nil"/>
          <w:between w:val="nil"/>
        </w:pBdr>
        <w:rPr>
          <w:color w:val="000000" w:themeColor="text1"/>
          <w:sz w:val="24"/>
          <w:szCs w:val="24"/>
          <w:lang w:val="es-CO"/>
        </w:rPr>
      </w:pPr>
    </w:p>
    <w:p w14:paraId="4A137016" w14:textId="081CB156" w:rsidR="00095871" w:rsidRPr="00095871" w:rsidRDefault="00095871" w:rsidP="00095871">
      <w:pPr>
        <w:pStyle w:val="Prrafodelista"/>
        <w:numPr>
          <w:ilvl w:val="0"/>
          <w:numId w:val="8"/>
        </w:numPr>
        <w:pBdr>
          <w:top w:val="nil"/>
          <w:left w:val="nil"/>
          <w:bottom w:val="nil"/>
          <w:right w:val="nil"/>
          <w:between w:val="nil"/>
        </w:pBdr>
        <w:rPr>
          <w:color w:val="000000" w:themeColor="text1"/>
          <w:sz w:val="24"/>
          <w:szCs w:val="24"/>
          <w:lang w:val="es-CO"/>
        </w:rPr>
      </w:pPr>
      <w:r w:rsidRPr="00095871">
        <w:rPr>
          <w:color w:val="000000" w:themeColor="text1"/>
          <w:sz w:val="24"/>
          <w:szCs w:val="24"/>
          <w:lang w:val="es-CO"/>
        </w:rPr>
        <w:t xml:space="preserve">Menú principal/ Inmuebles </w:t>
      </w:r>
      <w:r w:rsidR="0091527D">
        <w:rPr>
          <w:color w:val="000000" w:themeColor="text1"/>
          <w:sz w:val="24"/>
          <w:szCs w:val="24"/>
          <w:lang w:val="es-CO"/>
        </w:rPr>
        <w:t>/ Bajas</w:t>
      </w:r>
    </w:p>
    <w:p w14:paraId="66BFE0C5" w14:textId="77777777" w:rsidR="00095871" w:rsidRPr="00095871" w:rsidRDefault="00095871" w:rsidP="00095871">
      <w:pPr>
        <w:pStyle w:val="Prrafodelista"/>
        <w:pBdr>
          <w:top w:val="nil"/>
          <w:left w:val="nil"/>
          <w:bottom w:val="nil"/>
          <w:right w:val="nil"/>
          <w:between w:val="nil"/>
        </w:pBdr>
        <w:rPr>
          <w:color w:val="000000" w:themeColor="text1"/>
          <w:sz w:val="24"/>
          <w:szCs w:val="24"/>
          <w:lang w:val="es-CO"/>
        </w:rPr>
      </w:pPr>
    </w:p>
    <w:p w14:paraId="3F80CC40" w14:textId="024A3AE6" w:rsidR="00F87CBD" w:rsidRPr="00095871" w:rsidRDefault="0091527D" w:rsidP="00095871">
      <w:pPr>
        <w:pStyle w:val="Prrafodelista"/>
        <w:numPr>
          <w:ilvl w:val="0"/>
          <w:numId w:val="8"/>
        </w:numPr>
        <w:pBdr>
          <w:top w:val="nil"/>
          <w:left w:val="nil"/>
          <w:bottom w:val="nil"/>
          <w:right w:val="nil"/>
          <w:between w:val="nil"/>
        </w:pBdr>
        <w:rPr>
          <w:color w:val="000000" w:themeColor="text1"/>
          <w:sz w:val="24"/>
          <w:szCs w:val="24"/>
          <w:lang w:val="es-CO"/>
        </w:rPr>
      </w:pPr>
      <w:r>
        <w:rPr>
          <w:color w:val="000000" w:themeColor="text1"/>
          <w:sz w:val="24"/>
          <w:szCs w:val="24"/>
          <w:lang w:val="es-CO"/>
        </w:rPr>
        <w:t>Crear Solicitud de Baja</w:t>
      </w:r>
    </w:p>
    <w:p w14:paraId="20771771" w14:textId="77777777" w:rsidR="00F87CBD" w:rsidRDefault="00F87CBD">
      <w:pPr>
        <w:pBdr>
          <w:top w:val="nil"/>
          <w:left w:val="nil"/>
          <w:bottom w:val="nil"/>
          <w:right w:val="nil"/>
          <w:between w:val="nil"/>
        </w:pBdr>
        <w:rPr>
          <w:b/>
          <w:color w:val="000000" w:themeColor="text1"/>
          <w:sz w:val="24"/>
          <w:szCs w:val="24"/>
          <w:u w:val="single"/>
          <w:lang w:val="es-CO"/>
        </w:rPr>
      </w:pPr>
    </w:p>
    <w:p w14:paraId="0000001E" w14:textId="5F141504" w:rsidR="00DF02B4" w:rsidRPr="00F87CBD" w:rsidRDefault="00295A91">
      <w:pPr>
        <w:pBdr>
          <w:top w:val="nil"/>
          <w:left w:val="nil"/>
          <w:bottom w:val="nil"/>
          <w:right w:val="nil"/>
          <w:between w:val="nil"/>
        </w:pBdr>
        <w:rPr>
          <w:color w:val="000000" w:themeColor="text1"/>
          <w:sz w:val="24"/>
          <w:szCs w:val="24"/>
          <w:lang w:val="es-CO"/>
        </w:rPr>
      </w:pPr>
      <w:r w:rsidRPr="00F87CBD">
        <w:rPr>
          <w:b/>
          <w:color w:val="000000" w:themeColor="text1"/>
          <w:sz w:val="24"/>
          <w:szCs w:val="24"/>
          <w:u w:val="single"/>
          <w:lang w:val="es-CO"/>
        </w:rPr>
        <w:lastRenderedPageBreak/>
        <w:t>Resultado Esperado</w:t>
      </w:r>
    </w:p>
    <w:p w14:paraId="6AA30097" w14:textId="29AF5693" w:rsidR="00F87CBD" w:rsidRDefault="00F87CBD">
      <w:pPr>
        <w:pBdr>
          <w:top w:val="nil"/>
          <w:left w:val="nil"/>
          <w:bottom w:val="nil"/>
          <w:right w:val="nil"/>
          <w:between w:val="nil"/>
        </w:pBdr>
        <w:rPr>
          <w:color w:val="000000" w:themeColor="text1"/>
          <w:sz w:val="24"/>
          <w:szCs w:val="24"/>
          <w:lang w:val="es-CO"/>
        </w:rPr>
      </w:pPr>
    </w:p>
    <w:p w14:paraId="46991ABF" w14:textId="4B14BD5C" w:rsidR="00095871" w:rsidRPr="00095871" w:rsidRDefault="00095871" w:rsidP="00095871">
      <w:pPr>
        <w:pStyle w:val="Prrafodelista"/>
        <w:numPr>
          <w:ilvl w:val="0"/>
          <w:numId w:val="9"/>
        </w:numPr>
        <w:pBdr>
          <w:top w:val="nil"/>
          <w:left w:val="nil"/>
          <w:bottom w:val="nil"/>
          <w:right w:val="nil"/>
          <w:between w:val="nil"/>
        </w:pBdr>
        <w:rPr>
          <w:color w:val="000000" w:themeColor="text1"/>
          <w:sz w:val="24"/>
          <w:szCs w:val="24"/>
          <w:lang w:val="es-CO"/>
        </w:rPr>
      </w:pPr>
      <w:r w:rsidRPr="00095871">
        <w:rPr>
          <w:color w:val="000000" w:themeColor="text1"/>
          <w:sz w:val="24"/>
          <w:szCs w:val="24"/>
          <w:lang w:val="es-CO"/>
        </w:rPr>
        <w:t xml:space="preserve">El flujo de alta por concepto </w:t>
      </w:r>
      <w:r w:rsidR="0091527D">
        <w:rPr>
          <w:color w:val="000000" w:themeColor="text1"/>
          <w:sz w:val="24"/>
          <w:szCs w:val="24"/>
          <w:lang w:val="es-CO"/>
        </w:rPr>
        <w:t xml:space="preserve">Venta directa y Licitación pública </w:t>
      </w:r>
      <w:r w:rsidR="00C62192" w:rsidRPr="00095871">
        <w:rPr>
          <w:color w:val="000000" w:themeColor="text1"/>
          <w:sz w:val="24"/>
          <w:szCs w:val="24"/>
          <w:lang w:val="es-CO"/>
        </w:rPr>
        <w:t>se</w:t>
      </w:r>
      <w:r w:rsidRPr="00095871">
        <w:rPr>
          <w:color w:val="000000" w:themeColor="text1"/>
          <w:sz w:val="24"/>
          <w:szCs w:val="24"/>
          <w:lang w:val="es-CO"/>
        </w:rPr>
        <w:t xml:space="preserve"> </w:t>
      </w:r>
      <w:r w:rsidR="00C62192">
        <w:rPr>
          <w:color w:val="000000" w:themeColor="text1"/>
          <w:sz w:val="24"/>
          <w:szCs w:val="24"/>
          <w:lang w:val="es-CO"/>
        </w:rPr>
        <w:t xml:space="preserve">realicen sin </w:t>
      </w:r>
      <w:r w:rsidRPr="00095871">
        <w:rPr>
          <w:color w:val="000000" w:themeColor="text1"/>
          <w:sz w:val="24"/>
          <w:szCs w:val="24"/>
          <w:lang w:val="es-CO"/>
        </w:rPr>
        <w:t>inconvenientes</w:t>
      </w:r>
    </w:p>
    <w:p w14:paraId="038117DB" w14:textId="77777777" w:rsidR="00095871" w:rsidRPr="00095871" w:rsidRDefault="00095871" w:rsidP="00095871">
      <w:pPr>
        <w:pBdr>
          <w:top w:val="nil"/>
          <w:left w:val="nil"/>
          <w:bottom w:val="nil"/>
          <w:right w:val="nil"/>
          <w:between w:val="nil"/>
        </w:pBdr>
        <w:rPr>
          <w:color w:val="000000" w:themeColor="text1"/>
          <w:sz w:val="24"/>
          <w:szCs w:val="24"/>
          <w:lang w:val="es-CO"/>
        </w:rPr>
      </w:pPr>
    </w:p>
    <w:p w14:paraId="4F2CCD4A" w14:textId="2E5171CE" w:rsidR="00F87CBD" w:rsidRDefault="00C62192" w:rsidP="00095871">
      <w:pPr>
        <w:pStyle w:val="Prrafodelista"/>
        <w:numPr>
          <w:ilvl w:val="0"/>
          <w:numId w:val="9"/>
        </w:numPr>
        <w:pBdr>
          <w:top w:val="nil"/>
          <w:left w:val="nil"/>
          <w:bottom w:val="nil"/>
          <w:right w:val="nil"/>
          <w:between w:val="nil"/>
        </w:pBdr>
        <w:rPr>
          <w:color w:val="000000" w:themeColor="text1"/>
          <w:sz w:val="24"/>
          <w:szCs w:val="24"/>
          <w:lang w:val="es-CO"/>
        </w:rPr>
      </w:pPr>
      <w:r>
        <w:rPr>
          <w:color w:val="000000" w:themeColor="text1"/>
          <w:sz w:val="24"/>
          <w:szCs w:val="24"/>
          <w:lang w:val="es-CO"/>
        </w:rPr>
        <w:t>Que todos</w:t>
      </w:r>
      <w:r w:rsidR="00095871" w:rsidRPr="00095871">
        <w:rPr>
          <w:color w:val="000000" w:themeColor="text1"/>
          <w:sz w:val="24"/>
          <w:szCs w:val="24"/>
          <w:lang w:val="es-CO"/>
        </w:rPr>
        <w:t xml:space="preserve"> pasos se completaron exitosamente, permitiendo la creación correcta del registro del inmueble.</w:t>
      </w:r>
    </w:p>
    <w:p w14:paraId="43C5DA62" w14:textId="77777777" w:rsidR="0091527D" w:rsidRPr="0091527D" w:rsidRDefault="0091527D" w:rsidP="0091527D">
      <w:pPr>
        <w:pStyle w:val="Prrafodelista"/>
        <w:rPr>
          <w:color w:val="000000" w:themeColor="text1"/>
          <w:sz w:val="24"/>
          <w:szCs w:val="24"/>
          <w:lang w:val="es-CO"/>
        </w:rPr>
      </w:pPr>
    </w:p>
    <w:p w14:paraId="0587BF63" w14:textId="77777777" w:rsidR="0091527D" w:rsidRDefault="0091527D" w:rsidP="0091527D">
      <w:pPr>
        <w:pStyle w:val="Prrafodelista"/>
        <w:pBdr>
          <w:top w:val="nil"/>
          <w:left w:val="nil"/>
          <w:bottom w:val="nil"/>
          <w:right w:val="nil"/>
          <w:between w:val="nil"/>
        </w:pBdr>
        <w:rPr>
          <w:color w:val="000000" w:themeColor="text1"/>
          <w:sz w:val="24"/>
          <w:szCs w:val="24"/>
          <w:lang w:val="es-CO"/>
        </w:rPr>
      </w:pPr>
    </w:p>
    <w:p w14:paraId="75B14FDB" w14:textId="77777777" w:rsidR="0091527D" w:rsidRPr="0091527D" w:rsidRDefault="00C62192" w:rsidP="0091527D">
      <w:pPr>
        <w:pBdr>
          <w:top w:val="nil"/>
          <w:left w:val="nil"/>
          <w:bottom w:val="nil"/>
          <w:right w:val="nil"/>
          <w:between w:val="nil"/>
        </w:pBdr>
        <w:ind w:left="360"/>
        <w:rPr>
          <w:color w:val="000000" w:themeColor="text1"/>
          <w:sz w:val="24"/>
          <w:szCs w:val="24"/>
          <w:lang w:val="es-CO"/>
        </w:rPr>
      </w:pPr>
      <w:r>
        <w:rPr>
          <w:lang w:val="es-CO"/>
        </w:rPr>
        <w:t xml:space="preserve"> </w:t>
      </w:r>
      <w:r w:rsidR="0091527D" w:rsidRPr="0091527D">
        <w:rPr>
          <w:color w:val="000000" w:themeColor="text1"/>
          <w:sz w:val="24"/>
          <w:szCs w:val="24"/>
          <w:lang w:val="es-CO"/>
        </w:rPr>
        <w:t>Nota Adicional: Se siguen realizando pruebas en relación con los tipos de bajas mencionados para asegurar su correcta funcionalidad.</w:t>
      </w:r>
    </w:p>
    <w:p w14:paraId="68C92EA8" w14:textId="2CF7B5B5" w:rsidR="00C62192" w:rsidRDefault="00C62192">
      <w:pPr>
        <w:rPr>
          <w:lang w:val="es-CO"/>
        </w:rPr>
      </w:pPr>
    </w:p>
    <w:sectPr w:rsidR="00C62192">
      <w:foot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E0330" w14:textId="77777777" w:rsidR="00F8111A" w:rsidRDefault="00F8111A">
      <w:pPr>
        <w:spacing w:line="240" w:lineRule="auto"/>
      </w:pPr>
      <w:r>
        <w:separator/>
      </w:r>
    </w:p>
  </w:endnote>
  <w:endnote w:type="continuationSeparator" w:id="0">
    <w:p w14:paraId="0BC73939" w14:textId="77777777" w:rsidR="00F8111A" w:rsidRDefault="00F811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27" w14:textId="77777777" w:rsidR="00DF02B4" w:rsidRPr="00D214D0" w:rsidRDefault="00DF02B4">
    <w:pPr>
      <w:pBdr>
        <w:top w:val="nil"/>
        <w:left w:val="nil"/>
        <w:bottom w:val="nil"/>
        <w:right w:val="nil"/>
        <w:between w:val="nil"/>
      </w:pBdr>
      <w:rPr>
        <w:i/>
        <w:color w:val="B7B7B7"/>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2E909" w14:textId="77777777" w:rsidR="00F8111A" w:rsidRDefault="00F8111A">
      <w:pPr>
        <w:spacing w:line="240" w:lineRule="auto"/>
      </w:pPr>
      <w:r>
        <w:separator/>
      </w:r>
    </w:p>
  </w:footnote>
  <w:footnote w:type="continuationSeparator" w:id="0">
    <w:p w14:paraId="26245DD8" w14:textId="77777777" w:rsidR="00F8111A" w:rsidRDefault="00F811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F3083"/>
    <w:multiLevelType w:val="hybridMultilevel"/>
    <w:tmpl w:val="61C8CDE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5B20090"/>
    <w:multiLevelType w:val="hybridMultilevel"/>
    <w:tmpl w:val="CDAE434C"/>
    <w:lvl w:ilvl="0" w:tplc="080A0001">
      <w:start w:val="1"/>
      <w:numFmt w:val="bullet"/>
      <w:lvlText w:val=""/>
      <w:lvlJc w:val="left"/>
      <w:pPr>
        <w:ind w:left="720" w:hanging="360"/>
      </w:pPr>
      <w:rPr>
        <w:rFonts w:ascii="Symbol" w:hAnsi="Symbol"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F7100B"/>
    <w:multiLevelType w:val="hybridMultilevel"/>
    <w:tmpl w:val="2E72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76154D"/>
    <w:multiLevelType w:val="hybridMultilevel"/>
    <w:tmpl w:val="DFD2FB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25863F68"/>
    <w:multiLevelType w:val="hybridMultilevel"/>
    <w:tmpl w:val="2580E6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013F0E"/>
    <w:multiLevelType w:val="hybridMultilevel"/>
    <w:tmpl w:val="9DD47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A64530E"/>
    <w:multiLevelType w:val="hybridMultilevel"/>
    <w:tmpl w:val="2DAA282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41732B82"/>
    <w:multiLevelType w:val="multilevel"/>
    <w:tmpl w:val="911C81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447052"/>
    <w:multiLevelType w:val="hybridMultilevel"/>
    <w:tmpl w:val="9DB007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FB4B84"/>
    <w:multiLevelType w:val="hybridMultilevel"/>
    <w:tmpl w:val="85021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24F367E"/>
    <w:multiLevelType w:val="hybridMultilevel"/>
    <w:tmpl w:val="61C8CDE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BD216A1"/>
    <w:multiLevelType w:val="hybridMultilevel"/>
    <w:tmpl w:val="82C2B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CBE14A5"/>
    <w:multiLevelType w:val="hybridMultilevel"/>
    <w:tmpl w:val="61C8CDE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2771B35"/>
    <w:multiLevelType w:val="hybridMultilevel"/>
    <w:tmpl w:val="F3F6A4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5B0C27"/>
    <w:multiLevelType w:val="hybridMultilevel"/>
    <w:tmpl w:val="CA944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4B637E9"/>
    <w:multiLevelType w:val="hybridMultilevel"/>
    <w:tmpl w:val="6AEAF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5F57719"/>
    <w:multiLevelType w:val="hybridMultilevel"/>
    <w:tmpl w:val="9BBC28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10"/>
  </w:num>
  <w:num w:numId="5">
    <w:abstractNumId w:val="0"/>
  </w:num>
  <w:num w:numId="6">
    <w:abstractNumId w:val="12"/>
  </w:num>
  <w:num w:numId="7">
    <w:abstractNumId w:val="14"/>
  </w:num>
  <w:num w:numId="8">
    <w:abstractNumId w:val="6"/>
  </w:num>
  <w:num w:numId="9">
    <w:abstractNumId w:val="16"/>
  </w:num>
  <w:num w:numId="10">
    <w:abstractNumId w:val="1"/>
  </w:num>
  <w:num w:numId="11">
    <w:abstractNumId w:val="9"/>
  </w:num>
  <w:num w:numId="12">
    <w:abstractNumId w:val="13"/>
  </w:num>
  <w:num w:numId="13">
    <w:abstractNumId w:val="5"/>
  </w:num>
  <w:num w:numId="14">
    <w:abstractNumId w:val="15"/>
  </w:num>
  <w:num w:numId="15">
    <w:abstractNumId w:val="2"/>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2B4"/>
    <w:rsid w:val="00040B9D"/>
    <w:rsid w:val="00087D15"/>
    <w:rsid w:val="00095871"/>
    <w:rsid w:val="000A3903"/>
    <w:rsid w:val="000C3FF5"/>
    <w:rsid w:val="001A0DA0"/>
    <w:rsid w:val="001A7D40"/>
    <w:rsid w:val="001E1935"/>
    <w:rsid w:val="002054F4"/>
    <w:rsid w:val="00295A91"/>
    <w:rsid w:val="002A3002"/>
    <w:rsid w:val="003742D7"/>
    <w:rsid w:val="003926E5"/>
    <w:rsid w:val="00394E4E"/>
    <w:rsid w:val="003A1918"/>
    <w:rsid w:val="00406B1F"/>
    <w:rsid w:val="00422DEE"/>
    <w:rsid w:val="004C52E3"/>
    <w:rsid w:val="005462C8"/>
    <w:rsid w:val="00614C89"/>
    <w:rsid w:val="00724A74"/>
    <w:rsid w:val="00745895"/>
    <w:rsid w:val="00776CBA"/>
    <w:rsid w:val="0078144D"/>
    <w:rsid w:val="0084063A"/>
    <w:rsid w:val="00864E45"/>
    <w:rsid w:val="008C7B15"/>
    <w:rsid w:val="008E5252"/>
    <w:rsid w:val="00903B6F"/>
    <w:rsid w:val="0091527D"/>
    <w:rsid w:val="009331FC"/>
    <w:rsid w:val="00933D35"/>
    <w:rsid w:val="00976CB7"/>
    <w:rsid w:val="009B0CAA"/>
    <w:rsid w:val="00A443E0"/>
    <w:rsid w:val="00A72882"/>
    <w:rsid w:val="00AA27ED"/>
    <w:rsid w:val="00AB075E"/>
    <w:rsid w:val="00B1393E"/>
    <w:rsid w:val="00B42A8B"/>
    <w:rsid w:val="00BC2CC0"/>
    <w:rsid w:val="00C60EBE"/>
    <w:rsid w:val="00C62192"/>
    <w:rsid w:val="00CE4E3A"/>
    <w:rsid w:val="00D15A68"/>
    <w:rsid w:val="00D214D0"/>
    <w:rsid w:val="00D254EB"/>
    <w:rsid w:val="00D41305"/>
    <w:rsid w:val="00DF02B4"/>
    <w:rsid w:val="00EF77A2"/>
    <w:rsid w:val="00F41540"/>
    <w:rsid w:val="00F8111A"/>
    <w:rsid w:val="00F87CBD"/>
    <w:rsid w:val="00F948B2"/>
    <w:rsid w:val="00FF355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75AA2"/>
  <w15:docId w15:val="{79E24BCA-0EE6-4355-A1B2-3D601FD4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
    <w:name w:val="1"/>
    <w:basedOn w:val="Tabla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BC2CC0"/>
    <w:pPr>
      <w:ind w:left="720"/>
      <w:contextualSpacing/>
    </w:pPr>
  </w:style>
  <w:style w:type="character" w:styleId="Hipervnculo">
    <w:name w:val="Hyperlink"/>
    <w:basedOn w:val="Fuentedeprrafopredeter"/>
    <w:uiPriority w:val="99"/>
    <w:unhideWhenUsed/>
    <w:rsid w:val="009B0CAA"/>
    <w:rPr>
      <w:color w:val="0000FF"/>
      <w:u w:val="single"/>
    </w:rPr>
  </w:style>
  <w:style w:type="paragraph" w:styleId="Textonotapie">
    <w:name w:val="footnote text"/>
    <w:basedOn w:val="Normal"/>
    <w:link w:val="TextonotapieCar"/>
    <w:uiPriority w:val="99"/>
    <w:semiHidden/>
    <w:unhideWhenUsed/>
    <w:rsid w:val="004C52E3"/>
    <w:pPr>
      <w:spacing w:line="240" w:lineRule="auto"/>
    </w:pPr>
    <w:rPr>
      <w:sz w:val="20"/>
      <w:szCs w:val="20"/>
    </w:rPr>
  </w:style>
  <w:style w:type="character" w:customStyle="1" w:styleId="TextonotapieCar">
    <w:name w:val="Texto nota pie Car"/>
    <w:basedOn w:val="Fuentedeprrafopredeter"/>
    <w:link w:val="Textonotapie"/>
    <w:uiPriority w:val="99"/>
    <w:semiHidden/>
    <w:rsid w:val="004C52E3"/>
    <w:rPr>
      <w:sz w:val="20"/>
      <w:szCs w:val="20"/>
    </w:rPr>
  </w:style>
  <w:style w:type="character" w:styleId="Refdenotaalpie">
    <w:name w:val="footnote reference"/>
    <w:basedOn w:val="Fuentedeprrafopredeter"/>
    <w:uiPriority w:val="99"/>
    <w:semiHidden/>
    <w:unhideWhenUsed/>
    <w:rsid w:val="004C52E3"/>
    <w:rPr>
      <w:vertAlign w:val="superscript"/>
    </w:rPr>
  </w:style>
  <w:style w:type="paragraph" w:styleId="Encabezado">
    <w:name w:val="header"/>
    <w:basedOn w:val="Normal"/>
    <w:link w:val="EncabezadoCar"/>
    <w:uiPriority w:val="99"/>
    <w:unhideWhenUsed/>
    <w:rsid w:val="004C52E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4C52E3"/>
  </w:style>
  <w:style w:type="paragraph" w:styleId="Piedepgina">
    <w:name w:val="footer"/>
    <w:basedOn w:val="Normal"/>
    <w:link w:val="PiedepginaCar"/>
    <w:uiPriority w:val="99"/>
    <w:unhideWhenUsed/>
    <w:rsid w:val="004C52E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C5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053096">
      <w:bodyDiv w:val="1"/>
      <w:marLeft w:val="0"/>
      <w:marRight w:val="0"/>
      <w:marTop w:val="0"/>
      <w:marBottom w:val="0"/>
      <w:divBdr>
        <w:top w:val="none" w:sz="0" w:space="0" w:color="auto"/>
        <w:left w:val="none" w:sz="0" w:space="0" w:color="auto"/>
        <w:bottom w:val="none" w:sz="0" w:space="0" w:color="auto"/>
        <w:right w:val="none" w:sz="0" w:space="0" w:color="auto"/>
      </w:divBdr>
    </w:div>
    <w:div w:id="1050769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bmi.atlassian.net/browse/PABI-1193"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27DC1-D035-4F31-8503-A99589479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470</Words>
  <Characters>2587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Para ver más recursos como este síguenos en: https://www.facebook.com/geekqa</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 ver más recursos como este síguenos en: https://www.facebook.com/geekqa</dc:title>
  <dc:subject/>
  <dc:creator>Esteban</dc:creator>
  <cp:keywords/>
  <dc:description/>
  <cp:lastModifiedBy>Iris Lechuga</cp:lastModifiedBy>
  <cp:revision>3</cp:revision>
  <cp:lastPrinted>2024-07-25T19:34:00Z</cp:lastPrinted>
  <dcterms:created xsi:type="dcterms:W3CDTF">2024-07-25T22:48:00Z</dcterms:created>
  <dcterms:modified xsi:type="dcterms:W3CDTF">2024-07-25T22:54:00Z</dcterms:modified>
</cp:coreProperties>
</file>