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85" w:rsidRPr="007A2185" w:rsidRDefault="007A2185" w:rsidP="007A2185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7A2185">
        <w:rPr>
          <w:rFonts w:ascii="Arial" w:eastAsia="Times New Roman" w:hAnsi="Arial" w:cs="Arial"/>
          <w:b/>
          <w:bCs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4672425</wp:posOffset>
            </wp:positionH>
            <wp:positionV relativeFrom="paragraph">
              <wp:posOffset>-710609</wp:posOffset>
            </wp:positionV>
            <wp:extent cx="1723089" cy="639109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089" cy="639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BB0" w:rsidRPr="00857BB0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Observaciones durante la ejecución de pruebas – Plataforma de Bienes Inmuebles</w:t>
      </w:r>
    </w:p>
    <w:p w:rsidR="007A2185" w:rsidRPr="007A2185" w:rsidRDefault="007A2185" w:rsidP="007A2185">
      <w:pPr>
        <w:pStyle w:val="Sinespaciado"/>
        <w:jc w:val="both"/>
        <w:rPr>
          <w:rFonts w:ascii="Arial" w:hAnsi="Arial" w:cs="Arial"/>
          <w:sz w:val="24"/>
          <w:szCs w:val="24"/>
          <w:lang w:eastAsia="es-MX"/>
        </w:rPr>
      </w:pPr>
      <w:r w:rsidRPr="007A2185">
        <w:rPr>
          <w:rFonts w:ascii="Arial" w:hAnsi="Arial" w:cs="Arial"/>
          <w:sz w:val="24"/>
          <w:szCs w:val="24"/>
          <w:lang w:eastAsia="es-MX"/>
        </w:rPr>
        <w:t>20/05/2025</w:t>
      </w:r>
    </w:p>
    <w:p w:rsidR="00857BB0" w:rsidRPr="00857BB0" w:rsidRDefault="00857BB0" w:rsidP="007A21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57BB0">
        <w:rPr>
          <w:rFonts w:ascii="Arial" w:eastAsia="Times New Roman" w:hAnsi="Arial" w:cs="Arial"/>
          <w:sz w:val="24"/>
          <w:szCs w:val="24"/>
          <w:lang w:eastAsia="es-MX"/>
        </w:rPr>
        <w:t xml:space="preserve">Durante la ejecución de pruebas funcionales en la Plataforma de Bienes Inmuebles, se evaluaron los módulos de </w:t>
      </w:r>
      <w:r w:rsidRPr="007A2185">
        <w:rPr>
          <w:rFonts w:ascii="Arial" w:eastAsia="Times New Roman" w:hAnsi="Arial" w:cs="Arial"/>
          <w:bCs/>
          <w:sz w:val="24"/>
          <w:szCs w:val="24"/>
          <w:lang w:eastAsia="es-MX"/>
        </w:rPr>
        <w:t>Altas</w:t>
      </w:r>
      <w:r w:rsidRPr="00857BB0">
        <w:rPr>
          <w:rFonts w:ascii="Arial" w:eastAsia="Times New Roman" w:hAnsi="Arial" w:cs="Arial"/>
          <w:sz w:val="24"/>
          <w:szCs w:val="24"/>
          <w:lang w:eastAsia="es-MX"/>
        </w:rPr>
        <w:t xml:space="preserve">, </w:t>
      </w:r>
      <w:r w:rsidRPr="007A2185">
        <w:rPr>
          <w:rFonts w:ascii="Arial" w:eastAsia="Times New Roman" w:hAnsi="Arial" w:cs="Arial"/>
          <w:bCs/>
          <w:sz w:val="24"/>
          <w:szCs w:val="24"/>
          <w:lang w:eastAsia="es-MX"/>
        </w:rPr>
        <w:t>Comodato</w:t>
      </w:r>
      <w:r w:rsidRPr="00857BB0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r w:rsidRPr="007A2185">
        <w:rPr>
          <w:rFonts w:ascii="Arial" w:eastAsia="Times New Roman" w:hAnsi="Arial" w:cs="Arial"/>
          <w:bCs/>
          <w:sz w:val="24"/>
          <w:szCs w:val="24"/>
          <w:lang w:eastAsia="es-MX"/>
        </w:rPr>
        <w:t>Modificaciones</w:t>
      </w:r>
      <w:r w:rsidRPr="00857BB0">
        <w:rPr>
          <w:rFonts w:ascii="Arial" w:eastAsia="Times New Roman" w:hAnsi="Arial" w:cs="Arial"/>
          <w:sz w:val="24"/>
          <w:szCs w:val="24"/>
          <w:lang w:eastAsia="es-MX"/>
        </w:rPr>
        <w:t>, detectando las siguientes incidencias:</w:t>
      </w:r>
    </w:p>
    <w:p w:rsidR="00857BB0" w:rsidRPr="007A2185" w:rsidRDefault="00857BB0" w:rsidP="007A21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t>1. Módulo de Altas</w:t>
      </w:r>
    </w:p>
    <w:p w:rsidR="00857BB0" w:rsidRPr="007A2185" w:rsidRDefault="00857BB0" w:rsidP="007A2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Descripción del error:</w:t>
      </w:r>
      <w:r w:rsidRPr="007A2185">
        <w:rPr>
          <w:rFonts w:ascii="Arial" w:hAnsi="Arial" w:cs="Arial"/>
          <w:sz w:val="24"/>
          <w:szCs w:val="24"/>
        </w:rPr>
        <w:t xml:space="preserve"> Al intentar subir documentos y posteriormente enviarlos a una categoría específica, el sistema queda en estado de carga sin ejecutar la acción de categorización.</w:t>
      </w:r>
    </w:p>
    <w:p w:rsidR="00857BB0" w:rsidRPr="007A2185" w:rsidRDefault="00857BB0" w:rsidP="007A2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Resultado esperado</w:t>
      </w:r>
      <w:r w:rsidRPr="007A2185">
        <w:rPr>
          <w:rStyle w:val="Textoennegrita"/>
          <w:rFonts w:ascii="Arial" w:hAnsi="Arial" w:cs="Arial"/>
          <w:sz w:val="24"/>
          <w:szCs w:val="24"/>
        </w:rPr>
        <w:t>:</w:t>
      </w:r>
      <w:r w:rsidRPr="007A2185">
        <w:rPr>
          <w:rFonts w:ascii="Arial" w:hAnsi="Arial" w:cs="Arial"/>
          <w:sz w:val="24"/>
          <w:szCs w:val="24"/>
        </w:rPr>
        <w:t xml:space="preserve"> Que el documento sea categorizado correctamente una vez seleccionado el tipo de categoría.</w:t>
      </w:r>
    </w:p>
    <w:p w:rsidR="00857BB0" w:rsidRPr="007A2185" w:rsidRDefault="00857BB0" w:rsidP="007A2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Resultado obtenido</w:t>
      </w:r>
      <w:r w:rsidRPr="007A2185">
        <w:rPr>
          <w:rStyle w:val="Textoennegrita"/>
          <w:rFonts w:ascii="Arial" w:hAnsi="Arial" w:cs="Arial"/>
          <w:sz w:val="24"/>
          <w:szCs w:val="24"/>
        </w:rPr>
        <w:t>:</w:t>
      </w:r>
      <w:r w:rsidRPr="007A2185">
        <w:rPr>
          <w:rFonts w:ascii="Arial" w:hAnsi="Arial" w:cs="Arial"/>
          <w:sz w:val="24"/>
          <w:szCs w:val="24"/>
        </w:rPr>
        <w:t xml:space="preserve"> El sistema permanece cargando indefinidamente y no finaliza la acción.</w:t>
      </w:r>
    </w:p>
    <w:p w:rsidR="00857BB0" w:rsidRPr="007A2185" w:rsidRDefault="00857BB0" w:rsidP="007A218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Impacto</w:t>
      </w:r>
      <w:r w:rsidRPr="007A2185">
        <w:rPr>
          <w:rStyle w:val="Textoennegrita"/>
          <w:rFonts w:ascii="Arial" w:hAnsi="Arial" w:cs="Arial"/>
          <w:sz w:val="24"/>
          <w:szCs w:val="24"/>
        </w:rPr>
        <w:t>:</w:t>
      </w:r>
      <w:r w:rsidRPr="007A2185">
        <w:rPr>
          <w:rFonts w:ascii="Arial" w:hAnsi="Arial" w:cs="Arial"/>
          <w:sz w:val="24"/>
          <w:szCs w:val="24"/>
        </w:rPr>
        <w:t xml:space="preserve"> Esta falla impide la correcta organización y clasificación de los documentos en el expediente del inmueble.</w:t>
      </w:r>
    </w:p>
    <w:p w:rsidR="00857BB0" w:rsidRPr="007A2185" w:rsidRDefault="00857BB0" w:rsidP="007A2185">
      <w:pPr>
        <w:jc w:val="both"/>
        <w:rPr>
          <w:rFonts w:ascii="Arial" w:hAnsi="Arial" w:cs="Arial"/>
          <w:sz w:val="24"/>
          <w:szCs w:val="24"/>
        </w:rPr>
      </w:pPr>
    </w:p>
    <w:p w:rsidR="00AF5AAE" w:rsidRPr="007A2185" w:rsidRDefault="00AF5AAE" w:rsidP="007A2185">
      <w:pPr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drawing>
          <wp:inline distT="0" distB="0" distL="0" distR="0" wp14:anchorId="2DDB6DB8" wp14:editId="48476E4C">
            <wp:extent cx="2970479" cy="1368423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934" cy="13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185" w:rsidRPr="007A2185">
        <w:rPr>
          <w:rFonts w:ascii="Arial" w:hAnsi="Arial" w:cs="Arial"/>
          <w:sz w:val="24"/>
          <w:szCs w:val="24"/>
        </w:rPr>
        <w:drawing>
          <wp:inline distT="0" distB="0" distL="0" distR="0" wp14:anchorId="37D7DA74" wp14:editId="6EE46EF4">
            <wp:extent cx="2561158" cy="147995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507" cy="14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E" w:rsidRPr="007A2185" w:rsidRDefault="00AF5AAE" w:rsidP="007A2185">
      <w:pPr>
        <w:jc w:val="both"/>
        <w:rPr>
          <w:rFonts w:ascii="Arial" w:hAnsi="Arial" w:cs="Arial"/>
          <w:sz w:val="24"/>
          <w:szCs w:val="24"/>
        </w:rPr>
      </w:pPr>
    </w:p>
    <w:p w:rsidR="00AF5AAE" w:rsidRPr="007A2185" w:rsidRDefault="00AF5AAE" w:rsidP="007A2185">
      <w:pPr>
        <w:jc w:val="both"/>
        <w:rPr>
          <w:rFonts w:ascii="Arial" w:hAnsi="Arial" w:cs="Arial"/>
          <w:sz w:val="24"/>
          <w:szCs w:val="24"/>
        </w:rPr>
      </w:pPr>
    </w:p>
    <w:p w:rsidR="00AF5AAE" w:rsidRPr="007A2185" w:rsidRDefault="00AF5AAE" w:rsidP="007A2185">
      <w:pPr>
        <w:jc w:val="both"/>
        <w:rPr>
          <w:rFonts w:ascii="Arial" w:hAnsi="Arial" w:cs="Arial"/>
          <w:sz w:val="24"/>
          <w:szCs w:val="24"/>
        </w:rPr>
      </w:pPr>
    </w:p>
    <w:p w:rsidR="00AF5AAE" w:rsidRPr="007A2185" w:rsidRDefault="00AF5AAE" w:rsidP="007A2185">
      <w:pPr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drawing>
          <wp:inline distT="0" distB="0" distL="0" distR="0" wp14:anchorId="5E13E138" wp14:editId="05729A2F">
            <wp:extent cx="2142520" cy="1554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535" cy="156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27" w:rsidRPr="007A2185" w:rsidRDefault="00D52C27" w:rsidP="007A2185">
      <w:pPr>
        <w:jc w:val="both"/>
        <w:rPr>
          <w:rFonts w:ascii="Arial" w:hAnsi="Arial" w:cs="Arial"/>
          <w:sz w:val="24"/>
          <w:szCs w:val="24"/>
        </w:rPr>
      </w:pPr>
    </w:p>
    <w:p w:rsidR="00D52C27" w:rsidRPr="007A2185" w:rsidRDefault="00D52C27" w:rsidP="007A21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t>2. Módulo de Comodato</w:t>
      </w:r>
    </w:p>
    <w:p w:rsidR="00D52C27" w:rsidRPr="007A2185" w:rsidRDefault="00D52C27" w:rsidP="007A218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Descripción:</w:t>
      </w:r>
      <w:r w:rsidRPr="007A2185">
        <w:rPr>
          <w:rFonts w:ascii="Arial" w:hAnsi="Arial" w:cs="Arial"/>
          <w:sz w:val="24"/>
          <w:szCs w:val="24"/>
        </w:rPr>
        <w:t xml:space="preserve"> La funcionalidad para categorizar documentos funciona correctamente.</w:t>
      </w:r>
    </w:p>
    <w:p w:rsidR="00D52C27" w:rsidRPr="007A2185" w:rsidRDefault="00D52C27" w:rsidP="007A218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Resultado:</w:t>
      </w:r>
      <w:r w:rsidRPr="007A2185">
        <w:rPr>
          <w:rFonts w:ascii="Arial" w:hAnsi="Arial" w:cs="Arial"/>
          <w:sz w:val="24"/>
          <w:szCs w:val="24"/>
        </w:rPr>
        <w:t xml:space="preserve"> Los documentos cargados pueden ser clasificados sin inconvenientes dentro del expediente correspondiente.</w:t>
      </w:r>
    </w:p>
    <w:p w:rsidR="00D52C27" w:rsidRPr="007A2185" w:rsidRDefault="00D52C27" w:rsidP="007A218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Observación:</w:t>
      </w:r>
      <w:r w:rsidRPr="007A2185">
        <w:rPr>
          <w:rFonts w:ascii="Arial" w:hAnsi="Arial" w:cs="Arial"/>
          <w:sz w:val="24"/>
          <w:szCs w:val="24"/>
        </w:rPr>
        <w:t xml:space="preserve"> El comportamiento esperado se cumple en este módulo.</w:t>
      </w:r>
    </w:p>
    <w:p w:rsidR="00D52C27" w:rsidRPr="007A2185" w:rsidRDefault="00D52C27" w:rsidP="007A2185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t>3. Módulo de Modificaciones</w:t>
      </w:r>
    </w:p>
    <w:p w:rsidR="00D52C27" w:rsidRPr="007A2185" w:rsidRDefault="00D52C27" w:rsidP="007A21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Descripción</w:t>
      </w:r>
      <w:r w:rsidRPr="007A2185">
        <w:rPr>
          <w:rStyle w:val="Textoennegrita"/>
          <w:rFonts w:ascii="Arial" w:hAnsi="Arial" w:cs="Arial"/>
          <w:sz w:val="24"/>
          <w:szCs w:val="24"/>
        </w:rPr>
        <w:t>:</w:t>
      </w:r>
      <w:r w:rsidRPr="007A2185">
        <w:rPr>
          <w:rFonts w:ascii="Arial" w:hAnsi="Arial" w:cs="Arial"/>
          <w:sz w:val="24"/>
          <w:szCs w:val="24"/>
        </w:rPr>
        <w:t xml:space="preserve"> Se realizaron pruebas modificando algunos registros. Aunque no se presentaron errores críticos en la edición, se sugiere monitorear los cambios reflejados en el expediente para validar integridad de datos.</w:t>
      </w:r>
    </w:p>
    <w:p w:rsidR="00D52C27" w:rsidRPr="007A2185" w:rsidRDefault="00D52C27" w:rsidP="007A218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Observación</w:t>
      </w:r>
      <w:r w:rsidRPr="007A2185">
        <w:rPr>
          <w:rStyle w:val="Textoennegrita"/>
          <w:rFonts w:ascii="Arial" w:hAnsi="Arial" w:cs="Arial"/>
          <w:sz w:val="24"/>
          <w:szCs w:val="24"/>
        </w:rPr>
        <w:t xml:space="preserve"> </w:t>
      </w: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adicional</w:t>
      </w:r>
      <w:r w:rsidRPr="007A2185">
        <w:rPr>
          <w:rStyle w:val="Textoennegrita"/>
          <w:rFonts w:ascii="Arial" w:hAnsi="Arial" w:cs="Arial"/>
          <w:sz w:val="24"/>
          <w:szCs w:val="24"/>
        </w:rPr>
        <w:t>:</w:t>
      </w:r>
      <w:r w:rsidRPr="007A2185">
        <w:rPr>
          <w:rFonts w:ascii="Arial" w:hAnsi="Arial" w:cs="Arial"/>
          <w:sz w:val="24"/>
          <w:szCs w:val="24"/>
        </w:rPr>
        <w:t xml:space="preserve"> Se recomienda reforzar la validación visual posterior a la edición del registro.</w:t>
      </w:r>
    </w:p>
    <w:p w:rsidR="00D52C27" w:rsidRPr="007A2185" w:rsidRDefault="00D52C27" w:rsidP="007A2185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drawing>
          <wp:inline distT="0" distB="0" distL="0" distR="0" wp14:anchorId="275C8C39" wp14:editId="6181DFD8">
            <wp:extent cx="2604653" cy="997006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660" cy="10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2C27" w:rsidRPr="007A2185" w:rsidRDefault="00D52C27" w:rsidP="007A2185">
      <w:pPr>
        <w:pStyle w:val="Sinespaciado"/>
        <w:jc w:val="both"/>
      </w:pPr>
      <w:r w:rsidRPr="007A2185">
        <w:t>4</w:t>
      </w:r>
      <w:r w:rsidRPr="007A2185">
        <w:rPr>
          <w:rFonts w:ascii="Arial" w:hAnsi="Arial" w:cs="Arial"/>
          <w:sz w:val="24"/>
          <w:szCs w:val="24"/>
        </w:rPr>
        <w:t>. Descarga de Expedientes y Reportes</w:t>
      </w:r>
    </w:p>
    <w:p w:rsidR="00D52C27" w:rsidRPr="007A2185" w:rsidRDefault="00D52C27" w:rsidP="007A21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Descripción del error:</w:t>
      </w:r>
      <w:r w:rsidRPr="007A2185">
        <w:rPr>
          <w:rFonts w:ascii="Arial" w:hAnsi="Arial" w:cs="Arial"/>
          <w:sz w:val="24"/>
          <w:szCs w:val="24"/>
        </w:rPr>
        <w:t xml:space="preserve"> Al generar y descargar el </w:t>
      </w: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Reporte de Expediente</w:t>
      </w:r>
      <w:r w:rsidRPr="007A2185">
        <w:rPr>
          <w:rStyle w:val="Textoennegrita"/>
          <w:rFonts w:ascii="Arial" w:hAnsi="Arial" w:cs="Arial"/>
          <w:sz w:val="24"/>
          <w:szCs w:val="24"/>
        </w:rPr>
        <w:t xml:space="preserve"> </w:t>
      </w: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Catastral</w:t>
      </w:r>
      <w:r w:rsidRPr="007A2185">
        <w:rPr>
          <w:rFonts w:ascii="Arial" w:hAnsi="Arial" w:cs="Arial"/>
          <w:sz w:val="24"/>
          <w:szCs w:val="24"/>
        </w:rPr>
        <w:t>, únicamente se visualiza la portada del documento. No se incluye la información completa de los apartados que deberían componer el expediente.</w:t>
      </w:r>
    </w:p>
    <w:p w:rsidR="00D52C27" w:rsidRPr="007A2185" w:rsidRDefault="00D52C27" w:rsidP="007A21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Resultado esperado:</w:t>
      </w:r>
      <w:r w:rsidRPr="007A2185">
        <w:rPr>
          <w:rFonts w:ascii="Arial" w:hAnsi="Arial" w:cs="Arial"/>
          <w:sz w:val="24"/>
          <w:szCs w:val="24"/>
        </w:rPr>
        <w:t xml:space="preserve"> Que el reporte descargado incluya todos los datos correspondientes al inmueble, no solo la portada.</w:t>
      </w:r>
    </w:p>
    <w:p w:rsidR="00D52C27" w:rsidRPr="007A2185" w:rsidRDefault="00D52C27" w:rsidP="007A218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7A2185">
        <w:rPr>
          <w:rStyle w:val="Textoennegrita"/>
          <w:rFonts w:ascii="Arial" w:hAnsi="Arial" w:cs="Arial"/>
          <w:b w:val="0"/>
          <w:sz w:val="24"/>
          <w:szCs w:val="24"/>
        </w:rPr>
        <w:t>Impacto:</w:t>
      </w:r>
      <w:r w:rsidRPr="007A2185">
        <w:rPr>
          <w:rFonts w:ascii="Arial" w:hAnsi="Arial" w:cs="Arial"/>
          <w:sz w:val="24"/>
          <w:szCs w:val="24"/>
        </w:rPr>
        <w:t xml:space="preserve"> Esta falla limita la utilidad del expediente como documento oficial, al no mostrar la información completa para revisión o entrega.</w:t>
      </w:r>
    </w:p>
    <w:p w:rsidR="00D52C27" w:rsidRPr="007A2185" w:rsidRDefault="00D52C27" w:rsidP="007A2185">
      <w:pPr>
        <w:jc w:val="both"/>
        <w:rPr>
          <w:rFonts w:ascii="Arial" w:hAnsi="Arial" w:cs="Arial"/>
          <w:sz w:val="24"/>
          <w:szCs w:val="24"/>
        </w:rPr>
      </w:pPr>
    </w:p>
    <w:p w:rsidR="00AF5AAE" w:rsidRPr="007A2185" w:rsidRDefault="00D52C27" w:rsidP="007A2185">
      <w:pPr>
        <w:jc w:val="both"/>
        <w:rPr>
          <w:rFonts w:ascii="Arial" w:hAnsi="Arial" w:cs="Arial"/>
          <w:sz w:val="24"/>
          <w:szCs w:val="24"/>
        </w:rPr>
      </w:pPr>
      <w:r w:rsidRPr="007A2185">
        <w:rPr>
          <w:rFonts w:ascii="Arial" w:hAnsi="Arial" w:cs="Arial"/>
          <w:sz w:val="24"/>
          <w:szCs w:val="24"/>
        </w:rPr>
        <w:drawing>
          <wp:inline distT="0" distB="0" distL="0" distR="0" wp14:anchorId="3F83E6B9" wp14:editId="583745BD">
            <wp:extent cx="3448153" cy="15496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704" cy="155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AE" w:rsidRPr="007A21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E5C"/>
    <w:multiLevelType w:val="multilevel"/>
    <w:tmpl w:val="11D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07D0B"/>
    <w:multiLevelType w:val="multilevel"/>
    <w:tmpl w:val="BB6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E4F1D"/>
    <w:multiLevelType w:val="multilevel"/>
    <w:tmpl w:val="958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A724A"/>
    <w:multiLevelType w:val="multilevel"/>
    <w:tmpl w:val="8340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E5"/>
    <w:rsid w:val="00105E33"/>
    <w:rsid w:val="001778CA"/>
    <w:rsid w:val="005B3548"/>
    <w:rsid w:val="007A2185"/>
    <w:rsid w:val="00857BB0"/>
    <w:rsid w:val="00912AFD"/>
    <w:rsid w:val="009F56AB"/>
    <w:rsid w:val="00AF5AAE"/>
    <w:rsid w:val="00D52C27"/>
    <w:rsid w:val="00D9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0173"/>
  <w15:chartTrackingRefBased/>
  <w15:docId w15:val="{9159A6CE-69B5-4B10-B95D-D65F5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7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7BB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857BB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7B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7A21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2025-05-19T22:16:00Z</dcterms:created>
  <dcterms:modified xsi:type="dcterms:W3CDTF">2025-05-20T18:32:00Z</dcterms:modified>
</cp:coreProperties>
</file>