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0C1D" w:rsidRPr="00950C1D" w:rsidRDefault="004234B3" w:rsidP="00950C1D">
      <w:pPr>
        <w:rPr>
          <w:b/>
        </w:rPr>
      </w:pPr>
      <w:r w:rsidRPr="004234B3">
        <w:rPr>
          <w:b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4416313</wp:posOffset>
            </wp:positionH>
            <wp:positionV relativeFrom="paragraph">
              <wp:posOffset>-779215</wp:posOffset>
            </wp:positionV>
            <wp:extent cx="2139462" cy="769685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556" cy="781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0C1D" w:rsidRPr="00950C1D">
        <w:rPr>
          <w:b/>
        </w:rPr>
        <w:t>Informe de Plataforma de Bienes Inmuebles - Flujo de Alta (Primera Fase)</w:t>
      </w:r>
      <w:r w:rsidRPr="004234B3">
        <w:rPr>
          <w:noProof/>
          <w:lang w:eastAsia="es-MX"/>
        </w:rPr>
        <w:t xml:space="preserve"> </w:t>
      </w:r>
    </w:p>
    <w:p w:rsidR="00950C1D" w:rsidRPr="00950C1D" w:rsidRDefault="00950C1D" w:rsidP="00950C1D">
      <w:pPr>
        <w:rPr>
          <w:b/>
        </w:rPr>
      </w:pPr>
      <w:r>
        <w:t xml:space="preserve">Rol Evaluado: </w:t>
      </w:r>
      <w:r w:rsidRPr="00950C1D">
        <w:rPr>
          <w:b/>
        </w:rPr>
        <w:t>Dependencia</w:t>
      </w:r>
    </w:p>
    <w:p w:rsidR="00950C1D" w:rsidRDefault="00950C1D" w:rsidP="00950C1D"/>
    <w:p w:rsidR="00950C1D" w:rsidRDefault="00950C1D" w:rsidP="00950C1D">
      <w:r>
        <w:t>Observaciones Generales</w:t>
      </w:r>
    </w:p>
    <w:p w:rsidR="00950C1D" w:rsidRPr="00950C1D" w:rsidRDefault="00950C1D" w:rsidP="00950C1D">
      <w:pPr>
        <w:rPr>
          <w:b/>
        </w:rPr>
      </w:pPr>
      <w:r w:rsidRPr="00950C1D">
        <w:rPr>
          <w:b/>
        </w:rPr>
        <w:t>Pantalla Principal:</w:t>
      </w:r>
    </w:p>
    <w:p w:rsidR="00950C1D" w:rsidRDefault="00950C1D" w:rsidP="00950C1D"/>
    <w:p w:rsidR="00950C1D" w:rsidRDefault="00950C1D" w:rsidP="00950C1D">
      <w:r>
        <w:t>Botones de Notificaciones y Ayudas:</w:t>
      </w:r>
    </w:p>
    <w:p w:rsidR="00950C1D" w:rsidRDefault="00950C1D" w:rsidP="00950C1D">
      <w:pPr>
        <w:pStyle w:val="Prrafodelista"/>
        <w:numPr>
          <w:ilvl w:val="0"/>
          <w:numId w:val="1"/>
        </w:numPr>
      </w:pPr>
      <w:r>
        <w:t>No están activados.</w:t>
      </w:r>
    </w:p>
    <w:p w:rsidR="00950C1D" w:rsidRDefault="00950C1D" w:rsidP="00950C1D">
      <w:pPr>
        <w:pStyle w:val="Prrafodelista"/>
        <w:numPr>
          <w:ilvl w:val="0"/>
          <w:numId w:val="1"/>
        </w:numPr>
      </w:pPr>
      <w:r>
        <w:t xml:space="preserve">Carecen de </w:t>
      </w:r>
      <w:proofErr w:type="spellStart"/>
      <w:r>
        <w:t>tooltip</w:t>
      </w:r>
      <w:proofErr w:type="spellEnd"/>
      <w:r>
        <w:t xml:space="preserve"> descriptivo.</w:t>
      </w:r>
      <w:r>
        <w:rPr>
          <w:noProof/>
          <w:lang w:eastAsia="es-MX"/>
        </w:rPr>
        <w:drawing>
          <wp:inline distT="0" distB="0" distL="0" distR="0">
            <wp:extent cx="5612130" cy="65087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4-06-07 16_28_07-PABI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1D" w:rsidRDefault="00950C1D" w:rsidP="00950C1D">
      <w:r>
        <w:t>Buscador General:</w:t>
      </w:r>
    </w:p>
    <w:p w:rsidR="00950C1D" w:rsidRDefault="00950C1D" w:rsidP="00950C1D">
      <w:pPr>
        <w:pStyle w:val="Prrafodelista"/>
        <w:numPr>
          <w:ilvl w:val="0"/>
          <w:numId w:val="2"/>
        </w:numPr>
      </w:pPr>
      <w:r>
        <w:t>No identifica ciertos campos de información de búsqueda.</w:t>
      </w:r>
      <w:r w:rsidR="004234B3">
        <w:t xml:space="preserve"> En este caso se buscó expediente catastral y no se encontró </w:t>
      </w:r>
    </w:p>
    <w:p w:rsidR="004234B3" w:rsidRDefault="004234B3" w:rsidP="004234B3">
      <w:pPr>
        <w:pStyle w:val="Prrafodelista"/>
      </w:pPr>
      <w:r w:rsidRPr="00950C1D">
        <w:drawing>
          <wp:inline distT="0" distB="0" distL="0" distR="0" wp14:anchorId="6C15F593" wp14:editId="217B084F">
            <wp:extent cx="5612130" cy="284416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4B3" w:rsidRDefault="004234B3" w:rsidP="004234B3">
      <w:pPr>
        <w:pStyle w:val="Prrafodelista"/>
      </w:pPr>
      <w:r w:rsidRPr="00950C1D">
        <w:lastRenderedPageBreak/>
        <w:drawing>
          <wp:inline distT="0" distB="0" distL="0" distR="0" wp14:anchorId="47E5A4F8" wp14:editId="4FF68C3E">
            <wp:extent cx="5612130" cy="33851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1D" w:rsidRDefault="00950C1D" w:rsidP="00950C1D">
      <w:r>
        <w:t>Buscador por Fechas:</w:t>
      </w:r>
    </w:p>
    <w:p w:rsidR="00950C1D" w:rsidRDefault="00950C1D" w:rsidP="00950C1D">
      <w:pPr>
        <w:pStyle w:val="Prrafodelista"/>
        <w:numPr>
          <w:ilvl w:val="0"/>
          <w:numId w:val="3"/>
        </w:numPr>
      </w:pPr>
      <w:r>
        <w:t>Especificar el tipo de búsqueda a realizar, ya que existen diferentes casos de pruebas para esta funcionalidad (adjuntos en el documento de pruebas).</w:t>
      </w:r>
      <w:r>
        <w:t xml:space="preserve"> Además de especificar si agregaran la fecha que se crea el registro ya que no se visualiza en pantalla y es importante para los usuarios saber cuándo se crean los registros </w:t>
      </w:r>
    </w:p>
    <w:p w:rsidR="00950C1D" w:rsidRDefault="00950C1D" w:rsidP="00950C1D">
      <w:pPr>
        <w:pStyle w:val="Prrafodelista"/>
      </w:pPr>
    </w:p>
    <w:p w:rsidR="00950C1D" w:rsidRDefault="00950C1D" w:rsidP="00950C1D">
      <w:pPr>
        <w:pStyle w:val="Prrafodelista"/>
      </w:pPr>
    </w:p>
    <w:p w:rsidR="00950C1D" w:rsidRDefault="00950C1D" w:rsidP="00950C1D">
      <w:pPr>
        <w:pStyle w:val="Prrafodelista"/>
      </w:pPr>
      <w:r w:rsidRPr="00950C1D">
        <w:drawing>
          <wp:inline distT="0" distB="0" distL="0" distR="0" wp14:anchorId="58326218" wp14:editId="0253DC9C">
            <wp:extent cx="5612130" cy="1980565"/>
            <wp:effectExtent l="0" t="0" r="762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1D" w:rsidRDefault="00950C1D" w:rsidP="00950C1D">
      <w:r>
        <w:t>Creación de Registro:</w:t>
      </w:r>
    </w:p>
    <w:p w:rsidR="00950C1D" w:rsidRDefault="00950C1D" w:rsidP="00950C1D"/>
    <w:p w:rsidR="00950C1D" w:rsidRDefault="00950C1D" w:rsidP="00950C1D">
      <w:r>
        <w:t>Formulario de Información:</w:t>
      </w:r>
    </w:p>
    <w:p w:rsidR="00950C1D" w:rsidRDefault="00950C1D" w:rsidP="00950C1D">
      <w:r>
        <w:t xml:space="preserve">Al crear un registro llenando todo el formulario, teóricamente se </w:t>
      </w:r>
      <w:r w:rsidRPr="006E0005">
        <w:rPr>
          <w:b/>
        </w:rPr>
        <w:t>crea y guarda</w:t>
      </w:r>
      <w:r>
        <w:t xml:space="preserve"> el registro de alta del bien inmueble.</w:t>
      </w:r>
    </w:p>
    <w:p w:rsidR="00950C1D" w:rsidRDefault="00950C1D" w:rsidP="00950C1D">
      <w:r>
        <w:lastRenderedPageBreak/>
        <w:t xml:space="preserve">Recomendación: Homologar y validar ciertos campos de captura como el número catastral, número de inscripción y el folio, ya que estos deben ser </w:t>
      </w:r>
      <w:r w:rsidRPr="006E0005">
        <w:rPr>
          <w:b/>
        </w:rPr>
        <w:t>únicos</w:t>
      </w:r>
      <w:r>
        <w:t xml:space="preserve"> por registro.</w:t>
      </w:r>
      <w:r>
        <w:t xml:space="preserve"> Se pueden crear registros iguales con la misma información </w:t>
      </w:r>
    </w:p>
    <w:p w:rsidR="004234B3" w:rsidRDefault="004234B3" w:rsidP="00950C1D">
      <w:r w:rsidRPr="004234B3">
        <w:drawing>
          <wp:inline distT="0" distB="0" distL="0" distR="0" wp14:anchorId="77CCFC6A" wp14:editId="1E42C168">
            <wp:extent cx="5612130" cy="10363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4B3" w:rsidRDefault="004234B3" w:rsidP="00950C1D">
      <w:r w:rsidRPr="004234B3">
        <w:drawing>
          <wp:inline distT="0" distB="0" distL="0" distR="0" wp14:anchorId="3F46EADF" wp14:editId="4BC80491">
            <wp:extent cx="5612130" cy="186309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005" w:rsidRDefault="006E0005" w:rsidP="00950C1D">
      <w:r w:rsidRPr="006E0005">
        <w:drawing>
          <wp:inline distT="0" distB="0" distL="0" distR="0" wp14:anchorId="3AF3BEA4" wp14:editId="3F246CF8">
            <wp:extent cx="5612130" cy="210883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005" w:rsidRDefault="006E0005" w:rsidP="00950C1D">
      <w:r>
        <w:t xml:space="preserve">Aquí se agregaron tres registros iguales </w:t>
      </w:r>
    </w:p>
    <w:p w:rsidR="006E0005" w:rsidRDefault="006E0005" w:rsidP="00950C1D"/>
    <w:p w:rsidR="00950C1D" w:rsidRDefault="00950C1D" w:rsidP="00950C1D">
      <w:r>
        <w:t>Botón de Detalles:</w:t>
      </w:r>
    </w:p>
    <w:p w:rsidR="00950C1D" w:rsidRDefault="00950C1D" w:rsidP="00950C1D"/>
    <w:p w:rsidR="00950C1D" w:rsidRDefault="00950C1D" w:rsidP="00950C1D">
      <w:r>
        <w:t>Funcionalidad Esperada:</w:t>
      </w:r>
    </w:p>
    <w:p w:rsidR="00950C1D" w:rsidRDefault="00950C1D" w:rsidP="004234B3">
      <w:pPr>
        <w:pStyle w:val="Prrafodelista"/>
        <w:numPr>
          <w:ilvl w:val="0"/>
          <w:numId w:val="3"/>
        </w:numPr>
      </w:pPr>
      <w:r>
        <w:t>Mostrar y visualizar la información del registro.</w:t>
      </w:r>
    </w:p>
    <w:p w:rsidR="00950C1D" w:rsidRDefault="00950C1D" w:rsidP="004234B3">
      <w:pPr>
        <w:pStyle w:val="Prrafodelista"/>
        <w:numPr>
          <w:ilvl w:val="0"/>
          <w:numId w:val="3"/>
        </w:numPr>
      </w:pPr>
      <w:r>
        <w:t>Permitir la descarga de documentos.</w:t>
      </w:r>
    </w:p>
    <w:p w:rsidR="00950C1D" w:rsidRDefault="00950C1D" w:rsidP="00950C1D">
      <w:r>
        <w:t>Problemas Detectados:</w:t>
      </w:r>
    </w:p>
    <w:p w:rsidR="00950C1D" w:rsidRDefault="00950C1D" w:rsidP="00950C1D">
      <w:r>
        <w:lastRenderedPageBreak/>
        <w:t>La pantalla se visualiza desajustada, fuera del margen.</w:t>
      </w:r>
    </w:p>
    <w:p w:rsidR="004234B3" w:rsidRDefault="004234B3" w:rsidP="00950C1D">
      <w:r w:rsidRPr="004234B3">
        <w:drawing>
          <wp:inline distT="0" distB="0" distL="0" distR="0" wp14:anchorId="2B4E7141" wp14:editId="0E6BB585">
            <wp:extent cx="5612130" cy="3140710"/>
            <wp:effectExtent l="0" t="0" r="762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4B3" w:rsidRDefault="004234B3" w:rsidP="00950C1D">
      <w:r w:rsidRPr="004234B3">
        <w:drawing>
          <wp:inline distT="0" distB="0" distL="0" distR="0" wp14:anchorId="0BDFBF16" wp14:editId="51DFDA36">
            <wp:extent cx="5612130" cy="2321560"/>
            <wp:effectExtent l="0" t="0" r="762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1D" w:rsidRDefault="00950C1D" w:rsidP="00950C1D">
      <w:r>
        <w:t>El botón "Salir" está ubicado en el lado izquierdo de la página, cuando debería estar en el lado derecho en la parte superior.</w:t>
      </w:r>
    </w:p>
    <w:p w:rsidR="00950C1D" w:rsidRDefault="00950C1D" w:rsidP="00950C1D">
      <w:r>
        <w:t>Sección 3: Detalles Catastrales:</w:t>
      </w:r>
    </w:p>
    <w:p w:rsidR="00950C1D" w:rsidRDefault="00950C1D" w:rsidP="00950C1D">
      <w:r>
        <w:t>El mapa no ubica la dirección del inmueble registrado, solo hace zoom al mapa.</w:t>
      </w:r>
    </w:p>
    <w:p w:rsidR="004234B3" w:rsidRDefault="004234B3" w:rsidP="006E0005">
      <w:pPr>
        <w:jc w:val="center"/>
      </w:pPr>
      <w:r w:rsidRPr="004234B3">
        <w:lastRenderedPageBreak/>
        <w:drawing>
          <wp:inline distT="0" distB="0" distL="0" distR="0" wp14:anchorId="554E9F89" wp14:editId="7EE32BD3">
            <wp:extent cx="3969099" cy="2205055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7537" cy="220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1D" w:rsidRDefault="00950C1D" w:rsidP="00950C1D">
      <w:r>
        <w:t>Sección de Documentos:</w:t>
      </w:r>
    </w:p>
    <w:p w:rsidR="00950C1D" w:rsidRDefault="00950C1D" w:rsidP="00950C1D">
      <w:r>
        <w:t xml:space="preserve">En el campo de acciones, el botón "Descargar Documentos" no tiene </w:t>
      </w:r>
      <w:proofErr w:type="spellStart"/>
      <w:r>
        <w:t>tooltip</w:t>
      </w:r>
      <w:proofErr w:type="spellEnd"/>
      <w:r>
        <w:t xml:space="preserve"> descriptivo.</w:t>
      </w:r>
    </w:p>
    <w:p w:rsidR="004234B3" w:rsidRDefault="004234B3" w:rsidP="004234B3">
      <w:pPr>
        <w:jc w:val="center"/>
      </w:pPr>
      <w:r w:rsidRPr="004234B3">
        <w:drawing>
          <wp:inline distT="0" distB="0" distL="0" distR="0" wp14:anchorId="0BF41848" wp14:editId="724C3A7C">
            <wp:extent cx="1657581" cy="152421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1D" w:rsidRDefault="00950C1D" w:rsidP="00950C1D">
      <w:r>
        <w:t>Al hacer clic en "Descargar Documentos" arroja un error desconocido en pantalla, aunque permite la descarga.</w:t>
      </w:r>
    </w:p>
    <w:p w:rsidR="004234B3" w:rsidRDefault="004234B3" w:rsidP="00950C1D">
      <w:r w:rsidRPr="004234B3">
        <w:drawing>
          <wp:inline distT="0" distB="0" distL="0" distR="0" wp14:anchorId="7CF8975C" wp14:editId="4EB6414E">
            <wp:extent cx="5612130" cy="127952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1D" w:rsidRDefault="00950C1D" w:rsidP="00950C1D">
      <w:r>
        <w:t>El botón de trazabilidad está deshabilitado.</w:t>
      </w:r>
    </w:p>
    <w:p w:rsidR="004234B3" w:rsidRDefault="004234B3" w:rsidP="004234B3">
      <w:pPr>
        <w:jc w:val="center"/>
      </w:pPr>
      <w:r w:rsidRPr="004234B3">
        <w:drawing>
          <wp:inline distT="0" distB="0" distL="0" distR="0" wp14:anchorId="10AC5439" wp14:editId="16A1D321">
            <wp:extent cx="1638529" cy="1143160"/>
            <wp:effectExtent l="76200" t="76200" r="133350" b="133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143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50C1D" w:rsidRDefault="00950C1D" w:rsidP="00950C1D">
      <w:r>
        <w:lastRenderedPageBreak/>
        <w:t>Estado del Registro:</w:t>
      </w:r>
    </w:p>
    <w:p w:rsidR="00950C1D" w:rsidRDefault="00950C1D" w:rsidP="00950C1D"/>
    <w:p w:rsidR="00950C1D" w:rsidRDefault="00950C1D" w:rsidP="00950C1D">
      <w:r>
        <w:t>Mejoras Recomendadas:</w:t>
      </w:r>
    </w:p>
    <w:p w:rsidR="00950C1D" w:rsidRDefault="00950C1D" w:rsidP="00950C1D">
      <w:bookmarkStart w:id="0" w:name="_GoBack"/>
      <w:r>
        <w:t>Mostrar el estado del registro de manera más visible para facilitar el seguimiento.</w:t>
      </w:r>
    </w:p>
    <w:bookmarkEnd w:id="0"/>
    <w:p w:rsidR="004234B3" w:rsidRDefault="004234B3" w:rsidP="004234B3">
      <w:pPr>
        <w:jc w:val="center"/>
      </w:pPr>
      <w:r w:rsidRPr="004234B3">
        <w:drawing>
          <wp:inline distT="0" distB="0" distL="0" distR="0" wp14:anchorId="70E68FE5" wp14:editId="0C568630">
            <wp:extent cx="4290646" cy="155338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8136" cy="155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1D" w:rsidRDefault="00950C1D" w:rsidP="00950C1D">
      <w:r>
        <w:t>Para la primera fase del registro, donde se le dará continuidad el analista administrativo, se recomienda:</w:t>
      </w:r>
    </w:p>
    <w:p w:rsidR="00950C1D" w:rsidRDefault="00950C1D" w:rsidP="00950C1D">
      <w:r>
        <w:t>Visualizar el estado "Analista Administrativo - Recepción y Registros".</w:t>
      </w:r>
    </w:p>
    <w:p w:rsidR="00950C1D" w:rsidRDefault="00950C1D" w:rsidP="00950C1D">
      <w:r>
        <w:t>Agregar acentos ortográficos en "Recepción".</w:t>
      </w:r>
    </w:p>
    <w:p w:rsidR="00950C1D" w:rsidRDefault="00950C1D" w:rsidP="00950C1D">
      <w:r>
        <w:t>Hacer más visible el campo de estatus para saber en qué proceso se encuentra el registro y cuál será el siguiente paso.</w:t>
      </w:r>
    </w:p>
    <w:p w:rsidR="00950C1D" w:rsidRDefault="00950C1D" w:rsidP="00950C1D">
      <w:r>
        <w:t>Conclusión</w:t>
      </w:r>
    </w:p>
    <w:p w:rsidR="00950C1D" w:rsidRDefault="00950C1D" w:rsidP="00950C1D">
      <w:r>
        <w:t>La plataforma de Bienes Inmuebles en su flujo de alta presenta varias áreas de mejora que necesitan atención para asegurar un funcionamiento óptimo. Es fundamental corregir los problemas de interfaz y funcionalidad identificados, así como realizar las recomendaciones mencionadas para mejorar la experiencia del usuario y la precisión de los registros.</w:t>
      </w:r>
    </w:p>
    <w:p w:rsidR="00950C1D" w:rsidRDefault="00950C1D" w:rsidP="00950C1D"/>
    <w:p w:rsidR="00950C1D" w:rsidRDefault="00950C1D" w:rsidP="00950C1D">
      <w:r>
        <w:t>Se adjunta el documento de pruebas con los casos específicos para el buscador por fechas y otros detalles relevantes.</w:t>
      </w:r>
    </w:p>
    <w:p w:rsidR="00950C1D" w:rsidRDefault="00950C1D" w:rsidP="00950C1D"/>
    <w:p w:rsidR="008F3ED7" w:rsidRDefault="00950C1D" w:rsidP="00950C1D">
      <w:r>
        <w:t>Firma:</w:t>
      </w:r>
    </w:p>
    <w:p w:rsidR="004234B3" w:rsidRDefault="004234B3" w:rsidP="00950C1D">
      <w:r>
        <w:t xml:space="preserve">IRIS LECHUGA </w:t>
      </w:r>
    </w:p>
    <w:p w:rsidR="004234B3" w:rsidRDefault="004234B3" w:rsidP="00950C1D">
      <w:r>
        <w:t xml:space="preserve">TESTER </w:t>
      </w:r>
    </w:p>
    <w:p w:rsidR="004234B3" w:rsidRDefault="004234B3" w:rsidP="00950C1D">
      <w:r>
        <w:t xml:space="preserve">07-06-2024 </w:t>
      </w:r>
    </w:p>
    <w:sectPr w:rsidR="004234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0E2CFE"/>
    <w:multiLevelType w:val="hybridMultilevel"/>
    <w:tmpl w:val="A6C6858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1019E"/>
    <w:multiLevelType w:val="hybridMultilevel"/>
    <w:tmpl w:val="8292874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1D08B4"/>
    <w:multiLevelType w:val="hybridMultilevel"/>
    <w:tmpl w:val="47C6D3A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C1D"/>
    <w:rsid w:val="004234B3"/>
    <w:rsid w:val="006E0005"/>
    <w:rsid w:val="007473F9"/>
    <w:rsid w:val="008F3ED7"/>
    <w:rsid w:val="00950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69CD3"/>
  <w15:chartTrackingRefBased/>
  <w15:docId w15:val="{5C898A4D-03D9-4D27-8247-45F94E199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50C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444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Iris Lechuga</dc:creator>
  <cp:keywords/>
  <dc:description/>
  <cp:lastModifiedBy>Iris Lechuga</cp:lastModifiedBy>
  <cp:revision>1</cp:revision>
  <dcterms:created xsi:type="dcterms:W3CDTF">2024-06-07T22:21:00Z</dcterms:created>
  <dcterms:modified xsi:type="dcterms:W3CDTF">2024-06-07T23:02:00Z</dcterms:modified>
</cp:coreProperties>
</file>