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D4" w:rsidRDefault="00BB34D4" w:rsidP="0039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B34D4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-785495</wp:posOffset>
            </wp:positionV>
            <wp:extent cx="2896004" cy="10764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62E" w:rsidRPr="00BB34D4" w:rsidRDefault="0039762E" w:rsidP="00BB34D4">
      <w:pPr>
        <w:rPr>
          <w:rFonts w:ascii="Arial" w:hAnsi="Arial" w:cs="Arial"/>
          <w:b/>
          <w:lang w:eastAsia="es-MX"/>
        </w:rPr>
      </w:pPr>
      <w:r w:rsidRPr="00BB34D4">
        <w:rPr>
          <w:rFonts w:ascii="Arial" w:hAnsi="Arial" w:cs="Arial"/>
          <w:b/>
          <w:lang w:eastAsia="es-MX"/>
        </w:rPr>
        <w:t xml:space="preserve">Reporte de </w:t>
      </w:r>
      <w:proofErr w:type="spellStart"/>
      <w:r w:rsidRPr="00BB34D4">
        <w:rPr>
          <w:rFonts w:ascii="Arial" w:hAnsi="Arial" w:cs="Arial"/>
          <w:b/>
          <w:lang w:eastAsia="es-MX"/>
        </w:rPr>
        <w:t>Testing</w:t>
      </w:r>
      <w:proofErr w:type="spellEnd"/>
      <w:r w:rsidRPr="00BB34D4">
        <w:rPr>
          <w:rFonts w:ascii="Arial" w:hAnsi="Arial" w:cs="Arial"/>
          <w:b/>
          <w:lang w:eastAsia="es-MX"/>
        </w:rPr>
        <w:t>: Problemas en la habilitación de botones y permisos por roles en los módulos de Comodato y Modificaciones</w:t>
      </w:r>
    </w:p>
    <w:p w:rsidR="0039762E" w:rsidRPr="0039762E" w:rsidRDefault="0039762E" w:rsidP="003976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762E" w:rsidRDefault="0039762E" w:rsidP="003976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Cs/>
          <w:sz w:val="24"/>
          <w:szCs w:val="24"/>
          <w:lang w:eastAsia="es-MX"/>
        </w:rPr>
        <w:t>Descripción General</w:t>
      </w:r>
    </w:p>
    <w:p w:rsidR="0039762E" w:rsidRPr="0039762E" w:rsidRDefault="0039762E" w:rsidP="003976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Durante la verificación del proceso de roles en los módulos de </w:t>
      </w: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Comodato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Modificaciones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, se detectaron inconsistencias en la habilitación de botones y permisos para los usuarios asignados en ciertos pasos críticos. Esto impide la correcta ejecución y conclusión del flujo de trabajo en ambos módulos.</w:t>
      </w:r>
    </w:p>
    <w:p w:rsidR="0039762E" w:rsidRPr="0039762E" w:rsidRDefault="0039762E" w:rsidP="003976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39762E" w:rsidRPr="0039762E" w:rsidRDefault="0039762E" w:rsidP="0039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Módulo: Comodato</w:t>
      </w:r>
    </w:p>
    <w:p w:rsidR="0039762E" w:rsidRPr="0039762E" w:rsidRDefault="0039762E" w:rsidP="003976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Observaciones:</w:t>
      </w:r>
    </w:p>
    <w:p w:rsidR="0039762E" w:rsidRPr="0039762E" w:rsidRDefault="0039762E" w:rsidP="003976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El flujo de roles inicia con </w:t>
      </w:r>
      <w:proofErr w:type="spellStart"/>
      <w:proofErr w:type="gramStart"/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lizbeth.saucedo</w:t>
      </w:r>
      <w:proofErr w:type="spellEnd"/>
      <w:proofErr w:type="gramEnd"/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 (Analista Administrativo y Jurídico), quien realiza los primeros dos pasos. Sin embargo, se detectó que el botón de "Guardar" no estaba habilitado para ella.</w:t>
      </w:r>
    </w:p>
    <w:p w:rsidR="0039762E" w:rsidRPr="0039762E" w:rsidRDefault="0039762E" w:rsidP="003976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Acción tomada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: El problema fue informado a </w:t>
      </w: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Gerardo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, quien lo resolvió en el primer paso.</w:t>
      </w:r>
    </w:p>
    <w:p w:rsidR="0039762E" w:rsidRPr="0039762E" w:rsidRDefault="0039762E" w:rsidP="003976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t>Posterior a la resolución del primer paso, los siguientes botones y funcionalidades no están habilitados para los usuarios correspondientes:</w:t>
      </w:r>
    </w:p>
    <w:p w:rsidR="0039762E" w:rsidRPr="0039762E" w:rsidRDefault="0039762E" w:rsidP="003976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Botón de Actualizar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 en el siguiente paso.</w:t>
      </w:r>
    </w:p>
    <w:p w:rsidR="0039762E" w:rsidRPr="0039762E" w:rsidRDefault="0039762E" w:rsidP="003976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Funcionalidad de carga de documentos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9762E" w:rsidRDefault="0039762E" w:rsidP="003976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Botón de "Enviar al siguiente paso"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9762E" w:rsidRDefault="00BB34D4" w:rsidP="0039762E">
      <w:pPr>
        <w:rPr>
          <w:lang w:eastAsia="es-MX"/>
        </w:rPr>
      </w:pPr>
      <w:r w:rsidRPr="0039762E">
        <w:rPr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13970</wp:posOffset>
            </wp:positionV>
            <wp:extent cx="2838450" cy="2109407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0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62E" w:rsidRPr="0039762E">
        <w:rPr>
          <w:lang w:eastAsia="es-MX"/>
        </w:rPr>
        <w:drawing>
          <wp:inline distT="0" distB="0" distL="0" distR="0" wp14:anchorId="2C3F69B1" wp14:editId="249B58AD">
            <wp:extent cx="1657350" cy="209093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548" cy="20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Default="0039762E" w:rsidP="0039762E">
      <w:pPr>
        <w:rPr>
          <w:lang w:eastAsia="es-MX"/>
        </w:rPr>
      </w:pPr>
    </w:p>
    <w:p w:rsidR="0039762E" w:rsidRPr="0039762E" w:rsidRDefault="0039762E" w:rsidP="00BB34D4">
      <w:pPr>
        <w:jc w:val="center"/>
        <w:rPr>
          <w:lang w:eastAsia="es-MX"/>
        </w:rPr>
      </w:pPr>
      <w:r w:rsidRPr="0039762E">
        <w:rPr>
          <w:lang w:eastAsia="es-MX"/>
        </w:rPr>
        <w:lastRenderedPageBreak/>
        <w:drawing>
          <wp:inline distT="0" distB="0" distL="0" distR="0" wp14:anchorId="3CCA0FC7" wp14:editId="75C117D0">
            <wp:extent cx="4063956" cy="1933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800" cy="19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Default="0039762E" w:rsidP="003976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Impacto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: Debido a la falta de habilitación de estos elementos, no es posible avanzar con el flujo ni concluir el proceso de roles en el menú de Comodato.</w:t>
      </w:r>
    </w:p>
    <w:p w:rsidR="00BB34D4" w:rsidRPr="0039762E" w:rsidRDefault="00BB34D4" w:rsidP="003976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B34D4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 wp14:anchorId="3BF3A867" wp14:editId="6ECCEA12">
            <wp:extent cx="5612130" cy="27673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62E" w:rsidRPr="0039762E" w:rsidRDefault="0039762E" w:rsidP="003976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39762E" w:rsidRPr="0039762E" w:rsidRDefault="0039762E" w:rsidP="0039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Módulo: Modificaciones</w:t>
      </w:r>
    </w:p>
    <w:p w:rsidR="0039762E" w:rsidRPr="0039762E" w:rsidRDefault="0039762E" w:rsidP="003976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Observaciones:</w:t>
      </w:r>
    </w:p>
    <w:p w:rsidR="0039762E" w:rsidRPr="0039762E" w:rsidRDefault="0039762E" w:rsidP="0039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En el módulo de Modificaciones, el usuario </w:t>
      </w:r>
      <w:proofErr w:type="spellStart"/>
      <w:proofErr w:type="gramStart"/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lizbeth.saucedo</w:t>
      </w:r>
      <w:proofErr w:type="spellEnd"/>
      <w:proofErr w:type="gramEnd"/>
      <w:r w:rsidRPr="0039762E">
        <w:rPr>
          <w:rFonts w:ascii="Arial" w:eastAsia="Times New Roman" w:hAnsi="Arial" w:cs="Arial"/>
          <w:sz w:val="24"/>
          <w:szCs w:val="24"/>
          <w:lang w:eastAsia="es-MX"/>
        </w:rPr>
        <w:t>, quien es responsable de iniciar la solicitud de modificación, no tiene habilitados los permisos necesarios para realizar el primer paso.</w:t>
      </w:r>
    </w:p>
    <w:p w:rsidR="0039762E" w:rsidRDefault="0039762E" w:rsidP="0039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r w:rsidR="00BB34D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botón de "Nueva Solicitud</w:t>
      </w: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"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 xml:space="preserve"> y otros elementos relacionados no están habilitados para su rol.</w:t>
      </w:r>
    </w:p>
    <w:p w:rsidR="00BB34D4" w:rsidRPr="0039762E" w:rsidRDefault="00BB34D4" w:rsidP="00BB34D4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BB34D4">
        <w:rPr>
          <w:rFonts w:ascii="Arial" w:eastAsia="Times New Roman" w:hAnsi="Arial" w:cs="Arial"/>
          <w:sz w:val="24"/>
          <w:szCs w:val="24"/>
          <w:lang w:eastAsia="es-MX"/>
        </w:rPr>
        <w:lastRenderedPageBreak/>
        <w:drawing>
          <wp:inline distT="0" distB="0" distL="0" distR="0" wp14:anchorId="670709ED" wp14:editId="1B5EEC19">
            <wp:extent cx="5612130" cy="1531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E" w:rsidRPr="0039762E" w:rsidRDefault="0039762E" w:rsidP="0039762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Impacto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: Esta situación también impide la correcta ejecución del flujo de trabajo en el proceso de modificación, afectando la capacidad de concluir el proceso.</w:t>
      </w:r>
    </w:p>
    <w:p w:rsidR="0039762E" w:rsidRPr="0039762E" w:rsidRDefault="0039762E" w:rsidP="003976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39762E" w:rsidRPr="0039762E" w:rsidRDefault="0039762E" w:rsidP="00397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Recomendaciones</w:t>
      </w:r>
    </w:p>
    <w:p w:rsidR="0039762E" w:rsidRPr="0039762E" w:rsidRDefault="0039762E" w:rsidP="0039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Revisión de Permisos por Rol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: Se recomienda realizar una revisión completa de los permisos asignados a los roles en cada módulo para asegurar que los botones y funcionalidades estén habilitados para los usuarios correspondientes en cada paso del proceso.</w:t>
      </w:r>
    </w:p>
    <w:p w:rsidR="0039762E" w:rsidRPr="0039762E" w:rsidRDefault="0039762E" w:rsidP="0039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Verificación de Configuración de Roles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: Asegurar que los roles y permisos estén correctamente configurados en el sistema, tanto para los pasos iniciales como para los intermedios y finales.</w:t>
      </w:r>
    </w:p>
    <w:p w:rsidR="0039762E" w:rsidRPr="0039762E" w:rsidRDefault="0039762E" w:rsidP="0039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9762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Pruebas adicionales</w:t>
      </w:r>
      <w:r w:rsidRPr="0039762E">
        <w:rPr>
          <w:rFonts w:ascii="Arial" w:eastAsia="Times New Roman" w:hAnsi="Arial" w:cs="Arial"/>
          <w:sz w:val="24"/>
          <w:szCs w:val="24"/>
          <w:lang w:eastAsia="es-MX"/>
        </w:rPr>
        <w:t>: Después de implementar las correcciones, realizar pruebas adicionales para verificar que cada usuario pueda completar su respectivo paso y que el flujo completo se ejecute sin interrupciones.</w:t>
      </w:r>
    </w:p>
    <w:p w:rsidR="00105E33" w:rsidRPr="0039762E" w:rsidRDefault="00105E33">
      <w:pPr>
        <w:rPr>
          <w:rFonts w:ascii="Arial" w:hAnsi="Arial" w:cs="Arial"/>
          <w:sz w:val="24"/>
          <w:szCs w:val="24"/>
        </w:rPr>
      </w:pPr>
    </w:p>
    <w:sectPr w:rsidR="00105E33" w:rsidRPr="00397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7867"/>
    <w:multiLevelType w:val="multilevel"/>
    <w:tmpl w:val="BE3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C3786"/>
    <w:multiLevelType w:val="multilevel"/>
    <w:tmpl w:val="879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34777"/>
    <w:multiLevelType w:val="multilevel"/>
    <w:tmpl w:val="E41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2E"/>
    <w:rsid w:val="00105E33"/>
    <w:rsid w:val="0039762E"/>
    <w:rsid w:val="009F56AB"/>
    <w:rsid w:val="00B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F603"/>
  <w15:chartTrackingRefBased/>
  <w15:docId w15:val="{B527BF85-2F2F-4E83-8AF0-AE27AE4C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7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762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97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2024-10-09T22:10:00Z</dcterms:created>
  <dcterms:modified xsi:type="dcterms:W3CDTF">2024-10-09T22:52:00Z</dcterms:modified>
</cp:coreProperties>
</file>