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C91" w:rsidRPr="004625AE" w:rsidRDefault="00575C91" w:rsidP="00575C91">
      <w:pPr>
        <w:spacing w:line="276" w:lineRule="auto"/>
        <w:jc w:val="center"/>
        <w:rPr>
          <w:noProof/>
          <w:lang w:val="es-MX" w:eastAsia="es-MX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6231B8C" wp14:editId="5BE480B5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3A82D" id="Rectángulo 3" o:spid="_x0000_s1026" style="position:absolute;margin-left:13.5pt;margin-top:-56.6pt;width:582.65pt;height:760.1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4625AE"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682A7818" wp14:editId="404E107A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5C91" w:rsidRPr="004625AE" w:rsidRDefault="00575C91" w:rsidP="00575C91">
      <w:pPr>
        <w:spacing w:line="276" w:lineRule="auto"/>
        <w:jc w:val="center"/>
        <w:rPr>
          <w:noProof/>
          <w:lang w:val="es-MX" w:eastAsia="es-MX"/>
        </w:rPr>
      </w:pPr>
    </w:p>
    <w:p w:rsidR="00575C91" w:rsidRPr="004625AE" w:rsidRDefault="00575C91" w:rsidP="00575C91">
      <w:pPr>
        <w:spacing w:line="276" w:lineRule="auto"/>
        <w:jc w:val="center"/>
        <w:rPr>
          <w:noProof/>
          <w:lang w:val="es-MX" w:eastAsia="es-MX"/>
        </w:rPr>
      </w:pPr>
    </w:p>
    <w:p w:rsidR="00575C91" w:rsidRPr="004625AE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:rsidR="00575C91" w:rsidRPr="004625AE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</w:rPr>
      </w:pPr>
    </w:p>
    <w:p w:rsidR="00575C91" w:rsidRPr="004625AE" w:rsidRDefault="00575C91" w:rsidP="00575C91">
      <w:pPr>
        <w:spacing w:line="276" w:lineRule="auto"/>
        <w:jc w:val="center"/>
        <w:rPr>
          <w:rFonts w:ascii="Arial" w:hAnsi="Arial" w:cs="Arial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DAF768" wp14:editId="24521784">
                <wp:simplePos x="0" y="0"/>
                <wp:positionH relativeFrom="margin">
                  <wp:posOffset>-893099</wp:posOffset>
                </wp:positionH>
                <wp:positionV relativeFrom="paragraph">
                  <wp:posOffset>382386</wp:posOffset>
                </wp:positionV>
                <wp:extent cx="7357110" cy="1011382"/>
                <wp:effectExtent l="57150" t="38100" r="53340" b="7493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1138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5C91" w:rsidRPr="000F4D5E" w:rsidRDefault="00575C91" w:rsidP="00575C91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OPERACIONES DE LA PLATAFORMA DE “ADMNISTRACIÓN DE BIENES MUEBLES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  <w:p w:rsidR="00575C91" w:rsidRPr="00557D8D" w:rsidRDefault="00575C91" w:rsidP="00575C9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AF768" id="Rectángulo 4" o:spid="_x0000_s1026" style="position:absolute;left:0;text-align:left;margin-left:-70.3pt;margin-top:30.1pt;width:579.3pt;height:79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fy13Q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:rsidR="00575C91" w:rsidRPr="000F4D5E" w:rsidRDefault="00575C91" w:rsidP="00575C91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OPERACIONES DE LA PLATAFORMA DE “ADMNISTRACIÓN DE BIENES MUEBLES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  <w:p w:rsidR="00575C91" w:rsidRPr="00557D8D" w:rsidRDefault="00575C91" w:rsidP="00575C9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75C91" w:rsidRPr="004625AE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:rsidR="00575C91" w:rsidRPr="004625AE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:rsidR="00575C91" w:rsidRPr="004625AE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:rsidR="00575C91" w:rsidRPr="004625AE" w:rsidRDefault="00575C91" w:rsidP="00575C91">
      <w:pPr>
        <w:spacing w:line="276" w:lineRule="auto"/>
        <w:jc w:val="center"/>
        <w:rPr>
          <w:rFonts w:cs="Arial"/>
          <w:sz w:val="44"/>
          <w:szCs w:val="44"/>
        </w:rPr>
      </w:pPr>
    </w:p>
    <w:p w:rsidR="00575C91" w:rsidRPr="004625AE" w:rsidRDefault="00575C91" w:rsidP="00575C91">
      <w:pPr>
        <w:spacing w:line="276" w:lineRule="auto"/>
        <w:jc w:val="center"/>
        <w:rPr>
          <w:rFonts w:cs="Arial"/>
          <w:sz w:val="44"/>
          <w:szCs w:val="44"/>
        </w:rPr>
      </w:pPr>
    </w:p>
    <w:p w:rsidR="00575C91" w:rsidRDefault="00575C91" w:rsidP="00575C91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:rsidR="00575C91" w:rsidRPr="00956C37" w:rsidRDefault="00685116" w:rsidP="00575C91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“</w:t>
      </w:r>
      <w:r w:rsidR="00EA105E">
        <w:rPr>
          <w:rFonts w:ascii="Arial" w:hAnsi="Arial" w:cs="Arial"/>
          <w:sz w:val="32"/>
          <w:szCs w:val="32"/>
        </w:rPr>
        <w:t>CARGA DE GUÍAS</w:t>
      </w:r>
      <w:r>
        <w:rPr>
          <w:rFonts w:ascii="Arial" w:hAnsi="Arial" w:cs="Arial"/>
          <w:sz w:val="32"/>
          <w:szCs w:val="32"/>
        </w:rPr>
        <w:t>”</w:t>
      </w: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:rsidR="00575C91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:rsidR="00575C91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:rsidR="00575C91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:rsidR="00575C91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:rsidR="00575C91" w:rsidRPr="004625AE" w:rsidRDefault="00575C91" w:rsidP="00575C91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Secretaria de Finanzas y Tesorería General del Estado</w:t>
      </w:r>
    </w:p>
    <w:p w:rsidR="00575C91" w:rsidRDefault="00575C91" w:rsidP="00575C91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Gobierno del Estado de Nuevo León</w:t>
      </w:r>
    </w:p>
    <w:p w:rsidR="00575C91" w:rsidRDefault="00575C91" w:rsidP="00575C91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347"/>
        <w:gridCol w:w="1477"/>
        <w:gridCol w:w="3771"/>
      </w:tblGrid>
      <w:tr w:rsidR="00575C91" w:rsidRPr="004625AE" w:rsidTr="00685116">
        <w:tc>
          <w:tcPr>
            <w:tcW w:w="1765" w:type="dxa"/>
          </w:tcPr>
          <w:p w:rsidR="00575C91" w:rsidRPr="004625AE" w:rsidRDefault="00575C91" w:rsidP="0088749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lastRenderedPageBreak/>
              <w:t>Número de Versión</w:t>
            </w:r>
          </w:p>
        </w:tc>
        <w:tc>
          <w:tcPr>
            <w:tcW w:w="2347" w:type="dxa"/>
          </w:tcPr>
          <w:p w:rsidR="00575C91" w:rsidRPr="004625AE" w:rsidRDefault="00575C91" w:rsidP="0088749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477" w:type="dxa"/>
          </w:tcPr>
          <w:p w:rsidR="00575C91" w:rsidRPr="004625AE" w:rsidRDefault="00575C91" w:rsidP="0088749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:rsidR="00575C91" w:rsidRPr="004625AE" w:rsidRDefault="00575C91" w:rsidP="0088749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575C91" w:rsidRPr="004625AE" w:rsidTr="00685116">
        <w:tc>
          <w:tcPr>
            <w:tcW w:w="1765" w:type="dxa"/>
          </w:tcPr>
          <w:p w:rsidR="00575C91" w:rsidRPr="004625AE" w:rsidRDefault="00575C91" w:rsidP="0088749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347" w:type="dxa"/>
          </w:tcPr>
          <w:p w:rsidR="00575C91" w:rsidRPr="004625AE" w:rsidRDefault="008A3926" w:rsidP="008A392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  <w:r w:rsidR="00575C9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enero-2024</w:t>
            </w:r>
            <w:bookmarkStart w:id="0" w:name="_GoBack"/>
            <w:bookmarkEnd w:id="0"/>
          </w:p>
        </w:tc>
        <w:tc>
          <w:tcPr>
            <w:tcW w:w="1477" w:type="dxa"/>
          </w:tcPr>
          <w:p w:rsidR="00575C91" w:rsidRPr="004625AE" w:rsidRDefault="00575C91" w:rsidP="0088749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:rsidR="00575C91" w:rsidRPr="004625AE" w:rsidRDefault="00575C91" w:rsidP="0088749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:rsidR="00575C91" w:rsidRPr="004625AE" w:rsidRDefault="00575C91" w:rsidP="00575C91">
      <w:pPr>
        <w:spacing w:line="276" w:lineRule="auto"/>
        <w:rPr>
          <w:rFonts w:ascii="Arial" w:hAnsi="Arial" w:cs="Arial"/>
        </w:rPr>
      </w:pPr>
    </w:p>
    <w:p w:rsidR="00575C91" w:rsidRPr="004625AE" w:rsidRDefault="00575C91" w:rsidP="00575C91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575C91" w:rsidRPr="00956C37" w:rsidRDefault="00575C91" w:rsidP="00575C91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956C37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:rsidR="00575C91" w:rsidRPr="004625AE" w:rsidRDefault="00575C91" w:rsidP="00575C91">
          <w:pPr>
            <w:rPr>
              <w:lang w:eastAsia="es-MX"/>
            </w:rPr>
          </w:pPr>
        </w:p>
        <w:p w:rsidR="008A3926" w:rsidRPr="008A3926" w:rsidRDefault="00575C9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8A3926">
            <w:rPr>
              <w:rFonts w:ascii="Arial" w:hAnsi="Arial"/>
              <w:sz w:val="24"/>
              <w:szCs w:val="24"/>
            </w:rPr>
            <w:fldChar w:fldCharType="begin"/>
          </w:r>
          <w:r w:rsidRPr="008A3926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8A3926">
            <w:rPr>
              <w:rFonts w:ascii="Arial" w:hAnsi="Arial"/>
              <w:sz w:val="24"/>
              <w:szCs w:val="24"/>
            </w:rPr>
            <w:fldChar w:fldCharType="separate"/>
          </w:r>
          <w:hyperlink w:anchor="_Toc155686675" w:history="1">
            <w:r w:rsidR="008A3926" w:rsidRPr="008A3926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8A3926" w:rsidRPr="008A392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8A3926" w:rsidRPr="008A392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8A3926" w:rsidRPr="008A3926">
              <w:rPr>
                <w:rFonts w:ascii="Arial" w:hAnsi="Arial"/>
                <w:webHidden/>
                <w:sz w:val="24"/>
                <w:szCs w:val="24"/>
              </w:rPr>
              <w:instrText xml:space="preserve"> PAGEREF _Toc155686675 \h </w:instrText>
            </w:r>
            <w:r w:rsidR="008A3926" w:rsidRPr="008A3926">
              <w:rPr>
                <w:rFonts w:ascii="Arial" w:hAnsi="Arial"/>
                <w:webHidden/>
                <w:sz w:val="24"/>
                <w:szCs w:val="24"/>
              </w:rPr>
            </w:r>
            <w:r w:rsidR="008A3926" w:rsidRPr="008A392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A3926" w:rsidRPr="008A392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8A3926" w:rsidRPr="008A392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8A3926" w:rsidRPr="008A3926" w:rsidRDefault="008A392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5686676" w:history="1">
            <w:r w:rsidRPr="008A3926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Pr="008A392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8A392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8A3926">
              <w:rPr>
                <w:rFonts w:ascii="Arial" w:hAnsi="Arial"/>
                <w:webHidden/>
                <w:sz w:val="24"/>
                <w:szCs w:val="24"/>
              </w:rPr>
              <w:instrText xml:space="preserve"> PAGEREF _Toc155686676 \h </w:instrText>
            </w:r>
            <w:r w:rsidRPr="008A3926">
              <w:rPr>
                <w:rFonts w:ascii="Arial" w:hAnsi="Arial"/>
                <w:webHidden/>
                <w:sz w:val="24"/>
                <w:szCs w:val="24"/>
              </w:rPr>
            </w:r>
            <w:r w:rsidRPr="008A392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8A392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8A392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8A3926" w:rsidRPr="008A3926" w:rsidRDefault="008A392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5686677" w:history="1">
            <w:r w:rsidRPr="008A3926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Pr="008A392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8A392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8A3926">
              <w:rPr>
                <w:rFonts w:ascii="Arial" w:hAnsi="Arial"/>
                <w:webHidden/>
                <w:sz w:val="24"/>
                <w:szCs w:val="24"/>
              </w:rPr>
              <w:instrText xml:space="preserve"> PAGEREF _Toc155686677 \h </w:instrText>
            </w:r>
            <w:r w:rsidRPr="008A3926">
              <w:rPr>
                <w:rFonts w:ascii="Arial" w:hAnsi="Arial"/>
                <w:webHidden/>
                <w:sz w:val="24"/>
                <w:szCs w:val="24"/>
              </w:rPr>
            </w:r>
            <w:r w:rsidRPr="008A392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8A392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8A392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8A3926" w:rsidRPr="008A3926" w:rsidRDefault="008A392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5686678" w:history="1">
            <w:r w:rsidRPr="008A3926">
              <w:rPr>
                <w:rStyle w:val="Hipervnculo"/>
                <w:rFonts w:ascii="Arial" w:hAnsi="Arial"/>
                <w:sz w:val="24"/>
                <w:szCs w:val="24"/>
              </w:rPr>
              <w:t>CARGA DE GUÍAS</w:t>
            </w:r>
            <w:r w:rsidRPr="008A392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8A392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8A3926">
              <w:rPr>
                <w:rFonts w:ascii="Arial" w:hAnsi="Arial"/>
                <w:webHidden/>
                <w:sz w:val="24"/>
                <w:szCs w:val="24"/>
              </w:rPr>
              <w:instrText xml:space="preserve"> PAGEREF _Toc155686678 \h </w:instrText>
            </w:r>
            <w:r w:rsidRPr="008A3926">
              <w:rPr>
                <w:rFonts w:ascii="Arial" w:hAnsi="Arial"/>
                <w:webHidden/>
                <w:sz w:val="24"/>
                <w:szCs w:val="24"/>
              </w:rPr>
            </w:r>
            <w:r w:rsidRPr="008A392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8A3926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Pr="008A392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8A3926" w:rsidRPr="008A3926" w:rsidRDefault="008A392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5686679" w:history="1">
            <w:r w:rsidRPr="008A3926">
              <w:rPr>
                <w:rStyle w:val="Hipervnculo"/>
                <w:rFonts w:ascii="Arial" w:hAnsi="Arial"/>
                <w:sz w:val="24"/>
                <w:szCs w:val="24"/>
              </w:rPr>
              <w:t>Proceso de Carga de Guías</w:t>
            </w:r>
            <w:r w:rsidRPr="008A392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8A392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8A3926">
              <w:rPr>
                <w:rFonts w:ascii="Arial" w:hAnsi="Arial"/>
                <w:webHidden/>
                <w:sz w:val="24"/>
                <w:szCs w:val="24"/>
              </w:rPr>
              <w:instrText xml:space="preserve"> PAGEREF _Toc155686679 \h </w:instrText>
            </w:r>
            <w:r w:rsidRPr="008A3926">
              <w:rPr>
                <w:rFonts w:ascii="Arial" w:hAnsi="Arial"/>
                <w:webHidden/>
                <w:sz w:val="24"/>
                <w:szCs w:val="24"/>
              </w:rPr>
            </w:r>
            <w:r w:rsidRPr="008A392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8A3926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Pr="008A392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575C91" w:rsidRPr="004625AE" w:rsidRDefault="00575C91" w:rsidP="00575C91">
          <w:pPr>
            <w:spacing w:line="276" w:lineRule="auto"/>
            <w:rPr>
              <w:rFonts w:ascii="Arial" w:hAnsi="Arial" w:cs="Arial"/>
            </w:rPr>
          </w:pPr>
          <w:r w:rsidRPr="008A3926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:rsidR="00575C91" w:rsidRPr="004625AE" w:rsidRDefault="00575C91" w:rsidP="00575C91">
      <w:pPr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 xml:space="preserve"> </w:t>
      </w:r>
    </w:p>
    <w:p w:rsidR="00575C91" w:rsidRPr="004625AE" w:rsidRDefault="00575C91" w:rsidP="00575C91">
      <w:pPr>
        <w:spacing w:line="276" w:lineRule="auto"/>
        <w:jc w:val="center"/>
        <w:rPr>
          <w:rFonts w:ascii="Arial" w:hAnsi="Arial" w:cs="Arial"/>
          <w:sz w:val="24"/>
        </w:rPr>
      </w:pPr>
    </w:p>
    <w:p w:rsidR="00575C91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575C91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575C91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575C91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685116" w:rsidRDefault="00685116" w:rsidP="00575C91">
      <w:pPr>
        <w:spacing w:line="276" w:lineRule="auto"/>
        <w:rPr>
          <w:rFonts w:ascii="Arial" w:hAnsi="Arial" w:cs="Arial"/>
          <w:sz w:val="24"/>
        </w:rPr>
      </w:pPr>
    </w:p>
    <w:p w:rsidR="00685116" w:rsidRDefault="00685116" w:rsidP="00575C91">
      <w:pPr>
        <w:spacing w:line="276" w:lineRule="auto"/>
        <w:rPr>
          <w:rFonts w:ascii="Arial" w:hAnsi="Arial" w:cs="Arial"/>
          <w:sz w:val="24"/>
        </w:rPr>
      </w:pPr>
    </w:p>
    <w:p w:rsidR="008A3926" w:rsidRDefault="008A3926" w:rsidP="00575C91">
      <w:pPr>
        <w:spacing w:line="276" w:lineRule="auto"/>
        <w:rPr>
          <w:rFonts w:ascii="Arial" w:hAnsi="Arial" w:cs="Arial"/>
          <w:sz w:val="24"/>
        </w:rPr>
      </w:pPr>
    </w:p>
    <w:p w:rsidR="008A3926" w:rsidRDefault="008A3926" w:rsidP="00575C91">
      <w:pPr>
        <w:spacing w:line="276" w:lineRule="auto"/>
        <w:rPr>
          <w:rFonts w:ascii="Arial" w:hAnsi="Arial" w:cs="Arial"/>
          <w:sz w:val="24"/>
        </w:rPr>
      </w:pPr>
    </w:p>
    <w:p w:rsidR="008A3926" w:rsidRDefault="008A3926" w:rsidP="00575C91">
      <w:pPr>
        <w:spacing w:line="276" w:lineRule="auto"/>
        <w:rPr>
          <w:rFonts w:ascii="Arial" w:hAnsi="Arial" w:cs="Arial"/>
          <w:sz w:val="24"/>
        </w:rPr>
      </w:pPr>
    </w:p>
    <w:p w:rsidR="008A3926" w:rsidRDefault="008A3926" w:rsidP="00575C91">
      <w:pPr>
        <w:spacing w:line="276" w:lineRule="auto"/>
        <w:rPr>
          <w:rFonts w:ascii="Arial" w:hAnsi="Arial" w:cs="Arial"/>
          <w:sz w:val="24"/>
        </w:rPr>
      </w:pPr>
    </w:p>
    <w:p w:rsidR="008A3926" w:rsidRDefault="008A3926" w:rsidP="00575C91">
      <w:pPr>
        <w:spacing w:line="276" w:lineRule="auto"/>
        <w:rPr>
          <w:rFonts w:ascii="Arial" w:hAnsi="Arial" w:cs="Arial"/>
          <w:sz w:val="24"/>
        </w:rPr>
      </w:pPr>
    </w:p>
    <w:p w:rsidR="008A3926" w:rsidRDefault="008A3926" w:rsidP="00575C91">
      <w:pPr>
        <w:spacing w:line="276" w:lineRule="auto"/>
        <w:rPr>
          <w:rFonts w:ascii="Arial" w:hAnsi="Arial" w:cs="Arial"/>
          <w:sz w:val="24"/>
        </w:rPr>
      </w:pPr>
    </w:p>
    <w:p w:rsidR="008A3926" w:rsidRPr="004625AE" w:rsidRDefault="008A3926" w:rsidP="00575C91">
      <w:pPr>
        <w:spacing w:line="276" w:lineRule="auto"/>
        <w:rPr>
          <w:rFonts w:ascii="Arial" w:hAnsi="Arial" w:cs="Arial"/>
          <w:sz w:val="24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728FCB" wp14:editId="37031B84">
                <wp:simplePos x="0" y="0"/>
                <wp:positionH relativeFrom="margin">
                  <wp:posOffset>19258</wp:posOffset>
                </wp:positionH>
                <wp:positionV relativeFrom="paragraph">
                  <wp:posOffset>35747</wp:posOffset>
                </wp:positionV>
                <wp:extent cx="5666109" cy="267179"/>
                <wp:effectExtent l="57150" t="38100" r="4889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6109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5C91" w:rsidRPr="007C6809" w:rsidRDefault="00575C91" w:rsidP="00575C91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28FCB" id="Rectángulo 21" o:spid="_x0000_s1027" style="position:absolute;margin-left:1.5pt;margin-top:2.8pt;width:446.15pt;height:21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" fillcolor="#f2f2f2 [3052]" stroked="f">
                <v:shadow on="t" color="#a5a5a5 [2092]" opacity="41287f" offset="0,1.5pt"/>
                <v:textbox>
                  <w:txbxContent>
                    <w:p w:rsidR="00575C91" w:rsidRPr="007C6809" w:rsidRDefault="00575C91" w:rsidP="00575C91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435659" wp14:editId="6B543B11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5C91" w:rsidRPr="00C757F3" w:rsidRDefault="00575C91" w:rsidP="00575C9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35659" id="Rectángulo 33" o:spid="_x0000_s1028" style="position:absolute;margin-left:47.3pt;margin-top:.85pt;width:347.05pt;height:20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s+PmQ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" fillcolor="#f2f2f2 [3052]" strokecolor="#a5a5a5 [3206]" strokeweight=".5pt">
                <v:textbox>
                  <w:txbxContent>
                    <w:p w:rsidR="00575C91" w:rsidRPr="00C757F3" w:rsidRDefault="00575C91" w:rsidP="00575C91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6AF7DC" wp14:editId="37B36FFD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5C91" w:rsidRPr="002D0F00" w:rsidRDefault="00575C91" w:rsidP="00575C91">
                            <w:pPr>
                              <w:jc w:val="center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administración de bienes muebles, el cual tiene como objetivo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administrar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  <w:p w:rsidR="00575C91" w:rsidRPr="004D640A" w:rsidRDefault="00575C91" w:rsidP="00575C91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AF7DC" id="Rectángulo 36" o:spid="_x0000_s1029" style="position:absolute;margin-left:47.25pt;margin-top:20.45pt;width:347.05pt;height:8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GreRvX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:rsidR="00575C91" w:rsidRPr="002D0F00" w:rsidRDefault="00575C91" w:rsidP="00575C91">
                      <w:pPr>
                        <w:jc w:val="center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administración de bienes muebles, el cual tiene como objetivo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administrar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  <w:p w:rsidR="00575C91" w:rsidRPr="004D640A" w:rsidRDefault="00575C91" w:rsidP="00575C91">
                      <w:pPr>
                        <w:jc w:val="both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575C91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685116" w:rsidRPr="004625AE" w:rsidRDefault="00685116" w:rsidP="00575C91">
      <w:pPr>
        <w:spacing w:line="276" w:lineRule="auto"/>
        <w:rPr>
          <w:rFonts w:ascii="Arial" w:hAnsi="Arial" w:cs="Arial"/>
          <w:sz w:val="24"/>
        </w:rPr>
      </w:pPr>
    </w:p>
    <w:p w:rsidR="00575C91" w:rsidRPr="004625AE" w:rsidRDefault="00575C91" w:rsidP="00575C9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</w:p>
    <w:p w:rsidR="00CE40D0" w:rsidRPr="00956C37" w:rsidRDefault="00CE40D0" w:rsidP="00CE40D0">
      <w:pPr>
        <w:pStyle w:val="Ttulo1"/>
        <w:spacing w:line="276" w:lineRule="auto"/>
        <w:rPr>
          <w:rFonts w:cs="Arial"/>
          <w:b w:val="0"/>
          <w:color w:val="auto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2360029"/>
      <w:bookmarkStart w:id="9" w:name="_Toc155686675"/>
      <w:r w:rsidRPr="00956C37">
        <w:rPr>
          <w:rFonts w:cs="Arial"/>
          <w:b w:val="0"/>
          <w:color w:val="auto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:rsidR="00CE40D0" w:rsidRPr="004625AE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Lograr que, mediante el presente manual, los usuarios de la Dirección de Patrimonio y sus dependencias puedan consultar el proceso a seguir para la planeación, programación, administración, operación, control y recepción; así como la incorporación, resguardo y baja de los activos fijos que conforman el patrimonio del estado de Nuevo León. </w:t>
      </w:r>
    </w:p>
    <w:p w:rsidR="00CE40D0" w:rsidRPr="004625AE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:rsidR="00CE40D0" w:rsidRPr="00956C37" w:rsidRDefault="00CE40D0" w:rsidP="00CE40D0">
      <w:pPr>
        <w:pStyle w:val="Ttulo1"/>
        <w:spacing w:line="276" w:lineRule="auto"/>
        <w:rPr>
          <w:rFonts w:cs="Arial"/>
          <w:b w:val="0"/>
          <w:color w:val="auto"/>
        </w:rPr>
      </w:pPr>
      <w:bookmarkStart w:id="10" w:name="_Toc123297019"/>
      <w:bookmarkStart w:id="11" w:name="_Toc124522206"/>
      <w:bookmarkStart w:id="12" w:name="_Toc136444481"/>
      <w:bookmarkStart w:id="13" w:name="_Toc136445049"/>
      <w:bookmarkStart w:id="14" w:name="_Toc136445389"/>
      <w:bookmarkStart w:id="15" w:name="_Toc136588019"/>
      <w:bookmarkStart w:id="16" w:name="_Toc149125737"/>
      <w:bookmarkStart w:id="17" w:name="_Toc152360030"/>
      <w:bookmarkStart w:id="18" w:name="_Toc155686676"/>
      <w:r w:rsidRPr="00956C37">
        <w:rPr>
          <w:rFonts w:cs="Arial"/>
          <w:b w:val="0"/>
          <w:color w:val="auto"/>
        </w:rPr>
        <w:t>Alcance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Pr="00956C37">
        <w:rPr>
          <w:rFonts w:cs="Arial"/>
          <w:b w:val="0"/>
          <w:color w:val="auto"/>
        </w:rPr>
        <w:t xml:space="preserve"> </w:t>
      </w:r>
    </w:p>
    <w:p w:rsidR="00CE40D0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  <w:bookmarkStart w:id="19" w:name="_Toc123297020"/>
      <w:bookmarkStart w:id="20" w:name="_Toc124522207"/>
      <w:bookmarkStart w:id="21" w:name="_Toc136444482"/>
      <w:bookmarkStart w:id="22" w:name="_Toc136445050"/>
      <w:bookmarkStart w:id="23" w:name="_Toc136445390"/>
      <w:bookmarkStart w:id="24" w:name="_Toc136588020"/>
      <w:r>
        <w:rPr>
          <w:rFonts w:ascii="Arial" w:hAnsi="Arial" w:cs="Arial"/>
          <w:sz w:val="24"/>
        </w:rPr>
        <w:t xml:space="preserve">Cumplir </w:t>
      </w:r>
      <w:r w:rsidRPr="003717DC">
        <w:rPr>
          <w:rFonts w:ascii="Arial" w:hAnsi="Arial" w:cs="Arial"/>
          <w:sz w:val="24"/>
        </w:rPr>
        <w:t xml:space="preserve">con los requerimientos de acuerdo a los procesos </w:t>
      </w:r>
      <w:r>
        <w:rPr>
          <w:rFonts w:ascii="Arial" w:hAnsi="Arial" w:cs="Arial"/>
          <w:sz w:val="24"/>
        </w:rPr>
        <w:t xml:space="preserve">que se </w:t>
      </w:r>
      <w:r w:rsidRPr="003717DC">
        <w:rPr>
          <w:rFonts w:ascii="Arial" w:hAnsi="Arial" w:cs="Arial"/>
          <w:sz w:val="24"/>
        </w:rPr>
        <w:t>realice</w:t>
      </w:r>
      <w:r>
        <w:rPr>
          <w:rFonts w:ascii="Arial" w:hAnsi="Arial" w:cs="Arial"/>
          <w:sz w:val="24"/>
        </w:rPr>
        <w:t xml:space="preserve">n para la administración de los bienes adquiridos por el estado de Nuevo León </w:t>
      </w:r>
      <w:r w:rsidRPr="003717DC">
        <w:rPr>
          <w:rFonts w:ascii="Arial" w:hAnsi="Arial" w:cs="Arial"/>
          <w:sz w:val="24"/>
        </w:rPr>
        <w:t>de acuerdo al flujo indicado</w:t>
      </w:r>
      <w:r>
        <w:rPr>
          <w:rFonts w:ascii="Arial" w:hAnsi="Arial" w:cs="Arial"/>
          <w:sz w:val="24"/>
        </w:rPr>
        <w:t>.</w:t>
      </w:r>
    </w:p>
    <w:p w:rsidR="00CE40D0" w:rsidRPr="004625AE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:rsidR="00CE40D0" w:rsidRPr="00956C37" w:rsidRDefault="00CE40D0" w:rsidP="00CE40D0">
      <w:pPr>
        <w:pStyle w:val="Ttulo1"/>
        <w:spacing w:line="276" w:lineRule="auto"/>
        <w:rPr>
          <w:rFonts w:cs="Arial"/>
          <w:b w:val="0"/>
          <w:color w:val="auto"/>
        </w:rPr>
      </w:pPr>
      <w:bookmarkStart w:id="25" w:name="_Toc149125738"/>
      <w:bookmarkStart w:id="26" w:name="_Toc152360031"/>
      <w:bookmarkStart w:id="27" w:name="_Toc155686677"/>
      <w:r w:rsidRPr="00956C37">
        <w:rPr>
          <w:rFonts w:cs="Arial"/>
          <w:b w:val="0"/>
          <w:color w:val="auto"/>
        </w:rPr>
        <w:t>Usuario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:rsidR="00CE40D0" w:rsidRPr="004625AE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Usuarios del área de Dirección de Patrimonio y de las diferentes </w:t>
      </w:r>
      <w:r w:rsidRPr="00625F13">
        <w:rPr>
          <w:rFonts w:ascii="Arial" w:hAnsi="Arial" w:cs="Arial"/>
          <w:color w:val="000000" w:themeColor="text1"/>
          <w:sz w:val="24"/>
        </w:rPr>
        <w:t>Dependencias de Gobierno.</w:t>
      </w:r>
    </w:p>
    <w:p w:rsidR="00575C91" w:rsidRPr="004625AE" w:rsidRDefault="00575C91" w:rsidP="00575C91">
      <w:pPr>
        <w:spacing w:line="276" w:lineRule="auto"/>
        <w:rPr>
          <w:rFonts w:ascii="Arial" w:hAnsi="Arial" w:cs="Arial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24"/>
          <w:szCs w:val="24"/>
        </w:rPr>
      </w:pPr>
    </w:p>
    <w:p w:rsidR="00575C91" w:rsidRPr="004625AE" w:rsidRDefault="00575C91" w:rsidP="00575C9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543405" w:rsidRDefault="00543405"/>
    <w:p w:rsidR="00575C91" w:rsidRDefault="00575C91"/>
    <w:p w:rsidR="00575C91" w:rsidRDefault="00575C91"/>
    <w:p w:rsidR="00575C91" w:rsidRDefault="00575C91"/>
    <w:p w:rsidR="00575C91" w:rsidRDefault="00575C91"/>
    <w:p w:rsidR="00CE40D0" w:rsidRDefault="00CE40D0"/>
    <w:p w:rsidR="00CE40D0" w:rsidRDefault="00CE40D0"/>
    <w:p w:rsidR="00CE40D0" w:rsidRDefault="00CE40D0"/>
    <w:p w:rsidR="00CE40D0" w:rsidRDefault="00CE40D0"/>
    <w:p w:rsidR="00CE40D0" w:rsidRDefault="00CE40D0"/>
    <w:p w:rsidR="00575C91" w:rsidRDefault="00575C91"/>
    <w:p w:rsidR="00575C91" w:rsidRDefault="00575C91"/>
    <w:p w:rsidR="00575C91" w:rsidRDefault="00EA105E" w:rsidP="00575C91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8" w:name="_Toc155686678"/>
      <w:r>
        <w:rPr>
          <w:rFonts w:cs="Arial"/>
          <w:b w:val="0"/>
          <w:color w:val="auto"/>
          <w:sz w:val="44"/>
          <w:szCs w:val="44"/>
        </w:rPr>
        <w:t>CARGA DE GUÍAS</w:t>
      </w:r>
      <w:bookmarkEnd w:id="28"/>
    </w:p>
    <w:p w:rsidR="00575C91" w:rsidRDefault="00575C91" w:rsidP="00575C91"/>
    <w:p w:rsidR="00575C91" w:rsidRDefault="00575C91" w:rsidP="00575C91"/>
    <w:p w:rsidR="00575C91" w:rsidRDefault="00575C91" w:rsidP="00575C91"/>
    <w:p w:rsidR="00575C91" w:rsidRDefault="00575C91" w:rsidP="00575C91"/>
    <w:p w:rsidR="00575C91" w:rsidRDefault="00575C91" w:rsidP="00575C91"/>
    <w:p w:rsidR="00575C91" w:rsidRDefault="00575C91" w:rsidP="00575C91"/>
    <w:p w:rsidR="00575C91" w:rsidRDefault="00575C91" w:rsidP="00575C91"/>
    <w:p w:rsidR="00575C91" w:rsidRDefault="00575C91" w:rsidP="00575C91"/>
    <w:p w:rsidR="00575C91" w:rsidRDefault="00575C91" w:rsidP="00575C91"/>
    <w:p w:rsidR="00575C91" w:rsidRDefault="00575C91" w:rsidP="00575C91"/>
    <w:p w:rsidR="00575C91" w:rsidRDefault="00575C91" w:rsidP="00575C91"/>
    <w:p w:rsidR="00575C91" w:rsidRDefault="00575C91" w:rsidP="00575C91"/>
    <w:p w:rsidR="000D6BC9" w:rsidRDefault="000D6BC9" w:rsidP="00575C91"/>
    <w:p w:rsidR="00575C91" w:rsidRDefault="00575C91" w:rsidP="00575C91"/>
    <w:p w:rsidR="00575C91" w:rsidRPr="001003EB" w:rsidRDefault="00EA105E" w:rsidP="00575C91">
      <w:pPr>
        <w:pStyle w:val="Ttulo1"/>
        <w:jc w:val="center"/>
        <w:rPr>
          <w:b w:val="0"/>
          <w:color w:val="auto"/>
        </w:rPr>
      </w:pPr>
      <w:bookmarkStart w:id="29" w:name="_Toc155686679"/>
      <w:r>
        <w:rPr>
          <w:b w:val="0"/>
          <w:color w:val="auto"/>
        </w:rPr>
        <w:lastRenderedPageBreak/>
        <w:t>Proceso de Carga de Guías</w:t>
      </w:r>
      <w:bookmarkEnd w:id="29"/>
    </w:p>
    <w:p w:rsidR="00575C91" w:rsidRPr="00575C91" w:rsidRDefault="00575C91" w:rsidP="00575C91"/>
    <w:p w:rsidR="00575C91" w:rsidRDefault="00575C91" w:rsidP="004C329C">
      <w:pPr>
        <w:jc w:val="both"/>
      </w:pPr>
      <w:r>
        <w:rPr>
          <w:rFonts w:ascii="Arial" w:hAnsi="Arial" w:cs="Arial"/>
          <w:sz w:val="24"/>
          <w:szCs w:val="24"/>
        </w:rPr>
        <w:t xml:space="preserve">Para </w:t>
      </w:r>
      <w:r w:rsidR="00EA105E">
        <w:rPr>
          <w:rFonts w:ascii="Arial" w:hAnsi="Arial" w:cs="Arial"/>
          <w:sz w:val="24"/>
          <w:szCs w:val="24"/>
        </w:rPr>
        <w:t>cargar nuevo contenido de ayuda</w:t>
      </w:r>
      <w:r>
        <w:rPr>
          <w:rFonts w:ascii="Arial" w:hAnsi="Arial" w:cs="Arial"/>
          <w:sz w:val="24"/>
          <w:szCs w:val="24"/>
        </w:rPr>
        <w:t xml:space="preserve"> iniciaremos </w:t>
      </w:r>
      <w:r w:rsidR="00EA105E">
        <w:rPr>
          <w:rFonts w:ascii="Arial" w:hAnsi="Arial" w:cs="Arial"/>
          <w:sz w:val="24"/>
          <w:szCs w:val="24"/>
        </w:rPr>
        <w:t>presionando</w:t>
      </w:r>
      <w:r>
        <w:rPr>
          <w:rFonts w:ascii="Arial" w:hAnsi="Arial" w:cs="Arial"/>
          <w:sz w:val="24"/>
          <w:szCs w:val="24"/>
        </w:rPr>
        <w:t xml:space="preserve"> el botón del menú principal</w:t>
      </w:r>
      <w:r w:rsidR="00EA105E">
        <w:rPr>
          <w:rFonts w:ascii="Arial" w:hAnsi="Arial" w:cs="Arial"/>
          <w:sz w:val="24"/>
          <w:szCs w:val="24"/>
        </w:rPr>
        <w:t>.</w:t>
      </w:r>
    </w:p>
    <w:p w:rsidR="00575C91" w:rsidRPr="004E4F13" w:rsidRDefault="00575C91" w:rsidP="00575C91">
      <w:pPr>
        <w:rPr>
          <w:rFonts w:ascii="Arial" w:hAnsi="Arial" w:cs="Arial"/>
        </w:rPr>
      </w:pPr>
      <w:r w:rsidRPr="004E4F1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7AFB379" wp14:editId="1A84F922">
            <wp:extent cx="5234940" cy="2514600"/>
            <wp:effectExtent l="152400" t="152400" r="365760" b="3619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1665"/>
                    <a:stretch/>
                  </pic:blipFill>
                  <pic:spPr bwMode="auto">
                    <a:xfrm>
                      <a:off x="0" y="0"/>
                      <a:ext cx="5245140" cy="2519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C91" w:rsidRPr="004E4F13" w:rsidRDefault="00EA105E" w:rsidP="00F960B3">
      <w:pPr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Seleccionamos el menú “Administración de Ayudas”</w:t>
      </w:r>
    </w:p>
    <w:p w:rsidR="004E4F13" w:rsidRDefault="000D6BC9" w:rsidP="000D6BC9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1F8A07" wp14:editId="11FF1DAA">
                <wp:simplePos x="0" y="0"/>
                <wp:positionH relativeFrom="margin">
                  <wp:posOffset>585152</wp:posOffset>
                </wp:positionH>
                <wp:positionV relativeFrom="paragraph">
                  <wp:posOffset>502603</wp:posOffset>
                </wp:positionV>
                <wp:extent cx="149226" cy="1397000"/>
                <wp:effectExtent l="23813" t="14287" r="26987" b="26988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9226" cy="1397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96A3C" id="Rectángulo 5" o:spid="_x0000_s1026" style="position:absolute;margin-left:46.05pt;margin-top:39.6pt;width:11.75pt;height:110pt;rotation:90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EA105E" w:rsidRPr="00EA105E">
        <w:drawing>
          <wp:inline distT="0" distB="0" distL="0" distR="0" wp14:anchorId="38A0858A" wp14:editId="63C1B61A">
            <wp:extent cx="5612130" cy="2490470"/>
            <wp:effectExtent l="152400" t="152400" r="369570" b="36703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0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105E" w:rsidRDefault="00EA105E" w:rsidP="000D6BC9">
      <w:pPr>
        <w:ind w:left="-284"/>
      </w:pPr>
    </w:p>
    <w:p w:rsidR="007722C8" w:rsidRPr="007722C8" w:rsidRDefault="007722C8" w:rsidP="007722C8"/>
    <w:p w:rsidR="007722C8" w:rsidRPr="001E6161" w:rsidRDefault="00631858" w:rsidP="001E616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esta pantalla se administra el contenido de ayuda aquí se pueden agregar </w:t>
      </w:r>
      <w:r w:rsidR="00F95719">
        <w:rPr>
          <w:rFonts w:ascii="Arial" w:hAnsi="Arial" w:cs="Arial"/>
          <w:sz w:val="24"/>
          <w:szCs w:val="24"/>
        </w:rPr>
        <w:t>y eliminar contenido</w:t>
      </w:r>
      <w:r w:rsidR="001E6161">
        <w:rPr>
          <w:rFonts w:ascii="Arial" w:hAnsi="Arial" w:cs="Arial"/>
          <w:sz w:val="24"/>
          <w:szCs w:val="24"/>
        </w:rPr>
        <w:t>.</w:t>
      </w:r>
    </w:p>
    <w:p w:rsidR="00631858" w:rsidRDefault="00631858" w:rsidP="00631858">
      <w:pPr>
        <w:ind w:left="-284"/>
      </w:pPr>
      <w:r w:rsidRPr="00631858">
        <w:drawing>
          <wp:inline distT="0" distB="0" distL="0" distR="0" wp14:anchorId="6C25B6F5" wp14:editId="64CF3441">
            <wp:extent cx="5612130" cy="2559050"/>
            <wp:effectExtent l="152400" t="152400" r="369570" b="35560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1858" w:rsidRPr="001E6161" w:rsidRDefault="00F95719" w:rsidP="0063185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Puede desplazarse entre los menús de Guías, Videos y P</w:t>
      </w:r>
      <w:r>
        <w:rPr>
          <w:rFonts w:ascii="Arial" w:hAnsi="Arial" w:cs="Arial"/>
          <w:sz w:val="24"/>
          <w:szCs w:val="24"/>
        </w:rPr>
        <w:t>reguntas frecuentes</w:t>
      </w:r>
      <w:r>
        <w:rPr>
          <w:rFonts w:ascii="Arial" w:hAnsi="Arial" w:cs="Arial"/>
          <w:sz w:val="24"/>
          <w:szCs w:val="24"/>
        </w:rPr>
        <w:t>.</w:t>
      </w:r>
    </w:p>
    <w:p w:rsidR="00631858" w:rsidRDefault="00631858" w:rsidP="00631858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F1E8D71" wp14:editId="2224EC50">
                <wp:simplePos x="0" y="0"/>
                <wp:positionH relativeFrom="margin">
                  <wp:posOffset>2704784</wp:posOffset>
                </wp:positionH>
                <wp:positionV relativeFrom="paragraph">
                  <wp:posOffset>263207</wp:posOffset>
                </wp:positionV>
                <wp:extent cx="188277" cy="1888175"/>
                <wp:effectExtent l="7302" t="0" r="9843" b="9842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8277" cy="1888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1660C" id="Rectángulo 59" o:spid="_x0000_s1026" style="position:absolute;margin-left:213pt;margin-top:20.7pt;width:14.8pt;height:148.7pt;rotation:-90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631858">
        <w:drawing>
          <wp:inline distT="0" distB="0" distL="0" distR="0" wp14:anchorId="482F1B63" wp14:editId="5378F5D3">
            <wp:extent cx="5612130" cy="2574290"/>
            <wp:effectExtent l="152400" t="152400" r="369570" b="35941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4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1858" w:rsidRDefault="00631858" w:rsidP="00631858">
      <w:pPr>
        <w:ind w:left="-284"/>
      </w:pPr>
    </w:p>
    <w:p w:rsidR="00F95719" w:rsidRDefault="00F95719" w:rsidP="00305DD7">
      <w:pPr>
        <w:rPr>
          <w:rFonts w:ascii="Arial" w:hAnsi="Arial" w:cs="Arial"/>
          <w:sz w:val="24"/>
          <w:szCs w:val="24"/>
        </w:rPr>
      </w:pPr>
    </w:p>
    <w:p w:rsidR="00F95719" w:rsidRDefault="00F95719" w:rsidP="00305DD7">
      <w:pPr>
        <w:rPr>
          <w:rFonts w:ascii="Arial" w:hAnsi="Arial" w:cs="Arial"/>
          <w:sz w:val="24"/>
          <w:szCs w:val="24"/>
        </w:rPr>
      </w:pPr>
    </w:p>
    <w:p w:rsidR="00F95719" w:rsidRDefault="00F95719" w:rsidP="00305DD7">
      <w:pPr>
        <w:rPr>
          <w:rFonts w:ascii="Arial" w:hAnsi="Arial" w:cs="Arial"/>
          <w:sz w:val="24"/>
          <w:szCs w:val="24"/>
        </w:rPr>
      </w:pPr>
    </w:p>
    <w:p w:rsidR="00305DD7" w:rsidRDefault="00F95719" w:rsidP="00305D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Seleccionamos el tipo de contenido de ayuda que cargaremos (en este ejemplo es una guía PDF) y pulsamos el botón “Agregar”</w:t>
      </w:r>
    </w:p>
    <w:p w:rsidR="00305DD7" w:rsidRPr="00F95719" w:rsidRDefault="00F95719" w:rsidP="00F95719">
      <w:pPr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40F2696" wp14:editId="344824CE">
                <wp:simplePos x="0" y="0"/>
                <wp:positionH relativeFrom="margin">
                  <wp:posOffset>1812290</wp:posOffset>
                </wp:positionH>
                <wp:positionV relativeFrom="paragraph">
                  <wp:posOffset>2356485</wp:posOffset>
                </wp:positionV>
                <wp:extent cx="168275" cy="3749675"/>
                <wp:effectExtent l="0" t="0" r="22225" b="22225"/>
                <wp:wrapNone/>
                <wp:docPr id="102" name="Rectá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8275" cy="37496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C0F4ED" id="Rectángulo 102" o:spid="_x0000_s1026" style="position:absolute;margin-left:142.7pt;margin-top:185.55pt;width:13.25pt;height:295.25pt;rotation:-90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2461AB4" wp14:editId="667B411B">
                <wp:simplePos x="0" y="0"/>
                <wp:positionH relativeFrom="margin">
                  <wp:posOffset>885190</wp:posOffset>
                </wp:positionH>
                <wp:positionV relativeFrom="paragraph">
                  <wp:posOffset>330199</wp:posOffset>
                </wp:positionV>
                <wp:extent cx="130175" cy="1736725"/>
                <wp:effectExtent l="0" t="3175" r="19050" b="19050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0175" cy="17367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24F32" id="Rectángulo 99" o:spid="_x0000_s1026" style="position:absolute;margin-left:69.7pt;margin-top:26pt;width:10.25pt;height:136.75pt;rotation:-90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39EF0BC" wp14:editId="03861612">
                <wp:simplePos x="0" y="0"/>
                <wp:positionH relativeFrom="margin">
                  <wp:posOffset>5234941</wp:posOffset>
                </wp:positionH>
                <wp:positionV relativeFrom="paragraph">
                  <wp:posOffset>723898</wp:posOffset>
                </wp:positionV>
                <wp:extent cx="161610" cy="320355"/>
                <wp:effectExtent l="0" t="3175" r="26035" b="26035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1610" cy="3203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F27D8" id="Rectángulo 89" o:spid="_x0000_s1026" style="position:absolute;margin-left:412.2pt;margin-top:57pt;width:12.75pt;height:25.2pt;rotation:-90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Pr="00F95719">
        <w:rPr>
          <w:rFonts w:ascii="Arial" w:hAnsi="Arial" w:cs="Arial"/>
          <w:sz w:val="24"/>
          <w:szCs w:val="24"/>
        </w:rPr>
        <w:drawing>
          <wp:inline distT="0" distB="0" distL="0" distR="0" wp14:anchorId="31001114" wp14:editId="76B79014">
            <wp:extent cx="5612130" cy="2545715"/>
            <wp:effectExtent l="152400" t="152400" r="369570" b="36893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5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13E9" w:rsidRDefault="00F95719" w:rsidP="00F9571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Seleccionamos el menú/ventana en la cual se mostrará el contenido y cargamos el PDF pulsando el botón “Seleccionar Guías”</w:t>
      </w:r>
    </w:p>
    <w:p w:rsidR="00F95719" w:rsidRDefault="00F95719" w:rsidP="00F95719">
      <w:pPr>
        <w:ind w:left="-284"/>
        <w:jc w:val="both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94B9312" wp14:editId="2355FB79">
                <wp:simplePos x="0" y="0"/>
                <wp:positionH relativeFrom="margin">
                  <wp:posOffset>4565650</wp:posOffset>
                </wp:positionH>
                <wp:positionV relativeFrom="paragraph">
                  <wp:posOffset>240665</wp:posOffset>
                </wp:positionV>
                <wp:extent cx="171450" cy="617220"/>
                <wp:effectExtent l="5715" t="0" r="24765" b="24765"/>
                <wp:wrapNone/>
                <wp:docPr id="103" name="Rectá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1450" cy="6172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2B0AE" id="Rectángulo 103" o:spid="_x0000_s1026" style="position:absolute;margin-left:359.5pt;margin-top:18.95pt;width:13.5pt;height:48.6pt;rotation:-90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4244BA5" wp14:editId="65298F04">
            <wp:extent cx="5612130" cy="2590800"/>
            <wp:effectExtent l="152400" t="152400" r="369570" b="36195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13E9" w:rsidRDefault="00EE13E9" w:rsidP="00EE13E9">
      <w:pPr>
        <w:jc w:val="center"/>
      </w:pPr>
    </w:p>
    <w:p w:rsidR="008F54B5" w:rsidRDefault="008F54B5" w:rsidP="00EE13E9">
      <w:pPr>
        <w:jc w:val="center"/>
      </w:pPr>
    </w:p>
    <w:p w:rsidR="008F54B5" w:rsidRDefault="008F54B5" w:rsidP="00EE13E9">
      <w:pPr>
        <w:jc w:val="center"/>
      </w:pPr>
    </w:p>
    <w:p w:rsidR="008F54B5" w:rsidRDefault="008F54B5" w:rsidP="008F54B5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3784BEF" wp14:editId="2905E9AA">
                <wp:simplePos x="0" y="0"/>
                <wp:positionH relativeFrom="margin">
                  <wp:align>center</wp:align>
                </wp:positionH>
                <wp:positionV relativeFrom="paragraph">
                  <wp:posOffset>-1521460</wp:posOffset>
                </wp:positionV>
                <wp:extent cx="152080" cy="5561015"/>
                <wp:effectExtent l="635" t="0" r="20320" b="20320"/>
                <wp:wrapNone/>
                <wp:docPr id="104" name="Rectá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2080" cy="55610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8A7B7" id="Rectángulo 104" o:spid="_x0000_s1026" style="position:absolute;margin-left:0;margin-top:-119.8pt;width:11.95pt;height:437.9pt;rotation:-90;z-index:251798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>
        <w:rPr>
          <w:rFonts w:ascii="Arial" w:hAnsi="Arial" w:cs="Arial"/>
          <w:sz w:val="24"/>
          <w:szCs w:val="24"/>
        </w:rPr>
        <w:t>Ingresamos un título o nombre para la guía y pulsamos “Guardar”</w:t>
      </w:r>
    </w:p>
    <w:p w:rsidR="008F54B5" w:rsidRDefault="008F54B5" w:rsidP="008F54B5">
      <w:pPr>
        <w:ind w:left="-284"/>
        <w:jc w:val="both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8D96C4E" wp14:editId="581CD6E2">
                <wp:simplePos x="0" y="0"/>
                <wp:positionH relativeFrom="margin">
                  <wp:posOffset>5079365</wp:posOffset>
                </wp:positionH>
                <wp:positionV relativeFrom="paragraph">
                  <wp:posOffset>187325</wp:posOffset>
                </wp:positionV>
                <wp:extent cx="163830" cy="354330"/>
                <wp:effectExtent l="0" t="0" r="26670" b="26670"/>
                <wp:wrapNone/>
                <wp:docPr id="107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3830" cy="3543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2C6441" id="Rectángulo 107" o:spid="_x0000_s1026" style="position:absolute;margin-left:399.95pt;margin-top:14.75pt;width:12.9pt;height:27.9pt;rotation:-90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>
            <wp:extent cx="5638800" cy="2438400"/>
            <wp:effectExtent l="152400" t="152400" r="361950" b="36195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43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54B5" w:rsidRDefault="00B91C48" w:rsidP="008F54B5">
      <w:pPr>
        <w:jc w:val="both"/>
      </w:pPr>
      <w:r>
        <w:rPr>
          <w:rFonts w:ascii="Arial" w:hAnsi="Arial" w:cs="Arial"/>
          <w:sz w:val="24"/>
          <w:szCs w:val="24"/>
        </w:rPr>
        <w:t>Aparecerá el nuevo contenido en el listado de Guías</w:t>
      </w:r>
    </w:p>
    <w:p w:rsidR="008F54B5" w:rsidRPr="00EE13E9" w:rsidRDefault="008F54B5" w:rsidP="008F54B5">
      <w:pPr>
        <w:ind w:left="-284"/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4F898EC" wp14:editId="500F3A60">
                <wp:simplePos x="0" y="0"/>
                <wp:positionH relativeFrom="margin">
                  <wp:posOffset>1821180</wp:posOffset>
                </wp:positionH>
                <wp:positionV relativeFrom="paragraph">
                  <wp:posOffset>473073</wp:posOffset>
                </wp:positionV>
                <wp:extent cx="147956" cy="3168015"/>
                <wp:effectExtent l="0" t="5080" r="18415" b="18415"/>
                <wp:wrapNone/>
                <wp:docPr id="109" name="Rectángul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7956" cy="31680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8E7AA" id="Rectángulo 109" o:spid="_x0000_s1026" style="position:absolute;margin-left:143.4pt;margin-top:37.25pt;width:11.65pt;height:249.45pt;rotation:-90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" filled="f" strokecolor="red" strokeweight="1.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77F09AA" wp14:editId="4FA282B8">
                <wp:simplePos x="0" y="0"/>
                <wp:positionH relativeFrom="margin">
                  <wp:posOffset>48260</wp:posOffset>
                </wp:positionH>
                <wp:positionV relativeFrom="paragraph">
                  <wp:posOffset>1992630</wp:posOffset>
                </wp:positionV>
                <wp:extent cx="146050" cy="129540"/>
                <wp:effectExtent l="8255" t="0" r="14605" b="14605"/>
                <wp:wrapNone/>
                <wp:docPr id="110" name="Rectángul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6050" cy="1295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CABDA" id="Rectángulo 110" o:spid="_x0000_s1026" style="position:absolute;margin-left:3.8pt;margin-top:156.9pt;width:11.5pt;height:10.2pt;rotation:-90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Pr="008F54B5">
        <w:drawing>
          <wp:inline distT="0" distB="0" distL="0" distR="0" wp14:anchorId="5A0397ED" wp14:editId="6B658415">
            <wp:extent cx="5612130" cy="2545715"/>
            <wp:effectExtent l="152400" t="152400" r="369570" b="368935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5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1926"/>
        <w:gridCol w:w="6858"/>
      </w:tblGrid>
      <w:tr w:rsidR="00B91C48" w:rsidRPr="002325F1" w:rsidTr="005E5711">
        <w:trPr>
          <w:jc w:val="center"/>
        </w:trPr>
        <w:tc>
          <w:tcPr>
            <w:tcW w:w="1926" w:type="dxa"/>
            <w:shd w:val="clear" w:color="auto" w:fill="002060"/>
          </w:tcPr>
          <w:p w:rsidR="00B91C48" w:rsidRPr="002325F1" w:rsidRDefault="00B91C48" w:rsidP="005E571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Catálogos</w:t>
            </w:r>
          </w:p>
        </w:tc>
        <w:tc>
          <w:tcPr>
            <w:tcW w:w="6858" w:type="dxa"/>
            <w:shd w:val="clear" w:color="auto" w:fill="002060"/>
          </w:tcPr>
          <w:p w:rsidR="00B91C48" w:rsidRPr="002325F1" w:rsidRDefault="00B91C48" w:rsidP="005E571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B91C48" w:rsidRPr="002325F1" w:rsidTr="005E5711">
        <w:trPr>
          <w:jc w:val="center"/>
        </w:trPr>
        <w:tc>
          <w:tcPr>
            <w:tcW w:w="1926" w:type="dxa"/>
          </w:tcPr>
          <w:p w:rsidR="00B91C48" w:rsidRPr="00B91C48" w:rsidRDefault="00B91C48" w:rsidP="005E571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B91C48">
              <w:rPr>
                <w:rFonts w:ascii="Arial" w:hAnsi="Arial" w:cs="Arial"/>
                <w:noProof/>
                <w:lang w:val="es-MX" w:eastAsia="es-MX"/>
              </w:rPr>
              <w:t>ACCIONES</w:t>
            </w:r>
          </w:p>
        </w:tc>
        <w:tc>
          <w:tcPr>
            <w:tcW w:w="6858" w:type="dxa"/>
          </w:tcPr>
          <w:p w:rsidR="00B91C48" w:rsidRPr="00B91C48" w:rsidRDefault="00B91C48" w:rsidP="005E57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Botón de acción eliminar guía</w:t>
            </w:r>
          </w:p>
        </w:tc>
      </w:tr>
      <w:tr w:rsidR="00B91C48" w:rsidRPr="002325F1" w:rsidTr="005E5711">
        <w:trPr>
          <w:jc w:val="center"/>
        </w:trPr>
        <w:tc>
          <w:tcPr>
            <w:tcW w:w="1926" w:type="dxa"/>
          </w:tcPr>
          <w:p w:rsidR="00B91C48" w:rsidRPr="00B91C48" w:rsidRDefault="00B91C48" w:rsidP="005E571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B91C48">
              <w:rPr>
                <w:rFonts w:ascii="Arial" w:hAnsi="Arial" w:cs="Arial"/>
                <w:noProof/>
                <w:lang w:val="es-MX" w:eastAsia="es-MX"/>
              </w:rPr>
              <w:t>MENÚ</w:t>
            </w:r>
          </w:p>
        </w:tc>
        <w:tc>
          <w:tcPr>
            <w:tcW w:w="6858" w:type="dxa"/>
          </w:tcPr>
          <w:p w:rsidR="00B91C48" w:rsidRPr="00B91C48" w:rsidRDefault="00B91C48" w:rsidP="005E57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Nombre del menú/pantalla donde se muestra la guía</w:t>
            </w:r>
          </w:p>
        </w:tc>
      </w:tr>
      <w:tr w:rsidR="00B91C48" w:rsidRPr="002325F1" w:rsidTr="005E5711">
        <w:trPr>
          <w:jc w:val="center"/>
        </w:trPr>
        <w:tc>
          <w:tcPr>
            <w:tcW w:w="1926" w:type="dxa"/>
          </w:tcPr>
          <w:p w:rsidR="00B91C48" w:rsidRPr="00B91C48" w:rsidRDefault="00B91C48" w:rsidP="005E571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</w:rPr>
            </w:pPr>
            <w:r w:rsidRPr="00B91C48">
              <w:rPr>
                <w:rFonts w:ascii="Arial" w:hAnsi="Arial" w:cs="Arial"/>
              </w:rPr>
              <w:t>PREGUNTA</w:t>
            </w:r>
          </w:p>
        </w:tc>
        <w:tc>
          <w:tcPr>
            <w:tcW w:w="6858" w:type="dxa"/>
          </w:tcPr>
          <w:p w:rsidR="00B91C48" w:rsidRPr="00B91C48" w:rsidRDefault="00B91C48" w:rsidP="005E57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Título que se muestra para acceder a la guía </w:t>
            </w:r>
          </w:p>
        </w:tc>
      </w:tr>
      <w:tr w:rsidR="00B91C48" w:rsidRPr="002325F1" w:rsidTr="005E5711">
        <w:trPr>
          <w:jc w:val="center"/>
        </w:trPr>
        <w:tc>
          <w:tcPr>
            <w:tcW w:w="1926" w:type="dxa"/>
          </w:tcPr>
          <w:p w:rsidR="00B91C48" w:rsidRPr="00B91C48" w:rsidRDefault="00B91C48" w:rsidP="00B91C4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</w:rPr>
            </w:pPr>
            <w:r w:rsidRPr="00B91C48">
              <w:rPr>
                <w:rFonts w:ascii="Arial" w:hAnsi="Arial" w:cs="Arial"/>
              </w:rPr>
              <w:t>NOMBRE GUÍA</w:t>
            </w:r>
          </w:p>
        </w:tc>
        <w:tc>
          <w:tcPr>
            <w:tcW w:w="6858" w:type="dxa"/>
          </w:tcPr>
          <w:p w:rsidR="00B91C48" w:rsidRPr="00B91C48" w:rsidRDefault="00B91C48" w:rsidP="00B91C4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Nombre del documento con su extensión de archivo PDF</w:t>
            </w:r>
            <w:r w:rsidR="008A3926">
              <w:rPr>
                <w:rFonts w:ascii="Arial" w:hAnsi="Arial" w:cs="Arial"/>
              </w:rPr>
              <w:t xml:space="preserve"> </w:t>
            </w:r>
            <w:proofErr w:type="spellStart"/>
            <w:r w:rsidR="008A3926">
              <w:rPr>
                <w:rFonts w:ascii="Arial" w:hAnsi="Arial" w:cs="Arial"/>
              </w:rPr>
              <w:t>ó</w:t>
            </w:r>
            <w:proofErr w:type="spellEnd"/>
            <w:r>
              <w:rPr>
                <w:rFonts w:ascii="Arial" w:hAnsi="Arial" w:cs="Arial"/>
              </w:rPr>
              <w:t xml:space="preserve"> MP4</w:t>
            </w:r>
          </w:p>
        </w:tc>
      </w:tr>
    </w:tbl>
    <w:p w:rsidR="008F54B5" w:rsidRPr="00EE13E9" w:rsidRDefault="008F54B5" w:rsidP="00EE13E9">
      <w:pPr>
        <w:jc w:val="center"/>
      </w:pPr>
    </w:p>
    <w:sectPr w:rsidR="008F54B5" w:rsidRPr="00EE13E9">
      <w:headerReference w:type="default" r:id="rId16"/>
      <w:foot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1164" w:rsidRDefault="006A1164" w:rsidP="00575C91">
      <w:pPr>
        <w:spacing w:after="0" w:line="240" w:lineRule="auto"/>
      </w:pPr>
      <w:r>
        <w:separator/>
      </w:r>
    </w:p>
  </w:endnote>
  <w:endnote w:type="continuationSeparator" w:id="0">
    <w:p w:rsidR="006A1164" w:rsidRDefault="006A1164" w:rsidP="00575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D76F99" w:rsidRPr="002644BA" w:rsidRDefault="00D76F99" w:rsidP="00D76F99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766C687" wp14:editId="4CDB11A4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2" name="Conector rec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37529A1" id="Conector recto 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0B40B04D" wp14:editId="4BB826C8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2" name="Rectángul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80392F0" id="Rectángulo 12" o:spid="_x0000_s1026" style="position:absolute;margin-left:280.3pt;margin-top:-3.3pt;width:167.65pt;height:22.4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8A3926">
              <w:rPr>
                <w:b/>
                <w:bCs/>
                <w:noProof/>
                <w:color w:val="FFFFFF" w:themeColor="background1"/>
              </w:rPr>
              <w:t>8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8A3926">
              <w:rPr>
                <w:b/>
                <w:bCs/>
                <w:noProof/>
                <w:color w:val="FFFFFF" w:themeColor="background1"/>
              </w:rPr>
              <w:t>8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:rsidR="00D76F99" w:rsidRDefault="00D76F9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1164" w:rsidRDefault="006A1164" w:rsidP="00575C91">
      <w:pPr>
        <w:spacing w:after="0" w:line="240" w:lineRule="auto"/>
      </w:pPr>
      <w:r>
        <w:separator/>
      </w:r>
    </w:p>
  </w:footnote>
  <w:footnote w:type="continuationSeparator" w:id="0">
    <w:p w:rsidR="006A1164" w:rsidRDefault="006A1164" w:rsidP="00575C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5C91" w:rsidRDefault="00575C91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616F943B" wp14:editId="10968F93">
          <wp:simplePos x="0" y="0"/>
          <wp:positionH relativeFrom="margin">
            <wp:align>center</wp:align>
          </wp:positionH>
          <wp:positionV relativeFrom="paragraph">
            <wp:posOffset>-142875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8A7"/>
    <w:rsid w:val="0006220C"/>
    <w:rsid w:val="000D6BC9"/>
    <w:rsid w:val="001003EB"/>
    <w:rsid w:val="001128F0"/>
    <w:rsid w:val="001715F5"/>
    <w:rsid w:val="001E6161"/>
    <w:rsid w:val="002331FF"/>
    <w:rsid w:val="002A7758"/>
    <w:rsid w:val="00305DD7"/>
    <w:rsid w:val="00351140"/>
    <w:rsid w:val="0036462B"/>
    <w:rsid w:val="003E3874"/>
    <w:rsid w:val="003E5839"/>
    <w:rsid w:val="0042093C"/>
    <w:rsid w:val="00446C7E"/>
    <w:rsid w:val="00465642"/>
    <w:rsid w:val="004C329C"/>
    <w:rsid w:val="004E4F13"/>
    <w:rsid w:val="00543405"/>
    <w:rsid w:val="0056446F"/>
    <w:rsid w:val="00575C91"/>
    <w:rsid w:val="00631858"/>
    <w:rsid w:val="00685116"/>
    <w:rsid w:val="006A1164"/>
    <w:rsid w:val="006B67AE"/>
    <w:rsid w:val="007722C8"/>
    <w:rsid w:val="008A3926"/>
    <w:rsid w:val="008F4C35"/>
    <w:rsid w:val="008F54B5"/>
    <w:rsid w:val="00980DAE"/>
    <w:rsid w:val="009D6EAC"/>
    <w:rsid w:val="00AE78A7"/>
    <w:rsid w:val="00B026DF"/>
    <w:rsid w:val="00B54BF1"/>
    <w:rsid w:val="00B91C48"/>
    <w:rsid w:val="00BE55E9"/>
    <w:rsid w:val="00C130AE"/>
    <w:rsid w:val="00C23DDB"/>
    <w:rsid w:val="00C565D5"/>
    <w:rsid w:val="00C6563D"/>
    <w:rsid w:val="00C812F5"/>
    <w:rsid w:val="00CA40CC"/>
    <w:rsid w:val="00CE40D0"/>
    <w:rsid w:val="00D26BB6"/>
    <w:rsid w:val="00D344A5"/>
    <w:rsid w:val="00D76F99"/>
    <w:rsid w:val="00D936B5"/>
    <w:rsid w:val="00E02F0F"/>
    <w:rsid w:val="00E756A4"/>
    <w:rsid w:val="00E7585E"/>
    <w:rsid w:val="00EA105E"/>
    <w:rsid w:val="00EC3021"/>
    <w:rsid w:val="00EE13E9"/>
    <w:rsid w:val="00EE7188"/>
    <w:rsid w:val="00F33C33"/>
    <w:rsid w:val="00F62BFE"/>
    <w:rsid w:val="00F86935"/>
    <w:rsid w:val="00F93478"/>
    <w:rsid w:val="00F95719"/>
    <w:rsid w:val="00F960B3"/>
    <w:rsid w:val="00FD2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3ED8C"/>
  <w15:chartTrackingRefBased/>
  <w15:docId w15:val="{1263ED71-395F-4F34-AABA-6787B18FC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5C91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575C91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75C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5C91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575C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5C91"/>
    <w:rPr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575C91"/>
    <w:rPr>
      <w:rFonts w:ascii="Arial" w:eastAsiaTheme="majorEastAsia" w:hAnsi="Arial" w:cstheme="majorBidi"/>
      <w:b/>
      <w:color w:val="1F3864" w:themeColor="accent5" w:themeShade="80"/>
      <w:sz w:val="32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575C91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575C91"/>
    <w:pPr>
      <w:tabs>
        <w:tab w:val="right" w:leader="dot" w:pos="8828"/>
      </w:tabs>
      <w:spacing w:after="100"/>
    </w:pPr>
    <w:rPr>
      <w:rFonts w:cs="Arial"/>
      <w:noProof/>
    </w:rPr>
  </w:style>
  <w:style w:type="character" w:styleId="Hipervnculo">
    <w:name w:val="Hyperlink"/>
    <w:basedOn w:val="Fuentedeprrafopredeter"/>
    <w:uiPriority w:val="99"/>
    <w:unhideWhenUsed/>
    <w:rsid w:val="00575C91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575C91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Fuentedeprrafopredeter"/>
    <w:rsid w:val="00575C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E3C3D-3D23-42BB-B680-15FF832BE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367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Iris Lechuga</dc:creator>
  <cp:keywords/>
  <dc:description/>
  <cp:lastModifiedBy>DELL</cp:lastModifiedBy>
  <cp:revision>3</cp:revision>
  <cp:lastPrinted>2024-01-08T22:39:00Z</cp:lastPrinted>
  <dcterms:created xsi:type="dcterms:W3CDTF">2024-01-09T15:18:00Z</dcterms:created>
  <dcterms:modified xsi:type="dcterms:W3CDTF">2024-01-09T15:59:00Z</dcterms:modified>
</cp:coreProperties>
</file>