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34C9CFA8" w:rsidR="005A0C2C" w:rsidRPr="00CE5639" w:rsidRDefault="000F3E85" w:rsidP="005A0C2C">
      <w:pPr>
        <w:spacing w:after="0" w:line="240" w:lineRule="auto"/>
        <w:jc w:val="center"/>
        <w:rPr>
          <w:rFonts w:ascii="Arial" w:eastAsia="Times New Roman" w:hAnsi="Arial" w:cs="Arial"/>
          <w:b/>
          <w:sz w:val="48"/>
          <w:szCs w:val="48"/>
          <w:lang w:val="es-MX" w:eastAsia="es-VE"/>
        </w:rPr>
      </w:pPr>
      <w:r w:rsidRPr="000F3E85">
        <w:rPr>
          <w:rFonts w:ascii="Arial" w:eastAsia="Times New Roman" w:hAnsi="Arial" w:cs="Arial"/>
          <w:b/>
          <w:sz w:val="48"/>
          <w:szCs w:val="48"/>
          <w:lang w:val="es-MX" w:eastAsia="es-VE"/>
        </w:rPr>
        <w:t>Plataforma de Administración de Bienes Muebles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2F33019B" w:rsidR="005A0C2C" w:rsidRDefault="00D75F4A" w:rsidP="00D75F4A">
      <w:pPr>
        <w:jc w:val="right"/>
        <w:rPr>
          <w:rFonts w:ascii="Arial" w:hAnsi="Arial" w:cs="Arial"/>
          <w:b/>
          <w:sz w:val="52"/>
          <w:szCs w:val="24"/>
          <w:lang w:val="es-MX"/>
        </w:rPr>
      </w:pPr>
      <w:r>
        <w:rPr>
          <w:rFonts w:ascii="Arial" w:hAnsi="Arial" w:cs="Arial"/>
          <w:b/>
          <w:sz w:val="52"/>
          <w:szCs w:val="24"/>
          <w:lang w:val="es-MX"/>
        </w:rPr>
        <w:t>Enero 2025</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5275FC77"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D75F4A">
        <w:rPr>
          <w:rFonts w:ascii="Arial" w:hAnsi="Arial" w:cs="Arial"/>
          <w:sz w:val="20"/>
          <w:szCs w:val="20"/>
          <w:lang w:val="es-MX"/>
        </w:rPr>
        <w:t>30 enero</w:t>
      </w:r>
      <w:r w:rsidR="00B818E5">
        <w:rPr>
          <w:rFonts w:ascii="Arial" w:hAnsi="Arial" w:cs="Arial"/>
          <w:sz w:val="20"/>
          <w:szCs w:val="20"/>
          <w:lang w:val="es-MX"/>
        </w:rPr>
        <w:t>, 2024</w:t>
      </w:r>
    </w:p>
    <w:p w14:paraId="1D8EE6F4" w14:textId="4BD3AC2F"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D75F4A">
        <w:rPr>
          <w:rFonts w:ascii="Arial" w:hAnsi="Arial" w:cs="Arial"/>
          <w:sz w:val="20"/>
          <w:szCs w:val="20"/>
          <w:lang w:val="es-MX"/>
        </w:rPr>
        <w:t>30 enero</w:t>
      </w:r>
      <w:r w:rsidR="009605ED">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20B33C30" w14:textId="77777777" w:rsidR="000F3E85" w:rsidRPr="00F77FF0"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1718CAEB" w14:textId="77777777" w:rsidR="000F3E85" w:rsidRDefault="000F3E85" w:rsidP="000F3E85">
      <w:pPr>
        <w:rPr>
          <w:rFonts w:ascii="Arial" w:hAnsi="Arial" w:cs="Arial"/>
        </w:rPr>
      </w:pPr>
    </w:p>
    <w:p w14:paraId="2D2D45CE" w14:textId="77777777" w:rsidR="000F3E85" w:rsidRPr="00C9744E" w:rsidRDefault="000F3E85" w:rsidP="000F3E85">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F3E85" w:rsidRPr="00C9744E" w14:paraId="68EED0C7" w14:textId="77777777" w:rsidTr="00F20AB0">
        <w:tc>
          <w:tcPr>
            <w:tcW w:w="3910" w:type="dxa"/>
            <w:shd w:val="clear" w:color="auto" w:fill="auto"/>
          </w:tcPr>
          <w:p w14:paraId="3CDBBEA9"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552E3688" w14:textId="77777777" w:rsidR="000F3E85" w:rsidRPr="00C9744E" w:rsidRDefault="000F3E85" w:rsidP="00F20AB0">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F3E85" w:rsidRPr="00C9744E" w14:paraId="271CF370" w14:textId="77777777" w:rsidTr="00F20AB0">
        <w:tc>
          <w:tcPr>
            <w:tcW w:w="3910" w:type="dxa"/>
            <w:shd w:val="clear" w:color="auto" w:fill="auto"/>
          </w:tcPr>
          <w:p w14:paraId="2CCC462D"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33ACE4B2" w14:textId="77777777" w:rsidR="000F3E85" w:rsidRPr="00C9744E" w:rsidRDefault="000F3E85" w:rsidP="00F20AB0">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0ACE4AEC" w14:textId="77777777" w:rsidR="000F3E85" w:rsidRPr="00C9744E" w:rsidRDefault="000F3E85" w:rsidP="00F20AB0">
            <w:pPr>
              <w:spacing w:after="0" w:line="360" w:lineRule="auto"/>
              <w:rPr>
                <w:rFonts w:ascii="Arial" w:eastAsia="Times New Roman" w:hAnsi="Arial" w:cs="Arial"/>
                <w:color w:val="000000"/>
                <w:sz w:val="24"/>
                <w:szCs w:val="20"/>
                <w:lang w:eastAsia="es-VE"/>
              </w:rPr>
            </w:pPr>
          </w:p>
        </w:tc>
      </w:tr>
      <w:tr w:rsidR="000F3E85" w:rsidRPr="00C9744E" w14:paraId="3F271C43" w14:textId="77777777" w:rsidTr="00F20AB0">
        <w:tc>
          <w:tcPr>
            <w:tcW w:w="3910" w:type="dxa"/>
            <w:shd w:val="clear" w:color="auto" w:fill="auto"/>
          </w:tcPr>
          <w:p w14:paraId="1CB3CFE7"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93B9DF2" w14:textId="4E5407C5" w:rsidR="000F3E85" w:rsidRPr="00C9744E" w:rsidRDefault="006C79B1" w:rsidP="00F20AB0">
            <w:pPr>
              <w:spacing w:after="0" w:line="360" w:lineRule="auto"/>
              <w:rPr>
                <w:rFonts w:ascii="Arial" w:eastAsia="Times New Roman" w:hAnsi="Arial" w:cs="Arial"/>
                <w:color w:val="000000"/>
                <w:sz w:val="24"/>
                <w:szCs w:val="20"/>
                <w:lang w:eastAsia="es-VE"/>
              </w:rPr>
            </w:pPr>
            <w:r>
              <w:rPr>
                <w:rFonts w:ascii="Arial" w:hAnsi="Arial" w:cs="Arial"/>
              </w:rPr>
              <w:t>Plataforma de Administración de Bienes Muebles</w:t>
            </w:r>
          </w:p>
        </w:tc>
      </w:tr>
    </w:tbl>
    <w:p w14:paraId="5A741DE4" w14:textId="77777777" w:rsidR="000F3E85" w:rsidRDefault="000F3E85" w:rsidP="000F3E85">
      <w:pPr>
        <w:tabs>
          <w:tab w:val="left" w:pos="5430"/>
        </w:tabs>
        <w:jc w:val="center"/>
        <w:rPr>
          <w:rFonts w:ascii="Arial" w:hAnsi="Arial" w:cs="Arial"/>
          <w:b/>
          <w:sz w:val="28"/>
          <w:lang w:val="es-MX"/>
        </w:rPr>
      </w:pPr>
    </w:p>
    <w:p w14:paraId="33AB8EB8" w14:textId="77777777" w:rsidR="000F3E85" w:rsidRDefault="000F3E85" w:rsidP="000F3E85">
      <w:pPr>
        <w:tabs>
          <w:tab w:val="left" w:pos="5430"/>
        </w:tabs>
        <w:jc w:val="center"/>
        <w:rPr>
          <w:rFonts w:ascii="Arial" w:hAnsi="Arial" w:cs="Arial"/>
          <w:b/>
          <w:sz w:val="28"/>
          <w:lang w:val="es-MX"/>
        </w:rPr>
      </w:pPr>
    </w:p>
    <w:p w14:paraId="578EE8FB"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208CD19B" w14:textId="77777777" w:rsidR="000F3E85" w:rsidRPr="00B818E5" w:rsidRDefault="000F3E85" w:rsidP="000F3E85">
      <w:pPr>
        <w:pStyle w:val="Prrafodelista"/>
        <w:tabs>
          <w:tab w:val="left" w:pos="5430"/>
        </w:tabs>
        <w:ind w:left="426"/>
        <w:rPr>
          <w:rFonts w:ascii="Arial" w:hAnsi="Arial" w:cs="Arial"/>
          <w:b/>
          <w:sz w:val="28"/>
          <w:lang w:val="es-MX"/>
        </w:rPr>
      </w:pPr>
    </w:p>
    <w:p w14:paraId="5551FAC7" w14:textId="77777777" w:rsidR="000F3E85" w:rsidRPr="00B818E5" w:rsidRDefault="000F3E85" w:rsidP="000F3E85">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50E8B78"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A095901"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33A8501C"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5B16065B"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76FEB622" w14:textId="77777777" w:rsidR="000F3E8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249E37D4" w14:textId="77777777" w:rsidR="000F3E85" w:rsidRDefault="000F3E85" w:rsidP="000F3E85">
      <w:pPr>
        <w:tabs>
          <w:tab w:val="left" w:pos="5430"/>
        </w:tabs>
        <w:spacing w:after="0" w:line="360" w:lineRule="auto"/>
        <w:ind w:left="142"/>
        <w:jc w:val="both"/>
        <w:rPr>
          <w:rFonts w:ascii="Arial" w:hAnsi="Arial" w:cs="Arial"/>
          <w:sz w:val="24"/>
          <w:lang w:val="es-MX"/>
        </w:rPr>
      </w:pPr>
    </w:p>
    <w:p w14:paraId="64D0950F" w14:textId="77777777" w:rsidR="000F3E85" w:rsidRPr="00D02058" w:rsidRDefault="000F3E85" w:rsidP="000F3E85">
      <w:pPr>
        <w:tabs>
          <w:tab w:val="left" w:pos="5430"/>
        </w:tabs>
        <w:spacing w:after="0" w:line="360" w:lineRule="auto"/>
        <w:ind w:left="142"/>
        <w:jc w:val="both"/>
        <w:rPr>
          <w:rFonts w:ascii="Arial" w:hAnsi="Arial" w:cs="Arial"/>
          <w:sz w:val="24"/>
          <w:lang w:val="es-MX"/>
        </w:rPr>
      </w:pPr>
    </w:p>
    <w:p w14:paraId="30F34082"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7EFE8FD1" w14:textId="77777777" w:rsidR="000F3E85" w:rsidRDefault="000F3E85" w:rsidP="000F3E85">
      <w:pPr>
        <w:pStyle w:val="Prrafodelista"/>
        <w:tabs>
          <w:tab w:val="left" w:pos="5430"/>
        </w:tabs>
        <w:rPr>
          <w:rFonts w:ascii="Arial" w:hAnsi="Arial" w:cs="Arial"/>
          <w:b/>
          <w:sz w:val="28"/>
          <w:lang w:val="es-MX"/>
        </w:rPr>
      </w:pPr>
    </w:p>
    <w:p w14:paraId="06E047E7"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65332FE0"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77C07EBC"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2ECAF4C0"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3B1C265E" w14:textId="77777777" w:rsidR="000F3E85" w:rsidRDefault="000F3E85" w:rsidP="000F3E85">
      <w:pPr>
        <w:tabs>
          <w:tab w:val="left" w:pos="5430"/>
        </w:tabs>
        <w:spacing w:line="360" w:lineRule="auto"/>
        <w:jc w:val="both"/>
        <w:rPr>
          <w:rFonts w:ascii="Arial" w:hAnsi="Arial" w:cs="Arial"/>
          <w:lang w:val="es-MX"/>
        </w:rPr>
      </w:pPr>
    </w:p>
    <w:p w14:paraId="41F8BBF7"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7E4FC812" w14:textId="77777777" w:rsidR="000F3E85" w:rsidRDefault="000F3E85" w:rsidP="000F3E85">
      <w:pPr>
        <w:pStyle w:val="Prrafodelista"/>
        <w:tabs>
          <w:tab w:val="left" w:pos="5430"/>
        </w:tabs>
        <w:ind w:left="426"/>
        <w:rPr>
          <w:rFonts w:ascii="Arial" w:hAnsi="Arial" w:cs="Arial"/>
          <w:b/>
          <w:sz w:val="28"/>
          <w:lang w:val="es-MX"/>
        </w:rPr>
      </w:pPr>
    </w:p>
    <w:p w14:paraId="55BB5678" w14:textId="77777777" w:rsidR="000F3E85" w:rsidRPr="00B76E04" w:rsidRDefault="000F3E85" w:rsidP="000F3E85">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F3E85" w:rsidRPr="00B76E04" w14:paraId="3FF097D1" w14:textId="77777777" w:rsidTr="00F20AB0">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F12438"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4073E07"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E36989"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54823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1347FA"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ABD01CE"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FB40AF"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4ED555D"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F3E85" w:rsidRPr="00B76E04" w14:paraId="08F0D83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FD0E4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0618D1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013AEDD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4CC2D1B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8F3D19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D569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6AECD0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AFD0D37"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6EF0D9E0"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AA46D4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31023EA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3E2B378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1AFF321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B310DE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EEE1D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6E5B7C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6BD80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54343413"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8E34B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2D55C4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E41C84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CAD971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A8985B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78DBF1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CDDAC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C4DEAC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36BD04F1"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BE92D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7144F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2137ABE4" w14:textId="77777777" w:rsidR="000F3E85" w:rsidRPr="00B76E04" w:rsidRDefault="000F3E85" w:rsidP="00F20AB0">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CA128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3634E66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2678144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7ADA760"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0BFAFCB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0F3E85" w:rsidRPr="00B76E04" w14:paraId="3650639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C7367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426772F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5B1AB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5C0A0B3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85D845E"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6ABCAE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7933DE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BAC62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450A66A3" w14:textId="77777777" w:rsidR="000F3E85" w:rsidRDefault="000F3E85" w:rsidP="000F3E85">
      <w:pPr>
        <w:tabs>
          <w:tab w:val="left" w:pos="5430"/>
        </w:tabs>
        <w:spacing w:line="360" w:lineRule="auto"/>
        <w:jc w:val="both"/>
        <w:rPr>
          <w:rFonts w:ascii="Arial" w:hAnsi="Arial" w:cs="Arial"/>
          <w:lang w:val="es-MX"/>
        </w:rPr>
      </w:pPr>
    </w:p>
    <w:p w14:paraId="3B104492" w14:textId="77777777" w:rsidR="000F3E85" w:rsidRPr="00F640BA" w:rsidRDefault="000F3E85" w:rsidP="000F3E85">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F3E85" w:rsidRPr="00F640BA" w14:paraId="293E61B1" w14:textId="77777777" w:rsidTr="00F20AB0">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236835"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61AAE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E6E85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16C2BD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D9E57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43E4D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6AEB5D8"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82D99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E3341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51A73A"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892C5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8760DDF"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3FEF3D0"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6DC373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F3E85" w:rsidRPr="00F640BA" w14:paraId="3FEDED5A" w14:textId="77777777" w:rsidTr="00F20AB0">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93685B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BB3883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517E0A5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B605DD6"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6AFCC297"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DC211C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1930703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24E74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6CAEB8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1B9D76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018A84C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A15B7C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6E37A76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81D1CF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F3E85" w:rsidRPr="00F640BA" w14:paraId="60C36140"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5B76E9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9194E2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2AD6E3D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0F05EA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706B8CB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9036D0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437B7AB1"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31EB28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BB3401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6AF10A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1F474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BFDB8B2"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A358F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898961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F3E85" w:rsidRPr="00F640BA" w14:paraId="1351BF5E"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276AD1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DDC1BB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01FD75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095876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378C0A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A849E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1CC1F67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5819C64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6FD8FD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72829BB9"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79D024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D6CC07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021A1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53026E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42274341" w14:textId="77777777" w:rsidR="000F3E85" w:rsidRDefault="000F3E85" w:rsidP="000F3E85">
      <w:pPr>
        <w:tabs>
          <w:tab w:val="left" w:pos="5430"/>
        </w:tabs>
        <w:spacing w:line="360" w:lineRule="auto"/>
        <w:jc w:val="both"/>
        <w:rPr>
          <w:rFonts w:ascii="Arial" w:hAnsi="Arial" w:cs="Arial"/>
          <w:lang w:val="es-MX"/>
        </w:rPr>
      </w:pPr>
    </w:p>
    <w:p w14:paraId="0900E30D" w14:textId="2A9FF1E4" w:rsidR="00375D1A" w:rsidRPr="00D75F4A" w:rsidRDefault="000F3E85" w:rsidP="00D75F4A">
      <w:pPr>
        <w:pStyle w:val="Prrafodelista"/>
        <w:numPr>
          <w:ilvl w:val="0"/>
          <w:numId w:val="1"/>
        </w:numPr>
        <w:tabs>
          <w:tab w:val="left" w:pos="5430"/>
        </w:tabs>
        <w:rPr>
          <w:rFonts w:ascii="Arial" w:hAnsi="Arial" w:cs="Arial"/>
          <w:b/>
          <w:sz w:val="24"/>
          <w:szCs w:val="24"/>
          <w:lang w:val="es-MX"/>
        </w:rPr>
      </w:pPr>
      <w:r w:rsidRPr="00DE6B91">
        <w:rPr>
          <w:rFonts w:ascii="Arial" w:hAnsi="Arial" w:cs="Arial"/>
          <w:b/>
          <w:sz w:val="24"/>
          <w:szCs w:val="24"/>
          <w:lang w:val="es-MX"/>
        </w:rPr>
        <w:lastRenderedPageBreak/>
        <w:t>Atención a Solicitudes y Requerimientos de los Usuarios</w:t>
      </w:r>
    </w:p>
    <w:p w14:paraId="6DA95DE0" w14:textId="5E572704" w:rsidR="00995428" w:rsidRDefault="00D75F4A" w:rsidP="00375D1A">
      <w:pPr>
        <w:spacing w:before="100" w:beforeAutospacing="1" w:after="100" w:afterAutospacing="1" w:line="240" w:lineRule="auto"/>
        <w:rPr>
          <w:rFonts w:ascii="Arial" w:hAnsi="Arial" w:cs="Arial"/>
          <w:sz w:val="24"/>
          <w:szCs w:val="24"/>
          <w:lang w:val="es-MX"/>
        </w:rPr>
      </w:pPr>
      <w:r>
        <w:rPr>
          <w:rFonts w:ascii="Arial" w:hAnsi="Arial" w:cs="Arial"/>
          <w:b/>
          <w:sz w:val="24"/>
          <w:szCs w:val="24"/>
          <w:lang w:val="es-MX"/>
        </w:rPr>
        <w:t>P</w:t>
      </w:r>
      <w:r w:rsidR="008E04CA">
        <w:rPr>
          <w:rFonts w:ascii="Arial" w:hAnsi="Arial" w:cs="Arial"/>
          <w:b/>
          <w:sz w:val="24"/>
          <w:szCs w:val="24"/>
          <w:lang w:val="es-MX"/>
        </w:rPr>
        <w:t>ABMI-3083</w:t>
      </w:r>
      <w:r w:rsidR="00995428">
        <w:rPr>
          <w:rFonts w:ascii="Arial" w:hAnsi="Arial" w:cs="Arial"/>
          <w:b/>
          <w:sz w:val="24"/>
          <w:szCs w:val="24"/>
          <w:lang w:val="es-MX"/>
        </w:rPr>
        <w:t xml:space="preserve"> </w:t>
      </w:r>
      <w:r w:rsidR="00995428">
        <w:rPr>
          <w:rFonts w:ascii="Arial" w:hAnsi="Arial" w:cs="Arial"/>
          <w:sz w:val="24"/>
          <w:szCs w:val="24"/>
          <w:lang w:val="es-MX"/>
        </w:rPr>
        <w:t xml:space="preserve">Seguimiento y actualización de guías de usuario (Módulos Transferencias Interna, Externa y Bajas) </w:t>
      </w:r>
    </w:p>
    <w:p w14:paraId="1A6698F7" w14:textId="5B24B8FF" w:rsidR="00995428" w:rsidRDefault="00995428" w:rsidP="00375D1A">
      <w:pPr>
        <w:spacing w:before="100" w:beforeAutospacing="1" w:after="100" w:afterAutospacing="1" w:line="240" w:lineRule="auto"/>
        <w:rPr>
          <w:rFonts w:ascii="Arial" w:hAnsi="Arial" w:cs="Arial"/>
          <w:sz w:val="24"/>
          <w:szCs w:val="24"/>
          <w:lang w:val="es-MX"/>
        </w:rPr>
      </w:pPr>
      <w:r>
        <w:rPr>
          <w:rFonts w:ascii="Arial" w:hAnsi="Arial" w:cs="Arial"/>
          <w:sz w:val="24"/>
          <w:szCs w:val="24"/>
          <w:lang w:val="es-MX"/>
        </w:rPr>
        <w:t xml:space="preserve">Se actualizaron pantallas en la creación de la solicitud de las trasferencias ya que se realizaron adecuaciones. </w:t>
      </w:r>
    </w:p>
    <w:p w14:paraId="2AD9EEFF" w14:textId="64F95819" w:rsidR="00995428" w:rsidRDefault="008E04CA" w:rsidP="00995428">
      <w:pPr>
        <w:spacing w:before="100" w:beforeAutospacing="1" w:after="100" w:afterAutospacing="1" w:line="240" w:lineRule="auto"/>
        <w:jc w:val="center"/>
        <w:rPr>
          <w:rFonts w:ascii="Arial" w:eastAsia="Times New Roman" w:hAnsi="Arial" w:cs="Arial"/>
          <w:sz w:val="24"/>
          <w:szCs w:val="24"/>
          <w:lang w:eastAsia="es-MX"/>
        </w:rPr>
      </w:pPr>
      <w:r w:rsidRPr="008E04CA">
        <w:rPr>
          <w:rFonts w:ascii="Arial" w:eastAsia="Times New Roman" w:hAnsi="Arial" w:cs="Arial"/>
          <w:sz w:val="24"/>
          <w:szCs w:val="24"/>
          <w:lang w:eastAsia="es-MX"/>
        </w:rPr>
        <w:drawing>
          <wp:inline distT="0" distB="0" distL="0" distR="0" wp14:anchorId="491ECA58" wp14:editId="506F0A8C">
            <wp:extent cx="5009998" cy="2456815"/>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1633" cy="2457617"/>
                    </a:xfrm>
                    <a:prstGeom prst="rect">
                      <a:avLst/>
                    </a:prstGeom>
                  </pic:spPr>
                </pic:pic>
              </a:graphicData>
            </a:graphic>
          </wp:inline>
        </w:drawing>
      </w:r>
    </w:p>
    <w:p w14:paraId="4CB5AB25" w14:textId="72B4303A" w:rsidR="008E04CA" w:rsidRDefault="008E04CA" w:rsidP="00995428">
      <w:pPr>
        <w:spacing w:before="100" w:beforeAutospacing="1" w:after="100" w:afterAutospacing="1" w:line="240" w:lineRule="auto"/>
        <w:jc w:val="center"/>
        <w:rPr>
          <w:rFonts w:ascii="Arial" w:eastAsia="Times New Roman" w:hAnsi="Arial" w:cs="Arial"/>
          <w:sz w:val="24"/>
          <w:szCs w:val="24"/>
          <w:lang w:eastAsia="es-MX"/>
        </w:rPr>
      </w:pPr>
      <w:r w:rsidRPr="008E04CA">
        <w:rPr>
          <w:rFonts w:ascii="Arial" w:eastAsia="Times New Roman" w:hAnsi="Arial" w:cs="Arial"/>
          <w:sz w:val="24"/>
          <w:szCs w:val="24"/>
          <w:lang w:eastAsia="es-MX"/>
        </w:rPr>
        <w:drawing>
          <wp:inline distT="0" distB="0" distL="0" distR="0" wp14:anchorId="533EF4F5" wp14:editId="05825DC2">
            <wp:extent cx="5612130" cy="11258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25855"/>
                    </a:xfrm>
                    <a:prstGeom prst="rect">
                      <a:avLst/>
                    </a:prstGeom>
                  </pic:spPr>
                </pic:pic>
              </a:graphicData>
            </a:graphic>
          </wp:inline>
        </w:drawing>
      </w:r>
    </w:p>
    <w:p w14:paraId="05AB1CEE" w14:textId="77777777" w:rsidR="008E04CA" w:rsidRDefault="008E04CA" w:rsidP="00995428">
      <w:pPr>
        <w:spacing w:before="100" w:beforeAutospacing="1" w:after="100" w:afterAutospacing="1" w:line="240" w:lineRule="auto"/>
        <w:jc w:val="center"/>
        <w:rPr>
          <w:rFonts w:ascii="Arial" w:eastAsia="Times New Roman" w:hAnsi="Arial" w:cs="Arial"/>
          <w:sz w:val="24"/>
          <w:szCs w:val="24"/>
          <w:lang w:eastAsia="es-MX"/>
        </w:rPr>
      </w:pPr>
    </w:p>
    <w:p w14:paraId="316F7C95" w14:textId="64C18CF7" w:rsidR="003F4841" w:rsidRDefault="0032748C" w:rsidP="003F4841">
      <w:pPr>
        <w:spacing w:before="100" w:beforeAutospacing="1" w:after="100" w:afterAutospacing="1" w:line="240" w:lineRule="auto"/>
        <w:rPr>
          <w:rFonts w:ascii="Arial" w:hAnsi="Arial" w:cs="Arial"/>
          <w:sz w:val="24"/>
          <w:szCs w:val="24"/>
          <w:lang w:val="es-MX"/>
        </w:rPr>
      </w:pPr>
      <w:r>
        <w:rPr>
          <w:rFonts w:ascii="Arial" w:hAnsi="Arial" w:cs="Arial"/>
          <w:b/>
          <w:sz w:val="24"/>
          <w:szCs w:val="24"/>
          <w:lang w:val="es-MX"/>
        </w:rPr>
        <w:t>PABMI-3084</w:t>
      </w:r>
      <w:r w:rsidR="003F4841">
        <w:rPr>
          <w:rFonts w:ascii="Arial" w:hAnsi="Arial" w:cs="Arial"/>
          <w:b/>
          <w:sz w:val="24"/>
          <w:szCs w:val="24"/>
          <w:lang w:val="es-MX"/>
        </w:rPr>
        <w:t xml:space="preserve"> </w:t>
      </w:r>
      <w:r w:rsidR="003F4841">
        <w:rPr>
          <w:rFonts w:ascii="Arial" w:hAnsi="Arial" w:cs="Arial"/>
          <w:sz w:val="24"/>
          <w:szCs w:val="24"/>
          <w:lang w:val="es-MX"/>
        </w:rPr>
        <w:t xml:space="preserve">Realización de presentación de las plataformas de dirección de Patrimonio </w:t>
      </w:r>
    </w:p>
    <w:p w14:paraId="4CF158CB" w14:textId="12E38AAE" w:rsidR="00B64B96" w:rsidRDefault="00B64B96" w:rsidP="00B64B96">
      <w:p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b/>
          <w:bCs/>
          <w:sz w:val="24"/>
          <w:szCs w:val="24"/>
          <w:lang w:val="es-MX" w:eastAsia="es-MX"/>
        </w:rPr>
        <w:t>Descripción:</w:t>
      </w:r>
      <w:r w:rsidRPr="00B64B96">
        <w:rPr>
          <w:rFonts w:ascii="Arial" w:eastAsia="Times New Roman" w:hAnsi="Arial" w:cs="Arial"/>
          <w:sz w:val="24"/>
          <w:szCs w:val="24"/>
          <w:lang w:val="es-MX" w:eastAsia="es-MX"/>
        </w:rPr>
        <w:br/>
        <w:t>Se realizó la presentación de los avances de la plataforma de Dirección de Patrimonio a los usuarios, donde se abordaron los siguientes puntos:</w:t>
      </w:r>
    </w:p>
    <w:p w14:paraId="3E4C02FD" w14:textId="77777777" w:rsidR="00B64B96" w:rsidRPr="00B64B96" w:rsidRDefault="00B64B96" w:rsidP="00B64B96">
      <w:pPr>
        <w:spacing w:before="100" w:beforeAutospacing="1" w:after="100" w:afterAutospacing="1" w:line="240" w:lineRule="auto"/>
        <w:jc w:val="both"/>
        <w:rPr>
          <w:rFonts w:ascii="Arial" w:eastAsia="Times New Roman" w:hAnsi="Arial" w:cs="Arial"/>
          <w:sz w:val="24"/>
          <w:szCs w:val="24"/>
          <w:lang w:val="es-MX" w:eastAsia="es-MX"/>
        </w:rPr>
      </w:pPr>
      <w:bookmarkStart w:id="1" w:name="_GoBack"/>
      <w:bookmarkEnd w:id="1"/>
    </w:p>
    <w:p w14:paraId="61E84B98" w14:textId="77777777" w:rsidR="00B64B96" w:rsidRPr="00B64B96" w:rsidRDefault="00B64B96" w:rsidP="00F9092D">
      <w:pPr>
        <w:numPr>
          <w:ilvl w:val="0"/>
          <w:numId w:val="7"/>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bCs/>
          <w:sz w:val="24"/>
          <w:szCs w:val="24"/>
          <w:lang w:val="es-MX" w:eastAsia="es-MX"/>
        </w:rPr>
        <w:lastRenderedPageBreak/>
        <w:t>Guías de usuario:</w:t>
      </w:r>
    </w:p>
    <w:p w14:paraId="27A8FCFB" w14:textId="77777777" w:rsidR="00B64B96" w:rsidRPr="00B64B96" w:rsidRDefault="00B64B96" w:rsidP="00B64B96">
      <w:pPr>
        <w:spacing w:before="100" w:beforeAutospacing="1" w:after="100" w:afterAutospacing="1" w:line="240" w:lineRule="auto"/>
        <w:ind w:left="1080"/>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Se mostró a los usuarios la ubicación de las guías de usuario correspondientes a cada módulo, facilitando su acceso y consulta.</w:t>
      </w:r>
    </w:p>
    <w:p w14:paraId="18FDFF34" w14:textId="77777777" w:rsidR="00B64B96" w:rsidRPr="00B64B96" w:rsidRDefault="00B64B96" w:rsidP="00F9092D">
      <w:pPr>
        <w:numPr>
          <w:ilvl w:val="0"/>
          <w:numId w:val="7"/>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bCs/>
          <w:sz w:val="24"/>
          <w:szCs w:val="24"/>
          <w:lang w:val="es-MX" w:eastAsia="es-MX"/>
        </w:rPr>
        <w:t>Proceso de altas:</w:t>
      </w:r>
    </w:p>
    <w:p w14:paraId="63343572" w14:textId="77777777" w:rsidR="00B64B96" w:rsidRPr="00B64B96" w:rsidRDefault="00B64B96" w:rsidP="00B64B96">
      <w:pPr>
        <w:spacing w:before="100" w:beforeAutospacing="1" w:after="100" w:afterAutospacing="1" w:line="240" w:lineRule="auto"/>
        <w:ind w:left="1080"/>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Se retomó el flujo del proceso de alta de bienes, incluyendo la obtención del resguardo y el traslado al almacén, asegurando que los usuarios comprendieran su funcionamiento.</w:t>
      </w:r>
    </w:p>
    <w:p w14:paraId="64F34229" w14:textId="77777777" w:rsidR="00B64B96" w:rsidRPr="00B64B96" w:rsidRDefault="00B64B96" w:rsidP="00F9092D">
      <w:pPr>
        <w:numPr>
          <w:ilvl w:val="0"/>
          <w:numId w:val="7"/>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bCs/>
          <w:sz w:val="24"/>
          <w:szCs w:val="24"/>
          <w:lang w:val="es-MX" w:eastAsia="es-MX"/>
        </w:rPr>
        <w:t>Observaciones:</w:t>
      </w:r>
    </w:p>
    <w:p w14:paraId="633E0060" w14:textId="77777777" w:rsidR="00B64B96" w:rsidRPr="00B64B96" w:rsidRDefault="00B64B96" w:rsidP="00B64B96">
      <w:pPr>
        <w:spacing w:before="100" w:beforeAutospacing="1" w:after="100" w:afterAutospacing="1" w:line="240" w:lineRule="auto"/>
        <w:ind w:left="1080"/>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Se recibieron observaciones específicas, entre ellas, la actualización de un documento pendiente.</w:t>
      </w:r>
    </w:p>
    <w:p w14:paraId="5CA148C7" w14:textId="77777777" w:rsidR="00B64B96" w:rsidRPr="00B64B96" w:rsidRDefault="00B64B96" w:rsidP="00F9092D">
      <w:pPr>
        <w:numPr>
          <w:ilvl w:val="0"/>
          <w:numId w:val="7"/>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bCs/>
          <w:sz w:val="24"/>
          <w:szCs w:val="24"/>
          <w:lang w:val="es-MX" w:eastAsia="es-MX"/>
        </w:rPr>
        <w:t>Pruebas y retroalimentación:</w:t>
      </w:r>
    </w:p>
    <w:p w14:paraId="3271D555" w14:textId="77777777" w:rsidR="00B64B96" w:rsidRPr="00B64B96" w:rsidRDefault="00B64B96" w:rsidP="00B64B96">
      <w:pPr>
        <w:spacing w:before="100" w:beforeAutospacing="1" w:after="100" w:afterAutospacing="1" w:line="240" w:lineRule="auto"/>
        <w:ind w:left="1080"/>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El usuario informó que durante la próxima semana su equipo estará realizando pruebas en la plataforma. Al finalizar este periodo, se proporcionará retroalimentación para evaluar posibles modificaciones antes de iniciar las capacitaciones formales.</w:t>
      </w:r>
    </w:p>
    <w:p w14:paraId="5411EBF4" w14:textId="77777777" w:rsidR="00B64B96" w:rsidRPr="00B64B96" w:rsidRDefault="00B64B96" w:rsidP="00B64B96">
      <w:p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bCs/>
          <w:sz w:val="24"/>
          <w:szCs w:val="24"/>
          <w:lang w:val="es-MX" w:eastAsia="es-MX"/>
        </w:rPr>
        <w:t>Criterios de aceptación:</w:t>
      </w:r>
    </w:p>
    <w:p w14:paraId="4E95D3D2" w14:textId="77777777" w:rsidR="00B64B96" w:rsidRPr="00B64B96" w:rsidRDefault="00B64B96" w:rsidP="00F9092D">
      <w:pPr>
        <w:numPr>
          <w:ilvl w:val="0"/>
          <w:numId w:val="8"/>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Los usuarios conocen la ubicación y el acceso a las guías de usuario de cada módulo.</w:t>
      </w:r>
    </w:p>
    <w:p w14:paraId="64EBF382" w14:textId="77777777" w:rsidR="00B64B96" w:rsidRPr="00B64B96" w:rsidRDefault="00B64B96" w:rsidP="00F9092D">
      <w:pPr>
        <w:numPr>
          <w:ilvl w:val="0"/>
          <w:numId w:val="8"/>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Se aclararon dudas sobre el proceso de alta y traslado al almacén.</w:t>
      </w:r>
    </w:p>
    <w:p w14:paraId="4AE9A25C" w14:textId="77777777" w:rsidR="00B64B96" w:rsidRPr="00B64B96" w:rsidRDefault="00B64B96" w:rsidP="00F9092D">
      <w:pPr>
        <w:numPr>
          <w:ilvl w:val="0"/>
          <w:numId w:val="8"/>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Se registraron y analizarán las observaciones realizadas por los usuarios.</w:t>
      </w:r>
    </w:p>
    <w:p w14:paraId="00067EFD" w14:textId="77777777" w:rsidR="00B64B96" w:rsidRPr="00B64B96" w:rsidRDefault="00B64B96" w:rsidP="00F9092D">
      <w:pPr>
        <w:numPr>
          <w:ilvl w:val="0"/>
          <w:numId w:val="8"/>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Se recibirá retroalimentación después del periodo de pruebas.</w:t>
      </w:r>
    </w:p>
    <w:p w14:paraId="1442620A" w14:textId="77777777" w:rsidR="00B64B96" w:rsidRPr="00B64B96" w:rsidRDefault="00B64B96" w:rsidP="00B64B96">
      <w:p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bCs/>
          <w:sz w:val="24"/>
          <w:szCs w:val="24"/>
          <w:lang w:val="es-MX" w:eastAsia="es-MX"/>
        </w:rPr>
        <w:t>Tareas relacionadas:</w:t>
      </w:r>
    </w:p>
    <w:p w14:paraId="51B7E0F7" w14:textId="77777777" w:rsidR="00B64B96" w:rsidRPr="00B64B96" w:rsidRDefault="00B64B96" w:rsidP="00F9092D">
      <w:pPr>
        <w:numPr>
          <w:ilvl w:val="0"/>
          <w:numId w:val="9"/>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Actualizar el documento señalado en las observaciones.</w:t>
      </w:r>
    </w:p>
    <w:p w14:paraId="163E483B" w14:textId="77777777" w:rsidR="00B64B96" w:rsidRPr="00B64B96" w:rsidRDefault="00B64B96" w:rsidP="00F9092D">
      <w:pPr>
        <w:numPr>
          <w:ilvl w:val="0"/>
          <w:numId w:val="9"/>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Incorporar las modificaciones sugeridas tras la retroalimentación del usuario.</w:t>
      </w:r>
    </w:p>
    <w:p w14:paraId="6E65C14B" w14:textId="77777777" w:rsidR="00B64B96" w:rsidRPr="00B64B96" w:rsidRDefault="00B64B96" w:rsidP="00F9092D">
      <w:pPr>
        <w:numPr>
          <w:ilvl w:val="0"/>
          <w:numId w:val="9"/>
        </w:numPr>
        <w:spacing w:before="100" w:beforeAutospacing="1" w:after="100" w:afterAutospacing="1" w:line="240" w:lineRule="auto"/>
        <w:jc w:val="both"/>
        <w:rPr>
          <w:rFonts w:ascii="Arial" w:eastAsia="Times New Roman" w:hAnsi="Arial" w:cs="Arial"/>
          <w:sz w:val="24"/>
          <w:szCs w:val="24"/>
          <w:lang w:val="es-MX" w:eastAsia="es-MX"/>
        </w:rPr>
      </w:pPr>
      <w:r w:rsidRPr="00B64B96">
        <w:rPr>
          <w:rFonts w:ascii="Arial" w:eastAsia="Times New Roman" w:hAnsi="Arial" w:cs="Arial"/>
          <w:sz w:val="24"/>
          <w:szCs w:val="24"/>
          <w:lang w:val="es-MX" w:eastAsia="es-MX"/>
        </w:rPr>
        <w:t>Planificar y programar las capacitaciones basadas en los comentarios obtenidos.</w:t>
      </w:r>
    </w:p>
    <w:p w14:paraId="7049BD77" w14:textId="77777777" w:rsidR="00B64B96" w:rsidRDefault="00B64B96" w:rsidP="003F4841">
      <w:pPr>
        <w:spacing w:before="100" w:beforeAutospacing="1" w:after="100" w:afterAutospacing="1" w:line="240" w:lineRule="auto"/>
        <w:rPr>
          <w:rFonts w:ascii="Arial" w:hAnsi="Arial" w:cs="Arial"/>
          <w:sz w:val="24"/>
          <w:szCs w:val="24"/>
          <w:lang w:val="es-MX"/>
        </w:rPr>
      </w:pPr>
    </w:p>
    <w:p w14:paraId="54E26D5B" w14:textId="22440672" w:rsidR="003F4841" w:rsidRDefault="003F4841" w:rsidP="008E04CA">
      <w:pPr>
        <w:spacing w:before="100" w:beforeAutospacing="1" w:after="100" w:afterAutospacing="1" w:line="240" w:lineRule="auto"/>
        <w:jc w:val="center"/>
        <w:rPr>
          <w:rFonts w:ascii="Arial" w:hAnsi="Arial" w:cs="Arial"/>
          <w:sz w:val="24"/>
          <w:szCs w:val="24"/>
          <w:lang w:val="es-MX"/>
        </w:rPr>
      </w:pPr>
      <w:r w:rsidRPr="003F4841">
        <w:rPr>
          <w:rFonts w:ascii="Arial" w:hAnsi="Arial" w:cs="Arial"/>
          <w:noProof/>
          <w:sz w:val="24"/>
          <w:szCs w:val="24"/>
          <w:lang w:val="es-MX" w:eastAsia="es-MX"/>
        </w:rPr>
        <w:lastRenderedPageBreak/>
        <w:drawing>
          <wp:inline distT="0" distB="0" distL="0" distR="0" wp14:anchorId="1DDC3C85" wp14:editId="7EFD5159">
            <wp:extent cx="5105400" cy="2641083"/>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9288" cy="2643094"/>
                    </a:xfrm>
                    <a:prstGeom prst="rect">
                      <a:avLst/>
                    </a:prstGeom>
                  </pic:spPr>
                </pic:pic>
              </a:graphicData>
            </a:graphic>
          </wp:inline>
        </w:drawing>
      </w:r>
    </w:p>
    <w:p w14:paraId="26B7F9AA" w14:textId="10FE9397" w:rsidR="003F4841" w:rsidRDefault="003F4841" w:rsidP="008E04CA">
      <w:pPr>
        <w:spacing w:before="100" w:beforeAutospacing="1" w:after="100" w:afterAutospacing="1" w:line="240" w:lineRule="auto"/>
        <w:jc w:val="center"/>
        <w:rPr>
          <w:rFonts w:ascii="Arial" w:hAnsi="Arial" w:cs="Arial"/>
          <w:sz w:val="24"/>
          <w:szCs w:val="24"/>
          <w:lang w:val="es-MX"/>
        </w:rPr>
      </w:pPr>
      <w:r w:rsidRPr="003F4841">
        <w:rPr>
          <w:rFonts w:ascii="Arial" w:hAnsi="Arial" w:cs="Arial"/>
          <w:noProof/>
          <w:sz w:val="24"/>
          <w:szCs w:val="24"/>
          <w:lang w:val="es-MX" w:eastAsia="es-MX"/>
        </w:rPr>
        <w:drawing>
          <wp:inline distT="0" distB="0" distL="0" distR="0" wp14:anchorId="0986091A" wp14:editId="6BEB0415">
            <wp:extent cx="5612130" cy="291592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915920"/>
                    </a:xfrm>
                    <a:prstGeom prst="rect">
                      <a:avLst/>
                    </a:prstGeom>
                  </pic:spPr>
                </pic:pic>
              </a:graphicData>
            </a:graphic>
          </wp:inline>
        </w:drawing>
      </w:r>
    </w:p>
    <w:p w14:paraId="1170B710" w14:textId="4C903A13" w:rsidR="0032748C" w:rsidRDefault="0032748C" w:rsidP="008E04CA">
      <w:pPr>
        <w:spacing w:before="100" w:beforeAutospacing="1" w:after="100" w:afterAutospacing="1" w:line="240" w:lineRule="auto"/>
        <w:jc w:val="center"/>
        <w:rPr>
          <w:rFonts w:ascii="Arial" w:hAnsi="Arial" w:cs="Arial"/>
          <w:sz w:val="24"/>
          <w:szCs w:val="24"/>
          <w:lang w:val="es-MX"/>
        </w:rPr>
      </w:pPr>
    </w:p>
    <w:p w14:paraId="5410C770" w14:textId="77777777" w:rsidR="0032748C" w:rsidRDefault="0032748C" w:rsidP="008E04CA">
      <w:pPr>
        <w:spacing w:before="100" w:beforeAutospacing="1" w:after="100" w:afterAutospacing="1" w:line="240" w:lineRule="auto"/>
        <w:jc w:val="center"/>
        <w:rPr>
          <w:rFonts w:ascii="Arial" w:hAnsi="Arial" w:cs="Arial"/>
          <w:sz w:val="24"/>
          <w:szCs w:val="24"/>
          <w:lang w:val="es-MX"/>
        </w:rPr>
      </w:pPr>
    </w:p>
    <w:p w14:paraId="2C7463DA" w14:textId="2F3B0EA5" w:rsidR="00440D62" w:rsidRDefault="00440D62" w:rsidP="003F4841">
      <w:pPr>
        <w:rPr>
          <w:rFonts w:ascii="Arial" w:hAnsi="Arial" w:cs="Arial"/>
        </w:rPr>
      </w:pPr>
    </w:p>
    <w:p w14:paraId="4D1D6708" w14:textId="5C587220" w:rsidR="00440D62" w:rsidRPr="0035501F" w:rsidRDefault="00440D62" w:rsidP="0035501F">
      <w:pPr>
        <w:jc w:val="center"/>
        <w:rPr>
          <w:rFonts w:ascii="Arial" w:hAnsi="Arial" w:cs="Arial"/>
        </w:rPr>
      </w:pPr>
    </w:p>
    <w:p w14:paraId="77D64CFF" w14:textId="77777777" w:rsidR="003E3117" w:rsidRDefault="003E3117" w:rsidP="003E3117">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lastRenderedPageBreak/>
        <w:t>Plan de Continuidad</w:t>
      </w:r>
    </w:p>
    <w:p w14:paraId="7354D8E8" w14:textId="77777777" w:rsidR="003E3117" w:rsidRDefault="003E3117" w:rsidP="003E3117">
      <w:pPr>
        <w:pStyle w:val="Prrafodelista"/>
        <w:tabs>
          <w:tab w:val="left" w:pos="5430"/>
        </w:tabs>
        <w:ind w:left="644"/>
        <w:rPr>
          <w:rFonts w:ascii="Arial" w:hAnsi="Arial" w:cs="Arial"/>
          <w:b/>
          <w:sz w:val="28"/>
          <w:lang w:val="es-MX"/>
        </w:rPr>
      </w:pPr>
    </w:p>
    <w:p w14:paraId="1912294E" w14:textId="77777777" w:rsidR="003E3117" w:rsidRPr="00A32A38" w:rsidRDefault="003E3117" w:rsidP="003E3117">
      <w:pPr>
        <w:pStyle w:val="Ttulo2"/>
        <w:rPr>
          <w:rFonts w:ascii="Arial" w:hAnsi="Arial" w:cs="Arial"/>
          <w:b/>
          <w:color w:val="auto"/>
          <w:sz w:val="24"/>
        </w:rPr>
      </w:pPr>
      <w:r w:rsidRPr="00A32A38">
        <w:rPr>
          <w:rFonts w:ascii="Arial" w:hAnsi="Arial" w:cs="Arial"/>
          <w:b/>
          <w:color w:val="auto"/>
          <w:sz w:val="24"/>
          <w:szCs w:val="28"/>
        </w:rPr>
        <w:t>Introducción</w:t>
      </w:r>
    </w:p>
    <w:p w14:paraId="68C753E6" w14:textId="77777777" w:rsidR="003E3117" w:rsidRPr="00871049" w:rsidRDefault="003E3117" w:rsidP="003E3117">
      <w:pPr>
        <w:rPr>
          <w:lang w:val="es-ES_tradnl" w:eastAsia="ar-SA"/>
        </w:rPr>
      </w:pPr>
    </w:p>
    <w:p w14:paraId="41EA9218" w14:textId="77777777" w:rsidR="003E3117" w:rsidRDefault="003E3117" w:rsidP="003E3117">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EF38001" w14:textId="77777777" w:rsidR="003E3117" w:rsidRPr="0096379B" w:rsidRDefault="003E3117" w:rsidP="003E3117">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3E8285AC"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304EF31F" w14:textId="77777777" w:rsidR="003E3117" w:rsidRDefault="003E3117" w:rsidP="003E3117">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5FD1CBB8" w14:textId="77777777" w:rsidR="003E3117" w:rsidRPr="0096379B" w:rsidRDefault="003E3117" w:rsidP="003E3117">
      <w:pPr>
        <w:spacing w:after="0" w:line="360" w:lineRule="auto"/>
        <w:jc w:val="both"/>
        <w:rPr>
          <w:rFonts w:ascii="Arial" w:hAnsi="Arial" w:cs="Arial"/>
          <w:sz w:val="24"/>
          <w:szCs w:val="24"/>
        </w:rPr>
      </w:pPr>
    </w:p>
    <w:p w14:paraId="0E813B6C" w14:textId="77777777" w:rsidR="003E3117" w:rsidRPr="00A32A38" w:rsidRDefault="003E3117" w:rsidP="003E3117">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D14F17" w14:textId="77777777" w:rsidR="003E3117" w:rsidRPr="00A16C8C" w:rsidRDefault="003E3117" w:rsidP="003E3117">
      <w:pPr>
        <w:rPr>
          <w:lang w:val="es-ES_tradnl" w:eastAsia="ar-SA"/>
        </w:rPr>
      </w:pPr>
    </w:p>
    <w:p w14:paraId="0ED3E952"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2AA9899"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15AD0D10"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2ADACC72"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26E1FCA5"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46A60781" w14:textId="77777777" w:rsidR="003E3117"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7AB73A" w14:textId="77777777" w:rsidR="003E3117" w:rsidRDefault="003E3117" w:rsidP="003E3117">
      <w:pPr>
        <w:pStyle w:val="Prrafodelista"/>
        <w:spacing w:line="360" w:lineRule="auto"/>
        <w:jc w:val="both"/>
        <w:rPr>
          <w:rFonts w:ascii="Arial" w:hAnsi="Arial" w:cs="Arial"/>
          <w:sz w:val="24"/>
          <w:szCs w:val="24"/>
        </w:rPr>
      </w:pPr>
    </w:p>
    <w:p w14:paraId="00D42456" w14:textId="77777777" w:rsidR="003E3117" w:rsidRDefault="003E3117" w:rsidP="003E3117">
      <w:pPr>
        <w:pStyle w:val="Prrafodelista"/>
        <w:spacing w:line="360" w:lineRule="auto"/>
        <w:jc w:val="both"/>
        <w:rPr>
          <w:rFonts w:ascii="Arial" w:hAnsi="Arial" w:cs="Arial"/>
          <w:sz w:val="24"/>
          <w:szCs w:val="24"/>
        </w:rPr>
      </w:pPr>
    </w:p>
    <w:p w14:paraId="658298CF" w14:textId="77777777" w:rsidR="003E3117" w:rsidRDefault="003E3117" w:rsidP="003E3117">
      <w:pPr>
        <w:pStyle w:val="Prrafodelista"/>
        <w:spacing w:line="360" w:lineRule="auto"/>
        <w:jc w:val="both"/>
        <w:rPr>
          <w:rFonts w:ascii="Arial" w:hAnsi="Arial" w:cs="Arial"/>
          <w:sz w:val="24"/>
          <w:szCs w:val="24"/>
        </w:rPr>
      </w:pPr>
    </w:p>
    <w:p w14:paraId="5E2D256D" w14:textId="77777777" w:rsidR="003E3117" w:rsidRDefault="003E3117" w:rsidP="003E3117">
      <w:pPr>
        <w:pStyle w:val="Prrafodelista"/>
        <w:spacing w:line="360" w:lineRule="auto"/>
        <w:jc w:val="both"/>
        <w:rPr>
          <w:rFonts w:ascii="Arial" w:hAnsi="Arial" w:cs="Arial"/>
          <w:sz w:val="24"/>
          <w:szCs w:val="24"/>
        </w:rPr>
      </w:pPr>
    </w:p>
    <w:p w14:paraId="05019EF1" w14:textId="77777777" w:rsidR="003E3117" w:rsidRDefault="003E3117" w:rsidP="003E3117">
      <w:pPr>
        <w:pStyle w:val="Prrafodelista"/>
        <w:spacing w:line="360" w:lineRule="auto"/>
        <w:jc w:val="both"/>
        <w:rPr>
          <w:rFonts w:ascii="Arial" w:hAnsi="Arial" w:cs="Arial"/>
          <w:sz w:val="24"/>
          <w:szCs w:val="24"/>
        </w:rPr>
      </w:pPr>
    </w:p>
    <w:p w14:paraId="2A3B3CF3" w14:textId="77777777" w:rsidR="003E3117" w:rsidRDefault="003E3117" w:rsidP="003E3117">
      <w:pPr>
        <w:pStyle w:val="Prrafodelista"/>
        <w:spacing w:line="360" w:lineRule="auto"/>
        <w:jc w:val="both"/>
        <w:rPr>
          <w:rFonts w:ascii="Arial" w:hAnsi="Arial" w:cs="Arial"/>
          <w:sz w:val="24"/>
          <w:szCs w:val="24"/>
        </w:rPr>
      </w:pPr>
    </w:p>
    <w:p w14:paraId="3D9DEF00" w14:textId="77777777" w:rsidR="003E3117" w:rsidRPr="00A16C8C" w:rsidRDefault="003E3117" w:rsidP="003E3117">
      <w:pPr>
        <w:pStyle w:val="Prrafodelista"/>
        <w:spacing w:line="360" w:lineRule="auto"/>
        <w:jc w:val="both"/>
        <w:rPr>
          <w:rFonts w:ascii="Arial" w:hAnsi="Arial" w:cs="Arial"/>
          <w:sz w:val="24"/>
          <w:szCs w:val="24"/>
        </w:rPr>
      </w:pPr>
    </w:p>
    <w:p w14:paraId="6EE699BB" w14:textId="77777777" w:rsidR="003E3117" w:rsidRPr="00A32A38" w:rsidRDefault="003E3117" w:rsidP="003E3117">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1FA486C2" w14:textId="77777777" w:rsidR="003E3117" w:rsidRDefault="003E3117" w:rsidP="003E3117">
      <w:pPr>
        <w:jc w:val="both"/>
        <w:rPr>
          <w:rFonts w:ascii="Arial" w:hAnsi="Arial" w:cs="Arial"/>
          <w:sz w:val="24"/>
          <w:szCs w:val="24"/>
        </w:rPr>
      </w:pPr>
    </w:p>
    <w:p w14:paraId="05D282A4"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77EA8FF6" w14:textId="77777777" w:rsidR="003E3117" w:rsidRPr="00A16C8C"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CA1CE05" w14:textId="77777777" w:rsidR="003E3117" w:rsidRPr="00A16C8C"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6669872E" w14:textId="77777777" w:rsidR="003E3117"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7973E92B" w14:textId="77777777" w:rsidR="003E3117" w:rsidRPr="00182CD2" w:rsidRDefault="003E3117" w:rsidP="003E3117">
      <w:pPr>
        <w:spacing w:line="360" w:lineRule="auto"/>
        <w:jc w:val="both"/>
        <w:rPr>
          <w:rFonts w:ascii="Arial" w:hAnsi="Arial" w:cs="Arial"/>
          <w:sz w:val="24"/>
          <w:szCs w:val="24"/>
        </w:rPr>
      </w:pPr>
    </w:p>
    <w:p w14:paraId="6EC50151" w14:textId="77777777" w:rsidR="003E3117" w:rsidRPr="00A32A38" w:rsidRDefault="003E3117" w:rsidP="003E3117">
      <w:pPr>
        <w:pStyle w:val="Ttulo2"/>
        <w:jc w:val="both"/>
        <w:rPr>
          <w:rFonts w:ascii="Arial" w:hAnsi="Arial" w:cs="Arial"/>
          <w:b/>
          <w:color w:val="auto"/>
          <w:sz w:val="28"/>
        </w:rPr>
      </w:pPr>
      <w:r>
        <w:rPr>
          <w:rFonts w:ascii="Arial" w:hAnsi="Arial" w:cs="Arial"/>
          <w:b/>
          <w:color w:val="auto"/>
          <w:sz w:val="28"/>
          <w:szCs w:val="28"/>
        </w:rPr>
        <w:lastRenderedPageBreak/>
        <w:t>Previsión a</w:t>
      </w:r>
      <w:r w:rsidRPr="00A32A38">
        <w:rPr>
          <w:rFonts w:ascii="Arial" w:hAnsi="Arial" w:cs="Arial"/>
          <w:b/>
          <w:color w:val="auto"/>
          <w:sz w:val="28"/>
          <w:szCs w:val="28"/>
        </w:rPr>
        <w:t>nte Siniestros</w:t>
      </w:r>
    </w:p>
    <w:p w14:paraId="16D07372" w14:textId="77777777" w:rsidR="003E3117" w:rsidRPr="00A16C8C" w:rsidRDefault="003E3117" w:rsidP="003E3117">
      <w:pPr>
        <w:pStyle w:val="Ttulo2"/>
        <w:jc w:val="both"/>
        <w:rPr>
          <w:rFonts w:ascii="Arial" w:hAnsi="Arial" w:cs="Arial"/>
          <w:sz w:val="28"/>
          <w:szCs w:val="28"/>
        </w:rPr>
      </w:pPr>
      <w:r w:rsidRPr="00A16C8C">
        <w:rPr>
          <w:rFonts w:ascii="Arial" w:hAnsi="Arial" w:cs="Arial"/>
          <w:sz w:val="28"/>
          <w:szCs w:val="28"/>
        </w:rPr>
        <w:t xml:space="preserve"> </w:t>
      </w:r>
    </w:p>
    <w:p w14:paraId="55E988FF"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7B397B65"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673FCCF2"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Riesgos Naturales: lluvia, huracanes, sismos, etc.</w:t>
      </w:r>
    </w:p>
    <w:p w14:paraId="15A6587A"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299CFDC3"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06BFF996" w14:textId="77777777" w:rsidR="003E3117" w:rsidRDefault="003E3117" w:rsidP="003E3117">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3E3117" w:rsidRPr="003F2C92" w14:paraId="447C3B6C" w14:textId="77777777" w:rsidTr="0035674E">
        <w:tc>
          <w:tcPr>
            <w:tcW w:w="750" w:type="dxa"/>
            <w:shd w:val="clear" w:color="auto" w:fill="BFBFBF" w:themeFill="background1" w:themeFillShade="BF"/>
          </w:tcPr>
          <w:p w14:paraId="0DD69782"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7C7F098D"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09E5053"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Descripción</w:t>
            </w:r>
          </w:p>
        </w:tc>
      </w:tr>
      <w:tr w:rsidR="003E3117" w:rsidRPr="003F2C92" w14:paraId="107A9A64" w14:textId="77777777" w:rsidTr="0035674E">
        <w:tc>
          <w:tcPr>
            <w:tcW w:w="750" w:type="dxa"/>
          </w:tcPr>
          <w:p w14:paraId="6D006BB5" w14:textId="77777777" w:rsidR="003E3117" w:rsidRPr="003F2C92" w:rsidRDefault="003E3117" w:rsidP="0035674E">
            <w:pPr>
              <w:spacing w:after="0"/>
              <w:jc w:val="center"/>
              <w:rPr>
                <w:rFonts w:ascii="Arial" w:hAnsi="Arial" w:cs="Arial"/>
                <w:sz w:val="20"/>
                <w:szCs w:val="24"/>
              </w:rPr>
            </w:pPr>
            <w:r w:rsidRPr="003F2C92">
              <w:rPr>
                <w:rFonts w:ascii="Arial" w:hAnsi="Arial" w:cs="Arial"/>
                <w:sz w:val="20"/>
                <w:szCs w:val="24"/>
              </w:rPr>
              <w:t>1</w:t>
            </w:r>
          </w:p>
        </w:tc>
        <w:tc>
          <w:tcPr>
            <w:tcW w:w="2789" w:type="dxa"/>
          </w:tcPr>
          <w:p w14:paraId="4430F7EA"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5A39AE9"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3E3117" w:rsidRPr="003F2C92" w14:paraId="6BD3B28E" w14:textId="77777777" w:rsidTr="0035674E">
        <w:tc>
          <w:tcPr>
            <w:tcW w:w="750" w:type="dxa"/>
          </w:tcPr>
          <w:p w14:paraId="4A819537"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2</w:t>
            </w:r>
          </w:p>
        </w:tc>
        <w:tc>
          <w:tcPr>
            <w:tcW w:w="2789" w:type="dxa"/>
          </w:tcPr>
          <w:p w14:paraId="6846433B"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6A8E2FFB" w14:textId="77777777" w:rsidR="003E3117" w:rsidRPr="003F2C92" w:rsidRDefault="003E3117" w:rsidP="0035674E">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3375F3E3" w14:textId="77777777" w:rsidR="003E3117" w:rsidRDefault="003E3117" w:rsidP="003E3117">
      <w:pPr>
        <w:pStyle w:val="Ttulo2"/>
        <w:jc w:val="both"/>
        <w:rPr>
          <w:rFonts w:ascii="Arial" w:hAnsi="Arial" w:cs="Arial"/>
          <w:b/>
          <w:color w:val="auto"/>
          <w:sz w:val="28"/>
          <w:szCs w:val="28"/>
        </w:rPr>
      </w:pPr>
    </w:p>
    <w:p w14:paraId="4F1A2082" w14:textId="77777777" w:rsidR="003E3117" w:rsidRDefault="003E3117" w:rsidP="003E3117">
      <w:pPr>
        <w:pStyle w:val="Ttulo2"/>
        <w:jc w:val="both"/>
        <w:rPr>
          <w:rFonts w:ascii="Arial" w:hAnsi="Arial" w:cs="Arial"/>
          <w:b/>
          <w:color w:val="auto"/>
          <w:sz w:val="28"/>
          <w:szCs w:val="28"/>
        </w:rPr>
      </w:pPr>
    </w:p>
    <w:p w14:paraId="385DFB49" w14:textId="77777777" w:rsidR="003E3117" w:rsidRPr="00A32A38" w:rsidRDefault="003E3117" w:rsidP="003E3117">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087DF41E" w14:textId="77777777" w:rsidR="003E3117" w:rsidRPr="003F2C92" w:rsidRDefault="003E3117" w:rsidP="003E3117">
      <w:pPr>
        <w:rPr>
          <w:lang w:val="es-ES_tradnl" w:eastAsia="ar-SA"/>
        </w:rPr>
      </w:pPr>
    </w:p>
    <w:p w14:paraId="630AD925" w14:textId="77777777" w:rsidR="003E3117" w:rsidRDefault="003E3117" w:rsidP="003E3117">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32394DC3"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5B690C34"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lastRenderedPageBreak/>
        <w:t>El usuario es el único responsable de salvaguardar su información, y deberá realizar su respaldo de información con una periodicidad semanal, quincenal o mensual.</w:t>
      </w:r>
    </w:p>
    <w:p w14:paraId="680602FA"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9AD13BA"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FDA976C"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FEFBD56" w14:textId="77777777" w:rsidR="003E3117" w:rsidRPr="003F2C92" w:rsidRDefault="003E3117" w:rsidP="00F9092D">
      <w:pPr>
        <w:pStyle w:val="Prrafodelista"/>
        <w:numPr>
          <w:ilvl w:val="1"/>
          <w:numId w:val="6"/>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3B3F6170" w14:textId="77777777" w:rsidR="003E3117" w:rsidRDefault="003E3117" w:rsidP="00F9092D">
      <w:pPr>
        <w:pStyle w:val="Prrafodelista"/>
        <w:numPr>
          <w:ilvl w:val="1"/>
          <w:numId w:val="6"/>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0989CD53" w14:textId="77777777" w:rsidR="003E3117" w:rsidRDefault="003E3117" w:rsidP="003E3117">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110FFD37" w14:textId="77777777" w:rsidR="007C2BF3" w:rsidRDefault="007C2BF3">
      <w:pPr>
        <w:spacing w:after="160" w:line="259" w:lineRule="auto"/>
        <w:rPr>
          <w:rFonts w:ascii="Arial" w:hAnsi="Arial" w:cs="Arial"/>
          <w:b/>
          <w:sz w:val="28"/>
          <w:lang w:val="es-MX"/>
        </w:rPr>
      </w:pP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F20AB0">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F20AB0">
        <w:trPr>
          <w:trHeight w:val="1848"/>
          <w:jc w:val="center"/>
        </w:trPr>
        <w:tc>
          <w:tcPr>
            <w:tcW w:w="4106" w:type="dxa"/>
            <w:tcBorders>
              <w:bottom w:val="single" w:sz="4" w:space="0" w:color="auto"/>
            </w:tcBorders>
            <w:vAlign w:val="bottom"/>
          </w:tcPr>
          <w:p w14:paraId="3FE9F23F" w14:textId="77777777" w:rsidR="007F1751" w:rsidRPr="005E7400" w:rsidRDefault="007F1751" w:rsidP="00F20AB0">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F20AB0">
            <w:pPr>
              <w:tabs>
                <w:tab w:val="center" w:pos="4252"/>
                <w:tab w:val="right" w:pos="8504"/>
              </w:tabs>
              <w:jc w:val="center"/>
              <w:rPr>
                <w:rFonts w:ascii="Arial" w:hAnsi="Arial" w:cs="Arial"/>
              </w:rPr>
            </w:pPr>
          </w:p>
          <w:p w14:paraId="08CE6F91" w14:textId="77777777" w:rsidR="00B818E5" w:rsidRDefault="00B818E5" w:rsidP="00F20AB0">
            <w:pPr>
              <w:tabs>
                <w:tab w:val="center" w:pos="4252"/>
                <w:tab w:val="right" w:pos="8504"/>
              </w:tabs>
              <w:jc w:val="center"/>
              <w:rPr>
                <w:rFonts w:ascii="Arial" w:hAnsi="Arial" w:cs="Arial"/>
              </w:rPr>
            </w:pPr>
          </w:p>
          <w:p w14:paraId="2A4CBAE2" w14:textId="77777777" w:rsidR="007F1751" w:rsidRPr="005E7400" w:rsidRDefault="007F1751" w:rsidP="00F20AB0">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5995BE99" w14:textId="77777777" w:rsidR="003E3117" w:rsidRDefault="003E3117" w:rsidP="00E3525F">
      <w:pPr>
        <w:rPr>
          <w:rFonts w:ascii="Arial" w:hAnsi="Arial" w:cs="Arial"/>
          <w:b/>
          <w:sz w:val="24"/>
          <w:szCs w:val="24"/>
        </w:rPr>
      </w:pPr>
    </w:p>
    <w:p w14:paraId="3F42D490" w14:textId="3A473A56"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956B8" w14:textId="77777777" w:rsidR="00F9092D" w:rsidRDefault="00F9092D" w:rsidP="005A0C2C">
      <w:pPr>
        <w:spacing w:after="0" w:line="240" w:lineRule="auto"/>
      </w:pPr>
      <w:r>
        <w:separator/>
      </w:r>
    </w:p>
  </w:endnote>
  <w:endnote w:type="continuationSeparator" w:id="0">
    <w:p w14:paraId="2FA3F396" w14:textId="77777777" w:rsidR="00F9092D" w:rsidRDefault="00F9092D"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35674E" w14:paraId="1A5DA1CA" w14:textId="77777777" w:rsidTr="7C36830E">
      <w:trPr>
        <w:trHeight w:val="300"/>
      </w:trPr>
      <w:tc>
        <w:tcPr>
          <w:tcW w:w="2945" w:type="dxa"/>
        </w:tcPr>
        <w:p w14:paraId="558A27E1" w14:textId="65D4F354" w:rsidR="0035674E" w:rsidRDefault="0035674E" w:rsidP="7C36830E">
          <w:pPr>
            <w:pStyle w:val="Encabezado"/>
            <w:ind w:left="-115"/>
          </w:pPr>
        </w:p>
      </w:tc>
      <w:tc>
        <w:tcPr>
          <w:tcW w:w="2945" w:type="dxa"/>
        </w:tcPr>
        <w:p w14:paraId="52E7E093" w14:textId="57DA4FF7" w:rsidR="0035674E" w:rsidRDefault="0035674E" w:rsidP="7C36830E">
          <w:pPr>
            <w:pStyle w:val="Encabezado"/>
            <w:jc w:val="center"/>
          </w:pPr>
        </w:p>
      </w:tc>
      <w:tc>
        <w:tcPr>
          <w:tcW w:w="2945" w:type="dxa"/>
        </w:tcPr>
        <w:p w14:paraId="115DDD69" w14:textId="6854DD17" w:rsidR="0035674E" w:rsidRDefault="0035674E" w:rsidP="7C36830E">
          <w:pPr>
            <w:pStyle w:val="Encabezado"/>
            <w:ind w:right="-115"/>
            <w:jc w:val="right"/>
          </w:pPr>
        </w:p>
      </w:tc>
    </w:tr>
  </w:tbl>
  <w:p w14:paraId="62D2977A" w14:textId="3256C7CF" w:rsidR="0035674E" w:rsidRDefault="0035674E" w:rsidP="7C368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3FF86" w14:textId="77777777" w:rsidR="00F9092D" w:rsidRDefault="00F9092D" w:rsidP="005A0C2C">
      <w:pPr>
        <w:spacing w:after="0" w:line="240" w:lineRule="auto"/>
      </w:pPr>
      <w:r>
        <w:separator/>
      </w:r>
    </w:p>
  </w:footnote>
  <w:footnote w:type="continuationSeparator" w:id="0">
    <w:p w14:paraId="07AF1A0E" w14:textId="77777777" w:rsidR="00F9092D" w:rsidRDefault="00F9092D"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35674E"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35674E" w:rsidRDefault="0035674E"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35674E" w:rsidRDefault="0035674E"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17452C06" w:rsidR="0035674E" w:rsidRDefault="0035674E" w:rsidP="000F3E85">
          <w:pPr>
            <w:pStyle w:val="Encabezado"/>
            <w:rPr>
              <w:rFonts w:ascii="Arial" w:hAnsi="Arial" w:cs="Arial"/>
            </w:rPr>
          </w:pPr>
          <w:r>
            <w:rPr>
              <w:rFonts w:ascii="Arial" w:hAnsi="Arial" w:cs="Arial"/>
            </w:rPr>
            <w:t>Plataforma de Administración de Bienes 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35674E" w:rsidRDefault="0035674E"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35674E"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35674E" w:rsidRDefault="0035674E"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35674E" w:rsidRDefault="0035674E"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3AA26831" w:rsidR="0035674E" w:rsidRDefault="00D75F4A" w:rsidP="005A0C2C">
          <w:pPr>
            <w:pStyle w:val="Encabezado"/>
            <w:rPr>
              <w:rFonts w:ascii="Arial" w:hAnsi="Arial" w:cs="Arial"/>
            </w:rPr>
          </w:pPr>
          <w:r>
            <w:rPr>
              <w:rFonts w:ascii="Arial" w:hAnsi="Arial" w:cs="Arial"/>
            </w:rPr>
            <w:t>Enero 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35674E" w:rsidRDefault="0035674E" w:rsidP="005A0C2C">
          <w:pPr>
            <w:spacing w:after="0" w:line="240" w:lineRule="auto"/>
          </w:pPr>
        </w:p>
      </w:tc>
    </w:tr>
    <w:tr w:rsidR="0035674E"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35674E" w:rsidRDefault="0035674E"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35674E" w:rsidRDefault="0035674E" w:rsidP="00FA6E29">
          <w:pPr>
            <w:pStyle w:val="Encabezado"/>
            <w:rPr>
              <w:rFonts w:ascii="Arial" w:hAnsi="Arial" w:cs="Arial"/>
              <w:b/>
            </w:rPr>
          </w:pPr>
        </w:p>
        <w:p w14:paraId="3AD3D9EC" w14:textId="77777777" w:rsidR="0035674E" w:rsidRDefault="0035674E"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41632684" w:rsidR="0035674E" w:rsidRDefault="0035674E"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B64B96" w:rsidRPr="00B64B96">
            <w:rPr>
              <w:rFonts w:ascii="Arial" w:hAnsi="Arial" w:cs="Arial"/>
              <w:bCs/>
              <w:noProof/>
            </w:rPr>
            <w:t>8</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B64B96" w:rsidRPr="00B64B96">
            <w:rPr>
              <w:rFonts w:ascii="Arial" w:eastAsia="MS Mincho" w:hAnsi="Arial" w:cs="Arial"/>
              <w:bCs/>
              <w:noProof/>
              <w:lang w:eastAsia="es-ES"/>
            </w:rPr>
            <w:t>11</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35674E" w:rsidRDefault="0035674E" w:rsidP="00FA6E29">
          <w:pPr>
            <w:spacing w:after="0" w:line="240" w:lineRule="auto"/>
          </w:pPr>
        </w:p>
      </w:tc>
    </w:tr>
  </w:tbl>
  <w:p w14:paraId="07459315" w14:textId="77777777" w:rsidR="0035674E" w:rsidRDefault="003567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A3E60"/>
    <w:multiLevelType w:val="multilevel"/>
    <w:tmpl w:val="392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C12C79"/>
    <w:multiLevelType w:val="multilevel"/>
    <w:tmpl w:val="A0766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0144A6"/>
    <w:multiLevelType w:val="multilevel"/>
    <w:tmpl w:val="93D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7"/>
  </w:num>
  <w:num w:numId="7">
    <w:abstractNumId w:val="5"/>
  </w:num>
  <w:num w:numId="8">
    <w:abstractNumId w:val="8"/>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53E89"/>
    <w:rsid w:val="00055BF7"/>
    <w:rsid w:val="00057456"/>
    <w:rsid w:val="0006290F"/>
    <w:rsid w:val="000758F3"/>
    <w:rsid w:val="00085358"/>
    <w:rsid w:val="000952F1"/>
    <w:rsid w:val="000A0A70"/>
    <w:rsid w:val="000A732E"/>
    <w:rsid w:val="000B7AD6"/>
    <w:rsid w:val="000C6C46"/>
    <w:rsid w:val="000E074C"/>
    <w:rsid w:val="000F3E85"/>
    <w:rsid w:val="000F666F"/>
    <w:rsid w:val="00105DBD"/>
    <w:rsid w:val="00116CFB"/>
    <w:rsid w:val="00136169"/>
    <w:rsid w:val="001439AF"/>
    <w:rsid w:val="0015345C"/>
    <w:rsid w:val="00170016"/>
    <w:rsid w:val="00182F9C"/>
    <w:rsid w:val="001B06E0"/>
    <w:rsid w:val="001B49CA"/>
    <w:rsid w:val="001D693E"/>
    <w:rsid w:val="001E6413"/>
    <w:rsid w:val="001E690C"/>
    <w:rsid w:val="001F3E12"/>
    <w:rsid w:val="00207B69"/>
    <w:rsid w:val="0022383C"/>
    <w:rsid w:val="0022529A"/>
    <w:rsid w:val="00237E3D"/>
    <w:rsid w:val="00263890"/>
    <w:rsid w:val="00266473"/>
    <w:rsid w:val="002666F7"/>
    <w:rsid w:val="00271657"/>
    <w:rsid w:val="00272933"/>
    <w:rsid w:val="00277C31"/>
    <w:rsid w:val="002903FD"/>
    <w:rsid w:val="00292222"/>
    <w:rsid w:val="00292FFB"/>
    <w:rsid w:val="002960F2"/>
    <w:rsid w:val="002A08BE"/>
    <w:rsid w:val="002C36B5"/>
    <w:rsid w:val="002C425E"/>
    <w:rsid w:val="002D3050"/>
    <w:rsid w:val="002E4DD8"/>
    <w:rsid w:val="002E6CD9"/>
    <w:rsid w:val="002F1FE2"/>
    <w:rsid w:val="00303B2F"/>
    <w:rsid w:val="003053E4"/>
    <w:rsid w:val="00314611"/>
    <w:rsid w:val="003153E7"/>
    <w:rsid w:val="00326E59"/>
    <w:rsid w:val="0032748C"/>
    <w:rsid w:val="00345305"/>
    <w:rsid w:val="00353404"/>
    <w:rsid w:val="00354A7A"/>
    <w:rsid w:val="0035501F"/>
    <w:rsid w:val="0035674E"/>
    <w:rsid w:val="00365C3B"/>
    <w:rsid w:val="00373751"/>
    <w:rsid w:val="00375D1A"/>
    <w:rsid w:val="00380CDB"/>
    <w:rsid w:val="00381E20"/>
    <w:rsid w:val="003965A7"/>
    <w:rsid w:val="003A2F79"/>
    <w:rsid w:val="003B13CE"/>
    <w:rsid w:val="003C0FD1"/>
    <w:rsid w:val="003D6742"/>
    <w:rsid w:val="003E3117"/>
    <w:rsid w:val="003E4631"/>
    <w:rsid w:val="003E723E"/>
    <w:rsid w:val="003F0817"/>
    <w:rsid w:val="003F3E61"/>
    <w:rsid w:val="003F4841"/>
    <w:rsid w:val="003F49B8"/>
    <w:rsid w:val="00413754"/>
    <w:rsid w:val="00421336"/>
    <w:rsid w:val="00425588"/>
    <w:rsid w:val="00425C69"/>
    <w:rsid w:val="00432974"/>
    <w:rsid w:val="00440D62"/>
    <w:rsid w:val="00446160"/>
    <w:rsid w:val="004657B4"/>
    <w:rsid w:val="00492081"/>
    <w:rsid w:val="004C08F0"/>
    <w:rsid w:val="004D0886"/>
    <w:rsid w:val="004D126C"/>
    <w:rsid w:val="004D4270"/>
    <w:rsid w:val="004E1AF7"/>
    <w:rsid w:val="004E2072"/>
    <w:rsid w:val="004E2FE6"/>
    <w:rsid w:val="004E6D97"/>
    <w:rsid w:val="00517D02"/>
    <w:rsid w:val="0052503C"/>
    <w:rsid w:val="0054438C"/>
    <w:rsid w:val="0059329B"/>
    <w:rsid w:val="005A083B"/>
    <w:rsid w:val="005A0BC8"/>
    <w:rsid w:val="005A0C2C"/>
    <w:rsid w:val="005A2761"/>
    <w:rsid w:val="005C20B5"/>
    <w:rsid w:val="005E06C6"/>
    <w:rsid w:val="005E7400"/>
    <w:rsid w:val="00622C36"/>
    <w:rsid w:val="00626ADE"/>
    <w:rsid w:val="0063204A"/>
    <w:rsid w:val="00633EDF"/>
    <w:rsid w:val="00637FBD"/>
    <w:rsid w:val="00650B87"/>
    <w:rsid w:val="006621D2"/>
    <w:rsid w:val="006722DF"/>
    <w:rsid w:val="00676D5E"/>
    <w:rsid w:val="0068343E"/>
    <w:rsid w:val="00683FD1"/>
    <w:rsid w:val="006866FC"/>
    <w:rsid w:val="00691034"/>
    <w:rsid w:val="00694A7E"/>
    <w:rsid w:val="006A6270"/>
    <w:rsid w:val="006C34D4"/>
    <w:rsid w:val="006C79B1"/>
    <w:rsid w:val="006D7FDC"/>
    <w:rsid w:val="006F34B3"/>
    <w:rsid w:val="00706ECB"/>
    <w:rsid w:val="00713636"/>
    <w:rsid w:val="007236F6"/>
    <w:rsid w:val="007431FB"/>
    <w:rsid w:val="00747844"/>
    <w:rsid w:val="00755EE6"/>
    <w:rsid w:val="00756931"/>
    <w:rsid w:val="00757173"/>
    <w:rsid w:val="00763DD2"/>
    <w:rsid w:val="00766D6F"/>
    <w:rsid w:val="00771AD6"/>
    <w:rsid w:val="0078731B"/>
    <w:rsid w:val="007938CA"/>
    <w:rsid w:val="007A40B3"/>
    <w:rsid w:val="007B2EC5"/>
    <w:rsid w:val="007B4264"/>
    <w:rsid w:val="007C2BF3"/>
    <w:rsid w:val="007C7AF5"/>
    <w:rsid w:val="007D41F9"/>
    <w:rsid w:val="007D6119"/>
    <w:rsid w:val="007F1751"/>
    <w:rsid w:val="007F4997"/>
    <w:rsid w:val="00803090"/>
    <w:rsid w:val="00810431"/>
    <w:rsid w:val="008130AB"/>
    <w:rsid w:val="00825E36"/>
    <w:rsid w:val="008465E1"/>
    <w:rsid w:val="008628FD"/>
    <w:rsid w:val="0086393E"/>
    <w:rsid w:val="008812B7"/>
    <w:rsid w:val="008A65C7"/>
    <w:rsid w:val="008B112E"/>
    <w:rsid w:val="008C20AC"/>
    <w:rsid w:val="008C504F"/>
    <w:rsid w:val="008D0866"/>
    <w:rsid w:val="008E04CA"/>
    <w:rsid w:val="008E4439"/>
    <w:rsid w:val="00900347"/>
    <w:rsid w:val="00900729"/>
    <w:rsid w:val="00906CCC"/>
    <w:rsid w:val="0092111F"/>
    <w:rsid w:val="00940F85"/>
    <w:rsid w:val="009437EC"/>
    <w:rsid w:val="00944C4B"/>
    <w:rsid w:val="00953143"/>
    <w:rsid w:val="00954792"/>
    <w:rsid w:val="009605ED"/>
    <w:rsid w:val="009649DB"/>
    <w:rsid w:val="0096554C"/>
    <w:rsid w:val="009764AE"/>
    <w:rsid w:val="00991E44"/>
    <w:rsid w:val="00995428"/>
    <w:rsid w:val="009A1C10"/>
    <w:rsid w:val="009A6514"/>
    <w:rsid w:val="009C7FE9"/>
    <w:rsid w:val="009D284A"/>
    <w:rsid w:val="009E6197"/>
    <w:rsid w:val="009F1B5F"/>
    <w:rsid w:val="009F2ED6"/>
    <w:rsid w:val="00A14EBD"/>
    <w:rsid w:val="00A2745F"/>
    <w:rsid w:val="00A303DD"/>
    <w:rsid w:val="00A55654"/>
    <w:rsid w:val="00A731D6"/>
    <w:rsid w:val="00A94275"/>
    <w:rsid w:val="00A945F2"/>
    <w:rsid w:val="00AA0609"/>
    <w:rsid w:val="00AA74BC"/>
    <w:rsid w:val="00AC29A9"/>
    <w:rsid w:val="00AD3EEE"/>
    <w:rsid w:val="00AD6B75"/>
    <w:rsid w:val="00B14A01"/>
    <w:rsid w:val="00B21996"/>
    <w:rsid w:val="00B34427"/>
    <w:rsid w:val="00B36AD9"/>
    <w:rsid w:val="00B374A2"/>
    <w:rsid w:val="00B447EA"/>
    <w:rsid w:val="00B46766"/>
    <w:rsid w:val="00B51578"/>
    <w:rsid w:val="00B64B96"/>
    <w:rsid w:val="00B818E5"/>
    <w:rsid w:val="00B8194F"/>
    <w:rsid w:val="00B94A86"/>
    <w:rsid w:val="00BA53A5"/>
    <w:rsid w:val="00BB4793"/>
    <w:rsid w:val="00BD5BFE"/>
    <w:rsid w:val="00BE1624"/>
    <w:rsid w:val="00BF39A8"/>
    <w:rsid w:val="00C301A6"/>
    <w:rsid w:val="00C32433"/>
    <w:rsid w:val="00C50B30"/>
    <w:rsid w:val="00C51804"/>
    <w:rsid w:val="00C63699"/>
    <w:rsid w:val="00C63AEE"/>
    <w:rsid w:val="00C66C34"/>
    <w:rsid w:val="00C6750E"/>
    <w:rsid w:val="00C858A5"/>
    <w:rsid w:val="00CC140F"/>
    <w:rsid w:val="00CC4647"/>
    <w:rsid w:val="00CC7F3B"/>
    <w:rsid w:val="00CD39FC"/>
    <w:rsid w:val="00CD4E77"/>
    <w:rsid w:val="00CE165D"/>
    <w:rsid w:val="00CE2F87"/>
    <w:rsid w:val="00CE3FA7"/>
    <w:rsid w:val="00CE5639"/>
    <w:rsid w:val="00CE58CF"/>
    <w:rsid w:val="00CF7E8B"/>
    <w:rsid w:val="00D02058"/>
    <w:rsid w:val="00D0543A"/>
    <w:rsid w:val="00D13A53"/>
    <w:rsid w:val="00D32C18"/>
    <w:rsid w:val="00D4390A"/>
    <w:rsid w:val="00D64716"/>
    <w:rsid w:val="00D6524C"/>
    <w:rsid w:val="00D74C52"/>
    <w:rsid w:val="00D75F4A"/>
    <w:rsid w:val="00D8146B"/>
    <w:rsid w:val="00D91970"/>
    <w:rsid w:val="00D9367A"/>
    <w:rsid w:val="00DB2DC1"/>
    <w:rsid w:val="00DC3932"/>
    <w:rsid w:val="00DD63F4"/>
    <w:rsid w:val="00DE6B91"/>
    <w:rsid w:val="00DE7ABE"/>
    <w:rsid w:val="00DF15D6"/>
    <w:rsid w:val="00DF1C13"/>
    <w:rsid w:val="00E041A7"/>
    <w:rsid w:val="00E05B29"/>
    <w:rsid w:val="00E25AD2"/>
    <w:rsid w:val="00E3007D"/>
    <w:rsid w:val="00E3525F"/>
    <w:rsid w:val="00E35268"/>
    <w:rsid w:val="00E35BAB"/>
    <w:rsid w:val="00E36649"/>
    <w:rsid w:val="00E47D36"/>
    <w:rsid w:val="00E57677"/>
    <w:rsid w:val="00E72667"/>
    <w:rsid w:val="00E75346"/>
    <w:rsid w:val="00E81F09"/>
    <w:rsid w:val="00EA433D"/>
    <w:rsid w:val="00EF257D"/>
    <w:rsid w:val="00EF5008"/>
    <w:rsid w:val="00F03F0F"/>
    <w:rsid w:val="00F134BE"/>
    <w:rsid w:val="00F20399"/>
    <w:rsid w:val="00F20AB0"/>
    <w:rsid w:val="00F21967"/>
    <w:rsid w:val="00F21E82"/>
    <w:rsid w:val="00F310A4"/>
    <w:rsid w:val="00F40CA7"/>
    <w:rsid w:val="00F41E75"/>
    <w:rsid w:val="00F42E96"/>
    <w:rsid w:val="00F552A1"/>
    <w:rsid w:val="00F8684B"/>
    <w:rsid w:val="00F9092D"/>
    <w:rsid w:val="00F94FD5"/>
    <w:rsid w:val="00F97964"/>
    <w:rsid w:val="00FA6E29"/>
    <w:rsid w:val="00FB09E4"/>
    <w:rsid w:val="00FB2399"/>
    <w:rsid w:val="00FE2E87"/>
    <w:rsid w:val="7C368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841"/>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3E3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75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oypena">
    <w:name w:val="oypena"/>
    <w:basedOn w:val="Fuentedeprrafopredeter"/>
    <w:rsid w:val="00D13A53"/>
  </w:style>
  <w:style w:type="character" w:customStyle="1" w:styleId="PrrafodelistaCar">
    <w:name w:val="Párrafo de lista Car"/>
    <w:aliases w:val="lp1 Car,List Paragraph1 Car"/>
    <w:link w:val="Prrafodelista"/>
    <w:uiPriority w:val="34"/>
    <w:locked/>
    <w:rsid w:val="000F3E85"/>
    <w:rPr>
      <w:lang w:val="es-ES"/>
    </w:rPr>
  </w:style>
  <w:style w:type="character" w:customStyle="1" w:styleId="css-1gd7hga">
    <w:name w:val="css-1gd7hga"/>
    <w:basedOn w:val="Fuentedeprrafopredeter"/>
    <w:rsid w:val="00F20AB0"/>
  </w:style>
  <w:style w:type="character" w:styleId="Hipervnculo">
    <w:name w:val="Hyperlink"/>
    <w:basedOn w:val="Fuentedeprrafopredeter"/>
    <w:uiPriority w:val="99"/>
    <w:unhideWhenUsed/>
    <w:rsid w:val="00F20AB0"/>
    <w:rPr>
      <w:color w:val="0563C1" w:themeColor="hyperlink"/>
      <w:u w:val="single"/>
    </w:rPr>
  </w:style>
  <w:style w:type="paragraph" w:styleId="NormalWeb">
    <w:name w:val="Normal (Web)"/>
    <w:basedOn w:val="Normal"/>
    <w:uiPriority w:val="99"/>
    <w:unhideWhenUsed/>
    <w:rsid w:val="00F20AB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semiHidden/>
    <w:rsid w:val="003E3117"/>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0758F3"/>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900347"/>
    <w:rPr>
      <w:b/>
      <w:bCs/>
    </w:rPr>
  </w:style>
  <w:style w:type="paragraph" w:customStyle="1" w:styleId="Default">
    <w:name w:val="Default"/>
    <w:rsid w:val="0063204A"/>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288">
      <w:bodyDiv w:val="1"/>
      <w:marLeft w:val="0"/>
      <w:marRight w:val="0"/>
      <w:marTop w:val="0"/>
      <w:marBottom w:val="0"/>
      <w:divBdr>
        <w:top w:val="none" w:sz="0" w:space="0" w:color="auto"/>
        <w:left w:val="none" w:sz="0" w:space="0" w:color="auto"/>
        <w:bottom w:val="none" w:sz="0" w:space="0" w:color="auto"/>
        <w:right w:val="none" w:sz="0" w:space="0" w:color="auto"/>
      </w:divBdr>
    </w:div>
    <w:div w:id="264927533">
      <w:bodyDiv w:val="1"/>
      <w:marLeft w:val="0"/>
      <w:marRight w:val="0"/>
      <w:marTop w:val="0"/>
      <w:marBottom w:val="0"/>
      <w:divBdr>
        <w:top w:val="none" w:sz="0" w:space="0" w:color="auto"/>
        <w:left w:val="none" w:sz="0" w:space="0" w:color="auto"/>
        <w:bottom w:val="none" w:sz="0" w:space="0" w:color="auto"/>
        <w:right w:val="none" w:sz="0" w:space="0" w:color="auto"/>
      </w:divBdr>
    </w:div>
    <w:div w:id="266928644">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36318692">
      <w:bodyDiv w:val="1"/>
      <w:marLeft w:val="0"/>
      <w:marRight w:val="0"/>
      <w:marTop w:val="0"/>
      <w:marBottom w:val="0"/>
      <w:divBdr>
        <w:top w:val="none" w:sz="0" w:space="0" w:color="auto"/>
        <w:left w:val="none" w:sz="0" w:space="0" w:color="auto"/>
        <w:bottom w:val="none" w:sz="0" w:space="0" w:color="auto"/>
        <w:right w:val="none" w:sz="0" w:space="0" w:color="auto"/>
      </w:divBdr>
    </w:div>
    <w:div w:id="1451901243">
      <w:bodyDiv w:val="1"/>
      <w:marLeft w:val="0"/>
      <w:marRight w:val="0"/>
      <w:marTop w:val="0"/>
      <w:marBottom w:val="0"/>
      <w:divBdr>
        <w:top w:val="none" w:sz="0" w:space="0" w:color="auto"/>
        <w:left w:val="none" w:sz="0" w:space="0" w:color="auto"/>
        <w:bottom w:val="none" w:sz="0" w:space="0" w:color="auto"/>
        <w:right w:val="none" w:sz="0" w:space="0" w:color="auto"/>
      </w:divBdr>
    </w:div>
    <w:div w:id="1462188163">
      <w:bodyDiv w:val="1"/>
      <w:marLeft w:val="0"/>
      <w:marRight w:val="0"/>
      <w:marTop w:val="0"/>
      <w:marBottom w:val="0"/>
      <w:divBdr>
        <w:top w:val="none" w:sz="0" w:space="0" w:color="auto"/>
        <w:left w:val="none" w:sz="0" w:space="0" w:color="auto"/>
        <w:bottom w:val="none" w:sz="0" w:space="0" w:color="auto"/>
        <w:right w:val="none" w:sz="0" w:space="0" w:color="auto"/>
      </w:divBdr>
    </w:div>
    <w:div w:id="1521243346">
      <w:bodyDiv w:val="1"/>
      <w:marLeft w:val="0"/>
      <w:marRight w:val="0"/>
      <w:marTop w:val="0"/>
      <w:marBottom w:val="0"/>
      <w:divBdr>
        <w:top w:val="none" w:sz="0" w:space="0" w:color="auto"/>
        <w:left w:val="none" w:sz="0" w:space="0" w:color="auto"/>
        <w:bottom w:val="none" w:sz="0" w:space="0" w:color="auto"/>
        <w:right w:val="none" w:sz="0" w:space="0" w:color="auto"/>
      </w:divBdr>
      <w:divsChild>
        <w:div w:id="1783718297">
          <w:marLeft w:val="0"/>
          <w:marRight w:val="0"/>
          <w:marTop w:val="360"/>
          <w:marBottom w:val="360"/>
          <w:divBdr>
            <w:top w:val="none" w:sz="0" w:space="0" w:color="auto"/>
            <w:left w:val="none" w:sz="0" w:space="0" w:color="auto"/>
            <w:bottom w:val="none" w:sz="0" w:space="0" w:color="auto"/>
            <w:right w:val="none" w:sz="0" w:space="0" w:color="auto"/>
          </w:divBdr>
          <w:divsChild>
            <w:div w:id="32847111">
              <w:marLeft w:val="0"/>
              <w:marRight w:val="0"/>
              <w:marTop w:val="0"/>
              <w:marBottom w:val="0"/>
              <w:divBdr>
                <w:top w:val="none" w:sz="0" w:space="0" w:color="auto"/>
                <w:left w:val="none" w:sz="0" w:space="0" w:color="auto"/>
                <w:bottom w:val="none" w:sz="0" w:space="0" w:color="auto"/>
                <w:right w:val="none" w:sz="0" w:space="0" w:color="auto"/>
              </w:divBdr>
              <w:divsChild>
                <w:div w:id="1905869108">
                  <w:marLeft w:val="0"/>
                  <w:marRight w:val="0"/>
                  <w:marTop w:val="0"/>
                  <w:marBottom w:val="0"/>
                  <w:divBdr>
                    <w:top w:val="none" w:sz="0" w:space="0" w:color="auto"/>
                    <w:left w:val="none" w:sz="0" w:space="0" w:color="auto"/>
                    <w:bottom w:val="none" w:sz="0" w:space="0" w:color="auto"/>
                    <w:right w:val="none" w:sz="0" w:space="0" w:color="auto"/>
                  </w:divBdr>
                  <w:divsChild>
                    <w:div w:id="84692136">
                      <w:marLeft w:val="0"/>
                      <w:marRight w:val="0"/>
                      <w:marTop w:val="0"/>
                      <w:marBottom w:val="0"/>
                      <w:divBdr>
                        <w:top w:val="none" w:sz="0" w:space="0" w:color="auto"/>
                        <w:left w:val="none" w:sz="0" w:space="0" w:color="auto"/>
                        <w:bottom w:val="none" w:sz="0" w:space="0" w:color="auto"/>
                        <w:right w:val="none" w:sz="0" w:space="0" w:color="auto"/>
                      </w:divBdr>
                      <w:divsChild>
                        <w:div w:id="861209020">
                          <w:marLeft w:val="0"/>
                          <w:marRight w:val="0"/>
                          <w:marTop w:val="0"/>
                          <w:marBottom w:val="0"/>
                          <w:divBdr>
                            <w:top w:val="none" w:sz="0" w:space="0" w:color="auto"/>
                            <w:left w:val="none" w:sz="0" w:space="0" w:color="auto"/>
                            <w:bottom w:val="none" w:sz="0" w:space="0" w:color="auto"/>
                            <w:right w:val="none" w:sz="0" w:space="0" w:color="auto"/>
                          </w:divBdr>
                          <w:divsChild>
                            <w:div w:id="9810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2402">
      <w:bodyDiv w:val="1"/>
      <w:marLeft w:val="0"/>
      <w:marRight w:val="0"/>
      <w:marTop w:val="0"/>
      <w:marBottom w:val="0"/>
      <w:divBdr>
        <w:top w:val="none" w:sz="0" w:space="0" w:color="auto"/>
        <w:left w:val="none" w:sz="0" w:space="0" w:color="auto"/>
        <w:bottom w:val="none" w:sz="0" w:space="0" w:color="auto"/>
        <w:right w:val="none" w:sz="0" w:space="0" w:color="auto"/>
      </w:divBdr>
    </w:div>
    <w:div w:id="1604916309">
      <w:bodyDiv w:val="1"/>
      <w:marLeft w:val="0"/>
      <w:marRight w:val="0"/>
      <w:marTop w:val="0"/>
      <w:marBottom w:val="0"/>
      <w:divBdr>
        <w:top w:val="none" w:sz="0" w:space="0" w:color="auto"/>
        <w:left w:val="none" w:sz="0" w:space="0" w:color="auto"/>
        <w:bottom w:val="none" w:sz="0" w:space="0" w:color="auto"/>
        <w:right w:val="none" w:sz="0" w:space="0" w:color="auto"/>
      </w:divBdr>
    </w:div>
    <w:div w:id="1650937906">
      <w:bodyDiv w:val="1"/>
      <w:marLeft w:val="0"/>
      <w:marRight w:val="0"/>
      <w:marTop w:val="0"/>
      <w:marBottom w:val="0"/>
      <w:divBdr>
        <w:top w:val="none" w:sz="0" w:space="0" w:color="auto"/>
        <w:left w:val="none" w:sz="0" w:space="0" w:color="auto"/>
        <w:bottom w:val="none" w:sz="0" w:space="0" w:color="auto"/>
        <w:right w:val="none" w:sz="0" w:space="0" w:color="auto"/>
      </w:divBdr>
    </w:div>
    <w:div w:id="1697922143">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2291</TotalTime>
  <Pages>11</Pages>
  <Words>1732</Words>
  <Characters>9530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19</cp:revision>
  <cp:lastPrinted>2022-12-21T19:41:00Z</cp:lastPrinted>
  <dcterms:created xsi:type="dcterms:W3CDTF">2024-02-22T22:56:00Z</dcterms:created>
  <dcterms:modified xsi:type="dcterms:W3CDTF">2025-01-28T19:31:00Z</dcterms:modified>
</cp:coreProperties>
</file>