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B6F" w:rsidRDefault="00773B6F" w:rsidP="00773B6F">
      <w:pPr>
        <w:spacing w:after="0" w:line="240" w:lineRule="auto"/>
        <w:jc w:val="center"/>
        <w:rPr>
          <w:rFonts w:ascii="Arial" w:eastAsia="Times New Roman" w:hAnsi="Arial" w:cs="Arial"/>
          <w:b/>
          <w:sz w:val="48"/>
          <w:szCs w:val="48"/>
          <w:lang w:val="es-MX" w:eastAsia="es-VE"/>
        </w:rPr>
      </w:pPr>
    </w:p>
    <w:p w:rsidR="00773B6F" w:rsidRDefault="00773B6F" w:rsidP="00773B6F">
      <w:pPr>
        <w:spacing w:after="0" w:line="240" w:lineRule="auto"/>
        <w:jc w:val="center"/>
        <w:rPr>
          <w:rFonts w:ascii="Arial" w:eastAsia="Times New Roman" w:hAnsi="Arial" w:cs="Arial"/>
          <w:b/>
          <w:sz w:val="48"/>
          <w:szCs w:val="48"/>
          <w:lang w:val="es-MX" w:eastAsia="es-VE"/>
        </w:rPr>
      </w:pPr>
    </w:p>
    <w:p w:rsidR="00773B6F" w:rsidRPr="001F2773" w:rsidRDefault="00773B6F" w:rsidP="00773B6F">
      <w:pPr>
        <w:spacing w:after="0" w:line="240" w:lineRule="auto"/>
        <w:jc w:val="center"/>
        <w:rPr>
          <w:rFonts w:ascii="Arial" w:eastAsia="Times New Roman" w:hAnsi="Arial" w:cs="Arial"/>
          <w:b/>
          <w:sz w:val="48"/>
          <w:szCs w:val="48"/>
          <w:lang w:val="es-MX" w:eastAsia="es-VE"/>
        </w:rPr>
      </w:pPr>
      <w:r w:rsidRPr="001F2773">
        <w:rPr>
          <w:rFonts w:ascii="Arial" w:eastAsia="Times New Roman" w:hAnsi="Arial" w:cs="Arial"/>
          <w:b/>
          <w:sz w:val="48"/>
          <w:szCs w:val="48"/>
          <w:lang w:val="es-MX" w:eastAsia="es-VE"/>
        </w:rPr>
        <w:t>Secretaría de Finanzas y Tesorería</w:t>
      </w:r>
    </w:p>
    <w:p w:rsidR="00773B6F" w:rsidRPr="001F2773" w:rsidRDefault="00773B6F" w:rsidP="00773B6F">
      <w:pPr>
        <w:spacing w:after="0" w:line="240" w:lineRule="auto"/>
        <w:jc w:val="center"/>
        <w:rPr>
          <w:rFonts w:ascii="Arial" w:eastAsia="Times New Roman" w:hAnsi="Arial" w:cs="Arial"/>
          <w:b/>
          <w:sz w:val="48"/>
          <w:szCs w:val="48"/>
          <w:lang w:val="es-MX" w:eastAsia="es-VE"/>
        </w:rPr>
      </w:pPr>
      <w:r w:rsidRPr="001F2773">
        <w:rPr>
          <w:rFonts w:ascii="Arial" w:eastAsia="Times New Roman" w:hAnsi="Arial" w:cs="Arial"/>
          <w:b/>
          <w:sz w:val="48"/>
          <w:szCs w:val="48"/>
          <w:lang w:val="es-MX" w:eastAsia="es-VE"/>
        </w:rPr>
        <w:t>General del Estado de Nuevo León</w:t>
      </w:r>
    </w:p>
    <w:p w:rsidR="00773B6F" w:rsidRPr="001F2773" w:rsidRDefault="00773B6F" w:rsidP="00773B6F">
      <w:pPr>
        <w:spacing w:after="0" w:line="240" w:lineRule="auto"/>
        <w:jc w:val="center"/>
        <w:rPr>
          <w:rFonts w:ascii="Arial" w:eastAsia="Times New Roman" w:hAnsi="Arial" w:cs="Arial"/>
          <w:b/>
          <w:color w:val="000000"/>
          <w:sz w:val="40"/>
          <w:szCs w:val="44"/>
          <w:lang w:eastAsia="es-VE"/>
        </w:rPr>
      </w:pPr>
    </w:p>
    <w:p w:rsidR="00773B6F" w:rsidRPr="001F2773" w:rsidRDefault="00773B6F" w:rsidP="00773B6F">
      <w:pPr>
        <w:spacing w:after="0" w:line="240" w:lineRule="auto"/>
        <w:jc w:val="center"/>
        <w:rPr>
          <w:rFonts w:ascii="Arial" w:eastAsia="Times New Roman" w:hAnsi="Arial" w:cs="Arial"/>
          <w:b/>
          <w:sz w:val="48"/>
          <w:szCs w:val="48"/>
          <w:lang w:val="es-MX" w:eastAsia="es-VE"/>
        </w:rPr>
      </w:pPr>
      <w:r w:rsidRPr="001F2773">
        <w:rPr>
          <w:rFonts w:ascii="Arial" w:eastAsia="Times New Roman" w:hAnsi="Arial" w:cs="Arial"/>
          <w:b/>
          <w:color w:val="000000"/>
          <w:sz w:val="40"/>
          <w:szCs w:val="44"/>
          <w:lang w:eastAsia="es-VE"/>
        </w:rPr>
        <w:t>Coordinación de Gestión de Información</w:t>
      </w:r>
    </w:p>
    <w:p w:rsidR="00773B6F" w:rsidRPr="001F2773" w:rsidRDefault="00773B6F" w:rsidP="00773B6F">
      <w:pPr>
        <w:spacing w:after="0" w:line="240" w:lineRule="auto"/>
        <w:jc w:val="right"/>
        <w:rPr>
          <w:rFonts w:ascii="Arial" w:eastAsia="Times New Roman" w:hAnsi="Arial" w:cs="Arial"/>
          <w:b/>
          <w:sz w:val="48"/>
          <w:szCs w:val="48"/>
          <w:lang w:val="es-MX" w:eastAsia="es-VE"/>
        </w:rPr>
      </w:pPr>
    </w:p>
    <w:p w:rsidR="00773B6F" w:rsidRPr="001F2773" w:rsidRDefault="00773B6F" w:rsidP="00773B6F">
      <w:pPr>
        <w:spacing w:after="0" w:line="240" w:lineRule="auto"/>
        <w:jc w:val="right"/>
        <w:rPr>
          <w:rFonts w:ascii="Arial" w:eastAsia="Times New Roman" w:hAnsi="Arial" w:cs="Arial"/>
          <w:b/>
          <w:sz w:val="48"/>
          <w:szCs w:val="48"/>
          <w:lang w:val="es-MX" w:eastAsia="es-VE"/>
        </w:rPr>
      </w:pPr>
    </w:p>
    <w:p w:rsidR="00773B6F" w:rsidRPr="001F2773" w:rsidRDefault="00773B6F" w:rsidP="00773B6F">
      <w:pPr>
        <w:spacing w:after="0" w:line="240" w:lineRule="auto"/>
        <w:jc w:val="center"/>
        <w:rPr>
          <w:rFonts w:ascii="Arial" w:eastAsia="Times New Roman" w:hAnsi="Arial" w:cs="Arial"/>
          <w:b/>
          <w:sz w:val="48"/>
          <w:szCs w:val="48"/>
          <w:lang w:val="es-MX" w:eastAsia="es-VE"/>
        </w:rPr>
      </w:pPr>
      <w:r w:rsidRPr="001F2773">
        <w:rPr>
          <w:rFonts w:ascii="Arial" w:eastAsia="Times New Roman" w:hAnsi="Arial" w:cs="Arial"/>
          <w:b/>
          <w:sz w:val="44"/>
          <w:szCs w:val="48"/>
          <w:lang w:val="es-MX" w:eastAsia="es-VE"/>
        </w:rPr>
        <w:t xml:space="preserve">“Implementación de la Plataforma de Distribución de Participaciones </w:t>
      </w:r>
      <w:r>
        <w:rPr>
          <w:rFonts w:ascii="Arial" w:eastAsia="Times New Roman" w:hAnsi="Arial" w:cs="Arial"/>
          <w:b/>
          <w:sz w:val="44"/>
          <w:szCs w:val="48"/>
          <w:lang w:val="es-MX" w:eastAsia="es-VE"/>
        </w:rPr>
        <w:t>Municipales</w:t>
      </w:r>
      <w:r w:rsidRPr="001F2773">
        <w:rPr>
          <w:rFonts w:ascii="Arial" w:eastAsia="Times New Roman" w:hAnsi="Arial" w:cs="Arial"/>
          <w:b/>
          <w:sz w:val="44"/>
          <w:szCs w:val="48"/>
          <w:lang w:val="es-MX" w:eastAsia="es-VE"/>
        </w:rPr>
        <w:t>”</w:t>
      </w:r>
    </w:p>
    <w:p w:rsidR="00773B6F" w:rsidRPr="001F2773" w:rsidRDefault="00773B6F" w:rsidP="00773B6F">
      <w:pPr>
        <w:spacing w:after="0" w:line="240" w:lineRule="auto"/>
        <w:jc w:val="right"/>
        <w:rPr>
          <w:rFonts w:ascii="Arial" w:eastAsia="Times New Roman" w:hAnsi="Arial" w:cs="Arial"/>
          <w:b/>
          <w:color w:val="1F3864"/>
          <w:sz w:val="36"/>
          <w:szCs w:val="48"/>
          <w:lang w:val="es-MX" w:eastAsia="es-VE"/>
        </w:rPr>
      </w:pPr>
    </w:p>
    <w:p w:rsidR="00773B6F" w:rsidRPr="001F2773" w:rsidRDefault="00773B6F" w:rsidP="00773B6F">
      <w:pPr>
        <w:spacing w:after="0" w:line="240" w:lineRule="auto"/>
        <w:jc w:val="right"/>
        <w:rPr>
          <w:rFonts w:ascii="Arial" w:eastAsia="Times New Roman" w:hAnsi="Arial" w:cs="Arial"/>
          <w:b/>
          <w:sz w:val="36"/>
          <w:szCs w:val="48"/>
          <w:lang w:val="es-MX" w:eastAsia="es-VE"/>
        </w:rPr>
      </w:pPr>
    </w:p>
    <w:p w:rsidR="00773B6F" w:rsidRPr="001F2773" w:rsidRDefault="00773B6F" w:rsidP="00773B6F">
      <w:pPr>
        <w:spacing w:after="0" w:line="240" w:lineRule="auto"/>
        <w:rPr>
          <w:rFonts w:ascii="Arial" w:eastAsia="Times New Roman" w:hAnsi="Arial" w:cs="Arial"/>
          <w:b/>
          <w:color w:val="385623"/>
          <w:sz w:val="18"/>
          <w:szCs w:val="24"/>
          <w:lang w:val="es-MX" w:eastAsia="es-VE"/>
        </w:rPr>
      </w:pPr>
    </w:p>
    <w:p w:rsidR="00773B6F" w:rsidRPr="001F2773" w:rsidRDefault="00773B6F" w:rsidP="00773B6F">
      <w:pPr>
        <w:jc w:val="center"/>
        <w:rPr>
          <w:rFonts w:ascii="Arial" w:hAnsi="Arial" w:cs="Arial"/>
          <w:b/>
          <w:sz w:val="28"/>
          <w:szCs w:val="24"/>
          <w:lang w:val="es-CO"/>
        </w:rPr>
      </w:pPr>
    </w:p>
    <w:p w:rsidR="00773B6F" w:rsidRPr="001F2773" w:rsidRDefault="00773B6F" w:rsidP="00773B6F">
      <w:pPr>
        <w:spacing w:after="0" w:line="240" w:lineRule="auto"/>
        <w:jc w:val="right"/>
        <w:rPr>
          <w:rFonts w:ascii="Arial" w:eastAsia="Times New Roman" w:hAnsi="Arial" w:cs="Arial"/>
          <w:b/>
          <w:color w:val="000000"/>
          <w:sz w:val="40"/>
          <w:szCs w:val="48"/>
          <w:lang w:eastAsia="es-VE"/>
        </w:rPr>
      </w:pPr>
      <w:r w:rsidRPr="001F2773">
        <w:rPr>
          <w:rFonts w:ascii="Arial" w:eastAsia="Times New Roman" w:hAnsi="Arial" w:cs="Arial"/>
          <w:b/>
          <w:color w:val="000000"/>
          <w:sz w:val="40"/>
          <w:szCs w:val="48"/>
          <w:lang w:eastAsia="es-VE"/>
        </w:rPr>
        <w:t>Levantamiento de Generalidades Técnicas</w:t>
      </w:r>
    </w:p>
    <w:p w:rsidR="00773B6F" w:rsidRPr="001F2773" w:rsidRDefault="00773B6F" w:rsidP="00773B6F">
      <w:pPr>
        <w:jc w:val="center"/>
        <w:rPr>
          <w:rFonts w:ascii="Arial" w:hAnsi="Arial" w:cs="Arial"/>
          <w:b/>
          <w:sz w:val="52"/>
          <w:szCs w:val="24"/>
          <w:lang w:val="es-CO"/>
        </w:rPr>
      </w:pPr>
    </w:p>
    <w:p w:rsidR="00773B6F" w:rsidRPr="001F2773" w:rsidRDefault="00773B6F" w:rsidP="00773B6F">
      <w:pPr>
        <w:jc w:val="center"/>
        <w:rPr>
          <w:rFonts w:ascii="Arial" w:hAnsi="Arial" w:cs="Arial"/>
          <w:b/>
          <w:sz w:val="52"/>
          <w:szCs w:val="24"/>
          <w:lang w:val="es-CO"/>
        </w:rPr>
      </w:pPr>
    </w:p>
    <w:p w:rsidR="00773B6F" w:rsidRPr="001F2773" w:rsidRDefault="00773B6F" w:rsidP="00773B6F">
      <w:pPr>
        <w:jc w:val="center"/>
        <w:rPr>
          <w:rFonts w:ascii="Arial" w:hAnsi="Arial" w:cs="Arial"/>
          <w:b/>
          <w:sz w:val="28"/>
          <w:szCs w:val="24"/>
          <w:lang w:val="es-CO"/>
        </w:rPr>
      </w:pPr>
    </w:p>
    <w:p w:rsidR="00773B6F" w:rsidRPr="001F2773" w:rsidRDefault="00773B6F" w:rsidP="00773B6F">
      <w:pPr>
        <w:pStyle w:val="Sinespaciado"/>
        <w:ind w:right="49"/>
        <w:rPr>
          <w:rFonts w:ascii="Arial" w:hAnsi="Arial" w:cs="Arial"/>
          <w:sz w:val="20"/>
          <w:szCs w:val="20"/>
        </w:rPr>
      </w:pPr>
      <w:r w:rsidRPr="001F2773">
        <w:rPr>
          <w:rFonts w:ascii="Arial" w:hAnsi="Arial" w:cs="Arial"/>
          <w:sz w:val="20"/>
          <w:szCs w:val="20"/>
        </w:rPr>
        <w:t>Autor:</w:t>
      </w:r>
      <w:r w:rsidRPr="001F2773">
        <w:rPr>
          <w:rFonts w:ascii="Arial" w:hAnsi="Arial" w:cs="Arial"/>
          <w:sz w:val="20"/>
          <w:szCs w:val="20"/>
        </w:rPr>
        <w:tab/>
      </w:r>
      <w:r w:rsidRPr="001F2773">
        <w:rPr>
          <w:rFonts w:ascii="Arial" w:hAnsi="Arial" w:cs="Arial"/>
          <w:sz w:val="20"/>
          <w:szCs w:val="20"/>
        </w:rPr>
        <w:tab/>
      </w:r>
      <w:r w:rsidRPr="001F2773">
        <w:rPr>
          <w:rFonts w:ascii="Arial" w:hAnsi="Arial" w:cs="Arial"/>
          <w:sz w:val="20"/>
          <w:szCs w:val="20"/>
        </w:rPr>
        <w:tab/>
      </w:r>
      <w:r w:rsidRPr="001F2773">
        <w:rPr>
          <w:rFonts w:ascii="Arial" w:hAnsi="Arial" w:cs="Arial"/>
          <w:sz w:val="20"/>
          <w:szCs w:val="20"/>
        </w:rPr>
        <w:tab/>
      </w:r>
      <w:r w:rsidRPr="001F2773">
        <w:rPr>
          <w:rStyle w:val="HighlightedVariable"/>
          <w:rFonts w:cs="Arial"/>
          <w:szCs w:val="20"/>
        </w:rPr>
        <w:t>INAP</w:t>
      </w:r>
    </w:p>
    <w:p w:rsidR="00773B6F" w:rsidRPr="001F2773" w:rsidRDefault="00627BA9" w:rsidP="00773B6F">
      <w:pPr>
        <w:pStyle w:val="Sinespaciado"/>
        <w:ind w:right="49"/>
        <w:rPr>
          <w:rFonts w:ascii="Arial" w:hAnsi="Arial" w:cs="Arial"/>
          <w:sz w:val="20"/>
          <w:szCs w:val="20"/>
        </w:rPr>
      </w:pPr>
      <w:r>
        <w:rPr>
          <w:rFonts w:ascii="Arial" w:hAnsi="Arial" w:cs="Arial"/>
          <w:sz w:val="20"/>
          <w:szCs w:val="20"/>
        </w:rPr>
        <w:t>Fecha de creación:</w:t>
      </w:r>
      <w:r>
        <w:rPr>
          <w:rFonts w:ascii="Arial" w:hAnsi="Arial" w:cs="Arial"/>
          <w:sz w:val="20"/>
          <w:szCs w:val="20"/>
        </w:rPr>
        <w:tab/>
      </w:r>
      <w:r>
        <w:rPr>
          <w:rFonts w:ascii="Arial" w:hAnsi="Arial" w:cs="Arial"/>
          <w:sz w:val="20"/>
          <w:szCs w:val="20"/>
        </w:rPr>
        <w:tab/>
        <w:t>11</w:t>
      </w:r>
      <w:r w:rsidR="00773B6F" w:rsidRPr="001F2773">
        <w:rPr>
          <w:rFonts w:ascii="Arial" w:hAnsi="Arial" w:cs="Arial"/>
          <w:sz w:val="20"/>
          <w:szCs w:val="20"/>
        </w:rPr>
        <w:t xml:space="preserve"> de mayo, 2022</w:t>
      </w:r>
    </w:p>
    <w:p w:rsidR="00773B6F" w:rsidRPr="001F2773" w:rsidRDefault="00773B6F" w:rsidP="00773B6F">
      <w:pPr>
        <w:pStyle w:val="Sinespaciado"/>
        <w:ind w:right="49"/>
        <w:rPr>
          <w:rFonts w:ascii="Arial" w:hAnsi="Arial" w:cs="Arial"/>
          <w:sz w:val="20"/>
          <w:szCs w:val="20"/>
        </w:rPr>
      </w:pPr>
      <w:r w:rsidRPr="001F2773">
        <w:rPr>
          <w:rFonts w:ascii="Arial" w:hAnsi="Arial" w:cs="Arial"/>
          <w:sz w:val="20"/>
          <w:szCs w:val="20"/>
        </w:rPr>
        <w:t>Última modificación:</w:t>
      </w:r>
      <w:r w:rsidRPr="001F2773">
        <w:rPr>
          <w:rFonts w:ascii="Arial" w:hAnsi="Arial" w:cs="Arial"/>
          <w:sz w:val="20"/>
          <w:szCs w:val="20"/>
        </w:rPr>
        <w:tab/>
      </w:r>
      <w:r w:rsidRPr="001F2773">
        <w:rPr>
          <w:rFonts w:ascii="Arial" w:hAnsi="Arial" w:cs="Arial"/>
          <w:sz w:val="20"/>
          <w:szCs w:val="20"/>
        </w:rPr>
        <w:tab/>
        <w:t>12 de mayo, 2022</w:t>
      </w:r>
    </w:p>
    <w:p w:rsidR="00773B6F" w:rsidRPr="001F2773" w:rsidRDefault="00773B6F" w:rsidP="00773B6F">
      <w:pPr>
        <w:pStyle w:val="Sinespaciado"/>
        <w:ind w:right="49"/>
        <w:rPr>
          <w:rFonts w:ascii="Arial" w:hAnsi="Arial" w:cs="Arial"/>
          <w:sz w:val="20"/>
          <w:szCs w:val="20"/>
        </w:rPr>
      </w:pPr>
      <w:r w:rsidRPr="001F2773">
        <w:rPr>
          <w:rFonts w:ascii="Arial" w:hAnsi="Arial" w:cs="Arial"/>
          <w:sz w:val="20"/>
          <w:szCs w:val="20"/>
        </w:rPr>
        <w:t>Documento de Referencia:</w:t>
      </w:r>
      <w:r w:rsidRPr="001F2773">
        <w:rPr>
          <w:rFonts w:ascii="Arial" w:hAnsi="Arial" w:cs="Arial"/>
          <w:sz w:val="20"/>
          <w:szCs w:val="20"/>
        </w:rPr>
        <w:tab/>
      </w:r>
      <w:bookmarkStart w:id="0" w:name="DocRefNumber"/>
      <w:r w:rsidRPr="001F2773">
        <w:rPr>
          <w:rStyle w:val="HighlightedVariable"/>
          <w:rFonts w:cs="Arial"/>
          <w:szCs w:val="20"/>
        </w:rPr>
        <w:t>N/A</w:t>
      </w:r>
      <w:bookmarkEnd w:id="0"/>
    </w:p>
    <w:p w:rsidR="00773B6F" w:rsidRPr="001F2773" w:rsidRDefault="00773B6F" w:rsidP="00773B6F">
      <w:pPr>
        <w:pStyle w:val="Sinespaciado"/>
        <w:ind w:right="49"/>
        <w:rPr>
          <w:rFonts w:ascii="Arial" w:hAnsi="Arial" w:cs="Arial"/>
          <w:sz w:val="20"/>
          <w:szCs w:val="20"/>
        </w:rPr>
      </w:pPr>
      <w:r w:rsidRPr="001F2773">
        <w:rPr>
          <w:rFonts w:ascii="Arial" w:hAnsi="Arial" w:cs="Arial"/>
          <w:sz w:val="20"/>
          <w:szCs w:val="20"/>
        </w:rPr>
        <w:t>Versión:</w:t>
      </w:r>
      <w:r w:rsidRPr="001F2773">
        <w:rPr>
          <w:rFonts w:ascii="Arial" w:hAnsi="Arial" w:cs="Arial"/>
          <w:sz w:val="20"/>
          <w:szCs w:val="20"/>
        </w:rPr>
        <w:tab/>
      </w:r>
      <w:r w:rsidRPr="001F2773">
        <w:rPr>
          <w:rFonts w:ascii="Arial" w:hAnsi="Arial" w:cs="Arial"/>
          <w:sz w:val="20"/>
          <w:szCs w:val="20"/>
        </w:rPr>
        <w:tab/>
      </w:r>
      <w:r w:rsidRPr="001F2773">
        <w:rPr>
          <w:rFonts w:ascii="Arial" w:hAnsi="Arial" w:cs="Arial"/>
          <w:sz w:val="20"/>
          <w:szCs w:val="20"/>
        </w:rPr>
        <w:tab/>
        <w:t>V.1</w:t>
      </w:r>
    </w:p>
    <w:p w:rsidR="00CE3568" w:rsidRDefault="00CE3568" w:rsidP="00423135">
      <w:pPr>
        <w:pStyle w:val="Sinespaciado"/>
        <w:ind w:right="49"/>
        <w:rPr>
          <w:rFonts w:ascii="Arial" w:hAnsi="Arial" w:cs="Arial"/>
        </w:rPr>
      </w:pPr>
    </w:p>
    <w:p w:rsidR="00773B6F" w:rsidRDefault="00773B6F" w:rsidP="00423135">
      <w:pPr>
        <w:pStyle w:val="Sinespaciado"/>
        <w:ind w:right="49"/>
        <w:rPr>
          <w:rFonts w:ascii="Arial" w:hAnsi="Arial" w:cs="Arial"/>
        </w:rPr>
      </w:pPr>
    </w:p>
    <w:p w:rsidR="00773B6F" w:rsidRDefault="00773B6F" w:rsidP="00423135">
      <w:pPr>
        <w:pStyle w:val="Sinespaciado"/>
        <w:ind w:right="49"/>
        <w:rPr>
          <w:rFonts w:ascii="Arial" w:hAnsi="Arial" w:cs="Arial"/>
        </w:rPr>
      </w:pPr>
    </w:p>
    <w:p w:rsidR="00773B6F" w:rsidRDefault="00773B6F" w:rsidP="00423135">
      <w:pPr>
        <w:pStyle w:val="Sinespaciado"/>
        <w:ind w:right="49"/>
        <w:rPr>
          <w:rFonts w:ascii="Arial" w:hAnsi="Arial" w:cs="Arial"/>
        </w:rPr>
      </w:pPr>
    </w:p>
    <w:p w:rsidR="00773B6F" w:rsidRDefault="00773B6F" w:rsidP="00423135">
      <w:pPr>
        <w:pStyle w:val="Sinespaciado"/>
        <w:ind w:right="49"/>
        <w:rPr>
          <w:rFonts w:ascii="Arial" w:hAnsi="Arial" w:cs="Arial"/>
        </w:rPr>
      </w:pPr>
    </w:p>
    <w:p w:rsidR="00773B6F" w:rsidRPr="00C9744E" w:rsidRDefault="00773B6F" w:rsidP="00423135">
      <w:pPr>
        <w:pStyle w:val="Sinespaciado"/>
        <w:ind w:right="49"/>
        <w:rPr>
          <w:rFonts w:ascii="Arial" w:hAnsi="Arial" w:cs="Arial"/>
        </w:rPr>
      </w:pPr>
    </w:p>
    <w:p w:rsidR="00E51513" w:rsidRPr="00C9744E" w:rsidRDefault="00E51513" w:rsidP="00E51513">
      <w:pPr>
        <w:rPr>
          <w:rFonts w:ascii="Arial" w:hAnsi="Arial" w:cs="Arial"/>
          <w:lang w:val="es-MX"/>
        </w:rPr>
      </w:pPr>
    </w:p>
    <w:sdt>
      <w:sdtPr>
        <w:rPr>
          <w:rFonts w:ascii="Arial" w:eastAsia="Calibri" w:hAnsi="Arial" w:cs="Arial"/>
          <w:b/>
          <w:color w:val="auto"/>
          <w:sz w:val="28"/>
          <w:szCs w:val="28"/>
          <w:lang w:val="es-VE" w:eastAsia="en-US"/>
        </w:rPr>
        <w:id w:val="-718048498"/>
        <w:docPartObj>
          <w:docPartGallery w:val="Table of Contents"/>
          <w:docPartUnique/>
        </w:docPartObj>
      </w:sdtPr>
      <w:sdtEndPr>
        <w:rPr>
          <w:rFonts w:eastAsiaTheme="minorHAnsi"/>
          <w:bCs/>
          <w:sz w:val="22"/>
          <w:szCs w:val="22"/>
          <w:lang w:val="es-ES"/>
        </w:rPr>
      </w:sdtEndPr>
      <w:sdtContent>
        <w:p w:rsidR="00E51513" w:rsidRDefault="00E51513" w:rsidP="00E51513">
          <w:pPr>
            <w:pStyle w:val="TtuloTDC"/>
            <w:rPr>
              <w:rFonts w:ascii="Arial" w:hAnsi="Arial" w:cs="Arial"/>
              <w:b/>
              <w:color w:val="auto"/>
              <w:sz w:val="28"/>
              <w:szCs w:val="28"/>
            </w:rPr>
          </w:pPr>
          <w:r w:rsidRPr="00C9744E">
            <w:rPr>
              <w:rFonts w:ascii="Arial" w:hAnsi="Arial" w:cs="Arial"/>
              <w:b/>
              <w:color w:val="auto"/>
              <w:sz w:val="28"/>
              <w:szCs w:val="28"/>
            </w:rPr>
            <w:t>Contenido</w:t>
          </w:r>
        </w:p>
        <w:p w:rsidR="001772F0" w:rsidRPr="001772F0" w:rsidRDefault="001772F0" w:rsidP="001772F0">
          <w:pPr>
            <w:rPr>
              <w:lang w:eastAsia="es-ES"/>
            </w:rPr>
          </w:pPr>
        </w:p>
        <w:p w:rsidR="00627BA9" w:rsidRDefault="00E51513">
          <w:pPr>
            <w:pStyle w:val="TDC2"/>
            <w:tabs>
              <w:tab w:val="right" w:leader="dot" w:pos="8828"/>
            </w:tabs>
            <w:rPr>
              <w:rFonts w:asciiTheme="minorHAnsi" w:eastAsiaTheme="minorEastAsia" w:hAnsiTheme="minorHAnsi" w:cstheme="minorBidi"/>
              <w:noProof/>
              <w:sz w:val="22"/>
              <w:lang w:val="es-MX" w:eastAsia="es-MX"/>
            </w:rPr>
          </w:pPr>
          <w:r w:rsidRPr="00C9744E">
            <w:rPr>
              <w:rFonts w:cs="Arial"/>
            </w:rPr>
            <w:fldChar w:fldCharType="begin"/>
          </w:r>
          <w:r w:rsidRPr="00C9744E">
            <w:rPr>
              <w:rFonts w:cs="Arial"/>
            </w:rPr>
            <w:instrText xml:space="preserve"> TOC \o "1-3" \h \z \u </w:instrText>
          </w:r>
          <w:r w:rsidRPr="00C9744E">
            <w:rPr>
              <w:rFonts w:cs="Arial"/>
            </w:rPr>
            <w:fldChar w:fldCharType="separate"/>
          </w:r>
          <w:hyperlink w:anchor="_Toc104382456" w:history="1">
            <w:r w:rsidR="00627BA9" w:rsidRPr="00404161">
              <w:rPr>
                <w:rStyle w:val="Hipervnculo"/>
                <w:rFonts w:cs="Arial"/>
                <w:noProof/>
              </w:rPr>
              <w:t>1.0 Información del proyecto</w:t>
            </w:r>
            <w:r w:rsidR="00627BA9">
              <w:rPr>
                <w:noProof/>
                <w:webHidden/>
              </w:rPr>
              <w:tab/>
            </w:r>
            <w:r w:rsidR="00627BA9">
              <w:rPr>
                <w:noProof/>
                <w:webHidden/>
              </w:rPr>
              <w:fldChar w:fldCharType="begin"/>
            </w:r>
            <w:r w:rsidR="00627BA9">
              <w:rPr>
                <w:noProof/>
                <w:webHidden/>
              </w:rPr>
              <w:instrText xml:space="preserve"> PAGEREF _Toc104382456 \h </w:instrText>
            </w:r>
            <w:r w:rsidR="00627BA9">
              <w:rPr>
                <w:noProof/>
                <w:webHidden/>
              </w:rPr>
            </w:r>
            <w:r w:rsidR="00627BA9">
              <w:rPr>
                <w:noProof/>
                <w:webHidden/>
              </w:rPr>
              <w:fldChar w:fldCharType="separate"/>
            </w:r>
            <w:r w:rsidR="00627BA9">
              <w:rPr>
                <w:noProof/>
                <w:webHidden/>
              </w:rPr>
              <w:t>3</w:t>
            </w:r>
            <w:r w:rsidR="00627BA9">
              <w:rPr>
                <w:noProof/>
                <w:webHidden/>
              </w:rPr>
              <w:fldChar w:fldCharType="end"/>
            </w:r>
          </w:hyperlink>
        </w:p>
        <w:p w:rsidR="00627BA9" w:rsidRDefault="00627BA9">
          <w:pPr>
            <w:pStyle w:val="TDC2"/>
            <w:tabs>
              <w:tab w:val="left" w:pos="880"/>
              <w:tab w:val="right" w:leader="dot" w:pos="8828"/>
            </w:tabs>
            <w:rPr>
              <w:rFonts w:asciiTheme="minorHAnsi" w:eastAsiaTheme="minorEastAsia" w:hAnsiTheme="minorHAnsi" w:cstheme="minorBidi"/>
              <w:noProof/>
              <w:sz w:val="22"/>
              <w:lang w:val="es-MX" w:eastAsia="es-MX"/>
            </w:rPr>
          </w:pPr>
          <w:hyperlink w:anchor="_Toc104382457" w:history="1">
            <w:r w:rsidRPr="00404161">
              <w:rPr>
                <w:rStyle w:val="Hipervnculo"/>
                <w:rFonts w:cs="Arial"/>
                <w:noProof/>
              </w:rPr>
              <w:t>1.1</w:t>
            </w:r>
            <w:r>
              <w:rPr>
                <w:rFonts w:asciiTheme="minorHAnsi" w:eastAsiaTheme="minorEastAsia" w:hAnsiTheme="minorHAnsi" w:cstheme="minorBidi"/>
                <w:noProof/>
                <w:sz w:val="22"/>
                <w:lang w:val="es-MX" w:eastAsia="es-MX"/>
              </w:rPr>
              <w:tab/>
            </w:r>
            <w:r w:rsidRPr="00404161">
              <w:rPr>
                <w:rStyle w:val="Hipervnculo"/>
                <w:rFonts w:cs="Arial"/>
                <w:noProof/>
              </w:rPr>
              <w:t>Patrocinador / Patrocinadores</w:t>
            </w:r>
            <w:r>
              <w:rPr>
                <w:noProof/>
                <w:webHidden/>
              </w:rPr>
              <w:tab/>
            </w:r>
            <w:r>
              <w:rPr>
                <w:noProof/>
                <w:webHidden/>
              </w:rPr>
              <w:fldChar w:fldCharType="begin"/>
            </w:r>
            <w:r>
              <w:rPr>
                <w:noProof/>
                <w:webHidden/>
              </w:rPr>
              <w:instrText xml:space="preserve"> PAGEREF _Toc104382457 \h </w:instrText>
            </w:r>
            <w:r>
              <w:rPr>
                <w:noProof/>
                <w:webHidden/>
              </w:rPr>
            </w:r>
            <w:r>
              <w:rPr>
                <w:noProof/>
                <w:webHidden/>
              </w:rPr>
              <w:fldChar w:fldCharType="separate"/>
            </w:r>
            <w:r>
              <w:rPr>
                <w:noProof/>
                <w:webHidden/>
              </w:rPr>
              <w:t>3</w:t>
            </w:r>
            <w:r>
              <w:rPr>
                <w:noProof/>
                <w:webHidden/>
              </w:rPr>
              <w:fldChar w:fldCharType="end"/>
            </w:r>
          </w:hyperlink>
        </w:p>
        <w:p w:rsidR="00627BA9" w:rsidRDefault="00627BA9">
          <w:pPr>
            <w:pStyle w:val="TDC2"/>
            <w:tabs>
              <w:tab w:val="right" w:leader="dot" w:pos="8828"/>
            </w:tabs>
            <w:rPr>
              <w:rFonts w:asciiTheme="minorHAnsi" w:eastAsiaTheme="minorEastAsia" w:hAnsiTheme="minorHAnsi" w:cstheme="minorBidi"/>
              <w:noProof/>
              <w:sz w:val="22"/>
              <w:lang w:val="es-MX" w:eastAsia="es-MX"/>
            </w:rPr>
          </w:pPr>
          <w:hyperlink w:anchor="_Toc104382459" w:history="1">
            <w:r w:rsidRPr="00404161">
              <w:rPr>
                <w:rStyle w:val="Hipervnculo"/>
                <w:rFonts w:cs="Arial"/>
                <w:noProof/>
              </w:rPr>
              <w:t>2.0 Introducción</w:t>
            </w:r>
            <w:r>
              <w:rPr>
                <w:noProof/>
                <w:webHidden/>
              </w:rPr>
              <w:tab/>
            </w:r>
            <w:r>
              <w:rPr>
                <w:noProof/>
                <w:webHidden/>
              </w:rPr>
              <w:fldChar w:fldCharType="begin"/>
            </w:r>
            <w:r>
              <w:rPr>
                <w:noProof/>
                <w:webHidden/>
              </w:rPr>
              <w:instrText xml:space="preserve"> PAGEREF _Toc104382459 \h </w:instrText>
            </w:r>
            <w:r>
              <w:rPr>
                <w:noProof/>
                <w:webHidden/>
              </w:rPr>
            </w:r>
            <w:r>
              <w:rPr>
                <w:noProof/>
                <w:webHidden/>
              </w:rPr>
              <w:fldChar w:fldCharType="separate"/>
            </w:r>
            <w:r>
              <w:rPr>
                <w:noProof/>
                <w:webHidden/>
              </w:rPr>
              <w:t>4</w:t>
            </w:r>
            <w:r>
              <w:rPr>
                <w:noProof/>
                <w:webHidden/>
              </w:rPr>
              <w:fldChar w:fldCharType="end"/>
            </w:r>
          </w:hyperlink>
        </w:p>
        <w:p w:rsidR="00627BA9" w:rsidRDefault="00627BA9">
          <w:pPr>
            <w:pStyle w:val="TDC2"/>
            <w:tabs>
              <w:tab w:val="right" w:leader="dot" w:pos="8828"/>
            </w:tabs>
            <w:rPr>
              <w:rFonts w:asciiTheme="minorHAnsi" w:eastAsiaTheme="minorEastAsia" w:hAnsiTheme="minorHAnsi" w:cstheme="minorBidi"/>
              <w:noProof/>
              <w:sz w:val="22"/>
              <w:lang w:val="es-MX" w:eastAsia="es-MX"/>
            </w:rPr>
          </w:pPr>
          <w:hyperlink w:anchor="_Toc104382460" w:history="1">
            <w:r w:rsidRPr="00404161">
              <w:rPr>
                <w:rStyle w:val="Hipervnculo"/>
                <w:rFonts w:cs="Arial"/>
                <w:noProof/>
              </w:rPr>
              <w:t>3.0 Tecnologías Utilizadas</w:t>
            </w:r>
            <w:r>
              <w:rPr>
                <w:noProof/>
                <w:webHidden/>
              </w:rPr>
              <w:tab/>
            </w:r>
            <w:r>
              <w:rPr>
                <w:noProof/>
                <w:webHidden/>
              </w:rPr>
              <w:fldChar w:fldCharType="begin"/>
            </w:r>
            <w:r>
              <w:rPr>
                <w:noProof/>
                <w:webHidden/>
              </w:rPr>
              <w:instrText xml:space="preserve"> PAGEREF _Toc104382460 \h </w:instrText>
            </w:r>
            <w:r>
              <w:rPr>
                <w:noProof/>
                <w:webHidden/>
              </w:rPr>
            </w:r>
            <w:r>
              <w:rPr>
                <w:noProof/>
                <w:webHidden/>
              </w:rPr>
              <w:fldChar w:fldCharType="separate"/>
            </w:r>
            <w:r>
              <w:rPr>
                <w:noProof/>
                <w:webHidden/>
              </w:rPr>
              <w:t>5</w:t>
            </w:r>
            <w:r>
              <w:rPr>
                <w:noProof/>
                <w:webHidden/>
              </w:rPr>
              <w:fldChar w:fldCharType="end"/>
            </w:r>
          </w:hyperlink>
        </w:p>
        <w:p w:rsidR="00627BA9" w:rsidRDefault="00627BA9">
          <w:pPr>
            <w:pStyle w:val="TDC2"/>
            <w:tabs>
              <w:tab w:val="right" w:leader="dot" w:pos="8828"/>
            </w:tabs>
            <w:rPr>
              <w:rFonts w:asciiTheme="minorHAnsi" w:eastAsiaTheme="minorEastAsia" w:hAnsiTheme="minorHAnsi" w:cstheme="minorBidi"/>
              <w:noProof/>
              <w:sz w:val="22"/>
              <w:lang w:val="es-MX" w:eastAsia="es-MX"/>
            </w:rPr>
          </w:pPr>
          <w:hyperlink w:anchor="_Toc104382461" w:history="1">
            <w:r w:rsidRPr="00404161">
              <w:rPr>
                <w:rStyle w:val="Hipervnculo"/>
                <w:rFonts w:cs="Arial"/>
                <w:noProof/>
              </w:rPr>
              <w:t>4.0 Inicio de Sesión (Login)</w:t>
            </w:r>
            <w:r>
              <w:rPr>
                <w:noProof/>
                <w:webHidden/>
              </w:rPr>
              <w:tab/>
            </w:r>
            <w:r>
              <w:rPr>
                <w:noProof/>
                <w:webHidden/>
              </w:rPr>
              <w:fldChar w:fldCharType="begin"/>
            </w:r>
            <w:r>
              <w:rPr>
                <w:noProof/>
                <w:webHidden/>
              </w:rPr>
              <w:instrText xml:space="preserve"> PAGEREF _Toc104382461 \h </w:instrText>
            </w:r>
            <w:r>
              <w:rPr>
                <w:noProof/>
                <w:webHidden/>
              </w:rPr>
            </w:r>
            <w:r>
              <w:rPr>
                <w:noProof/>
                <w:webHidden/>
              </w:rPr>
              <w:fldChar w:fldCharType="separate"/>
            </w:r>
            <w:r>
              <w:rPr>
                <w:noProof/>
                <w:webHidden/>
              </w:rPr>
              <w:t>5</w:t>
            </w:r>
            <w:r>
              <w:rPr>
                <w:noProof/>
                <w:webHidden/>
              </w:rPr>
              <w:fldChar w:fldCharType="end"/>
            </w:r>
          </w:hyperlink>
        </w:p>
        <w:p w:rsidR="00627BA9" w:rsidRDefault="00627BA9">
          <w:pPr>
            <w:pStyle w:val="TDC2"/>
            <w:tabs>
              <w:tab w:val="right" w:leader="dot" w:pos="8828"/>
            </w:tabs>
            <w:rPr>
              <w:rFonts w:asciiTheme="minorHAnsi" w:eastAsiaTheme="minorEastAsia" w:hAnsiTheme="minorHAnsi" w:cstheme="minorBidi"/>
              <w:noProof/>
              <w:sz w:val="22"/>
              <w:lang w:val="es-MX" w:eastAsia="es-MX"/>
            </w:rPr>
          </w:pPr>
          <w:hyperlink w:anchor="_Toc104382462" w:history="1">
            <w:r w:rsidRPr="00404161">
              <w:rPr>
                <w:rStyle w:val="Hipervnculo"/>
                <w:rFonts w:cs="Arial"/>
                <w:noProof/>
              </w:rPr>
              <w:t>5.0 Credenciales</w:t>
            </w:r>
            <w:r>
              <w:rPr>
                <w:noProof/>
                <w:webHidden/>
              </w:rPr>
              <w:tab/>
            </w:r>
            <w:r>
              <w:rPr>
                <w:noProof/>
                <w:webHidden/>
              </w:rPr>
              <w:fldChar w:fldCharType="begin"/>
            </w:r>
            <w:r>
              <w:rPr>
                <w:noProof/>
                <w:webHidden/>
              </w:rPr>
              <w:instrText xml:space="preserve"> PAGEREF _Toc104382462 \h </w:instrText>
            </w:r>
            <w:r>
              <w:rPr>
                <w:noProof/>
                <w:webHidden/>
              </w:rPr>
            </w:r>
            <w:r>
              <w:rPr>
                <w:noProof/>
                <w:webHidden/>
              </w:rPr>
              <w:fldChar w:fldCharType="separate"/>
            </w:r>
            <w:r>
              <w:rPr>
                <w:noProof/>
                <w:webHidden/>
              </w:rPr>
              <w:t>8</w:t>
            </w:r>
            <w:r>
              <w:rPr>
                <w:noProof/>
                <w:webHidden/>
              </w:rPr>
              <w:fldChar w:fldCharType="end"/>
            </w:r>
          </w:hyperlink>
        </w:p>
        <w:p w:rsidR="00627BA9" w:rsidRDefault="00627BA9">
          <w:pPr>
            <w:pStyle w:val="TDC2"/>
            <w:tabs>
              <w:tab w:val="right" w:leader="dot" w:pos="8828"/>
            </w:tabs>
            <w:rPr>
              <w:rFonts w:asciiTheme="minorHAnsi" w:eastAsiaTheme="minorEastAsia" w:hAnsiTheme="minorHAnsi" w:cstheme="minorBidi"/>
              <w:noProof/>
              <w:sz w:val="22"/>
              <w:lang w:val="es-MX" w:eastAsia="es-MX"/>
            </w:rPr>
          </w:pPr>
          <w:hyperlink w:anchor="_Toc104382463" w:history="1">
            <w:r w:rsidRPr="00404161">
              <w:rPr>
                <w:rStyle w:val="Hipervnculo"/>
                <w:rFonts w:cs="Arial"/>
                <w:noProof/>
              </w:rPr>
              <w:t>6.0 Tiempo de Sesión</w:t>
            </w:r>
            <w:r>
              <w:rPr>
                <w:noProof/>
                <w:webHidden/>
              </w:rPr>
              <w:tab/>
            </w:r>
            <w:r>
              <w:rPr>
                <w:noProof/>
                <w:webHidden/>
              </w:rPr>
              <w:fldChar w:fldCharType="begin"/>
            </w:r>
            <w:r>
              <w:rPr>
                <w:noProof/>
                <w:webHidden/>
              </w:rPr>
              <w:instrText xml:space="preserve"> PAGEREF _Toc104382463 \h </w:instrText>
            </w:r>
            <w:r>
              <w:rPr>
                <w:noProof/>
                <w:webHidden/>
              </w:rPr>
            </w:r>
            <w:r>
              <w:rPr>
                <w:noProof/>
                <w:webHidden/>
              </w:rPr>
              <w:fldChar w:fldCharType="separate"/>
            </w:r>
            <w:r>
              <w:rPr>
                <w:noProof/>
                <w:webHidden/>
              </w:rPr>
              <w:t>9</w:t>
            </w:r>
            <w:r>
              <w:rPr>
                <w:noProof/>
                <w:webHidden/>
              </w:rPr>
              <w:fldChar w:fldCharType="end"/>
            </w:r>
          </w:hyperlink>
        </w:p>
        <w:p w:rsidR="00627BA9" w:rsidRDefault="00627BA9">
          <w:pPr>
            <w:pStyle w:val="TDC2"/>
            <w:tabs>
              <w:tab w:val="right" w:leader="dot" w:pos="8828"/>
            </w:tabs>
            <w:rPr>
              <w:rFonts w:asciiTheme="minorHAnsi" w:eastAsiaTheme="minorEastAsia" w:hAnsiTheme="minorHAnsi" w:cstheme="minorBidi"/>
              <w:noProof/>
              <w:sz w:val="22"/>
              <w:lang w:val="es-MX" w:eastAsia="es-MX"/>
            </w:rPr>
          </w:pPr>
          <w:hyperlink w:anchor="_Toc104382464" w:history="1">
            <w:r w:rsidRPr="00404161">
              <w:rPr>
                <w:rStyle w:val="Hipervnculo"/>
                <w:rFonts w:cs="Arial"/>
                <w:noProof/>
              </w:rPr>
              <w:t>7.0 Administrador</w:t>
            </w:r>
            <w:r>
              <w:rPr>
                <w:noProof/>
                <w:webHidden/>
              </w:rPr>
              <w:tab/>
            </w:r>
            <w:r>
              <w:rPr>
                <w:noProof/>
                <w:webHidden/>
              </w:rPr>
              <w:fldChar w:fldCharType="begin"/>
            </w:r>
            <w:r>
              <w:rPr>
                <w:noProof/>
                <w:webHidden/>
              </w:rPr>
              <w:instrText xml:space="preserve"> PAGEREF _Toc104382464 \h </w:instrText>
            </w:r>
            <w:r>
              <w:rPr>
                <w:noProof/>
                <w:webHidden/>
              </w:rPr>
            </w:r>
            <w:r>
              <w:rPr>
                <w:noProof/>
                <w:webHidden/>
              </w:rPr>
              <w:fldChar w:fldCharType="separate"/>
            </w:r>
            <w:r>
              <w:rPr>
                <w:noProof/>
                <w:webHidden/>
              </w:rPr>
              <w:t>9</w:t>
            </w:r>
            <w:r>
              <w:rPr>
                <w:noProof/>
                <w:webHidden/>
              </w:rPr>
              <w:fldChar w:fldCharType="end"/>
            </w:r>
          </w:hyperlink>
        </w:p>
        <w:p w:rsidR="00627BA9" w:rsidRDefault="00627BA9">
          <w:pPr>
            <w:pStyle w:val="TDC2"/>
            <w:tabs>
              <w:tab w:val="right" w:leader="dot" w:pos="8828"/>
            </w:tabs>
            <w:rPr>
              <w:rFonts w:asciiTheme="minorHAnsi" w:eastAsiaTheme="minorEastAsia" w:hAnsiTheme="minorHAnsi" w:cstheme="minorBidi"/>
              <w:noProof/>
              <w:sz w:val="22"/>
              <w:lang w:val="es-MX" w:eastAsia="es-MX"/>
            </w:rPr>
          </w:pPr>
          <w:hyperlink w:anchor="_Toc104382465" w:history="1">
            <w:r w:rsidRPr="00404161">
              <w:rPr>
                <w:rStyle w:val="Hipervnculo"/>
                <w:rFonts w:cs="Arial"/>
                <w:noProof/>
              </w:rPr>
              <w:t>8.0 Almacenamiento y Alojamiento</w:t>
            </w:r>
            <w:r>
              <w:rPr>
                <w:noProof/>
                <w:webHidden/>
              </w:rPr>
              <w:tab/>
            </w:r>
            <w:r>
              <w:rPr>
                <w:noProof/>
                <w:webHidden/>
              </w:rPr>
              <w:fldChar w:fldCharType="begin"/>
            </w:r>
            <w:r>
              <w:rPr>
                <w:noProof/>
                <w:webHidden/>
              </w:rPr>
              <w:instrText xml:space="preserve"> PAGEREF _Toc104382465 \h </w:instrText>
            </w:r>
            <w:r>
              <w:rPr>
                <w:noProof/>
                <w:webHidden/>
              </w:rPr>
            </w:r>
            <w:r>
              <w:rPr>
                <w:noProof/>
                <w:webHidden/>
              </w:rPr>
              <w:fldChar w:fldCharType="separate"/>
            </w:r>
            <w:r>
              <w:rPr>
                <w:noProof/>
                <w:webHidden/>
              </w:rPr>
              <w:t>10</w:t>
            </w:r>
            <w:r>
              <w:rPr>
                <w:noProof/>
                <w:webHidden/>
              </w:rPr>
              <w:fldChar w:fldCharType="end"/>
            </w:r>
          </w:hyperlink>
        </w:p>
        <w:p w:rsidR="00627BA9" w:rsidRDefault="00627BA9">
          <w:pPr>
            <w:pStyle w:val="TDC2"/>
            <w:tabs>
              <w:tab w:val="right" w:leader="dot" w:pos="8828"/>
            </w:tabs>
            <w:rPr>
              <w:rFonts w:asciiTheme="minorHAnsi" w:eastAsiaTheme="minorEastAsia" w:hAnsiTheme="minorHAnsi" w:cstheme="minorBidi"/>
              <w:noProof/>
              <w:sz w:val="22"/>
              <w:lang w:val="es-MX" w:eastAsia="es-MX"/>
            </w:rPr>
          </w:pPr>
          <w:hyperlink w:anchor="_Toc104382466" w:history="1">
            <w:r w:rsidRPr="00404161">
              <w:rPr>
                <w:rStyle w:val="Hipervnculo"/>
                <w:rFonts w:cs="Arial"/>
                <w:noProof/>
              </w:rPr>
              <w:t>9.0 Conectividad</w:t>
            </w:r>
            <w:r>
              <w:rPr>
                <w:noProof/>
                <w:webHidden/>
              </w:rPr>
              <w:tab/>
            </w:r>
            <w:r>
              <w:rPr>
                <w:noProof/>
                <w:webHidden/>
              </w:rPr>
              <w:fldChar w:fldCharType="begin"/>
            </w:r>
            <w:r>
              <w:rPr>
                <w:noProof/>
                <w:webHidden/>
              </w:rPr>
              <w:instrText xml:space="preserve"> PAGEREF _Toc104382466 \h </w:instrText>
            </w:r>
            <w:r>
              <w:rPr>
                <w:noProof/>
                <w:webHidden/>
              </w:rPr>
            </w:r>
            <w:r>
              <w:rPr>
                <w:noProof/>
                <w:webHidden/>
              </w:rPr>
              <w:fldChar w:fldCharType="separate"/>
            </w:r>
            <w:r>
              <w:rPr>
                <w:noProof/>
                <w:webHidden/>
              </w:rPr>
              <w:t>11</w:t>
            </w:r>
            <w:r>
              <w:rPr>
                <w:noProof/>
                <w:webHidden/>
              </w:rPr>
              <w:fldChar w:fldCharType="end"/>
            </w:r>
          </w:hyperlink>
        </w:p>
        <w:p w:rsidR="00627BA9" w:rsidRDefault="00627BA9">
          <w:pPr>
            <w:pStyle w:val="TDC2"/>
            <w:tabs>
              <w:tab w:val="right" w:leader="dot" w:pos="8828"/>
            </w:tabs>
            <w:rPr>
              <w:rFonts w:asciiTheme="minorHAnsi" w:eastAsiaTheme="minorEastAsia" w:hAnsiTheme="minorHAnsi" w:cstheme="minorBidi"/>
              <w:noProof/>
              <w:sz w:val="22"/>
              <w:lang w:val="es-MX" w:eastAsia="es-MX"/>
            </w:rPr>
          </w:pPr>
          <w:hyperlink w:anchor="_Toc104382467" w:history="1">
            <w:r w:rsidRPr="00404161">
              <w:rPr>
                <w:rStyle w:val="Hipervnculo"/>
                <w:rFonts w:cs="Arial"/>
                <w:noProof/>
              </w:rPr>
              <w:t>10.0 Responsividad de la Plataforma</w:t>
            </w:r>
            <w:r>
              <w:rPr>
                <w:noProof/>
                <w:webHidden/>
              </w:rPr>
              <w:tab/>
            </w:r>
            <w:r>
              <w:rPr>
                <w:noProof/>
                <w:webHidden/>
              </w:rPr>
              <w:fldChar w:fldCharType="begin"/>
            </w:r>
            <w:r>
              <w:rPr>
                <w:noProof/>
                <w:webHidden/>
              </w:rPr>
              <w:instrText xml:space="preserve"> PAGEREF _Toc104382467 \h </w:instrText>
            </w:r>
            <w:r>
              <w:rPr>
                <w:noProof/>
                <w:webHidden/>
              </w:rPr>
            </w:r>
            <w:r>
              <w:rPr>
                <w:noProof/>
                <w:webHidden/>
              </w:rPr>
              <w:fldChar w:fldCharType="separate"/>
            </w:r>
            <w:r>
              <w:rPr>
                <w:noProof/>
                <w:webHidden/>
              </w:rPr>
              <w:t>11</w:t>
            </w:r>
            <w:r>
              <w:rPr>
                <w:noProof/>
                <w:webHidden/>
              </w:rPr>
              <w:fldChar w:fldCharType="end"/>
            </w:r>
          </w:hyperlink>
        </w:p>
        <w:p w:rsidR="00627BA9" w:rsidRDefault="00627BA9">
          <w:pPr>
            <w:pStyle w:val="TDC2"/>
            <w:tabs>
              <w:tab w:val="right" w:leader="dot" w:pos="8828"/>
            </w:tabs>
            <w:rPr>
              <w:rFonts w:asciiTheme="minorHAnsi" w:eastAsiaTheme="minorEastAsia" w:hAnsiTheme="minorHAnsi" w:cstheme="minorBidi"/>
              <w:noProof/>
              <w:sz w:val="22"/>
              <w:lang w:val="es-MX" w:eastAsia="es-MX"/>
            </w:rPr>
          </w:pPr>
          <w:hyperlink w:anchor="_Toc104382468" w:history="1">
            <w:r w:rsidRPr="00404161">
              <w:rPr>
                <w:rStyle w:val="Hipervnculo"/>
                <w:rFonts w:cs="Arial"/>
                <w:noProof/>
              </w:rPr>
              <w:t>11.0 Entornos de Desarrollo</w:t>
            </w:r>
            <w:r>
              <w:rPr>
                <w:noProof/>
                <w:webHidden/>
              </w:rPr>
              <w:tab/>
            </w:r>
            <w:r>
              <w:rPr>
                <w:noProof/>
                <w:webHidden/>
              </w:rPr>
              <w:fldChar w:fldCharType="begin"/>
            </w:r>
            <w:r>
              <w:rPr>
                <w:noProof/>
                <w:webHidden/>
              </w:rPr>
              <w:instrText xml:space="preserve"> PAGEREF _Toc104382468 \h </w:instrText>
            </w:r>
            <w:r>
              <w:rPr>
                <w:noProof/>
                <w:webHidden/>
              </w:rPr>
            </w:r>
            <w:r>
              <w:rPr>
                <w:noProof/>
                <w:webHidden/>
              </w:rPr>
              <w:fldChar w:fldCharType="separate"/>
            </w:r>
            <w:r>
              <w:rPr>
                <w:noProof/>
                <w:webHidden/>
              </w:rPr>
              <w:t>12</w:t>
            </w:r>
            <w:r>
              <w:rPr>
                <w:noProof/>
                <w:webHidden/>
              </w:rPr>
              <w:fldChar w:fldCharType="end"/>
            </w:r>
          </w:hyperlink>
        </w:p>
        <w:p w:rsidR="00627BA9" w:rsidRDefault="00627BA9">
          <w:pPr>
            <w:pStyle w:val="TDC2"/>
            <w:tabs>
              <w:tab w:val="right" w:leader="dot" w:pos="8828"/>
            </w:tabs>
            <w:rPr>
              <w:rFonts w:asciiTheme="minorHAnsi" w:eastAsiaTheme="minorEastAsia" w:hAnsiTheme="minorHAnsi" w:cstheme="minorBidi"/>
              <w:noProof/>
              <w:sz w:val="22"/>
              <w:lang w:val="es-MX" w:eastAsia="es-MX"/>
            </w:rPr>
          </w:pPr>
          <w:hyperlink w:anchor="_Toc104382469" w:history="1">
            <w:r w:rsidRPr="00404161">
              <w:rPr>
                <w:rStyle w:val="Hipervnculo"/>
                <w:rFonts w:cs="Arial"/>
                <w:noProof/>
              </w:rPr>
              <w:t>12.0 Versionamiento</w:t>
            </w:r>
            <w:r>
              <w:rPr>
                <w:noProof/>
                <w:webHidden/>
              </w:rPr>
              <w:tab/>
            </w:r>
            <w:r>
              <w:rPr>
                <w:noProof/>
                <w:webHidden/>
              </w:rPr>
              <w:fldChar w:fldCharType="begin"/>
            </w:r>
            <w:r>
              <w:rPr>
                <w:noProof/>
                <w:webHidden/>
              </w:rPr>
              <w:instrText xml:space="preserve"> PAGEREF _Toc104382469 \h </w:instrText>
            </w:r>
            <w:r>
              <w:rPr>
                <w:noProof/>
                <w:webHidden/>
              </w:rPr>
            </w:r>
            <w:r>
              <w:rPr>
                <w:noProof/>
                <w:webHidden/>
              </w:rPr>
              <w:fldChar w:fldCharType="separate"/>
            </w:r>
            <w:r>
              <w:rPr>
                <w:noProof/>
                <w:webHidden/>
              </w:rPr>
              <w:t>12</w:t>
            </w:r>
            <w:r>
              <w:rPr>
                <w:noProof/>
                <w:webHidden/>
              </w:rPr>
              <w:fldChar w:fldCharType="end"/>
            </w:r>
          </w:hyperlink>
        </w:p>
        <w:p w:rsidR="00627BA9" w:rsidRDefault="00627BA9">
          <w:pPr>
            <w:pStyle w:val="TDC2"/>
            <w:tabs>
              <w:tab w:val="right" w:leader="dot" w:pos="8828"/>
            </w:tabs>
            <w:rPr>
              <w:rFonts w:asciiTheme="minorHAnsi" w:eastAsiaTheme="minorEastAsia" w:hAnsiTheme="minorHAnsi" w:cstheme="minorBidi"/>
              <w:noProof/>
              <w:sz w:val="22"/>
              <w:lang w:val="es-MX" w:eastAsia="es-MX"/>
            </w:rPr>
          </w:pPr>
          <w:hyperlink w:anchor="_Toc104382470" w:history="1">
            <w:r w:rsidRPr="00404161">
              <w:rPr>
                <w:rStyle w:val="Hipervnculo"/>
                <w:rFonts w:cs="Arial"/>
                <w:noProof/>
              </w:rPr>
              <w:t>13.0 Uso de Firma Electrónica Avanzada</w:t>
            </w:r>
            <w:r>
              <w:rPr>
                <w:noProof/>
                <w:webHidden/>
              </w:rPr>
              <w:tab/>
            </w:r>
            <w:r>
              <w:rPr>
                <w:noProof/>
                <w:webHidden/>
              </w:rPr>
              <w:fldChar w:fldCharType="begin"/>
            </w:r>
            <w:r>
              <w:rPr>
                <w:noProof/>
                <w:webHidden/>
              </w:rPr>
              <w:instrText xml:space="preserve"> PAGEREF _Toc104382470 \h </w:instrText>
            </w:r>
            <w:r>
              <w:rPr>
                <w:noProof/>
                <w:webHidden/>
              </w:rPr>
            </w:r>
            <w:r>
              <w:rPr>
                <w:noProof/>
                <w:webHidden/>
              </w:rPr>
              <w:fldChar w:fldCharType="separate"/>
            </w:r>
            <w:r>
              <w:rPr>
                <w:noProof/>
                <w:webHidden/>
              </w:rPr>
              <w:t>13</w:t>
            </w:r>
            <w:r>
              <w:rPr>
                <w:noProof/>
                <w:webHidden/>
              </w:rPr>
              <w:fldChar w:fldCharType="end"/>
            </w:r>
          </w:hyperlink>
        </w:p>
        <w:p w:rsidR="00627BA9" w:rsidRDefault="00627BA9">
          <w:pPr>
            <w:pStyle w:val="TDC2"/>
            <w:tabs>
              <w:tab w:val="right" w:leader="dot" w:pos="8828"/>
            </w:tabs>
            <w:rPr>
              <w:rFonts w:asciiTheme="minorHAnsi" w:eastAsiaTheme="minorEastAsia" w:hAnsiTheme="minorHAnsi" w:cstheme="minorBidi"/>
              <w:noProof/>
              <w:sz w:val="22"/>
              <w:lang w:val="es-MX" w:eastAsia="es-MX"/>
            </w:rPr>
          </w:pPr>
          <w:hyperlink w:anchor="_Toc104382471" w:history="1">
            <w:r w:rsidRPr="00404161">
              <w:rPr>
                <w:rStyle w:val="Hipervnculo"/>
                <w:rFonts w:cs="Arial"/>
                <w:noProof/>
              </w:rPr>
              <w:t>14.0 Consideraciones</w:t>
            </w:r>
            <w:r>
              <w:rPr>
                <w:noProof/>
                <w:webHidden/>
              </w:rPr>
              <w:tab/>
            </w:r>
            <w:r>
              <w:rPr>
                <w:noProof/>
                <w:webHidden/>
              </w:rPr>
              <w:fldChar w:fldCharType="begin"/>
            </w:r>
            <w:r>
              <w:rPr>
                <w:noProof/>
                <w:webHidden/>
              </w:rPr>
              <w:instrText xml:space="preserve"> PAGEREF _Toc104382471 \h </w:instrText>
            </w:r>
            <w:r>
              <w:rPr>
                <w:noProof/>
                <w:webHidden/>
              </w:rPr>
            </w:r>
            <w:r>
              <w:rPr>
                <w:noProof/>
                <w:webHidden/>
              </w:rPr>
              <w:fldChar w:fldCharType="separate"/>
            </w:r>
            <w:r>
              <w:rPr>
                <w:noProof/>
                <w:webHidden/>
              </w:rPr>
              <w:t>13</w:t>
            </w:r>
            <w:r>
              <w:rPr>
                <w:noProof/>
                <w:webHidden/>
              </w:rPr>
              <w:fldChar w:fldCharType="end"/>
            </w:r>
          </w:hyperlink>
        </w:p>
        <w:p w:rsidR="00627BA9" w:rsidRDefault="00627BA9" w:rsidP="00627BA9">
          <w:pPr>
            <w:pStyle w:val="TDC1"/>
            <w:rPr>
              <w:rFonts w:eastAsiaTheme="minorEastAsia"/>
              <w:noProof/>
              <w:lang w:val="es-MX" w:eastAsia="es-MX"/>
            </w:rPr>
          </w:pPr>
          <w:hyperlink w:anchor="_Toc104382472" w:history="1">
            <w:r w:rsidRPr="00627BA9">
              <w:rPr>
                <w:rStyle w:val="Hipervnculo"/>
                <w:rFonts w:ascii="Arial" w:eastAsia="Calibri" w:hAnsi="Arial" w:cs="Arial"/>
                <w:noProof/>
                <w:sz w:val="24"/>
                <w:lang w:val="es-VE"/>
              </w:rPr>
              <w:t>15.0 FIRMAS</w:t>
            </w:r>
            <w:r>
              <w:rPr>
                <w:rStyle w:val="Hipervnculo"/>
                <w:rFonts w:ascii="Arial" w:eastAsia="Calibri" w:hAnsi="Arial" w:cs="Arial"/>
                <w:noProof/>
                <w:sz w:val="24"/>
                <w:lang w:val="es-VE"/>
              </w:rPr>
              <w:t>.</w:t>
            </w:r>
            <w:r>
              <w:rPr>
                <w:noProof/>
                <w:webHidden/>
              </w:rPr>
              <w:tab/>
            </w:r>
            <w:r>
              <w:rPr>
                <w:noProof/>
                <w:webHidden/>
              </w:rPr>
              <w:fldChar w:fldCharType="begin"/>
            </w:r>
            <w:r>
              <w:rPr>
                <w:noProof/>
                <w:webHidden/>
              </w:rPr>
              <w:instrText xml:space="preserve"> PAGEREF _Toc104382472 \h </w:instrText>
            </w:r>
            <w:r>
              <w:rPr>
                <w:noProof/>
                <w:webHidden/>
              </w:rPr>
            </w:r>
            <w:r>
              <w:rPr>
                <w:noProof/>
                <w:webHidden/>
              </w:rPr>
              <w:fldChar w:fldCharType="separate"/>
            </w:r>
            <w:r>
              <w:rPr>
                <w:noProof/>
                <w:webHidden/>
              </w:rPr>
              <w:t>14</w:t>
            </w:r>
            <w:r>
              <w:rPr>
                <w:noProof/>
                <w:webHidden/>
              </w:rPr>
              <w:fldChar w:fldCharType="end"/>
            </w:r>
          </w:hyperlink>
        </w:p>
        <w:p w:rsidR="002E323D" w:rsidRPr="00C9744E" w:rsidRDefault="00E51513" w:rsidP="00E51513">
          <w:pPr>
            <w:pStyle w:val="Sinespaciado"/>
            <w:ind w:right="49"/>
            <w:rPr>
              <w:rFonts w:ascii="Arial" w:hAnsi="Arial" w:cs="Arial"/>
            </w:rPr>
          </w:pPr>
          <w:r w:rsidRPr="00C9744E">
            <w:rPr>
              <w:rFonts w:ascii="Arial" w:hAnsi="Arial" w:cs="Arial"/>
              <w:b/>
              <w:bCs/>
            </w:rPr>
            <w:fldChar w:fldCharType="end"/>
          </w:r>
        </w:p>
      </w:sdtContent>
    </w:sdt>
    <w:p w:rsidR="00E51513" w:rsidRDefault="00E51513" w:rsidP="00E51513">
      <w:pPr>
        <w:rPr>
          <w:rFonts w:ascii="Arial" w:hAnsi="Arial" w:cs="Arial"/>
        </w:rPr>
      </w:pPr>
    </w:p>
    <w:p w:rsidR="00377F13" w:rsidRDefault="00377F13" w:rsidP="00E51513">
      <w:pPr>
        <w:rPr>
          <w:rFonts w:ascii="Arial" w:hAnsi="Arial" w:cs="Arial"/>
        </w:rPr>
      </w:pPr>
    </w:p>
    <w:p w:rsidR="00377F13" w:rsidRDefault="00377F13" w:rsidP="00E51513">
      <w:pPr>
        <w:rPr>
          <w:rFonts w:ascii="Arial" w:hAnsi="Arial" w:cs="Arial"/>
        </w:rPr>
      </w:pPr>
    </w:p>
    <w:p w:rsidR="00377F13" w:rsidRDefault="00377F13" w:rsidP="00E51513">
      <w:pPr>
        <w:rPr>
          <w:rFonts w:ascii="Arial" w:hAnsi="Arial" w:cs="Arial"/>
        </w:rPr>
      </w:pPr>
    </w:p>
    <w:p w:rsidR="00377F13" w:rsidRDefault="00377F13" w:rsidP="00377F13">
      <w:pPr>
        <w:pStyle w:val="Ttulo2"/>
        <w:rPr>
          <w:rFonts w:ascii="Arial" w:hAnsi="Arial" w:cs="Arial"/>
          <w:sz w:val="28"/>
        </w:rPr>
      </w:pPr>
    </w:p>
    <w:p w:rsidR="00377F13" w:rsidRPr="00C9744E" w:rsidRDefault="00377F13" w:rsidP="00377F13">
      <w:pPr>
        <w:pStyle w:val="Ttulo2"/>
        <w:rPr>
          <w:rFonts w:ascii="Arial" w:hAnsi="Arial" w:cs="Arial"/>
          <w:sz w:val="28"/>
        </w:rPr>
      </w:pPr>
      <w:bookmarkStart w:id="1" w:name="_Toc104382456"/>
      <w:r w:rsidRPr="00C9744E">
        <w:rPr>
          <w:rFonts w:ascii="Arial" w:hAnsi="Arial" w:cs="Arial"/>
          <w:sz w:val="28"/>
        </w:rPr>
        <w:t>1.0 Información del proyecto</w:t>
      </w:r>
      <w:bookmarkEnd w:id="1"/>
    </w:p>
    <w:p w:rsidR="00377F13" w:rsidRDefault="00377F13" w:rsidP="00E51513">
      <w:pPr>
        <w:rPr>
          <w:rFonts w:ascii="Arial" w:hAnsi="Arial" w:cs="Arial"/>
        </w:rPr>
      </w:pPr>
    </w:p>
    <w:p w:rsidR="00377F13" w:rsidRPr="00C9744E" w:rsidRDefault="00377F13" w:rsidP="00E51513">
      <w:pPr>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07"/>
        <w:gridCol w:w="4813"/>
      </w:tblGrid>
      <w:tr w:rsidR="00E51513" w:rsidRPr="00C9744E" w:rsidTr="002713A1">
        <w:tc>
          <w:tcPr>
            <w:tcW w:w="3969" w:type="dxa"/>
            <w:shd w:val="clear" w:color="auto" w:fill="auto"/>
          </w:tcPr>
          <w:p w:rsidR="00E51513" w:rsidRPr="00C9744E" w:rsidRDefault="00E51513" w:rsidP="002713A1">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Empresa / Organización</w:t>
            </w:r>
          </w:p>
        </w:tc>
        <w:tc>
          <w:tcPr>
            <w:tcW w:w="4901" w:type="dxa"/>
            <w:shd w:val="clear" w:color="auto" w:fill="auto"/>
          </w:tcPr>
          <w:p w:rsidR="00E51513" w:rsidRPr="00C9744E" w:rsidRDefault="00E51513" w:rsidP="00E51513">
            <w:pPr>
              <w:spacing w:after="0" w:line="240" w:lineRule="auto"/>
              <w:rPr>
                <w:rFonts w:ascii="Arial" w:eastAsia="Times New Roman" w:hAnsi="Arial" w:cs="Arial"/>
                <w:color w:val="000000"/>
                <w:sz w:val="24"/>
                <w:szCs w:val="20"/>
                <w:lang w:eastAsia="es-VE"/>
              </w:rPr>
            </w:pPr>
            <w:r w:rsidRPr="00C9744E">
              <w:rPr>
                <w:rFonts w:ascii="Arial" w:eastAsia="Times New Roman" w:hAnsi="Arial" w:cs="Arial"/>
                <w:b/>
                <w:color w:val="000000"/>
                <w:sz w:val="24"/>
                <w:szCs w:val="20"/>
                <w:lang w:eastAsia="es-VE"/>
              </w:rPr>
              <w:t>Secretaría de Finanzas y Tesorería General del Estado de Nuevo León</w:t>
            </w:r>
          </w:p>
        </w:tc>
      </w:tr>
      <w:tr w:rsidR="00E51513" w:rsidRPr="00C9744E" w:rsidTr="002713A1">
        <w:tc>
          <w:tcPr>
            <w:tcW w:w="3969" w:type="dxa"/>
            <w:shd w:val="clear" w:color="auto" w:fill="auto"/>
          </w:tcPr>
          <w:p w:rsidR="00E51513" w:rsidRPr="00C9744E" w:rsidRDefault="00E51513" w:rsidP="002713A1">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Representante de la organización</w:t>
            </w:r>
          </w:p>
        </w:tc>
        <w:tc>
          <w:tcPr>
            <w:tcW w:w="4901" w:type="dxa"/>
            <w:shd w:val="clear" w:color="auto" w:fill="auto"/>
          </w:tcPr>
          <w:p w:rsidR="00E51513" w:rsidRPr="00C9744E" w:rsidRDefault="00E51513" w:rsidP="002713A1">
            <w:pPr>
              <w:spacing w:after="0" w:line="360" w:lineRule="auto"/>
              <w:rPr>
                <w:rFonts w:ascii="Arial" w:eastAsia="Times New Roman" w:hAnsi="Arial" w:cs="Arial"/>
                <w:color w:val="000000"/>
                <w:sz w:val="24"/>
                <w:szCs w:val="20"/>
                <w:lang w:val="es-MX" w:eastAsia="es-VE"/>
              </w:rPr>
            </w:pPr>
            <w:r w:rsidRPr="00C9744E">
              <w:rPr>
                <w:rFonts w:ascii="Arial" w:eastAsia="Times New Roman" w:hAnsi="Arial" w:cs="Arial"/>
                <w:color w:val="000000"/>
                <w:sz w:val="24"/>
                <w:szCs w:val="20"/>
                <w:lang w:val="es-MX" w:eastAsia="es-VE"/>
              </w:rPr>
              <w:t>Néstor Ibarra Palomares</w:t>
            </w:r>
          </w:p>
          <w:p w:rsidR="00E51513" w:rsidRPr="00C9744E" w:rsidRDefault="00E51513" w:rsidP="002713A1">
            <w:pPr>
              <w:spacing w:after="0" w:line="360" w:lineRule="auto"/>
              <w:rPr>
                <w:rFonts w:ascii="Arial" w:eastAsia="Times New Roman" w:hAnsi="Arial" w:cs="Arial"/>
                <w:color w:val="000000"/>
                <w:sz w:val="24"/>
                <w:szCs w:val="20"/>
                <w:lang w:eastAsia="es-VE"/>
              </w:rPr>
            </w:pPr>
          </w:p>
        </w:tc>
      </w:tr>
      <w:tr w:rsidR="00E51513" w:rsidRPr="00C9744E" w:rsidTr="002713A1">
        <w:tc>
          <w:tcPr>
            <w:tcW w:w="3969" w:type="dxa"/>
            <w:shd w:val="clear" w:color="auto" w:fill="auto"/>
          </w:tcPr>
          <w:p w:rsidR="00E51513" w:rsidRPr="00C9744E" w:rsidRDefault="00E51513" w:rsidP="002713A1">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Nombre del proyecto</w:t>
            </w:r>
          </w:p>
        </w:tc>
        <w:tc>
          <w:tcPr>
            <w:tcW w:w="4901" w:type="dxa"/>
            <w:shd w:val="clear" w:color="auto" w:fill="auto"/>
          </w:tcPr>
          <w:p w:rsidR="00E51513" w:rsidRPr="00C9744E" w:rsidRDefault="00E51513" w:rsidP="00E51513">
            <w:pPr>
              <w:spacing w:after="0" w:line="360" w:lineRule="auto"/>
              <w:rPr>
                <w:rFonts w:ascii="Arial" w:eastAsia="Times New Roman" w:hAnsi="Arial" w:cs="Arial"/>
                <w:color w:val="000000"/>
                <w:sz w:val="24"/>
                <w:szCs w:val="20"/>
                <w:lang w:eastAsia="es-VE"/>
              </w:rPr>
            </w:pPr>
            <w:r w:rsidRPr="00C9744E">
              <w:rPr>
                <w:rFonts w:ascii="Arial" w:hAnsi="Arial" w:cs="Arial"/>
                <w:bCs/>
                <w:iCs/>
                <w:sz w:val="24"/>
              </w:rPr>
              <w:t>Imp</w:t>
            </w:r>
            <w:r w:rsidR="001772F0">
              <w:rPr>
                <w:rFonts w:ascii="Arial" w:hAnsi="Arial" w:cs="Arial"/>
                <w:bCs/>
                <w:iCs/>
                <w:sz w:val="24"/>
              </w:rPr>
              <w:t xml:space="preserve">lementación de la Plataforma de Distribución de </w:t>
            </w:r>
            <w:r w:rsidRPr="00C9744E">
              <w:rPr>
                <w:rFonts w:ascii="Arial" w:hAnsi="Arial" w:cs="Arial"/>
                <w:bCs/>
                <w:iCs/>
                <w:sz w:val="24"/>
              </w:rPr>
              <w:t>Participaciones</w:t>
            </w:r>
            <w:r w:rsidR="00A45B67">
              <w:rPr>
                <w:rFonts w:ascii="Arial" w:hAnsi="Arial" w:cs="Arial"/>
                <w:bCs/>
                <w:iCs/>
                <w:sz w:val="24"/>
              </w:rPr>
              <w:t xml:space="preserve"> Municipales</w:t>
            </w:r>
            <w:r w:rsidRPr="00C9744E">
              <w:rPr>
                <w:rFonts w:ascii="Arial" w:hAnsi="Arial" w:cs="Arial"/>
                <w:bCs/>
                <w:iCs/>
                <w:sz w:val="24"/>
              </w:rPr>
              <w:t xml:space="preserve"> </w:t>
            </w:r>
          </w:p>
        </w:tc>
      </w:tr>
      <w:tr w:rsidR="00E51513" w:rsidRPr="00C9744E" w:rsidTr="002713A1">
        <w:tc>
          <w:tcPr>
            <w:tcW w:w="3969" w:type="dxa"/>
            <w:shd w:val="clear" w:color="auto" w:fill="auto"/>
          </w:tcPr>
          <w:p w:rsidR="00E51513" w:rsidRPr="00C9744E" w:rsidRDefault="00E51513" w:rsidP="002713A1">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Fecha de preparación</w:t>
            </w:r>
          </w:p>
        </w:tc>
        <w:tc>
          <w:tcPr>
            <w:tcW w:w="4901" w:type="dxa"/>
            <w:shd w:val="clear" w:color="auto" w:fill="auto"/>
          </w:tcPr>
          <w:p w:rsidR="00E51513" w:rsidRPr="00C9744E" w:rsidRDefault="002713A1" w:rsidP="002713A1">
            <w:pPr>
              <w:spacing w:after="0" w:line="360" w:lineRule="auto"/>
              <w:rPr>
                <w:rFonts w:ascii="Arial" w:eastAsia="Times New Roman" w:hAnsi="Arial" w:cs="Arial"/>
                <w:color w:val="000000"/>
                <w:sz w:val="24"/>
                <w:szCs w:val="20"/>
                <w:lang w:eastAsia="es-VE"/>
              </w:rPr>
            </w:pPr>
            <w:r w:rsidRPr="00C9744E">
              <w:rPr>
                <w:rFonts w:ascii="Arial" w:eastAsia="Times New Roman" w:hAnsi="Arial" w:cs="Arial"/>
                <w:color w:val="000000"/>
                <w:sz w:val="24"/>
                <w:szCs w:val="20"/>
                <w:lang w:eastAsia="es-VE"/>
              </w:rPr>
              <w:t>11</w:t>
            </w:r>
            <w:r w:rsidR="00E51513" w:rsidRPr="00C9744E">
              <w:rPr>
                <w:rFonts w:ascii="Arial" w:eastAsia="Times New Roman" w:hAnsi="Arial" w:cs="Arial"/>
                <w:color w:val="000000"/>
                <w:sz w:val="24"/>
                <w:szCs w:val="20"/>
                <w:lang w:eastAsia="es-VE"/>
              </w:rPr>
              <w:t xml:space="preserve"> </w:t>
            </w:r>
            <w:r w:rsidRPr="00C9744E">
              <w:rPr>
                <w:rFonts w:ascii="Arial" w:eastAsia="Times New Roman" w:hAnsi="Arial" w:cs="Arial"/>
                <w:color w:val="000000"/>
                <w:sz w:val="24"/>
                <w:szCs w:val="20"/>
                <w:lang w:eastAsia="es-VE"/>
              </w:rPr>
              <w:t>Mayo</w:t>
            </w:r>
            <w:r w:rsidR="00E51513" w:rsidRPr="00C9744E">
              <w:rPr>
                <w:rFonts w:ascii="Arial" w:eastAsia="Times New Roman" w:hAnsi="Arial" w:cs="Arial"/>
                <w:color w:val="000000"/>
                <w:sz w:val="24"/>
                <w:szCs w:val="20"/>
                <w:lang w:eastAsia="es-VE"/>
              </w:rPr>
              <w:t xml:space="preserve"> 2022</w:t>
            </w:r>
          </w:p>
        </w:tc>
      </w:tr>
      <w:tr w:rsidR="00E51513" w:rsidRPr="00C9744E" w:rsidTr="002713A1">
        <w:tc>
          <w:tcPr>
            <w:tcW w:w="3969" w:type="dxa"/>
            <w:shd w:val="clear" w:color="auto" w:fill="auto"/>
          </w:tcPr>
          <w:p w:rsidR="00E51513" w:rsidRPr="00C9744E" w:rsidRDefault="00E51513" w:rsidP="002713A1">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Período del proyecto</w:t>
            </w:r>
          </w:p>
        </w:tc>
        <w:tc>
          <w:tcPr>
            <w:tcW w:w="4901" w:type="dxa"/>
            <w:shd w:val="clear" w:color="auto" w:fill="auto"/>
          </w:tcPr>
          <w:p w:rsidR="00E51513" w:rsidRPr="00C9744E" w:rsidRDefault="00D40EFD" w:rsidP="002713A1">
            <w:pPr>
              <w:spacing w:after="0" w:line="360" w:lineRule="auto"/>
              <w:rPr>
                <w:rFonts w:ascii="Arial" w:eastAsia="Times New Roman" w:hAnsi="Arial" w:cs="Arial"/>
                <w:color w:val="000000"/>
                <w:sz w:val="24"/>
                <w:szCs w:val="20"/>
                <w:lang w:eastAsia="es-VE"/>
              </w:rPr>
            </w:pPr>
            <w:r>
              <w:rPr>
                <w:rFonts w:ascii="Arial" w:eastAsia="Times New Roman" w:hAnsi="Arial" w:cs="Arial"/>
                <w:color w:val="000000"/>
                <w:sz w:val="24"/>
                <w:szCs w:val="20"/>
                <w:lang w:eastAsia="es-VE"/>
              </w:rPr>
              <w:t>02</w:t>
            </w:r>
            <w:r w:rsidR="00D01297">
              <w:rPr>
                <w:rFonts w:ascii="Arial" w:eastAsia="Times New Roman" w:hAnsi="Arial" w:cs="Arial"/>
                <w:color w:val="000000"/>
                <w:sz w:val="24"/>
                <w:szCs w:val="20"/>
                <w:lang w:eastAsia="es-VE"/>
              </w:rPr>
              <w:t xml:space="preserve"> Mayo 2022 – 31 Diciembre 2022</w:t>
            </w:r>
          </w:p>
        </w:tc>
      </w:tr>
    </w:tbl>
    <w:p w:rsidR="00E51513" w:rsidRPr="00C9744E" w:rsidRDefault="00E51513" w:rsidP="002713A1">
      <w:pPr>
        <w:pStyle w:val="Ttulo2"/>
        <w:rPr>
          <w:rFonts w:ascii="Arial" w:hAnsi="Arial" w:cs="Arial"/>
          <w:sz w:val="28"/>
        </w:rPr>
      </w:pPr>
    </w:p>
    <w:p w:rsidR="00E51513" w:rsidRDefault="00E51513" w:rsidP="003B19B7">
      <w:pPr>
        <w:pStyle w:val="Ttulo2"/>
        <w:numPr>
          <w:ilvl w:val="1"/>
          <w:numId w:val="15"/>
        </w:numPr>
        <w:rPr>
          <w:rFonts w:ascii="Arial" w:hAnsi="Arial" w:cs="Arial"/>
          <w:sz w:val="28"/>
        </w:rPr>
      </w:pPr>
      <w:bookmarkStart w:id="2" w:name="_Toc104382457"/>
      <w:r w:rsidRPr="00C9744E">
        <w:rPr>
          <w:rFonts w:ascii="Arial" w:hAnsi="Arial" w:cs="Arial"/>
          <w:sz w:val="28"/>
        </w:rPr>
        <w:t>Patrocinador / Patrocinadores</w:t>
      </w:r>
      <w:bookmarkEnd w:id="2"/>
    </w:p>
    <w:p w:rsidR="003B19B7" w:rsidRPr="003B19B7" w:rsidRDefault="003B19B7" w:rsidP="003B19B7">
      <w:pPr>
        <w:rPr>
          <w:lang w:val="es-ES_tradnl" w:eastAsia="ar-SA"/>
        </w:rPr>
      </w:pPr>
    </w:p>
    <w:p w:rsidR="00E51513" w:rsidRPr="00C9744E" w:rsidRDefault="00E51513" w:rsidP="00E51513">
      <w:pPr>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89"/>
        <w:gridCol w:w="3090"/>
        <w:gridCol w:w="2245"/>
      </w:tblGrid>
      <w:tr w:rsidR="002713A1" w:rsidRPr="00C9744E" w:rsidTr="00D01297">
        <w:trPr>
          <w:cantSplit/>
          <w:tblHeader/>
        </w:trPr>
        <w:tc>
          <w:tcPr>
            <w:tcW w:w="3289" w:type="dxa"/>
            <w:shd w:val="clear" w:color="auto" w:fill="auto"/>
          </w:tcPr>
          <w:p w:rsidR="002713A1" w:rsidRPr="00C9744E" w:rsidRDefault="002713A1" w:rsidP="002713A1">
            <w:pPr>
              <w:spacing w:after="0" w:line="240" w:lineRule="auto"/>
              <w:jc w:val="center"/>
              <w:rPr>
                <w:rFonts w:ascii="Arial" w:eastAsia="Times New Roman" w:hAnsi="Arial" w:cs="Arial"/>
                <w:b/>
                <w:color w:val="000000"/>
                <w:szCs w:val="24"/>
                <w:lang w:eastAsia="es-VE"/>
              </w:rPr>
            </w:pPr>
            <w:r w:rsidRPr="00C9744E">
              <w:rPr>
                <w:rFonts w:ascii="Arial" w:eastAsia="Times New Roman" w:hAnsi="Arial" w:cs="Arial"/>
                <w:b/>
                <w:color w:val="000000"/>
                <w:szCs w:val="24"/>
                <w:lang w:eastAsia="es-VE"/>
              </w:rPr>
              <w:t>Nombre</w:t>
            </w:r>
          </w:p>
        </w:tc>
        <w:tc>
          <w:tcPr>
            <w:tcW w:w="3090" w:type="dxa"/>
            <w:shd w:val="clear" w:color="auto" w:fill="auto"/>
          </w:tcPr>
          <w:p w:rsidR="002713A1" w:rsidRPr="00C9744E" w:rsidRDefault="002713A1" w:rsidP="002713A1">
            <w:pPr>
              <w:spacing w:after="0" w:line="240" w:lineRule="auto"/>
              <w:jc w:val="center"/>
              <w:rPr>
                <w:rFonts w:ascii="Arial" w:eastAsia="Times New Roman" w:hAnsi="Arial" w:cs="Arial"/>
                <w:b/>
                <w:color w:val="000000"/>
                <w:szCs w:val="24"/>
                <w:lang w:eastAsia="es-VE"/>
              </w:rPr>
            </w:pPr>
            <w:r w:rsidRPr="00C9744E">
              <w:rPr>
                <w:rFonts w:ascii="Arial" w:eastAsia="Times New Roman" w:hAnsi="Arial" w:cs="Arial"/>
                <w:b/>
                <w:color w:val="000000"/>
                <w:szCs w:val="24"/>
                <w:lang w:eastAsia="es-VE"/>
              </w:rPr>
              <w:t>Cargo</w:t>
            </w:r>
          </w:p>
        </w:tc>
        <w:tc>
          <w:tcPr>
            <w:tcW w:w="2245" w:type="dxa"/>
            <w:shd w:val="clear" w:color="auto" w:fill="auto"/>
          </w:tcPr>
          <w:p w:rsidR="002713A1" w:rsidRPr="00C9744E" w:rsidRDefault="002713A1" w:rsidP="002713A1">
            <w:pPr>
              <w:spacing w:after="0" w:line="240" w:lineRule="auto"/>
              <w:jc w:val="center"/>
              <w:rPr>
                <w:rFonts w:ascii="Arial" w:eastAsia="Times New Roman" w:hAnsi="Arial" w:cs="Arial"/>
                <w:b/>
                <w:color w:val="000000"/>
                <w:szCs w:val="24"/>
                <w:lang w:eastAsia="es-VE"/>
              </w:rPr>
            </w:pPr>
            <w:r w:rsidRPr="00C9744E">
              <w:rPr>
                <w:rFonts w:ascii="Arial" w:eastAsia="Times New Roman" w:hAnsi="Arial" w:cs="Arial"/>
                <w:b/>
                <w:color w:val="000000"/>
                <w:szCs w:val="24"/>
                <w:lang w:eastAsia="es-VE"/>
              </w:rPr>
              <w:t>Departamento / División</w:t>
            </w:r>
          </w:p>
        </w:tc>
      </w:tr>
      <w:tr w:rsidR="002713A1" w:rsidRPr="00C9744E" w:rsidTr="00D01297">
        <w:tc>
          <w:tcPr>
            <w:tcW w:w="3289" w:type="dxa"/>
            <w:shd w:val="clear" w:color="auto" w:fill="auto"/>
          </w:tcPr>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Carlos Alberto Garza Ibarra</w:t>
            </w:r>
          </w:p>
          <w:p w:rsidR="002713A1" w:rsidRPr="00C9744E" w:rsidRDefault="002713A1" w:rsidP="002713A1">
            <w:pPr>
              <w:spacing w:after="0" w:line="360" w:lineRule="auto"/>
              <w:rPr>
                <w:rFonts w:ascii="Arial" w:hAnsi="Arial" w:cs="Arial"/>
                <w:bCs/>
                <w:iCs/>
                <w:sz w:val="24"/>
              </w:rPr>
            </w:pPr>
          </w:p>
        </w:tc>
        <w:tc>
          <w:tcPr>
            <w:tcW w:w="3090" w:type="dxa"/>
            <w:shd w:val="clear" w:color="auto" w:fill="auto"/>
          </w:tcPr>
          <w:p w:rsidR="002713A1" w:rsidRPr="00C9744E" w:rsidRDefault="002713A1" w:rsidP="002713A1">
            <w:pPr>
              <w:pStyle w:val="Ttulo3"/>
              <w:tabs>
                <w:tab w:val="left" w:pos="0"/>
              </w:tabs>
              <w:snapToGrid w:val="0"/>
              <w:spacing w:before="0" w:line="360" w:lineRule="auto"/>
              <w:rPr>
                <w:rFonts w:ascii="Arial" w:eastAsiaTheme="minorHAnsi" w:hAnsi="Arial" w:cs="Arial"/>
                <w:bCs/>
                <w:iCs/>
                <w:color w:val="auto"/>
                <w:szCs w:val="22"/>
              </w:rPr>
            </w:pPr>
            <w:bookmarkStart w:id="3" w:name="_Toc25749690"/>
            <w:bookmarkStart w:id="4" w:name="_Toc104382458"/>
            <w:r w:rsidRPr="00C9744E">
              <w:rPr>
                <w:rFonts w:ascii="Arial" w:eastAsiaTheme="minorHAnsi" w:hAnsi="Arial" w:cs="Arial"/>
                <w:bCs/>
                <w:iCs/>
                <w:color w:val="auto"/>
                <w:szCs w:val="22"/>
              </w:rPr>
              <w:t>Secretario De Finanzas Y Tesorero General Del Estado De Nuevo León</w:t>
            </w:r>
            <w:bookmarkEnd w:id="3"/>
            <w:bookmarkEnd w:id="4"/>
          </w:p>
        </w:tc>
        <w:tc>
          <w:tcPr>
            <w:tcW w:w="2245" w:type="dxa"/>
            <w:shd w:val="clear" w:color="auto" w:fill="auto"/>
          </w:tcPr>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Gobierno de Nuevo León</w:t>
            </w:r>
          </w:p>
        </w:tc>
      </w:tr>
      <w:tr w:rsidR="002713A1" w:rsidRPr="00C9744E" w:rsidTr="00D01297">
        <w:tc>
          <w:tcPr>
            <w:tcW w:w="3289" w:type="dxa"/>
            <w:shd w:val="clear" w:color="auto" w:fill="auto"/>
            <w:vAlign w:val="bottom"/>
          </w:tcPr>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Raúl Sergio González Treviño</w:t>
            </w:r>
          </w:p>
        </w:tc>
        <w:tc>
          <w:tcPr>
            <w:tcW w:w="3090" w:type="dxa"/>
            <w:shd w:val="clear" w:color="auto" w:fill="auto"/>
            <w:vAlign w:val="bottom"/>
          </w:tcPr>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Subsecretario de Egresos</w:t>
            </w:r>
          </w:p>
        </w:tc>
        <w:tc>
          <w:tcPr>
            <w:tcW w:w="2245" w:type="dxa"/>
            <w:shd w:val="clear" w:color="auto" w:fill="auto"/>
            <w:vAlign w:val="bottom"/>
          </w:tcPr>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Gobierno de Nuevo León</w:t>
            </w:r>
          </w:p>
        </w:tc>
      </w:tr>
      <w:tr w:rsidR="002713A1" w:rsidRPr="00C9744E" w:rsidTr="00D01297">
        <w:tc>
          <w:tcPr>
            <w:tcW w:w="3289" w:type="dxa"/>
            <w:shd w:val="clear" w:color="auto" w:fill="auto"/>
          </w:tcPr>
          <w:p w:rsidR="002713A1" w:rsidRPr="00C9744E" w:rsidRDefault="002713A1" w:rsidP="002713A1">
            <w:pPr>
              <w:spacing w:after="0" w:line="360" w:lineRule="auto"/>
              <w:rPr>
                <w:rFonts w:ascii="Arial" w:hAnsi="Arial" w:cs="Arial"/>
                <w:bCs/>
                <w:iCs/>
                <w:sz w:val="24"/>
              </w:rPr>
            </w:pPr>
          </w:p>
          <w:p w:rsidR="002713A1" w:rsidRPr="00C9744E" w:rsidRDefault="002713A1" w:rsidP="002713A1">
            <w:pPr>
              <w:spacing w:after="0" w:line="360" w:lineRule="auto"/>
              <w:rPr>
                <w:rFonts w:ascii="Arial" w:hAnsi="Arial" w:cs="Arial"/>
                <w:bCs/>
                <w:iCs/>
                <w:sz w:val="24"/>
              </w:rPr>
            </w:pPr>
            <w:r w:rsidRPr="00C9744E">
              <w:rPr>
                <w:rFonts w:ascii="Arial" w:eastAsia="Times New Roman" w:hAnsi="Arial" w:cs="Arial"/>
                <w:color w:val="000000"/>
                <w:sz w:val="24"/>
                <w:szCs w:val="20"/>
                <w:lang w:val="es-MX" w:eastAsia="es-VE"/>
              </w:rPr>
              <w:t>Néstor Ibarra Palomares</w:t>
            </w:r>
          </w:p>
        </w:tc>
        <w:tc>
          <w:tcPr>
            <w:tcW w:w="3090" w:type="dxa"/>
            <w:shd w:val="clear" w:color="auto" w:fill="auto"/>
          </w:tcPr>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 xml:space="preserve">Coordinación de Gestión de Información de </w:t>
            </w:r>
            <w:proofErr w:type="spellStart"/>
            <w:r w:rsidRPr="00C9744E">
              <w:rPr>
                <w:rFonts w:ascii="Arial" w:hAnsi="Arial" w:cs="Arial"/>
                <w:bCs/>
                <w:iCs/>
                <w:sz w:val="24"/>
              </w:rPr>
              <w:t>SFyTGE</w:t>
            </w:r>
            <w:proofErr w:type="spellEnd"/>
          </w:p>
        </w:tc>
        <w:tc>
          <w:tcPr>
            <w:tcW w:w="2245" w:type="dxa"/>
            <w:shd w:val="clear" w:color="auto" w:fill="auto"/>
          </w:tcPr>
          <w:p w:rsidR="002713A1" w:rsidRPr="00C9744E" w:rsidRDefault="002713A1" w:rsidP="002713A1">
            <w:pPr>
              <w:spacing w:after="0" w:line="360" w:lineRule="auto"/>
              <w:rPr>
                <w:rFonts w:ascii="Arial" w:hAnsi="Arial" w:cs="Arial"/>
                <w:bCs/>
                <w:iCs/>
                <w:sz w:val="24"/>
              </w:rPr>
            </w:pPr>
          </w:p>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Gobierno de Nuevo León</w:t>
            </w:r>
          </w:p>
        </w:tc>
      </w:tr>
    </w:tbl>
    <w:p w:rsidR="00E51513" w:rsidRPr="00C9744E" w:rsidRDefault="00E51513" w:rsidP="00E51513">
      <w:pPr>
        <w:spacing w:after="0" w:line="240" w:lineRule="auto"/>
        <w:jc w:val="both"/>
        <w:rPr>
          <w:rFonts w:ascii="Arial" w:eastAsia="Times New Roman" w:hAnsi="Arial" w:cs="Arial"/>
          <w:color w:val="000000"/>
          <w:sz w:val="24"/>
          <w:szCs w:val="20"/>
          <w:lang w:val="es-MX" w:eastAsia="es-VE"/>
        </w:rPr>
      </w:pPr>
    </w:p>
    <w:p w:rsidR="00E51513" w:rsidRDefault="00E51513" w:rsidP="00E51513">
      <w:pPr>
        <w:rPr>
          <w:rFonts w:ascii="Arial" w:hAnsi="Arial" w:cs="Arial"/>
        </w:rPr>
      </w:pPr>
    </w:p>
    <w:p w:rsidR="00AC6E88" w:rsidRDefault="00AC6E88" w:rsidP="00E51513">
      <w:pPr>
        <w:rPr>
          <w:rFonts w:ascii="Arial" w:hAnsi="Arial" w:cs="Arial"/>
        </w:rPr>
      </w:pPr>
    </w:p>
    <w:p w:rsidR="002F42F5" w:rsidRDefault="002F42F5" w:rsidP="002F42F5">
      <w:pPr>
        <w:pStyle w:val="Ttulo2"/>
        <w:spacing w:before="0" w:after="0"/>
        <w:rPr>
          <w:rFonts w:ascii="Arial" w:hAnsi="Arial" w:cs="Arial"/>
          <w:sz w:val="28"/>
        </w:rPr>
      </w:pPr>
    </w:p>
    <w:p w:rsidR="00FA2301" w:rsidRDefault="00FA2301" w:rsidP="00FA2301">
      <w:pPr>
        <w:rPr>
          <w:lang w:val="es-ES_tradnl" w:eastAsia="ar-SA"/>
        </w:rPr>
      </w:pPr>
    </w:p>
    <w:p w:rsidR="002F42F5" w:rsidRDefault="00E51513" w:rsidP="002F42F5">
      <w:pPr>
        <w:pStyle w:val="Ttulo2"/>
        <w:spacing w:before="0" w:after="0"/>
        <w:rPr>
          <w:rFonts w:ascii="Arial" w:hAnsi="Arial" w:cs="Arial"/>
          <w:sz w:val="28"/>
        </w:rPr>
      </w:pPr>
      <w:bookmarkStart w:id="5" w:name="_Toc104382459"/>
      <w:r w:rsidRPr="00C9744E">
        <w:rPr>
          <w:rFonts w:ascii="Arial" w:hAnsi="Arial" w:cs="Arial"/>
          <w:sz w:val="28"/>
        </w:rPr>
        <w:t xml:space="preserve">2.0 </w:t>
      </w:r>
      <w:r w:rsidR="00AC6E88">
        <w:rPr>
          <w:rFonts w:ascii="Arial" w:hAnsi="Arial" w:cs="Arial"/>
          <w:sz w:val="28"/>
        </w:rPr>
        <w:t>Introducción</w:t>
      </w:r>
      <w:bookmarkEnd w:id="5"/>
      <w:r w:rsidR="00AC6E88">
        <w:rPr>
          <w:rFonts w:ascii="Arial" w:hAnsi="Arial" w:cs="Arial"/>
          <w:sz w:val="28"/>
        </w:rPr>
        <w:t xml:space="preserve"> </w:t>
      </w:r>
    </w:p>
    <w:p w:rsidR="002F42F5" w:rsidRDefault="002F42F5" w:rsidP="00773B6F">
      <w:pPr>
        <w:spacing w:line="360" w:lineRule="auto"/>
        <w:rPr>
          <w:lang w:val="es-ES_tradnl" w:eastAsia="ar-SA"/>
        </w:rPr>
      </w:pPr>
    </w:p>
    <w:p w:rsidR="00486C6F" w:rsidRPr="00486C6F" w:rsidRDefault="00773B6F" w:rsidP="00773B6F">
      <w:pPr>
        <w:spacing w:line="360" w:lineRule="auto"/>
        <w:jc w:val="both"/>
        <w:rPr>
          <w:rFonts w:ascii="Arial" w:hAnsi="Arial" w:cs="Arial"/>
          <w:color w:val="000000"/>
          <w:sz w:val="24"/>
          <w:szCs w:val="24"/>
          <w:shd w:val="clear" w:color="auto" w:fill="FFFFFF"/>
        </w:rPr>
      </w:pPr>
      <w:r w:rsidRPr="00486C6F">
        <w:rPr>
          <w:rFonts w:ascii="Arial" w:hAnsi="Arial" w:cs="Arial"/>
          <w:color w:val="000000"/>
          <w:sz w:val="24"/>
          <w:szCs w:val="24"/>
          <w:shd w:val="clear" w:color="auto" w:fill="FFFFFF"/>
        </w:rPr>
        <w:t>El levantamiento de las generalidades técnicas del proyecto</w:t>
      </w:r>
      <w:r w:rsidR="00A45B67">
        <w:rPr>
          <w:rFonts w:ascii="Arial" w:hAnsi="Arial" w:cs="Arial"/>
          <w:color w:val="000000"/>
          <w:sz w:val="24"/>
          <w:szCs w:val="24"/>
          <w:shd w:val="clear" w:color="auto" w:fill="FFFFFF"/>
        </w:rPr>
        <w:t xml:space="preserve"> </w:t>
      </w:r>
      <w:r w:rsidR="00A45B67" w:rsidRPr="00A45B67">
        <w:rPr>
          <w:rFonts w:ascii="Arial" w:hAnsi="Arial" w:cs="Arial"/>
          <w:b/>
          <w:color w:val="000000"/>
          <w:sz w:val="24"/>
          <w:szCs w:val="24"/>
          <w:shd w:val="clear" w:color="auto" w:fill="FFFFFF"/>
        </w:rPr>
        <w:t>“</w:t>
      </w:r>
      <w:r w:rsidR="00A45B67" w:rsidRPr="00A45B67">
        <w:rPr>
          <w:rFonts w:ascii="Arial" w:hAnsi="Arial" w:cs="Arial"/>
          <w:b/>
          <w:bCs/>
          <w:iCs/>
          <w:sz w:val="24"/>
        </w:rPr>
        <w:t>Implementación de la Plataforma de Distribución de Participaciones Municipales</w:t>
      </w:r>
      <w:r w:rsidR="00A45B67">
        <w:rPr>
          <w:rFonts w:ascii="Arial" w:hAnsi="Arial" w:cs="Arial"/>
          <w:bCs/>
          <w:iCs/>
          <w:sz w:val="24"/>
        </w:rPr>
        <w:t>”</w:t>
      </w:r>
      <w:r w:rsidRPr="00486C6F">
        <w:rPr>
          <w:rFonts w:ascii="Arial" w:hAnsi="Arial" w:cs="Arial"/>
          <w:color w:val="000000"/>
          <w:sz w:val="24"/>
          <w:szCs w:val="24"/>
          <w:shd w:val="clear" w:color="auto" w:fill="FFFFFF"/>
        </w:rPr>
        <w:t xml:space="preserve"> representa un primer paso en la implementación de la estrategia integral para el desarrollo del mismo, considerando la planificación como la elaboración de un plan completo y definitivo que permita el mejoramiento continuo, donde se puedan tomar las decisiones correctas en el desarrollo e implementación del </w:t>
      </w:r>
      <w:r w:rsidR="00486C6F" w:rsidRPr="00486C6F">
        <w:rPr>
          <w:rFonts w:ascii="Arial" w:hAnsi="Arial" w:cs="Arial"/>
          <w:color w:val="000000"/>
          <w:sz w:val="24"/>
          <w:szCs w:val="24"/>
          <w:shd w:val="clear" w:color="auto" w:fill="FFFFFF"/>
        </w:rPr>
        <w:t xml:space="preserve">mismo, lo anterior permitirá en la forma práctica implementar las estrategias adecuadas a través de la combinación del uso correcto de la información que a su vez nos </w:t>
      </w:r>
      <w:r w:rsidR="00486C6F">
        <w:rPr>
          <w:rFonts w:ascii="Arial" w:hAnsi="Arial" w:cs="Arial"/>
          <w:color w:val="000000"/>
          <w:sz w:val="24"/>
          <w:szCs w:val="24"/>
          <w:shd w:val="clear" w:color="auto" w:fill="FFFFFF"/>
        </w:rPr>
        <w:t xml:space="preserve">acceder a un </w:t>
      </w:r>
      <w:r w:rsidR="00486C6F" w:rsidRPr="00486C6F">
        <w:rPr>
          <w:rFonts w:ascii="Arial" w:hAnsi="Arial" w:cs="Arial"/>
          <w:color w:val="000000"/>
          <w:sz w:val="24"/>
          <w:szCs w:val="24"/>
          <w:shd w:val="clear" w:color="auto" w:fill="FFFFFF"/>
        </w:rPr>
        <w:t xml:space="preserve">diseño preliminar del proyecto con la descripción correcta </w:t>
      </w:r>
      <w:r w:rsidR="00486C6F">
        <w:rPr>
          <w:rFonts w:ascii="Arial" w:hAnsi="Arial" w:cs="Arial"/>
          <w:color w:val="000000"/>
          <w:sz w:val="24"/>
          <w:szCs w:val="24"/>
          <w:shd w:val="clear" w:color="auto" w:fill="FFFFFF"/>
        </w:rPr>
        <w:t xml:space="preserve">de los procesos técnicos y de una </w:t>
      </w:r>
      <w:r w:rsidR="00486C6F" w:rsidRPr="00486C6F">
        <w:rPr>
          <w:rFonts w:ascii="Arial" w:hAnsi="Arial" w:cs="Arial"/>
          <w:color w:val="000000"/>
          <w:sz w:val="24"/>
          <w:szCs w:val="24"/>
          <w:shd w:val="clear" w:color="auto" w:fill="FFFFFF"/>
        </w:rPr>
        <w:t>propuesta de organización interna entre las áreas que comparten el proceso.</w:t>
      </w:r>
    </w:p>
    <w:p w:rsidR="00486C6F" w:rsidRDefault="00486C6F" w:rsidP="00773B6F">
      <w:pPr>
        <w:spacing w:line="360" w:lineRule="auto"/>
        <w:jc w:val="both"/>
        <w:rPr>
          <w:rFonts w:ascii="Arial" w:hAnsi="Arial" w:cs="Arial"/>
          <w:color w:val="000000"/>
          <w:shd w:val="clear" w:color="auto" w:fill="FFFFFF"/>
        </w:rPr>
      </w:pPr>
    </w:p>
    <w:p w:rsidR="00AC6E88" w:rsidRDefault="00486C6F" w:rsidP="00486C6F">
      <w:pPr>
        <w:spacing w:line="360" w:lineRule="auto"/>
        <w:jc w:val="both"/>
        <w:rPr>
          <w:rFonts w:ascii="Arial" w:hAnsi="Arial" w:cs="Arial"/>
          <w:color w:val="000000"/>
          <w:sz w:val="24"/>
          <w:shd w:val="clear" w:color="auto" w:fill="FFFFFF"/>
        </w:rPr>
      </w:pPr>
      <w:r>
        <w:rPr>
          <w:rFonts w:ascii="Arial" w:hAnsi="Arial" w:cs="Arial"/>
          <w:color w:val="000000"/>
          <w:sz w:val="24"/>
          <w:shd w:val="clear" w:color="auto" w:fill="FFFFFF"/>
        </w:rPr>
        <w:t xml:space="preserve"> </w:t>
      </w:r>
    </w:p>
    <w:p w:rsidR="00FA2301" w:rsidRDefault="00FA2301" w:rsidP="00486C6F">
      <w:pPr>
        <w:spacing w:line="360" w:lineRule="auto"/>
        <w:jc w:val="both"/>
        <w:rPr>
          <w:rFonts w:ascii="Arial" w:hAnsi="Arial" w:cs="Arial"/>
          <w:color w:val="000000"/>
          <w:sz w:val="24"/>
          <w:shd w:val="clear" w:color="auto" w:fill="FFFFFF"/>
        </w:rPr>
      </w:pPr>
    </w:p>
    <w:p w:rsidR="00FA2301" w:rsidRDefault="00FA2301" w:rsidP="00486C6F">
      <w:pPr>
        <w:spacing w:line="360" w:lineRule="auto"/>
        <w:jc w:val="both"/>
        <w:rPr>
          <w:rFonts w:ascii="Arial" w:hAnsi="Arial" w:cs="Arial"/>
          <w:color w:val="000000"/>
          <w:sz w:val="24"/>
          <w:shd w:val="clear" w:color="auto" w:fill="FFFFFF"/>
        </w:rPr>
      </w:pPr>
    </w:p>
    <w:p w:rsidR="00FA2301" w:rsidRDefault="00FA2301" w:rsidP="00486C6F">
      <w:pPr>
        <w:spacing w:line="360" w:lineRule="auto"/>
        <w:jc w:val="both"/>
        <w:rPr>
          <w:rFonts w:ascii="Arial" w:hAnsi="Arial" w:cs="Arial"/>
          <w:color w:val="000000"/>
          <w:sz w:val="24"/>
          <w:shd w:val="clear" w:color="auto" w:fill="FFFFFF"/>
        </w:rPr>
      </w:pPr>
    </w:p>
    <w:p w:rsidR="00FA2301" w:rsidRDefault="00FA2301" w:rsidP="00486C6F">
      <w:pPr>
        <w:spacing w:line="360" w:lineRule="auto"/>
        <w:jc w:val="both"/>
        <w:rPr>
          <w:rFonts w:ascii="Arial" w:hAnsi="Arial" w:cs="Arial"/>
          <w:color w:val="000000"/>
          <w:sz w:val="24"/>
          <w:shd w:val="clear" w:color="auto" w:fill="FFFFFF"/>
        </w:rPr>
      </w:pPr>
    </w:p>
    <w:p w:rsidR="00FA2301" w:rsidRDefault="00FA2301" w:rsidP="00486C6F">
      <w:pPr>
        <w:spacing w:line="360" w:lineRule="auto"/>
        <w:jc w:val="both"/>
        <w:rPr>
          <w:rFonts w:ascii="Arial" w:hAnsi="Arial" w:cs="Arial"/>
          <w:color w:val="000000"/>
          <w:sz w:val="24"/>
          <w:shd w:val="clear" w:color="auto" w:fill="FFFFFF"/>
        </w:rPr>
      </w:pPr>
    </w:p>
    <w:p w:rsidR="00FA2301" w:rsidRDefault="00FA2301" w:rsidP="00486C6F">
      <w:pPr>
        <w:spacing w:line="360" w:lineRule="auto"/>
        <w:jc w:val="both"/>
        <w:rPr>
          <w:rFonts w:ascii="Arial" w:hAnsi="Arial" w:cs="Arial"/>
          <w:color w:val="000000"/>
          <w:sz w:val="24"/>
          <w:shd w:val="clear" w:color="auto" w:fill="FFFFFF"/>
        </w:rPr>
      </w:pPr>
    </w:p>
    <w:p w:rsidR="00FA2301" w:rsidRDefault="00FA2301" w:rsidP="00486C6F">
      <w:pPr>
        <w:spacing w:line="360" w:lineRule="auto"/>
        <w:jc w:val="both"/>
        <w:rPr>
          <w:rFonts w:ascii="Arial" w:hAnsi="Arial" w:cs="Arial"/>
          <w:color w:val="000000"/>
          <w:sz w:val="24"/>
          <w:shd w:val="clear" w:color="auto" w:fill="FFFFFF"/>
        </w:rPr>
      </w:pPr>
    </w:p>
    <w:p w:rsidR="00FA2301" w:rsidRDefault="00FA2301" w:rsidP="00486C6F">
      <w:pPr>
        <w:spacing w:line="360" w:lineRule="auto"/>
        <w:jc w:val="both"/>
        <w:rPr>
          <w:rFonts w:ascii="Arial" w:hAnsi="Arial" w:cs="Arial"/>
          <w:color w:val="000000"/>
          <w:sz w:val="24"/>
          <w:shd w:val="clear" w:color="auto" w:fill="FFFFFF"/>
        </w:rPr>
      </w:pPr>
    </w:p>
    <w:p w:rsidR="00486C6F" w:rsidRDefault="00486C6F" w:rsidP="00486C6F">
      <w:pPr>
        <w:pStyle w:val="Ttulo2"/>
        <w:spacing w:before="0" w:after="0"/>
        <w:rPr>
          <w:rFonts w:ascii="Arial" w:hAnsi="Arial" w:cs="Arial"/>
          <w:sz w:val="28"/>
        </w:rPr>
      </w:pPr>
    </w:p>
    <w:p w:rsidR="00773B6F" w:rsidRDefault="00486C6F" w:rsidP="00486C6F">
      <w:pPr>
        <w:pStyle w:val="Ttulo2"/>
        <w:spacing w:before="0" w:after="0"/>
        <w:rPr>
          <w:rFonts w:ascii="Arial" w:hAnsi="Arial" w:cs="Arial"/>
          <w:sz w:val="28"/>
        </w:rPr>
      </w:pPr>
      <w:bookmarkStart w:id="6" w:name="_Toc104382460"/>
      <w:r>
        <w:rPr>
          <w:rFonts w:ascii="Arial" w:hAnsi="Arial" w:cs="Arial"/>
          <w:sz w:val="28"/>
        </w:rPr>
        <w:t>3</w:t>
      </w:r>
      <w:r w:rsidRPr="00C9744E">
        <w:rPr>
          <w:rFonts w:ascii="Arial" w:hAnsi="Arial" w:cs="Arial"/>
          <w:sz w:val="28"/>
        </w:rPr>
        <w:t xml:space="preserve">.0 </w:t>
      </w:r>
      <w:r>
        <w:rPr>
          <w:rFonts w:ascii="Arial" w:hAnsi="Arial" w:cs="Arial"/>
          <w:sz w:val="28"/>
        </w:rPr>
        <w:t>Tecnologías Utilizadas</w:t>
      </w:r>
      <w:bookmarkEnd w:id="6"/>
    </w:p>
    <w:p w:rsidR="00A45B67" w:rsidRPr="00A45B67" w:rsidRDefault="00A45B67" w:rsidP="00A45B67">
      <w:pPr>
        <w:rPr>
          <w:lang w:val="es-ES_tradnl" w:eastAsia="ar-SA"/>
        </w:rPr>
      </w:pPr>
    </w:p>
    <w:p w:rsidR="00773B6F" w:rsidRPr="001F2773" w:rsidRDefault="00773B6F" w:rsidP="00773B6F">
      <w:pPr>
        <w:spacing w:after="0" w:line="240" w:lineRule="auto"/>
        <w:jc w:val="both"/>
        <w:rPr>
          <w:rFonts w:ascii="Arial" w:eastAsia="Times New Roman" w:hAnsi="Arial" w:cs="Arial"/>
          <w:b/>
          <w:color w:val="1F3864"/>
          <w:sz w:val="28"/>
          <w:szCs w:val="48"/>
          <w:lang w:val="es-MX" w:eastAsia="es-VE"/>
        </w:rPr>
      </w:pPr>
    </w:p>
    <w:tbl>
      <w:tblPr>
        <w:tblStyle w:val="Tablaconcuadrcula"/>
        <w:tblW w:w="0" w:type="auto"/>
        <w:tblLook w:val="04A0" w:firstRow="1" w:lastRow="0" w:firstColumn="1" w:lastColumn="0" w:noHBand="0" w:noVBand="1"/>
      </w:tblPr>
      <w:tblGrid>
        <w:gridCol w:w="4414"/>
        <w:gridCol w:w="4414"/>
      </w:tblGrid>
      <w:tr w:rsidR="00773B6F" w:rsidRPr="001F2773" w:rsidTr="004511C7">
        <w:tc>
          <w:tcPr>
            <w:tcW w:w="8828" w:type="dxa"/>
            <w:gridSpan w:val="2"/>
            <w:shd w:val="clear" w:color="auto" w:fill="F2F2F2" w:themeFill="background1" w:themeFillShade="F2"/>
          </w:tcPr>
          <w:p w:rsidR="00773B6F" w:rsidRPr="001F2773" w:rsidRDefault="00773B6F" w:rsidP="004511C7">
            <w:pPr>
              <w:spacing w:after="0" w:line="240" w:lineRule="auto"/>
              <w:jc w:val="both"/>
              <w:rPr>
                <w:rFonts w:ascii="Arial" w:eastAsia="Times New Roman" w:hAnsi="Arial" w:cs="Arial"/>
                <w:b/>
                <w:color w:val="1F3864"/>
                <w:sz w:val="28"/>
                <w:szCs w:val="48"/>
                <w:lang w:val="es-MX" w:eastAsia="es-VE"/>
              </w:rPr>
            </w:pPr>
            <w:r w:rsidRPr="001F2773">
              <w:rPr>
                <w:rFonts w:ascii="Arial" w:hAnsi="Arial" w:cs="Arial"/>
                <w:b/>
              </w:rPr>
              <w:t>Servidor</w:t>
            </w:r>
          </w:p>
        </w:tc>
      </w:tr>
      <w:tr w:rsidR="00773B6F" w:rsidRPr="001F2773" w:rsidTr="004511C7">
        <w:tc>
          <w:tcPr>
            <w:tcW w:w="4414" w:type="dxa"/>
          </w:tcPr>
          <w:p w:rsidR="00773B6F" w:rsidRPr="001F2773" w:rsidRDefault="00773B6F" w:rsidP="004511C7">
            <w:pPr>
              <w:spacing w:after="0" w:line="240" w:lineRule="auto"/>
              <w:jc w:val="both"/>
              <w:rPr>
                <w:rFonts w:ascii="Arial" w:hAnsi="Arial" w:cs="Arial"/>
              </w:rPr>
            </w:pPr>
            <w:r w:rsidRPr="001F2773">
              <w:rPr>
                <w:rFonts w:ascii="Arial" w:hAnsi="Arial" w:cs="Arial"/>
              </w:rPr>
              <w:t>Sistema operativo</w:t>
            </w:r>
          </w:p>
        </w:tc>
        <w:tc>
          <w:tcPr>
            <w:tcW w:w="4414" w:type="dxa"/>
          </w:tcPr>
          <w:p w:rsidR="00773B6F" w:rsidRPr="001F2773" w:rsidRDefault="00773B6F" w:rsidP="004511C7">
            <w:pPr>
              <w:spacing w:after="0" w:line="240" w:lineRule="auto"/>
              <w:jc w:val="both"/>
              <w:rPr>
                <w:rFonts w:ascii="Arial" w:hAnsi="Arial" w:cs="Arial"/>
              </w:rPr>
            </w:pPr>
            <w:r w:rsidRPr="001F2773">
              <w:rPr>
                <w:rFonts w:ascii="Arial" w:hAnsi="Arial" w:cs="Arial"/>
              </w:rPr>
              <w:t xml:space="preserve">Linux – Distribución </w:t>
            </w:r>
            <w:proofErr w:type="spellStart"/>
            <w:r w:rsidRPr="001F2773">
              <w:rPr>
                <w:rFonts w:ascii="Arial" w:hAnsi="Arial" w:cs="Arial"/>
              </w:rPr>
              <w:t>CentOS</w:t>
            </w:r>
            <w:proofErr w:type="spellEnd"/>
            <w:r w:rsidRPr="001F2773">
              <w:rPr>
                <w:rFonts w:ascii="Arial" w:hAnsi="Arial" w:cs="Arial"/>
              </w:rPr>
              <w:t xml:space="preserve"> Ver. XXXX</w:t>
            </w:r>
          </w:p>
        </w:tc>
      </w:tr>
      <w:tr w:rsidR="00773B6F" w:rsidRPr="001F2773" w:rsidTr="004511C7">
        <w:tc>
          <w:tcPr>
            <w:tcW w:w="4414" w:type="dxa"/>
          </w:tcPr>
          <w:p w:rsidR="00773B6F" w:rsidRPr="001F2773" w:rsidRDefault="00773B6F" w:rsidP="004511C7">
            <w:pPr>
              <w:spacing w:after="0" w:line="240" w:lineRule="auto"/>
              <w:jc w:val="both"/>
              <w:rPr>
                <w:rFonts w:ascii="Arial" w:hAnsi="Arial" w:cs="Arial"/>
              </w:rPr>
            </w:pPr>
          </w:p>
        </w:tc>
        <w:tc>
          <w:tcPr>
            <w:tcW w:w="4414" w:type="dxa"/>
          </w:tcPr>
          <w:p w:rsidR="00773B6F" w:rsidRPr="001F2773" w:rsidRDefault="00773B6F" w:rsidP="004511C7">
            <w:pPr>
              <w:spacing w:after="0" w:line="240" w:lineRule="auto"/>
              <w:jc w:val="both"/>
              <w:rPr>
                <w:rFonts w:ascii="Arial" w:hAnsi="Arial" w:cs="Arial"/>
              </w:rPr>
            </w:pPr>
          </w:p>
        </w:tc>
      </w:tr>
      <w:tr w:rsidR="00773B6F" w:rsidRPr="001F2773" w:rsidTr="004511C7">
        <w:tc>
          <w:tcPr>
            <w:tcW w:w="8828" w:type="dxa"/>
            <w:gridSpan w:val="2"/>
            <w:shd w:val="clear" w:color="auto" w:fill="F2F2F2" w:themeFill="background1" w:themeFillShade="F2"/>
          </w:tcPr>
          <w:p w:rsidR="00773B6F" w:rsidRPr="001F2773" w:rsidRDefault="00773B6F" w:rsidP="004511C7">
            <w:pPr>
              <w:spacing w:after="0" w:line="240" w:lineRule="auto"/>
              <w:jc w:val="both"/>
              <w:rPr>
                <w:rFonts w:ascii="Arial" w:hAnsi="Arial" w:cs="Arial"/>
                <w:b/>
              </w:rPr>
            </w:pPr>
            <w:r w:rsidRPr="001F2773">
              <w:rPr>
                <w:rFonts w:ascii="Arial" w:hAnsi="Arial" w:cs="Arial"/>
                <w:b/>
              </w:rPr>
              <w:t>Desarrollo</w:t>
            </w:r>
          </w:p>
        </w:tc>
      </w:tr>
      <w:tr w:rsidR="00773B6F" w:rsidRPr="001F2773" w:rsidTr="004511C7">
        <w:tc>
          <w:tcPr>
            <w:tcW w:w="4414" w:type="dxa"/>
          </w:tcPr>
          <w:p w:rsidR="00773B6F" w:rsidRPr="001F2773" w:rsidRDefault="00773B6F" w:rsidP="004511C7">
            <w:pPr>
              <w:spacing w:after="0" w:line="240" w:lineRule="auto"/>
              <w:jc w:val="both"/>
              <w:rPr>
                <w:rFonts w:ascii="Arial" w:hAnsi="Arial" w:cs="Arial"/>
              </w:rPr>
            </w:pPr>
            <w:proofErr w:type="spellStart"/>
            <w:r w:rsidRPr="001F2773">
              <w:rPr>
                <w:rFonts w:ascii="Arial" w:hAnsi="Arial" w:cs="Arial"/>
              </w:rPr>
              <w:t>Backend</w:t>
            </w:r>
            <w:proofErr w:type="spellEnd"/>
          </w:p>
        </w:tc>
        <w:tc>
          <w:tcPr>
            <w:tcW w:w="4414" w:type="dxa"/>
          </w:tcPr>
          <w:p w:rsidR="00773B6F" w:rsidRPr="001F2773" w:rsidRDefault="00773B6F" w:rsidP="004511C7">
            <w:pPr>
              <w:spacing w:after="0" w:line="240" w:lineRule="auto"/>
              <w:jc w:val="both"/>
              <w:rPr>
                <w:rFonts w:ascii="Arial" w:hAnsi="Arial" w:cs="Arial"/>
              </w:rPr>
            </w:pPr>
            <w:r w:rsidRPr="001F2773">
              <w:rPr>
                <w:rFonts w:ascii="Arial" w:hAnsi="Arial" w:cs="Arial"/>
              </w:rPr>
              <w:t xml:space="preserve">PHP </w:t>
            </w:r>
            <w:proofErr w:type="spellStart"/>
            <w:r w:rsidRPr="001F2773">
              <w:rPr>
                <w:rFonts w:ascii="Arial" w:hAnsi="Arial" w:cs="Arial"/>
              </w:rPr>
              <w:t>Laravel</w:t>
            </w:r>
            <w:proofErr w:type="spellEnd"/>
          </w:p>
        </w:tc>
      </w:tr>
      <w:tr w:rsidR="00773B6F" w:rsidRPr="001F2773" w:rsidTr="004511C7">
        <w:tc>
          <w:tcPr>
            <w:tcW w:w="4414" w:type="dxa"/>
          </w:tcPr>
          <w:p w:rsidR="00773B6F" w:rsidRPr="001F2773" w:rsidRDefault="00773B6F" w:rsidP="004511C7">
            <w:pPr>
              <w:spacing w:after="0" w:line="240" w:lineRule="auto"/>
              <w:jc w:val="both"/>
              <w:rPr>
                <w:rFonts w:ascii="Arial" w:hAnsi="Arial" w:cs="Arial"/>
              </w:rPr>
            </w:pPr>
            <w:proofErr w:type="spellStart"/>
            <w:r w:rsidRPr="001F2773">
              <w:rPr>
                <w:rFonts w:ascii="Arial" w:hAnsi="Arial" w:cs="Arial"/>
              </w:rPr>
              <w:t>Frontend</w:t>
            </w:r>
            <w:proofErr w:type="spellEnd"/>
          </w:p>
        </w:tc>
        <w:tc>
          <w:tcPr>
            <w:tcW w:w="4414" w:type="dxa"/>
          </w:tcPr>
          <w:p w:rsidR="00773B6F" w:rsidRPr="001F2773" w:rsidRDefault="00773B6F" w:rsidP="004511C7">
            <w:pPr>
              <w:spacing w:after="0" w:line="240" w:lineRule="auto"/>
              <w:jc w:val="both"/>
              <w:rPr>
                <w:rFonts w:ascii="Arial" w:hAnsi="Arial" w:cs="Arial"/>
              </w:rPr>
            </w:pPr>
            <w:r w:rsidRPr="001F2773">
              <w:rPr>
                <w:rFonts w:ascii="Arial" w:hAnsi="Arial" w:cs="Arial"/>
              </w:rPr>
              <w:t xml:space="preserve">PHP </w:t>
            </w:r>
            <w:proofErr w:type="spellStart"/>
            <w:r w:rsidRPr="001F2773">
              <w:rPr>
                <w:rFonts w:ascii="Arial" w:hAnsi="Arial" w:cs="Arial"/>
              </w:rPr>
              <w:t>Laravel</w:t>
            </w:r>
            <w:proofErr w:type="spellEnd"/>
          </w:p>
        </w:tc>
      </w:tr>
      <w:tr w:rsidR="00773B6F" w:rsidRPr="001F2773" w:rsidTr="004511C7">
        <w:tc>
          <w:tcPr>
            <w:tcW w:w="4414" w:type="dxa"/>
          </w:tcPr>
          <w:p w:rsidR="00773B6F" w:rsidRPr="001F2773" w:rsidRDefault="00773B6F" w:rsidP="004511C7">
            <w:pPr>
              <w:spacing w:after="0" w:line="240" w:lineRule="auto"/>
              <w:jc w:val="both"/>
              <w:rPr>
                <w:rFonts w:ascii="Arial" w:hAnsi="Arial" w:cs="Arial"/>
              </w:rPr>
            </w:pPr>
            <w:r w:rsidRPr="001F2773">
              <w:rPr>
                <w:rFonts w:ascii="Arial" w:hAnsi="Arial" w:cs="Arial"/>
              </w:rPr>
              <w:t>Base de datos</w:t>
            </w:r>
          </w:p>
        </w:tc>
        <w:tc>
          <w:tcPr>
            <w:tcW w:w="4414" w:type="dxa"/>
          </w:tcPr>
          <w:p w:rsidR="00773B6F" w:rsidRPr="001F2773" w:rsidRDefault="00773B6F" w:rsidP="004511C7">
            <w:pPr>
              <w:spacing w:after="0" w:line="240" w:lineRule="auto"/>
              <w:jc w:val="both"/>
              <w:rPr>
                <w:rFonts w:ascii="Arial" w:hAnsi="Arial" w:cs="Arial"/>
              </w:rPr>
            </w:pPr>
            <w:proofErr w:type="spellStart"/>
            <w:r w:rsidRPr="001F2773">
              <w:rPr>
                <w:rFonts w:ascii="Arial" w:hAnsi="Arial" w:cs="Arial"/>
              </w:rPr>
              <w:t>MariaDB</w:t>
            </w:r>
            <w:proofErr w:type="spellEnd"/>
          </w:p>
        </w:tc>
      </w:tr>
    </w:tbl>
    <w:p w:rsidR="00773B6F" w:rsidRDefault="00773B6F" w:rsidP="00773B6F">
      <w:pPr>
        <w:spacing w:after="0" w:line="240" w:lineRule="auto"/>
        <w:jc w:val="both"/>
        <w:rPr>
          <w:rFonts w:ascii="Arial" w:eastAsia="Times New Roman" w:hAnsi="Arial" w:cs="Arial"/>
          <w:b/>
          <w:color w:val="1F3864"/>
          <w:sz w:val="28"/>
          <w:szCs w:val="48"/>
          <w:lang w:val="es-MX" w:eastAsia="es-VE"/>
        </w:rPr>
      </w:pPr>
    </w:p>
    <w:p w:rsidR="00773B6F" w:rsidRDefault="00773B6F" w:rsidP="00773B6F">
      <w:pPr>
        <w:spacing w:after="0" w:line="240" w:lineRule="auto"/>
        <w:jc w:val="both"/>
        <w:rPr>
          <w:rFonts w:ascii="Arial" w:eastAsia="Times New Roman" w:hAnsi="Arial" w:cs="Arial"/>
          <w:b/>
          <w:color w:val="1F3864"/>
          <w:sz w:val="28"/>
          <w:szCs w:val="48"/>
          <w:lang w:val="es-MX" w:eastAsia="es-VE"/>
        </w:rPr>
      </w:pPr>
    </w:p>
    <w:p w:rsidR="00773B6F" w:rsidRDefault="00773B6F" w:rsidP="00773B6F">
      <w:pPr>
        <w:spacing w:after="0" w:line="240" w:lineRule="auto"/>
        <w:jc w:val="both"/>
        <w:rPr>
          <w:rFonts w:ascii="Arial" w:eastAsia="Times New Roman" w:hAnsi="Arial" w:cs="Arial"/>
          <w:b/>
          <w:color w:val="1F3864"/>
          <w:sz w:val="28"/>
          <w:szCs w:val="48"/>
          <w:lang w:val="es-MX" w:eastAsia="es-VE"/>
        </w:rPr>
      </w:pPr>
    </w:p>
    <w:p w:rsidR="00773B6F" w:rsidRDefault="00F108B6" w:rsidP="00A45B67">
      <w:pPr>
        <w:pStyle w:val="Ttulo2"/>
        <w:spacing w:before="0" w:after="0" w:line="360" w:lineRule="auto"/>
        <w:rPr>
          <w:rFonts w:ascii="Arial" w:hAnsi="Arial" w:cs="Arial"/>
          <w:sz w:val="28"/>
        </w:rPr>
      </w:pPr>
      <w:bookmarkStart w:id="7" w:name="_Toc104382461"/>
      <w:r>
        <w:rPr>
          <w:rFonts w:ascii="Arial" w:hAnsi="Arial" w:cs="Arial"/>
          <w:sz w:val="28"/>
        </w:rPr>
        <w:t>4</w:t>
      </w:r>
      <w:r w:rsidRPr="00C9744E">
        <w:rPr>
          <w:rFonts w:ascii="Arial" w:hAnsi="Arial" w:cs="Arial"/>
          <w:sz w:val="28"/>
        </w:rPr>
        <w:t xml:space="preserve">.0 </w:t>
      </w:r>
      <w:r>
        <w:rPr>
          <w:rFonts w:ascii="Arial" w:hAnsi="Arial" w:cs="Arial"/>
          <w:sz w:val="28"/>
        </w:rPr>
        <w:t>Inicio de Sesión (</w:t>
      </w:r>
      <w:proofErr w:type="spellStart"/>
      <w:r>
        <w:rPr>
          <w:rFonts w:ascii="Arial" w:hAnsi="Arial" w:cs="Arial"/>
          <w:sz w:val="28"/>
        </w:rPr>
        <w:t>Login</w:t>
      </w:r>
      <w:proofErr w:type="spellEnd"/>
      <w:r>
        <w:rPr>
          <w:rFonts w:ascii="Arial" w:hAnsi="Arial" w:cs="Arial"/>
          <w:sz w:val="28"/>
        </w:rPr>
        <w:t>)</w:t>
      </w:r>
      <w:bookmarkEnd w:id="7"/>
    </w:p>
    <w:p w:rsidR="00773B6F" w:rsidRPr="001F2773" w:rsidRDefault="00773B6F" w:rsidP="00A45B67">
      <w:pPr>
        <w:spacing w:after="0" w:line="360" w:lineRule="auto"/>
        <w:jc w:val="both"/>
        <w:rPr>
          <w:rFonts w:ascii="Arial" w:hAnsi="Arial" w:cs="Arial"/>
          <w:b/>
        </w:rPr>
      </w:pPr>
    </w:p>
    <w:p w:rsidR="00773B6F" w:rsidRPr="001F2773" w:rsidRDefault="00773B6F" w:rsidP="00A45B67">
      <w:pPr>
        <w:spacing w:after="0" w:line="360" w:lineRule="auto"/>
        <w:jc w:val="both"/>
        <w:rPr>
          <w:rFonts w:ascii="Arial" w:hAnsi="Arial" w:cs="Arial"/>
          <w:sz w:val="24"/>
          <w:szCs w:val="24"/>
        </w:rPr>
      </w:pPr>
      <w:r w:rsidRPr="001F2773">
        <w:rPr>
          <w:rFonts w:ascii="Arial" w:hAnsi="Arial" w:cs="Arial"/>
          <w:sz w:val="24"/>
          <w:szCs w:val="24"/>
        </w:rPr>
        <w:t>Se deberá indicar que tipo de inicio de sesión (</w:t>
      </w:r>
      <w:proofErr w:type="spellStart"/>
      <w:r w:rsidRPr="001F2773">
        <w:rPr>
          <w:rFonts w:ascii="Arial" w:hAnsi="Arial" w:cs="Arial"/>
          <w:sz w:val="24"/>
          <w:szCs w:val="24"/>
        </w:rPr>
        <w:t>login</w:t>
      </w:r>
      <w:proofErr w:type="spellEnd"/>
      <w:r w:rsidRPr="001F2773">
        <w:rPr>
          <w:rFonts w:ascii="Arial" w:hAnsi="Arial" w:cs="Arial"/>
          <w:sz w:val="24"/>
          <w:szCs w:val="24"/>
        </w:rPr>
        <w:t>) se utilizará para poder llevar a cabo el desarrollo del mismo; considerando las siguientes opciones citadas a continuación:</w:t>
      </w:r>
    </w:p>
    <w:p w:rsidR="00773B6F" w:rsidRPr="001F2773" w:rsidRDefault="00773B6F" w:rsidP="00A45B67">
      <w:pPr>
        <w:spacing w:after="0" w:line="360" w:lineRule="auto"/>
        <w:jc w:val="both"/>
        <w:rPr>
          <w:rFonts w:ascii="Arial" w:hAnsi="Arial" w:cs="Arial"/>
          <w:b/>
          <w:sz w:val="24"/>
          <w:szCs w:val="24"/>
        </w:rPr>
      </w:pPr>
    </w:p>
    <w:p w:rsidR="00773B6F" w:rsidRPr="001F2773" w:rsidRDefault="00773B6F" w:rsidP="00A45B67">
      <w:pPr>
        <w:spacing w:after="0" w:line="360" w:lineRule="auto"/>
        <w:jc w:val="both"/>
        <w:rPr>
          <w:rFonts w:ascii="Arial" w:hAnsi="Arial" w:cs="Arial"/>
          <w:b/>
          <w:sz w:val="24"/>
          <w:szCs w:val="24"/>
        </w:rPr>
      </w:pPr>
      <w:r w:rsidRPr="001F2773">
        <w:rPr>
          <w:rFonts w:ascii="Arial" w:hAnsi="Arial" w:cs="Arial"/>
          <w:b/>
          <w:sz w:val="24"/>
          <w:szCs w:val="24"/>
        </w:rPr>
        <w:t>OPCIÓN A</w:t>
      </w:r>
    </w:p>
    <w:p w:rsidR="00773B6F" w:rsidRPr="001F2773" w:rsidRDefault="00773B6F" w:rsidP="00A45B67">
      <w:pPr>
        <w:spacing w:after="0" w:line="360" w:lineRule="auto"/>
        <w:jc w:val="both"/>
        <w:rPr>
          <w:rFonts w:ascii="Arial" w:hAnsi="Arial" w:cs="Arial"/>
          <w:b/>
          <w:sz w:val="24"/>
          <w:szCs w:val="24"/>
        </w:rPr>
      </w:pPr>
    </w:p>
    <w:p w:rsidR="00773B6F" w:rsidRPr="001F2773" w:rsidRDefault="00773B6F" w:rsidP="00A45B67">
      <w:pPr>
        <w:spacing w:after="0" w:line="360" w:lineRule="auto"/>
        <w:jc w:val="both"/>
        <w:rPr>
          <w:rFonts w:ascii="Arial" w:hAnsi="Arial" w:cs="Arial"/>
          <w:b/>
          <w:sz w:val="24"/>
          <w:szCs w:val="24"/>
        </w:rPr>
      </w:pPr>
      <w:r w:rsidRPr="001F2773">
        <w:rPr>
          <w:rFonts w:ascii="Arial" w:hAnsi="Arial" w:cs="Arial"/>
          <w:b/>
          <w:sz w:val="24"/>
          <w:szCs w:val="24"/>
        </w:rPr>
        <w:t xml:space="preserve">Tipo: </w:t>
      </w:r>
    </w:p>
    <w:p w:rsidR="00773B6F" w:rsidRPr="001F2773" w:rsidRDefault="00773B6F" w:rsidP="00A45B67">
      <w:pPr>
        <w:spacing w:after="0" w:line="360" w:lineRule="auto"/>
        <w:jc w:val="both"/>
        <w:rPr>
          <w:rFonts w:ascii="Arial" w:hAnsi="Arial" w:cs="Arial"/>
          <w:b/>
          <w:sz w:val="24"/>
          <w:szCs w:val="24"/>
        </w:rPr>
      </w:pPr>
    </w:p>
    <w:p w:rsidR="00773B6F" w:rsidRPr="001F2773" w:rsidRDefault="00773B6F" w:rsidP="00A45B67">
      <w:pPr>
        <w:spacing w:after="0" w:line="360" w:lineRule="auto"/>
        <w:jc w:val="both"/>
        <w:rPr>
          <w:rFonts w:ascii="Arial" w:hAnsi="Arial" w:cs="Arial"/>
          <w:sz w:val="24"/>
          <w:szCs w:val="24"/>
        </w:rPr>
      </w:pPr>
      <w:r w:rsidRPr="001F2773">
        <w:rPr>
          <w:rFonts w:ascii="Arial" w:hAnsi="Arial" w:cs="Arial"/>
          <w:sz w:val="24"/>
          <w:szCs w:val="24"/>
        </w:rPr>
        <w:t>Estático</w:t>
      </w:r>
    </w:p>
    <w:p w:rsidR="00773B6F" w:rsidRPr="001F2773" w:rsidRDefault="00773B6F" w:rsidP="00A45B67">
      <w:pPr>
        <w:spacing w:after="0" w:line="360" w:lineRule="auto"/>
        <w:jc w:val="both"/>
        <w:rPr>
          <w:rFonts w:ascii="Arial" w:hAnsi="Arial" w:cs="Arial"/>
          <w:b/>
          <w:sz w:val="24"/>
          <w:szCs w:val="24"/>
        </w:rPr>
      </w:pPr>
    </w:p>
    <w:p w:rsidR="00773B6F" w:rsidRPr="001F2773" w:rsidRDefault="00773B6F" w:rsidP="00A45B67">
      <w:pPr>
        <w:spacing w:after="0" w:line="360" w:lineRule="auto"/>
        <w:jc w:val="both"/>
        <w:rPr>
          <w:rFonts w:ascii="Arial" w:hAnsi="Arial" w:cs="Arial"/>
          <w:b/>
          <w:sz w:val="24"/>
          <w:szCs w:val="24"/>
        </w:rPr>
      </w:pPr>
      <w:r w:rsidRPr="001F2773">
        <w:rPr>
          <w:rFonts w:ascii="Arial" w:hAnsi="Arial" w:cs="Arial"/>
          <w:b/>
          <w:sz w:val="24"/>
          <w:szCs w:val="24"/>
        </w:rPr>
        <w:t>Características:</w:t>
      </w:r>
    </w:p>
    <w:p w:rsidR="00773B6F" w:rsidRPr="001F2773" w:rsidRDefault="00773B6F" w:rsidP="00A45B67">
      <w:pPr>
        <w:spacing w:after="0" w:line="360" w:lineRule="auto"/>
        <w:jc w:val="both"/>
        <w:rPr>
          <w:rFonts w:ascii="Arial" w:hAnsi="Arial" w:cs="Arial"/>
          <w:b/>
          <w:sz w:val="24"/>
          <w:szCs w:val="24"/>
        </w:rPr>
      </w:pPr>
    </w:p>
    <w:p w:rsidR="00773B6F" w:rsidRPr="001F2773" w:rsidRDefault="00773B6F" w:rsidP="00A45B67">
      <w:pPr>
        <w:spacing w:after="0" w:line="360" w:lineRule="auto"/>
        <w:jc w:val="both"/>
        <w:rPr>
          <w:rFonts w:ascii="Arial" w:hAnsi="Arial" w:cs="Arial"/>
          <w:sz w:val="24"/>
          <w:szCs w:val="24"/>
        </w:rPr>
      </w:pPr>
      <w:r w:rsidRPr="001F2773">
        <w:rPr>
          <w:rFonts w:ascii="Arial" w:hAnsi="Arial" w:cs="Arial"/>
          <w:sz w:val="24"/>
          <w:szCs w:val="24"/>
        </w:rPr>
        <w:t>Inicio de sesión de forma directa con uso de credenciales; no se muestra contenido extra, lo único que aplica es el uso de la cuenta de usuario y contraseña, así como del año a utilizar en caso de que la base de datos se requiera segmentar por ejercicios.</w:t>
      </w:r>
      <w:r w:rsidRPr="001F2773">
        <w:rPr>
          <w:rFonts w:ascii="Arial" w:hAnsi="Arial" w:cs="Arial"/>
          <w:sz w:val="24"/>
          <w:szCs w:val="24"/>
        </w:rPr>
        <w:br w:type="page"/>
      </w:r>
    </w:p>
    <w:p w:rsidR="00773B6F" w:rsidRPr="001F2773" w:rsidRDefault="00773B6F" w:rsidP="00773B6F">
      <w:pPr>
        <w:spacing w:after="0" w:line="240" w:lineRule="auto"/>
        <w:jc w:val="both"/>
        <w:rPr>
          <w:rFonts w:ascii="Arial" w:hAnsi="Arial" w:cs="Arial"/>
          <w:b/>
        </w:rPr>
      </w:pPr>
      <w:r w:rsidRPr="001F2773">
        <w:rPr>
          <w:rFonts w:ascii="Arial" w:hAnsi="Arial" w:cs="Arial"/>
          <w:b/>
        </w:rPr>
        <w:lastRenderedPageBreak/>
        <w:t>Ejemplo de visualización:</w:t>
      </w:r>
    </w:p>
    <w:p w:rsidR="00773B6F" w:rsidRPr="001F2773" w:rsidRDefault="00773B6F" w:rsidP="00773B6F">
      <w:pPr>
        <w:spacing w:after="0" w:line="240" w:lineRule="auto"/>
        <w:jc w:val="both"/>
        <w:rPr>
          <w:rFonts w:ascii="Arial" w:hAnsi="Arial" w:cs="Arial"/>
          <w:b/>
        </w:rPr>
      </w:pPr>
    </w:p>
    <w:p w:rsidR="00773B6F" w:rsidRPr="001F2773" w:rsidRDefault="00773B6F" w:rsidP="00773B6F">
      <w:pPr>
        <w:spacing w:after="0" w:line="240" w:lineRule="auto"/>
        <w:jc w:val="center"/>
        <w:rPr>
          <w:rFonts w:ascii="Arial" w:hAnsi="Arial" w:cs="Arial"/>
          <w:b/>
        </w:rPr>
      </w:pPr>
      <w:r w:rsidRPr="001F2773">
        <w:rPr>
          <w:rFonts w:ascii="Arial" w:hAnsi="Arial" w:cs="Arial"/>
          <w:noProof/>
          <w:lang w:val="es-MX" w:eastAsia="es-MX"/>
        </w:rPr>
        <w:drawing>
          <wp:inline distT="0" distB="0" distL="0" distR="0" wp14:anchorId="45B5B4F8" wp14:editId="66EC574C">
            <wp:extent cx="3529713" cy="4114800"/>
            <wp:effectExtent l="19050" t="19050" r="13970"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4188" cy="4154989"/>
                    </a:xfrm>
                    <a:prstGeom prst="rect">
                      <a:avLst/>
                    </a:prstGeom>
                    <a:ln>
                      <a:solidFill>
                        <a:schemeClr val="tx1"/>
                      </a:solidFill>
                    </a:ln>
                  </pic:spPr>
                </pic:pic>
              </a:graphicData>
            </a:graphic>
          </wp:inline>
        </w:drawing>
      </w:r>
    </w:p>
    <w:p w:rsidR="00773B6F" w:rsidRPr="001F2773" w:rsidRDefault="00773B6F" w:rsidP="00773B6F">
      <w:pPr>
        <w:spacing w:after="0" w:line="240" w:lineRule="auto"/>
        <w:jc w:val="center"/>
        <w:rPr>
          <w:rFonts w:ascii="Arial" w:hAnsi="Arial" w:cs="Arial"/>
          <w:b/>
        </w:rPr>
      </w:pPr>
    </w:p>
    <w:p w:rsidR="00773B6F" w:rsidRPr="001F2773" w:rsidRDefault="00773B6F" w:rsidP="00773B6F">
      <w:pPr>
        <w:spacing w:after="0" w:line="240" w:lineRule="auto"/>
        <w:jc w:val="center"/>
        <w:rPr>
          <w:rFonts w:ascii="Arial" w:hAnsi="Arial" w:cs="Arial"/>
          <w:i/>
          <w:sz w:val="18"/>
        </w:rPr>
      </w:pPr>
      <w:r w:rsidRPr="001F2773">
        <w:rPr>
          <w:rFonts w:ascii="Arial" w:hAnsi="Arial" w:cs="Arial"/>
          <w:i/>
          <w:sz w:val="18"/>
        </w:rPr>
        <w:t>Fig. Ejemplo de inicio de sesión estático (</w:t>
      </w:r>
      <w:proofErr w:type="spellStart"/>
      <w:r w:rsidRPr="001F2773">
        <w:rPr>
          <w:rFonts w:ascii="Arial" w:hAnsi="Arial" w:cs="Arial"/>
          <w:i/>
          <w:sz w:val="18"/>
        </w:rPr>
        <w:t>login</w:t>
      </w:r>
      <w:proofErr w:type="spellEnd"/>
      <w:r w:rsidRPr="001F2773">
        <w:rPr>
          <w:rFonts w:ascii="Arial" w:hAnsi="Arial" w:cs="Arial"/>
          <w:i/>
          <w:sz w:val="18"/>
        </w:rPr>
        <w:t>)</w:t>
      </w:r>
    </w:p>
    <w:p w:rsidR="00773B6F" w:rsidRPr="001F2773" w:rsidRDefault="00773B6F" w:rsidP="00773B6F">
      <w:pPr>
        <w:spacing w:after="160" w:line="259" w:lineRule="auto"/>
        <w:rPr>
          <w:rFonts w:ascii="Arial" w:hAnsi="Arial" w:cs="Arial"/>
          <w:i/>
          <w:sz w:val="18"/>
        </w:rPr>
      </w:pPr>
      <w:r w:rsidRPr="001F2773">
        <w:rPr>
          <w:rFonts w:ascii="Arial" w:hAnsi="Arial" w:cs="Arial"/>
          <w:i/>
          <w:sz w:val="18"/>
        </w:rPr>
        <w:br w:type="page"/>
      </w:r>
    </w:p>
    <w:p w:rsidR="00773B6F" w:rsidRPr="001F2773" w:rsidRDefault="00773B6F" w:rsidP="00A45B67">
      <w:pPr>
        <w:spacing w:after="0" w:line="360" w:lineRule="auto"/>
        <w:jc w:val="both"/>
        <w:rPr>
          <w:rFonts w:ascii="Arial" w:hAnsi="Arial" w:cs="Arial"/>
          <w:b/>
          <w:sz w:val="24"/>
          <w:szCs w:val="24"/>
        </w:rPr>
      </w:pPr>
      <w:r w:rsidRPr="001F2773">
        <w:rPr>
          <w:rFonts w:ascii="Arial" w:hAnsi="Arial" w:cs="Arial"/>
          <w:b/>
          <w:sz w:val="24"/>
          <w:szCs w:val="24"/>
        </w:rPr>
        <w:lastRenderedPageBreak/>
        <w:t>OPCIÓN B</w:t>
      </w:r>
    </w:p>
    <w:p w:rsidR="00773B6F" w:rsidRPr="001F2773" w:rsidRDefault="00773B6F" w:rsidP="00A45B67">
      <w:pPr>
        <w:spacing w:after="0" w:line="360" w:lineRule="auto"/>
        <w:jc w:val="both"/>
        <w:rPr>
          <w:rFonts w:ascii="Arial" w:hAnsi="Arial" w:cs="Arial"/>
          <w:b/>
          <w:sz w:val="24"/>
          <w:szCs w:val="24"/>
        </w:rPr>
      </w:pPr>
    </w:p>
    <w:p w:rsidR="00773B6F" w:rsidRDefault="00773B6F" w:rsidP="00A45B67">
      <w:pPr>
        <w:spacing w:after="0" w:line="360" w:lineRule="auto"/>
        <w:jc w:val="both"/>
        <w:rPr>
          <w:rFonts w:ascii="Arial" w:hAnsi="Arial" w:cs="Arial"/>
          <w:b/>
          <w:sz w:val="24"/>
          <w:szCs w:val="24"/>
        </w:rPr>
      </w:pPr>
      <w:r w:rsidRPr="001F2773">
        <w:rPr>
          <w:rFonts w:ascii="Arial" w:hAnsi="Arial" w:cs="Arial"/>
          <w:b/>
          <w:sz w:val="24"/>
          <w:szCs w:val="24"/>
        </w:rPr>
        <w:t xml:space="preserve">Tipo: </w:t>
      </w:r>
    </w:p>
    <w:p w:rsidR="00773B6F" w:rsidRPr="001F2773" w:rsidRDefault="00773B6F" w:rsidP="00A45B67">
      <w:pPr>
        <w:spacing w:after="0" w:line="360" w:lineRule="auto"/>
        <w:jc w:val="both"/>
        <w:rPr>
          <w:rFonts w:ascii="Arial" w:hAnsi="Arial" w:cs="Arial"/>
          <w:b/>
          <w:sz w:val="24"/>
          <w:szCs w:val="24"/>
        </w:rPr>
      </w:pPr>
    </w:p>
    <w:p w:rsidR="00773B6F" w:rsidRPr="001F2773" w:rsidRDefault="00773B6F" w:rsidP="00A45B67">
      <w:pPr>
        <w:spacing w:after="0" w:line="360" w:lineRule="auto"/>
        <w:jc w:val="both"/>
        <w:rPr>
          <w:rFonts w:ascii="Arial" w:hAnsi="Arial" w:cs="Arial"/>
          <w:sz w:val="24"/>
          <w:szCs w:val="24"/>
        </w:rPr>
      </w:pPr>
      <w:r w:rsidRPr="001F2773">
        <w:rPr>
          <w:rFonts w:ascii="Arial" w:hAnsi="Arial" w:cs="Arial"/>
          <w:sz w:val="24"/>
          <w:szCs w:val="24"/>
        </w:rPr>
        <w:t>Dinámico</w:t>
      </w:r>
    </w:p>
    <w:p w:rsidR="00773B6F" w:rsidRPr="001F2773" w:rsidRDefault="00773B6F" w:rsidP="00A45B67">
      <w:pPr>
        <w:spacing w:after="0" w:line="360" w:lineRule="auto"/>
        <w:jc w:val="both"/>
        <w:rPr>
          <w:rFonts w:ascii="Arial" w:hAnsi="Arial" w:cs="Arial"/>
          <w:b/>
          <w:sz w:val="24"/>
          <w:szCs w:val="24"/>
        </w:rPr>
      </w:pPr>
    </w:p>
    <w:p w:rsidR="00773B6F" w:rsidRDefault="00773B6F" w:rsidP="00A45B67">
      <w:pPr>
        <w:spacing w:after="0" w:line="360" w:lineRule="auto"/>
        <w:jc w:val="both"/>
        <w:rPr>
          <w:rFonts w:ascii="Arial" w:hAnsi="Arial" w:cs="Arial"/>
          <w:b/>
          <w:sz w:val="24"/>
          <w:szCs w:val="24"/>
        </w:rPr>
      </w:pPr>
      <w:r w:rsidRPr="001F2773">
        <w:rPr>
          <w:rFonts w:ascii="Arial" w:hAnsi="Arial" w:cs="Arial"/>
          <w:b/>
          <w:sz w:val="24"/>
          <w:szCs w:val="24"/>
        </w:rPr>
        <w:t>Características:</w:t>
      </w:r>
    </w:p>
    <w:p w:rsidR="00773B6F" w:rsidRPr="001F2773" w:rsidRDefault="00773B6F" w:rsidP="00A45B67">
      <w:pPr>
        <w:spacing w:after="0" w:line="360" w:lineRule="auto"/>
        <w:jc w:val="both"/>
        <w:rPr>
          <w:rFonts w:ascii="Arial" w:hAnsi="Arial" w:cs="Arial"/>
          <w:b/>
          <w:sz w:val="24"/>
          <w:szCs w:val="24"/>
        </w:rPr>
      </w:pPr>
    </w:p>
    <w:p w:rsidR="00773B6F" w:rsidRPr="001F2773" w:rsidRDefault="00773B6F" w:rsidP="00A45B67">
      <w:pPr>
        <w:spacing w:after="0" w:line="360" w:lineRule="auto"/>
        <w:jc w:val="both"/>
        <w:rPr>
          <w:rFonts w:ascii="Arial" w:hAnsi="Arial" w:cs="Arial"/>
          <w:sz w:val="24"/>
          <w:szCs w:val="24"/>
        </w:rPr>
      </w:pPr>
      <w:r w:rsidRPr="001F2773">
        <w:rPr>
          <w:rFonts w:ascii="Arial" w:hAnsi="Arial" w:cs="Arial"/>
          <w:sz w:val="24"/>
          <w:szCs w:val="24"/>
        </w:rPr>
        <w:t>El inicio de sesión no se muestra en primera instancia, ya que al cargarse por primera vez la página, se mostrará contenido alusivo a la plataforma en caso de aplicar. En este caso, para iniciar la sesión, se deberá ingresar al vínculo asignado para dicho fin.</w:t>
      </w:r>
    </w:p>
    <w:p w:rsidR="00773B6F" w:rsidRPr="001F2773" w:rsidRDefault="00773B6F" w:rsidP="00A45B67">
      <w:pPr>
        <w:spacing w:after="0" w:line="360" w:lineRule="auto"/>
        <w:jc w:val="both"/>
        <w:rPr>
          <w:rFonts w:ascii="Arial" w:hAnsi="Arial" w:cs="Arial"/>
          <w:sz w:val="24"/>
          <w:szCs w:val="24"/>
        </w:rPr>
      </w:pPr>
    </w:p>
    <w:p w:rsidR="00773B6F" w:rsidRPr="001F2773" w:rsidRDefault="00773B6F" w:rsidP="00A45B67">
      <w:pPr>
        <w:spacing w:after="0" w:line="360" w:lineRule="auto"/>
        <w:jc w:val="both"/>
        <w:rPr>
          <w:rFonts w:ascii="Arial" w:hAnsi="Arial" w:cs="Arial"/>
          <w:b/>
          <w:i/>
          <w:sz w:val="24"/>
          <w:szCs w:val="24"/>
          <w:u w:val="single"/>
        </w:rPr>
      </w:pPr>
      <w:r w:rsidRPr="001F2773">
        <w:rPr>
          <w:rFonts w:ascii="Arial" w:hAnsi="Arial" w:cs="Arial"/>
          <w:b/>
          <w:i/>
          <w:sz w:val="24"/>
          <w:szCs w:val="24"/>
          <w:u w:val="single"/>
        </w:rPr>
        <w:t>Cabe mencionar que, para este tipo de inicio de sesión, se deberá contemplar el desarrollo de un administrador de contenidos para la visualización de información dinámica en caso de que la misma, se requiera estar actualizada.</w:t>
      </w:r>
    </w:p>
    <w:p w:rsidR="00773B6F" w:rsidRPr="001F2773" w:rsidRDefault="00773B6F" w:rsidP="00A45B67">
      <w:pPr>
        <w:spacing w:after="0" w:line="360" w:lineRule="auto"/>
        <w:jc w:val="both"/>
        <w:rPr>
          <w:rFonts w:ascii="Arial" w:hAnsi="Arial" w:cs="Arial"/>
          <w:sz w:val="24"/>
          <w:szCs w:val="24"/>
        </w:rPr>
      </w:pPr>
    </w:p>
    <w:p w:rsidR="00773B6F" w:rsidRPr="001F2773" w:rsidRDefault="00773B6F" w:rsidP="00A45B67">
      <w:pPr>
        <w:spacing w:after="0" w:line="360" w:lineRule="auto"/>
        <w:jc w:val="both"/>
        <w:rPr>
          <w:rFonts w:ascii="Arial" w:hAnsi="Arial" w:cs="Arial"/>
          <w:b/>
          <w:sz w:val="24"/>
          <w:szCs w:val="24"/>
        </w:rPr>
      </w:pPr>
      <w:r w:rsidRPr="001F2773">
        <w:rPr>
          <w:rFonts w:ascii="Arial" w:hAnsi="Arial" w:cs="Arial"/>
          <w:b/>
          <w:sz w:val="24"/>
          <w:szCs w:val="24"/>
        </w:rPr>
        <w:t>Ejemplo de visualización:</w:t>
      </w:r>
    </w:p>
    <w:p w:rsidR="00773B6F" w:rsidRPr="001F2773" w:rsidRDefault="00773B6F" w:rsidP="00773B6F">
      <w:pPr>
        <w:spacing w:after="0" w:line="240" w:lineRule="auto"/>
        <w:jc w:val="center"/>
        <w:rPr>
          <w:rFonts w:ascii="Arial" w:hAnsi="Arial" w:cs="Arial"/>
          <w:i/>
          <w:sz w:val="18"/>
        </w:rPr>
      </w:pPr>
    </w:p>
    <w:p w:rsidR="00773B6F" w:rsidRPr="001F2773" w:rsidRDefault="00773B6F" w:rsidP="00773B6F">
      <w:pPr>
        <w:spacing w:after="0" w:line="240" w:lineRule="auto"/>
        <w:jc w:val="center"/>
        <w:rPr>
          <w:rFonts w:ascii="Arial" w:hAnsi="Arial" w:cs="Arial"/>
          <w:b/>
        </w:rPr>
      </w:pPr>
      <w:r w:rsidRPr="001F2773">
        <w:rPr>
          <w:rFonts w:ascii="Arial" w:hAnsi="Arial" w:cs="Arial"/>
          <w:b/>
          <w:noProof/>
          <w:lang w:val="es-MX" w:eastAsia="es-MX"/>
        </w:rPr>
        <w:drawing>
          <wp:inline distT="0" distB="0" distL="0" distR="0" wp14:anchorId="13DDEA36" wp14:editId="436EC6CD">
            <wp:extent cx="4453890" cy="2613252"/>
            <wp:effectExtent l="19050" t="19050" r="22860" b="158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60139" cy="2616918"/>
                    </a:xfrm>
                    <a:prstGeom prst="rect">
                      <a:avLst/>
                    </a:prstGeom>
                    <a:noFill/>
                    <a:ln>
                      <a:solidFill>
                        <a:schemeClr val="tx1"/>
                      </a:solidFill>
                    </a:ln>
                  </pic:spPr>
                </pic:pic>
              </a:graphicData>
            </a:graphic>
          </wp:inline>
        </w:drawing>
      </w:r>
    </w:p>
    <w:p w:rsidR="00773B6F" w:rsidRPr="001F2773" w:rsidRDefault="00773B6F" w:rsidP="00773B6F">
      <w:pPr>
        <w:spacing w:after="0" w:line="240" w:lineRule="auto"/>
        <w:jc w:val="center"/>
        <w:rPr>
          <w:rFonts w:ascii="Arial" w:hAnsi="Arial" w:cs="Arial"/>
          <w:b/>
        </w:rPr>
      </w:pPr>
    </w:p>
    <w:p w:rsidR="00773B6F" w:rsidRPr="001F2773" w:rsidRDefault="00773B6F" w:rsidP="00773B6F">
      <w:pPr>
        <w:spacing w:after="0" w:line="240" w:lineRule="auto"/>
        <w:jc w:val="center"/>
        <w:rPr>
          <w:rFonts w:ascii="Arial" w:hAnsi="Arial" w:cs="Arial"/>
          <w:i/>
          <w:sz w:val="18"/>
        </w:rPr>
      </w:pPr>
      <w:r w:rsidRPr="001F2773">
        <w:rPr>
          <w:rFonts w:ascii="Arial" w:hAnsi="Arial" w:cs="Arial"/>
          <w:i/>
          <w:sz w:val="18"/>
        </w:rPr>
        <w:t>Fig. Ejemplo de inicio de sesión dinámico (</w:t>
      </w:r>
      <w:proofErr w:type="spellStart"/>
      <w:r w:rsidRPr="001F2773">
        <w:rPr>
          <w:rFonts w:ascii="Arial" w:hAnsi="Arial" w:cs="Arial"/>
          <w:i/>
          <w:sz w:val="18"/>
        </w:rPr>
        <w:t>login</w:t>
      </w:r>
      <w:proofErr w:type="spellEnd"/>
      <w:r w:rsidRPr="001F2773">
        <w:rPr>
          <w:rFonts w:ascii="Arial" w:hAnsi="Arial" w:cs="Arial"/>
          <w:i/>
          <w:sz w:val="18"/>
        </w:rPr>
        <w:t>)</w:t>
      </w:r>
    </w:p>
    <w:p w:rsidR="00486C6F" w:rsidRDefault="00486C6F" w:rsidP="00773B6F">
      <w:pPr>
        <w:spacing w:after="160" w:line="259" w:lineRule="auto"/>
        <w:rPr>
          <w:rFonts w:ascii="Arial" w:hAnsi="Arial" w:cs="Arial"/>
          <w:b/>
        </w:rPr>
      </w:pPr>
    </w:p>
    <w:p w:rsidR="00773B6F" w:rsidRPr="001F2773" w:rsidRDefault="00F108B6" w:rsidP="00A45B67">
      <w:pPr>
        <w:pStyle w:val="Ttulo2"/>
        <w:spacing w:before="0" w:after="0" w:line="360" w:lineRule="auto"/>
        <w:rPr>
          <w:rFonts w:ascii="Arial" w:hAnsi="Arial" w:cs="Arial"/>
          <w:b w:val="0"/>
          <w:sz w:val="24"/>
          <w:szCs w:val="24"/>
          <w:lang w:val="es-MX" w:eastAsia="es-VE"/>
        </w:rPr>
      </w:pPr>
      <w:bookmarkStart w:id="8" w:name="_Toc104382462"/>
      <w:r>
        <w:rPr>
          <w:rFonts w:ascii="Arial" w:hAnsi="Arial" w:cs="Arial"/>
          <w:sz w:val="28"/>
        </w:rPr>
        <w:t>5</w:t>
      </w:r>
      <w:r w:rsidR="00486C6F" w:rsidRPr="00C9744E">
        <w:rPr>
          <w:rFonts w:ascii="Arial" w:hAnsi="Arial" w:cs="Arial"/>
          <w:sz w:val="28"/>
        </w:rPr>
        <w:t xml:space="preserve">.0 </w:t>
      </w:r>
      <w:r w:rsidR="00486C6F">
        <w:rPr>
          <w:rFonts w:ascii="Arial" w:hAnsi="Arial" w:cs="Arial"/>
          <w:sz w:val="28"/>
        </w:rPr>
        <w:t>Credenciales</w:t>
      </w:r>
      <w:bookmarkEnd w:id="8"/>
    </w:p>
    <w:p w:rsidR="00773B6F" w:rsidRPr="001F2773" w:rsidRDefault="00773B6F" w:rsidP="00A45B67">
      <w:pPr>
        <w:spacing w:after="0" w:line="360" w:lineRule="auto"/>
        <w:jc w:val="both"/>
        <w:rPr>
          <w:rFonts w:ascii="Arial" w:eastAsia="Times New Roman" w:hAnsi="Arial" w:cs="Arial"/>
          <w:b/>
          <w:color w:val="1F3864"/>
          <w:sz w:val="28"/>
          <w:szCs w:val="48"/>
          <w:lang w:val="es-MX" w:eastAsia="es-VE"/>
        </w:rPr>
      </w:pPr>
    </w:p>
    <w:p w:rsidR="00773B6F" w:rsidRPr="001F2773" w:rsidRDefault="00773B6F" w:rsidP="00A45B67">
      <w:pPr>
        <w:spacing w:after="0" w:line="360" w:lineRule="auto"/>
        <w:jc w:val="both"/>
        <w:rPr>
          <w:rFonts w:ascii="Arial" w:hAnsi="Arial" w:cs="Arial"/>
          <w:sz w:val="24"/>
          <w:szCs w:val="24"/>
          <w:lang w:val="es-MX"/>
        </w:rPr>
      </w:pPr>
      <w:r w:rsidRPr="001F2773">
        <w:rPr>
          <w:rFonts w:ascii="Arial" w:hAnsi="Arial" w:cs="Arial"/>
          <w:sz w:val="24"/>
          <w:szCs w:val="24"/>
          <w:lang w:val="es-MX"/>
        </w:rPr>
        <w:t>Las credenciales a utilizar, serán generadas a través de la plataforma, mismas que a través de un administrador serán creadas.  A través de dicho administrador se generarán las credenciales de acceso para todos los usuarios que utilizarán la plataforma, es decir, el personal de la SFYTGENL, así como de los responsables de los municipios; La generación de credenciales estará centralizada.</w:t>
      </w:r>
    </w:p>
    <w:p w:rsidR="00773B6F" w:rsidRPr="001F2773" w:rsidRDefault="00773B6F" w:rsidP="00A45B67">
      <w:pPr>
        <w:spacing w:after="0" w:line="360" w:lineRule="auto"/>
        <w:jc w:val="both"/>
        <w:rPr>
          <w:rFonts w:ascii="Arial" w:hAnsi="Arial" w:cs="Arial"/>
          <w:sz w:val="24"/>
          <w:szCs w:val="24"/>
          <w:lang w:val="es-MX"/>
        </w:rPr>
      </w:pPr>
    </w:p>
    <w:p w:rsidR="00773B6F" w:rsidRPr="001F2773" w:rsidRDefault="00773B6F" w:rsidP="00A45B67">
      <w:pPr>
        <w:spacing w:after="0" w:line="360" w:lineRule="auto"/>
        <w:jc w:val="both"/>
        <w:rPr>
          <w:rFonts w:ascii="Arial" w:hAnsi="Arial" w:cs="Arial"/>
          <w:b/>
          <w:sz w:val="24"/>
          <w:szCs w:val="24"/>
        </w:rPr>
      </w:pPr>
      <w:r w:rsidRPr="001F2773">
        <w:rPr>
          <w:rFonts w:ascii="Arial" w:hAnsi="Arial" w:cs="Arial"/>
          <w:sz w:val="24"/>
          <w:szCs w:val="24"/>
          <w:lang w:val="es-MX"/>
        </w:rPr>
        <w:t xml:space="preserve">Con la finalidad de llevar a cabo el desarrollo de las transacciones relacionadas a la generación de credenciales, </w:t>
      </w:r>
      <w:r w:rsidRPr="001F2773">
        <w:rPr>
          <w:rFonts w:ascii="Arial" w:hAnsi="Arial" w:cs="Arial"/>
          <w:sz w:val="24"/>
          <w:szCs w:val="24"/>
        </w:rPr>
        <w:t>se deberá indicar el formato requerido para las mismas; a continuación, se proponen dos opciones:</w:t>
      </w:r>
    </w:p>
    <w:p w:rsidR="00773B6F" w:rsidRPr="001F2773" w:rsidRDefault="00773B6F" w:rsidP="00A45B67">
      <w:pPr>
        <w:tabs>
          <w:tab w:val="left" w:pos="2332"/>
        </w:tabs>
        <w:spacing w:after="0" w:line="360" w:lineRule="auto"/>
        <w:jc w:val="both"/>
        <w:rPr>
          <w:rFonts w:ascii="Arial" w:hAnsi="Arial" w:cs="Arial"/>
          <w:sz w:val="24"/>
          <w:szCs w:val="24"/>
        </w:rPr>
      </w:pPr>
    </w:p>
    <w:p w:rsidR="00773B6F" w:rsidRPr="001F2773" w:rsidRDefault="00773B6F" w:rsidP="00A45B67">
      <w:pPr>
        <w:spacing w:after="0" w:line="360" w:lineRule="auto"/>
        <w:jc w:val="both"/>
        <w:rPr>
          <w:rFonts w:ascii="Arial" w:hAnsi="Arial" w:cs="Arial"/>
          <w:b/>
          <w:sz w:val="24"/>
          <w:szCs w:val="24"/>
        </w:rPr>
      </w:pPr>
    </w:p>
    <w:p w:rsidR="00773B6F" w:rsidRPr="001F2773" w:rsidRDefault="00773B6F" w:rsidP="00A45B67">
      <w:pPr>
        <w:spacing w:after="0" w:line="360" w:lineRule="auto"/>
        <w:jc w:val="both"/>
        <w:rPr>
          <w:rFonts w:ascii="Arial" w:hAnsi="Arial" w:cs="Arial"/>
          <w:b/>
          <w:sz w:val="24"/>
          <w:szCs w:val="24"/>
        </w:rPr>
      </w:pPr>
      <w:r w:rsidRPr="001F2773">
        <w:rPr>
          <w:rFonts w:ascii="Arial" w:hAnsi="Arial" w:cs="Arial"/>
          <w:b/>
          <w:sz w:val="24"/>
          <w:szCs w:val="24"/>
        </w:rPr>
        <w:t>OPCIÓN A</w:t>
      </w:r>
    </w:p>
    <w:p w:rsidR="00773B6F" w:rsidRPr="001F2773" w:rsidRDefault="00773B6F" w:rsidP="00A45B67">
      <w:pPr>
        <w:spacing w:after="0" w:line="360" w:lineRule="auto"/>
        <w:jc w:val="both"/>
        <w:rPr>
          <w:rFonts w:ascii="Arial" w:hAnsi="Arial" w:cs="Arial"/>
          <w:sz w:val="24"/>
          <w:szCs w:val="24"/>
        </w:rPr>
      </w:pPr>
    </w:p>
    <w:p w:rsidR="00773B6F" w:rsidRPr="001F2773" w:rsidRDefault="00773B6F" w:rsidP="00A45B67">
      <w:pPr>
        <w:spacing w:after="0" w:line="360" w:lineRule="auto"/>
        <w:jc w:val="both"/>
        <w:rPr>
          <w:rFonts w:ascii="Arial" w:hAnsi="Arial" w:cs="Arial"/>
          <w:i/>
          <w:sz w:val="24"/>
          <w:szCs w:val="24"/>
        </w:rPr>
      </w:pPr>
      <w:r w:rsidRPr="001F2773">
        <w:rPr>
          <w:rFonts w:ascii="Arial" w:hAnsi="Arial" w:cs="Arial"/>
          <w:b/>
          <w:sz w:val="24"/>
          <w:szCs w:val="24"/>
        </w:rPr>
        <w:t xml:space="preserve">Usuario: </w:t>
      </w:r>
      <w:proofErr w:type="spellStart"/>
      <w:r w:rsidRPr="001F2773">
        <w:rPr>
          <w:rFonts w:ascii="Arial" w:hAnsi="Arial" w:cs="Arial"/>
          <w:i/>
          <w:sz w:val="24"/>
          <w:szCs w:val="24"/>
        </w:rPr>
        <w:t>ApellidoPaterno.NombreIdentificadorAleatorio</w:t>
      </w:r>
      <w:proofErr w:type="spellEnd"/>
    </w:p>
    <w:p w:rsidR="00773B6F" w:rsidRPr="001F2773" w:rsidRDefault="00773B6F" w:rsidP="00A45B67">
      <w:pPr>
        <w:spacing w:after="0" w:line="360" w:lineRule="auto"/>
        <w:jc w:val="both"/>
        <w:rPr>
          <w:rFonts w:ascii="Arial" w:hAnsi="Arial" w:cs="Arial"/>
          <w:b/>
          <w:i/>
          <w:sz w:val="24"/>
          <w:szCs w:val="24"/>
        </w:rPr>
      </w:pPr>
      <w:r w:rsidRPr="001F2773">
        <w:rPr>
          <w:rFonts w:ascii="Arial" w:hAnsi="Arial" w:cs="Arial"/>
          <w:b/>
          <w:sz w:val="24"/>
          <w:szCs w:val="24"/>
        </w:rPr>
        <w:t>Clave:</w:t>
      </w:r>
      <w:r w:rsidRPr="001F2773">
        <w:rPr>
          <w:rFonts w:ascii="Arial" w:hAnsi="Arial" w:cs="Arial"/>
          <w:sz w:val="24"/>
          <w:szCs w:val="24"/>
        </w:rPr>
        <w:t xml:space="preserve"> Generación automática (susceptible de cambio por el usuario / administrador)</w:t>
      </w:r>
    </w:p>
    <w:p w:rsidR="00773B6F" w:rsidRPr="001F2773" w:rsidRDefault="00773B6F" w:rsidP="00A45B67">
      <w:pPr>
        <w:spacing w:after="0" w:line="360" w:lineRule="auto"/>
        <w:jc w:val="both"/>
        <w:rPr>
          <w:rFonts w:ascii="Arial" w:hAnsi="Arial" w:cs="Arial"/>
          <w:i/>
          <w:sz w:val="24"/>
          <w:szCs w:val="24"/>
        </w:rPr>
      </w:pPr>
      <w:r w:rsidRPr="001F2773">
        <w:rPr>
          <w:rFonts w:ascii="Arial" w:hAnsi="Arial" w:cs="Arial"/>
          <w:b/>
          <w:i/>
          <w:sz w:val="24"/>
          <w:szCs w:val="24"/>
        </w:rPr>
        <w:t>Ejemplo:</w:t>
      </w:r>
      <w:r w:rsidRPr="001F2773">
        <w:rPr>
          <w:rFonts w:ascii="Arial" w:hAnsi="Arial" w:cs="Arial"/>
          <w:i/>
          <w:sz w:val="24"/>
          <w:szCs w:val="24"/>
        </w:rPr>
        <w:t xml:space="preserve"> </w:t>
      </w:r>
      <w:proofErr w:type="gramStart"/>
      <w:r w:rsidRPr="001F2773">
        <w:rPr>
          <w:rFonts w:ascii="Arial" w:hAnsi="Arial" w:cs="Arial"/>
          <w:i/>
          <w:sz w:val="24"/>
          <w:szCs w:val="24"/>
        </w:rPr>
        <w:t>perez.victorio</w:t>
      </w:r>
      <w:proofErr w:type="gramEnd"/>
      <w:r w:rsidRPr="001F2773">
        <w:rPr>
          <w:rFonts w:ascii="Arial" w:hAnsi="Arial" w:cs="Arial"/>
          <w:i/>
          <w:sz w:val="24"/>
          <w:szCs w:val="24"/>
        </w:rPr>
        <w:t>32</w:t>
      </w:r>
    </w:p>
    <w:p w:rsidR="00773B6F" w:rsidRPr="001F2773" w:rsidRDefault="00773B6F" w:rsidP="00A45B67">
      <w:pPr>
        <w:spacing w:after="0" w:line="360" w:lineRule="auto"/>
        <w:jc w:val="both"/>
        <w:rPr>
          <w:rFonts w:ascii="Arial" w:hAnsi="Arial" w:cs="Arial"/>
          <w:b/>
          <w:i/>
          <w:sz w:val="24"/>
          <w:szCs w:val="24"/>
        </w:rPr>
      </w:pPr>
    </w:p>
    <w:p w:rsidR="00773B6F" w:rsidRPr="001F2773" w:rsidRDefault="00773B6F" w:rsidP="00A45B67">
      <w:pPr>
        <w:spacing w:after="0" w:line="360" w:lineRule="auto"/>
        <w:jc w:val="both"/>
        <w:rPr>
          <w:rFonts w:ascii="Arial" w:hAnsi="Arial" w:cs="Arial"/>
          <w:sz w:val="24"/>
          <w:szCs w:val="24"/>
        </w:rPr>
      </w:pPr>
    </w:p>
    <w:p w:rsidR="00773B6F" w:rsidRPr="001F2773" w:rsidRDefault="00773B6F" w:rsidP="00A45B67">
      <w:pPr>
        <w:spacing w:after="0" w:line="360" w:lineRule="auto"/>
        <w:jc w:val="both"/>
        <w:rPr>
          <w:rFonts w:ascii="Arial" w:hAnsi="Arial" w:cs="Arial"/>
          <w:b/>
          <w:sz w:val="24"/>
          <w:szCs w:val="24"/>
        </w:rPr>
      </w:pPr>
      <w:r w:rsidRPr="001F2773">
        <w:rPr>
          <w:rFonts w:ascii="Arial" w:hAnsi="Arial" w:cs="Arial"/>
          <w:b/>
          <w:sz w:val="24"/>
          <w:szCs w:val="24"/>
        </w:rPr>
        <w:t>OPCIÓN B</w:t>
      </w:r>
    </w:p>
    <w:p w:rsidR="00773B6F" w:rsidRPr="001F2773" w:rsidRDefault="00773B6F" w:rsidP="00A45B67">
      <w:pPr>
        <w:spacing w:after="0" w:line="360" w:lineRule="auto"/>
        <w:jc w:val="both"/>
        <w:rPr>
          <w:rFonts w:ascii="Arial" w:hAnsi="Arial" w:cs="Arial"/>
          <w:sz w:val="24"/>
          <w:szCs w:val="24"/>
        </w:rPr>
      </w:pPr>
    </w:p>
    <w:p w:rsidR="00773B6F" w:rsidRPr="001F2773" w:rsidRDefault="00773B6F" w:rsidP="00A45B67">
      <w:pPr>
        <w:spacing w:after="0" w:line="360" w:lineRule="auto"/>
        <w:jc w:val="both"/>
        <w:rPr>
          <w:rFonts w:ascii="Arial" w:hAnsi="Arial" w:cs="Arial"/>
          <w:sz w:val="24"/>
          <w:szCs w:val="24"/>
        </w:rPr>
      </w:pPr>
      <w:r w:rsidRPr="001F2773">
        <w:rPr>
          <w:rFonts w:ascii="Arial" w:hAnsi="Arial" w:cs="Arial"/>
          <w:b/>
          <w:sz w:val="24"/>
          <w:szCs w:val="24"/>
        </w:rPr>
        <w:t xml:space="preserve">Usuario: </w:t>
      </w:r>
      <w:proofErr w:type="spellStart"/>
      <w:r w:rsidRPr="001F2773">
        <w:rPr>
          <w:rFonts w:ascii="Arial" w:hAnsi="Arial" w:cs="Arial"/>
          <w:sz w:val="24"/>
          <w:szCs w:val="24"/>
        </w:rPr>
        <w:t>Nombre.ApellidoPaternoIdentificadorAleatorio</w:t>
      </w:r>
      <w:proofErr w:type="spellEnd"/>
    </w:p>
    <w:p w:rsidR="00773B6F" w:rsidRPr="001F2773" w:rsidRDefault="00773B6F" w:rsidP="00A45B67">
      <w:pPr>
        <w:spacing w:after="0" w:line="360" w:lineRule="auto"/>
        <w:jc w:val="both"/>
        <w:rPr>
          <w:rFonts w:ascii="Arial" w:hAnsi="Arial" w:cs="Arial"/>
          <w:b/>
          <w:i/>
          <w:sz w:val="24"/>
          <w:szCs w:val="24"/>
        </w:rPr>
      </w:pPr>
      <w:r w:rsidRPr="001F2773">
        <w:rPr>
          <w:rFonts w:ascii="Arial" w:hAnsi="Arial" w:cs="Arial"/>
          <w:b/>
          <w:sz w:val="24"/>
          <w:szCs w:val="24"/>
        </w:rPr>
        <w:t>Clave:</w:t>
      </w:r>
      <w:r w:rsidRPr="001F2773">
        <w:rPr>
          <w:rFonts w:ascii="Arial" w:hAnsi="Arial" w:cs="Arial"/>
          <w:sz w:val="24"/>
          <w:szCs w:val="24"/>
        </w:rPr>
        <w:t xml:space="preserve"> Generación automática (susceptible de cambio por el usuario / administrador)</w:t>
      </w:r>
    </w:p>
    <w:p w:rsidR="00773B6F" w:rsidRPr="001F2773" w:rsidRDefault="00773B6F" w:rsidP="00A45B67">
      <w:pPr>
        <w:spacing w:after="0" w:line="360" w:lineRule="auto"/>
        <w:jc w:val="both"/>
        <w:rPr>
          <w:rFonts w:ascii="Arial" w:hAnsi="Arial" w:cs="Arial"/>
          <w:i/>
          <w:sz w:val="24"/>
          <w:szCs w:val="24"/>
        </w:rPr>
      </w:pPr>
      <w:r w:rsidRPr="001F2773">
        <w:rPr>
          <w:rFonts w:ascii="Arial" w:hAnsi="Arial" w:cs="Arial"/>
          <w:b/>
          <w:i/>
          <w:sz w:val="24"/>
          <w:szCs w:val="24"/>
        </w:rPr>
        <w:t>Ejemplo:</w:t>
      </w:r>
      <w:r w:rsidRPr="001F2773">
        <w:rPr>
          <w:rFonts w:ascii="Arial" w:hAnsi="Arial" w:cs="Arial"/>
          <w:i/>
          <w:sz w:val="24"/>
          <w:szCs w:val="24"/>
        </w:rPr>
        <w:t xml:space="preserve"> </w:t>
      </w:r>
      <w:proofErr w:type="gramStart"/>
      <w:r w:rsidRPr="001F2773">
        <w:rPr>
          <w:rFonts w:ascii="Arial" w:hAnsi="Arial" w:cs="Arial"/>
          <w:i/>
          <w:sz w:val="24"/>
          <w:szCs w:val="24"/>
        </w:rPr>
        <w:t>victorio.perez</w:t>
      </w:r>
      <w:proofErr w:type="gramEnd"/>
      <w:r w:rsidRPr="001F2773">
        <w:rPr>
          <w:rFonts w:ascii="Arial" w:hAnsi="Arial" w:cs="Arial"/>
          <w:i/>
          <w:sz w:val="24"/>
          <w:szCs w:val="24"/>
        </w:rPr>
        <w:t>902</w:t>
      </w:r>
    </w:p>
    <w:p w:rsidR="00773B6F" w:rsidRPr="001F2773" w:rsidRDefault="00773B6F" w:rsidP="00773B6F">
      <w:pPr>
        <w:spacing w:after="0"/>
        <w:jc w:val="both"/>
        <w:rPr>
          <w:rFonts w:ascii="Arial" w:hAnsi="Arial" w:cs="Arial"/>
          <w:sz w:val="24"/>
          <w:szCs w:val="24"/>
        </w:rPr>
      </w:pPr>
    </w:p>
    <w:p w:rsidR="00773B6F" w:rsidRDefault="00773B6F" w:rsidP="00773B6F">
      <w:pPr>
        <w:spacing w:after="160"/>
        <w:rPr>
          <w:rFonts w:ascii="Arial" w:eastAsia="Times New Roman" w:hAnsi="Arial" w:cs="Arial"/>
          <w:b/>
          <w:color w:val="1F3864"/>
          <w:sz w:val="24"/>
          <w:szCs w:val="24"/>
          <w:lang w:val="es-MX" w:eastAsia="es-VE"/>
        </w:rPr>
      </w:pPr>
      <w:r w:rsidRPr="001F2773">
        <w:rPr>
          <w:rFonts w:ascii="Arial" w:eastAsia="Times New Roman" w:hAnsi="Arial" w:cs="Arial"/>
          <w:b/>
          <w:color w:val="1F3864"/>
          <w:sz w:val="24"/>
          <w:szCs w:val="24"/>
          <w:lang w:val="es-MX" w:eastAsia="es-VE"/>
        </w:rPr>
        <w:br w:type="page"/>
      </w:r>
    </w:p>
    <w:p w:rsidR="00F108B6" w:rsidRDefault="00F108B6" w:rsidP="00773B6F">
      <w:pPr>
        <w:spacing w:after="160"/>
        <w:rPr>
          <w:rFonts w:ascii="Arial" w:eastAsia="Times New Roman" w:hAnsi="Arial" w:cs="Arial"/>
          <w:b/>
          <w:color w:val="1F3864"/>
          <w:sz w:val="24"/>
          <w:szCs w:val="24"/>
          <w:lang w:val="es-MX" w:eastAsia="es-VE"/>
        </w:rPr>
      </w:pPr>
    </w:p>
    <w:p w:rsidR="00773B6F" w:rsidRPr="001F2773" w:rsidRDefault="00F108B6" w:rsidP="00A45B67">
      <w:pPr>
        <w:pStyle w:val="Ttulo2"/>
        <w:spacing w:before="0" w:after="0" w:line="360" w:lineRule="auto"/>
        <w:rPr>
          <w:rFonts w:ascii="Arial" w:hAnsi="Arial" w:cs="Arial"/>
          <w:b w:val="0"/>
          <w:sz w:val="24"/>
          <w:szCs w:val="24"/>
          <w:lang w:val="es-MX" w:eastAsia="es-VE"/>
        </w:rPr>
      </w:pPr>
      <w:bookmarkStart w:id="9" w:name="_Toc104382463"/>
      <w:r>
        <w:rPr>
          <w:rFonts w:ascii="Arial" w:hAnsi="Arial" w:cs="Arial"/>
          <w:sz w:val="28"/>
        </w:rPr>
        <w:t>6</w:t>
      </w:r>
      <w:r w:rsidRPr="00C9744E">
        <w:rPr>
          <w:rFonts w:ascii="Arial" w:hAnsi="Arial" w:cs="Arial"/>
          <w:sz w:val="28"/>
        </w:rPr>
        <w:t xml:space="preserve">.0 </w:t>
      </w:r>
      <w:r>
        <w:rPr>
          <w:rFonts w:ascii="Arial" w:hAnsi="Arial" w:cs="Arial"/>
          <w:sz w:val="28"/>
        </w:rPr>
        <w:t>Tiempo de Sesión</w:t>
      </w:r>
      <w:bookmarkEnd w:id="9"/>
    </w:p>
    <w:p w:rsidR="00773B6F" w:rsidRPr="001F2773" w:rsidRDefault="00773B6F" w:rsidP="00A45B67">
      <w:pPr>
        <w:spacing w:after="0" w:line="360" w:lineRule="auto"/>
        <w:jc w:val="both"/>
        <w:rPr>
          <w:rFonts w:ascii="Arial" w:hAnsi="Arial" w:cs="Arial"/>
          <w:b/>
          <w:sz w:val="24"/>
          <w:szCs w:val="24"/>
        </w:rPr>
      </w:pPr>
    </w:p>
    <w:p w:rsidR="00773B6F" w:rsidRDefault="00773B6F" w:rsidP="00A45B67">
      <w:pPr>
        <w:spacing w:after="0" w:line="360" w:lineRule="auto"/>
        <w:jc w:val="both"/>
        <w:rPr>
          <w:rFonts w:ascii="Arial" w:hAnsi="Arial" w:cs="Arial"/>
          <w:sz w:val="24"/>
          <w:szCs w:val="24"/>
        </w:rPr>
      </w:pPr>
      <w:r w:rsidRPr="001F2773">
        <w:rPr>
          <w:rFonts w:ascii="Arial" w:hAnsi="Arial" w:cs="Arial"/>
          <w:sz w:val="24"/>
          <w:szCs w:val="24"/>
        </w:rPr>
        <w:t>La configuración estará delimitada a 15 minutos por defecto, lo que permitirá minimizar huecos de seguridad por inactividad en el sistema.</w:t>
      </w:r>
    </w:p>
    <w:p w:rsidR="00773B6F" w:rsidRPr="001F2773" w:rsidRDefault="00773B6F" w:rsidP="00A45B67">
      <w:pPr>
        <w:spacing w:after="0" w:line="360" w:lineRule="auto"/>
        <w:jc w:val="both"/>
        <w:rPr>
          <w:rFonts w:ascii="Arial" w:hAnsi="Arial" w:cs="Arial"/>
          <w:sz w:val="24"/>
          <w:szCs w:val="24"/>
        </w:rPr>
      </w:pPr>
    </w:p>
    <w:p w:rsidR="00773B6F" w:rsidRDefault="00773B6F" w:rsidP="00A45B67">
      <w:pPr>
        <w:spacing w:after="0" w:line="360" w:lineRule="auto"/>
        <w:jc w:val="both"/>
        <w:rPr>
          <w:rFonts w:ascii="Arial" w:hAnsi="Arial" w:cs="Arial"/>
          <w:b/>
          <w:color w:val="C00000"/>
          <w:sz w:val="24"/>
          <w:szCs w:val="24"/>
        </w:rPr>
      </w:pPr>
    </w:p>
    <w:p w:rsidR="00773B6F" w:rsidRPr="001F2773" w:rsidRDefault="00F108B6" w:rsidP="00A45B67">
      <w:pPr>
        <w:pStyle w:val="Ttulo2"/>
        <w:spacing w:before="0" w:after="0" w:line="360" w:lineRule="auto"/>
        <w:rPr>
          <w:rFonts w:ascii="Arial" w:hAnsi="Arial" w:cs="Arial"/>
          <w:b w:val="0"/>
          <w:sz w:val="24"/>
          <w:szCs w:val="24"/>
          <w:lang w:val="es-MX" w:eastAsia="es-VE"/>
        </w:rPr>
      </w:pPr>
      <w:bookmarkStart w:id="10" w:name="_Toc104382464"/>
      <w:r>
        <w:rPr>
          <w:rFonts w:ascii="Arial" w:hAnsi="Arial" w:cs="Arial"/>
          <w:sz w:val="28"/>
        </w:rPr>
        <w:t>7</w:t>
      </w:r>
      <w:r w:rsidRPr="00C9744E">
        <w:rPr>
          <w:rFonts w:ascii="Arial" w:hAnsi="Arial" w:cs="Arial"/>
          <w:sz w:val="28"/>
        </w:rPr>
        <w:t xml:space="preserve">.0 </w:t>
      </w:r>
      <w:r>
        <w:rPr>
          <w:rFonts w:ascii="Arial" w:hAnsi="Arial" w:cs="Arial"/>
          <w:sz w:val="28"/>
        </w:rPr>
        <w:t>Administrador</w:t>
      </w:r>
      <w:bookmarkEnd w:id="10"/>
    </w:p>
    <w:p w:rsidR="00773B6F" w:rsidRPr="001F2773" w:rsidRDefault="00773B6F" w:rsidP="00A45B67">
      <w:pPr>
        <w:spacing w:after="0" w:line="360" w:lineRule="auto"/>
        <w:jc w:val="both"/>
        <w:rPr>
          <w:rFonts w:ascii="Arial" w:hAnsi="Arial" w:cs="Arial"/>
          <w:sz w:val="24"/>
          <w:szCs w:val="24"/>
        </w:rPr>
      </w:pPr>
    </w:p>
    <w:p w:rsidR="00773B6F" w:rsidRPr="001F2773" w:rsidRDefault="00773B6F" w:rsidP="00A45B67">
      <w:pPr>
        <w:spacing w:after="0" w:line="360" w:lineRule="auto"/>
        <w:jc w:val="both"/>
        <w:rPr>
          <w:rFonts w:ascii="Arial" w:hAnsi="Arial" w:cs="Arial"/>
          <w:sz w:val="24"/>
          <w:szCs w:val="24"/>
        </w:rPr>
      </w:pPr>
      <w:r w:rsidRPr="001F2773">
        <w:rPr>
          <w:rFonts w:ascii="Arial" w:hAnsi="Arial" w:cs="Arial"/>
          <w:sz w:val="24"/>
          <w:szCs w:val="24"/>
        </w:rPr>
        <w:t xml:space="preserve">El apartado estará delimitado para la administración de información que es necesaria para el uso de la plataforma, catálogos, permisos, usuarios, perfiles, etc.; para el caso del contenido que aplica para cada área, se delimitará la administración de éste al área responsable, es decir, que, si la información es exclusiva de un área, la misma será quién pueda registrar, modificar o eliminar. </w:t>
      </w:r>
    </w:p>
    <w:p w:rsidR="00773B6F" w:rsidRPr="001F2773" w:rsidRDefault="00773B6F" w:rsidP="00A45B67">
      <w:pPr>
        <w:spacing w:after="0" w:line="360" w:lineRule="auto"/>
        <w:jc w:val="both"/>
        <w:rPr>
          <w:rFonts w:ascii="Arial" w:hAnsi="Arial" w:cs="Arial"/>
          <w:sz w:val="24"/>
          <w:szCs w:val="24"/>
        </w:rPr>
      </w:pPr>
    </w:p>
    <w:p w:rsidR="00773B6F" w:rsidRPr="001F2773" w:rsidRDefault="00773B6F" w:rsidP="00A45B67">
      <w:pPr>
        <w:spacing w:after="0" w:line="360" w:lineRule="auto"/>
        <w:jc w:val="both"/>
        <w:rPr>
          <w:rFonts w:ascii="Arial" w:hAnsi="Arial" w:cs="Arial"/>
          <w:b/>
          <w:sz w:val="24"/>
          <w:szCs w:val="24"/>
        </w:rPr>
      </w:pPr>
      <w:r w:rsidRPr="001F2773">
        <w:rPr>
          <w:rFonts w:ascii="Arial" w:hAnsi="Arial" w:cs="Arial"/>
          <w:b/>
          <w:sz w:val="24"/>
          <w:szCs w:val="24"/>
        </w:rPr>
        <w:t>Ejemplos de información como referencia:</w:t>
      </w:r>
    </w:p>
    <w:p w:rsidR="00773B6F" w:rsidRPr="001F2773" w:rsidRDefault="00773B6F" w:rsidP="00A45B67">
      <w:pPr>
        <w:spacing w:after="0" w:line="360" w:lineRule="auto"/>
        <w:jc w:val="both"/>
        <w:rPr>
          <w:rFonts w:ascii="Arial" w:hAnsi="Arial" w:cs="Arial"/>
          <w:sz w:val="24"/>
          <w:szCs w:val="24"/>
        </w:rPr>
      </w:pPr>
    </w:p>
    <w:p w:rsidR="00773B6F" w:rsidRPr="001F2773" w:rsidRDefault="00773B6F" w:rsidP="00A45B67">
      <w:pPr>
        <w:pStyle w:val="Prrafodelista"/>
        <w:numPr>
          <w:ilvl w:val="0"/>
          <w:numId w:val="17"/>
        </w:numPr>
        <w:spacing w:after="0" w:line="360" w:lineRule="auto"/>
        <w:jc w:val="both"/>
        <w:rPr>
          <w:rFonts w:ascii="Arial" w:hAnsi="Arial" w:cs="Arial"/>
          <w:sz w:val="24"/>
          <w:szCs w:val="24"/>
        </w:rPr>
      </w:pPr>
      <w:r w:rsidRPr="001F2773">
        <w:rPr>
          <w:rFonts w:ascii="Arial" w:hAnsi="Arial" w:cs="Arial"/>
          <w:b/>
          <w:sz w:val="24"/>
          <w:szCs w:val="24"/>
        </w:rPr>
        <w:t xml:space="preserve">Catálogo de municipios: </w:t>
      </w:r>
      <w:r w:rsidRPr="001F2773">
        <w:rPr>
          <w:rFonts w:ascii="Arial" w:hAnsi="Arial" w:cs="Arial"/>
          <w:sz w:val="24"/>
          <w:szCs w:val="24"/>
        </w:rPr>
        <w:t>es un catálogo que no es propio de un área ya que se utiliza por varias; para este caso, dicho catálogo estará administrado por el usuario administrador de la plataforma</w:t>
      </w:r>
    </w:p>
    <w:p w:rsidR="00773B6F" w:rsidRPr="001F2773" w:rsidRDefault="00773B6F" w:rsidP="00A45B67">
      <w:pPr>
        <w:spacing w:after="0" w:line="360" w:lineRule="auto"/>
        <w:jc w:val="both"/>
        <w:rPr>
          <w:rFonts w:ascii="Arial" w:hAnsi="Arial" w:cs="Arial"/>
          <w:sz w:val="24"/>
          <w:szCs w:val="24"/>
        </w:rPr>
      </w:pPr>
    </w:p>
    <w:p w:rsidR="00773B6F" w:rsidRPr="001F2773" w:rsidRDefault="00773B6F" w:rsidP="00A45B67">
      <w:pPr>
        <w:pStyle w:val="Prrafodelista"/>
        <w:numPr>
          <w:ilvl w:val="0"/>
          <w:numId w:val="17"/>
        </w:numPr>
        <w:spacing w:after="0" w:line="360" w:lineRule="auto"/>
        <w:jc w:val="both"/>
        <w:rPr>
          <w:rFonts w:ascii="Arial" w:hAnsi="Arial" w:cs="Arial"/>
          <w:sz w:val="24"/>
          <w:szCs w:val="24"/>
        </w:rPr>
      </w:pPr>
      <w:r w:rsidRPr="001F2773">
        <w:rPr>
          <w:rFonts w:ascii="Arial" w:hAnsi="Arial" w:cs="Arial"/>
          <w:b/>
          <w:sz w:val="24"/>
          <w:szCs w:val="24"/>
        </w:rPr>
        <w:t>Catálogo de cuentas bancarias:</w:t>
      </w:r>
      <w:r w:rsidRPr="001F2773">
        <w:rPr>
          <w:rFonts w:ascii="Arial" w:hAnsi="Arial" w:cs="Arial"/>
          <w:sz w:val="24"/>
          <w:szCs w:val="24"/>
        </w:rPr>
        <w:t xml:space="preserve"> es un catálogo que administra la Dirección de Administración Financiera; para este caso, dicho catálogo será administrado por dicha área.</w:t>
      </w:r>
    </w:p>
    <w:p w:rsidR="00773B6F" w:rsidRPr="001F2773" w:rsidRDefault="00773B6F" w:rsidP="00773B6F">
      <w:pPr>
        <w:spacing w:after="0"/>
        <w:jc w:val="both"/>
        <w:rPr>
          <w:rFonts w:ascii="Arial" w:hAnsi="Arial" w:cs="Arial"/>
          <w:sz w:val="24"/>
          <w:szCs w:val="24"/>
        </w:rPr>
      </w:pPr>
    </w:p>
    <w:p w:rsidR="00773B6F" w:rsidRDefault="00773B6F" w:rsidP="00773B6F">
      <w:pPr>
        <w:spacing w:after="0"/>
        <w:jc w:val="both"/>
        <w:rPr>
          <w:rFonts w:ascii="Arial" w:hAnsi="Arial" w:cs="Arial"/>
          <w:sz w:val="24"/>
          <w:szCs w:val="24"/>
        </w:rPr>
      </w:pPr>
    </w:p>
    <w:p w:rsidR="00773B6F" w:rsidRDefault="00773B6F" w:rsidP="00773B6F">
      <w:pPr>
        <w:spacing w:after="0"/>
        <w:jc w:val="both"/>
        <w:rPr>
          <w:rFonts w:ascii="Arial" w:hAnsi="Arial" w:cs="Arial"/>
          <w:sz w:val="24"/>
          <w:szCs w:val="24"/>
        </w:rPr>
      </w:pPr>
    </w:p>
    <w:p w:rsidR="00773B6F" w:rsidRDefault="00773B6F" w:rsidP="00773B6F">
      <w:pPr>
        <w:spacing w:after="0"/>
        <w:jc w:val="both"/>
        <w:rPr>
          <w:rFonts w:ascii="Arial" w:hAnsi="Arial" w:cs="Arial"/>
          <w:sz w:val="24"/>
          <w:szCs w:val="24"/>
        </w:rPr>
      </w:pPr>
    </w:p>
    <w:p w:rsidR="00773B6F" w:rsidRDefault="00773B6F" w:rsidP="00773B6F">
      <w:pPr>
        <w:spacing w:after="0"/>
        <w:jc w:val="both"/>
        <w:rPr>
          <w:rFonts w:ascii="Arial" w:hAnsi="Arial" w:cs="Arial"/>
          <w:sz w:val="24"/>
          <w:szCs w:val="24"/>
        </w:rPr>
      </w:pPr>
    </w:p>
    <w:p w:rsidR="00773B6F" w:rsidRDefault="00773B6F" w:rsidP="00773B6F">
      <w:pPr>
        <w:spacing w:after="0"/>
        <w:jc w:val="both"/>
        <w:rPr>
          <w:rFonts w:ascii="Arial" w:hAnsi="Arial" w:cs="Arial"/>
          <w:sz w:val="24"/>
          <w:szCs w:val="24"/>
        </w:rPr>
      </w:pPr>
    </w:p>
    <w:p w:rsidR="00773B6F" w:rsidRDefault="00773B6F" w:rsidP="00773B6F">
      <w:pPr>
        <w:spacing w:after="0"/>
        <w:jc w:val="both"/>
        <w:rPr>
          <w:rFonts w:ascii="Arial" w:hAnsi="Arial" w:cs="Arial"/>
          <w:sz w:val="24"/>
          <w:szCs w:val="24"/>
        </w:rPr>
      </w:pPr>
    </w:p>
    <w:p w:rsidR="00486C6F" w:rsidRDefault="00486C6F" w:rsidP="00773B6F">
      <w:pPr>
        <w:spacing w:after="0"/>
        <w:jc w:val="both"/>
        <w:rPr>
          <w:rFonts w:ascii="Arial" w:hAnsi="Arial" w:cs="Arial"/>
          <w:sz w:val="24"/>
          <w:szCs w:val="24"/>
        </w:rPr>
      </w:pPr>
    </w:p>
    <w:p w:rsidR="00486C6F" w:rsidRDefault="00486C6F" w:rsidP="00773B6F">
      <w:pPr>
        <w:spacing w:after="0"/>
        <w:jc w:val="both"/>
        <w:rPr>
          <w:rFonts w:ascii="Arial" w:hAnsi="Arial" w:cs="Arial"/>
          <w:sz w:val="24"/>
          <w:szCs w:val="24"/>
        </w:rPr>
      </w:pPr>
    </w:p>
    <w:p w:rsidR="00773B6F" w:rsidRDefault="00773B6F" w:rsidP="00773B6F">
      <w:pPr>
        <w:spacing w:after="0"/>
        <w:jc w:val="both"/>
        <w:rPr>
          <w:rFonts w:ascii="Arial" w:hAnsi="Arial" w:cs="Arial"/>
          <w:sz w:val="24"/>
          <w:szCs w:val="24"/>
        </w:rPr>
      </w:pPr>
    </w:p>
    <w:p w:rsidR="00773B6F" w:rsidRPr="001F2773" w:rsidRDefault="00F108B6" w:rsidP="00A45B67">
      <w:pPr>
        <w:pStyle w:val="Ttulo2"/>
        <w:spacing w:before="0" w:after="0" w:line="360" w:lineRule="auto"/>
        <w:rPr>
          <w:rFonts w:ascii="Arial" w:hAnsi="Arial" w:cs="Arial"/>
          <w:b w:val="0"/>
          <w:color w:val="1F3864"/>
          <w:sz w:val="24"/>
          <w:szCs w:val="24"/>
          <w:lang w:val="es-MX" w:eastAsia="es-VE"/>
        </w:rPr>
      </w:pPr>
      <w:bookmarkStart w:id="11" w:name="_Toc104382465"/>
      <w:r>
        <w:rPr>
          <w:rFonts w:ascii="Arial" w:hAnsi="Arial" w:cs="Arial"/>
          <w:sz w:val="28"/>
        </w:rPr>
        <w:t>8</w:t>
      </w:r>
      <w:r w:rsidR="00486C6F" w:rsidRPr="00C9744E">
        <w:rPr>
          <w:rFonts w:ascii="Arial" w:hAnsi="Arial" w:cs="Arial"/>
          <w:sz w:val="28"/>
        </w:rPr>
        <w:t xml:space="preserve">.0 </w:t>
      </w:r>
      <w:r w:rsidR="00486C6F">
        <w:rPr>
          <w:rFonts w:ascii="Arial" w:hAnsi="Arial" w:cs="Arial"/>
          <w:sz w:val="28"/>
        </w:rPr>
        <w:t>Almacenamiento y Alojamiento</w:t>
      </w:r>
      <w:bookmarkEnd w:id="11"/>
    </w:p>
    <w:p w:rsidR="00773B6F" w:rsidRPr="001F2773" w:rsidRDefault="00773B6F" w:rsidP="00A45B67">
      <w:pPr>
        <w:spacing w:after="0" w:line="360" w:lineRule="auto"/>
        <w:jc w:val="both"/>
        <w:rPr>
          <w:rFonts w:ascii="Arial" w:hAnsi="Arial" w:cs="Arial"/>
          <w:b/>
          <w:color w:val="C00000"/>
          <w:sz w:val="24"/>
          <w:szCs w:val="24"/>
        </w:rPr>
      </w:pPr>
    </w:p>
    <w:p w:rsidR="00773B6F" w:rsidRPr="001F2773" w:rsidRDefault="00773B6F" w:rsidP="00A45B67">
      <w:pPr>
        <w:spacing w:after="0" w:line="360" w:lineRule="auto"/>
        <w:jc w:val="both"/>
        <w:rPr>
          <w:rFonts w:ascii="Arial" w:hAnsi="Arial" w:cs="Arial"/>
          <w:b/>
          <w:color w:val="C00000"/>
          <w:sz w:val="24"/>
          <w:szCs w:val="24"/>
        </w:rPr>
      </w:pPr>
      <w:r w:rsidRPr="001F2773">
        <w:rPr>
          <w:rFonts w:ascii="Arial" w:hAnsi="Arial" w:cs="Arial"/>
          <w:sz w:val="24"/>
          <w:szCs w:val="24"/>
        </w:rPr>
        <w:t>Tomando en consideración que la plataforma estará habilitada para permitir la carga de información en las transacciones que lo ameriten, se deberá indicar la capacidad a considerar para dicho fin; de igual forma a continuación se cita la siguiente opción como propuesta:</w:t>
      </w:r>
    </w:p>
    <w:p w:rsidR="00773B6F" w:rsidRPr="001F2773" w:rsidRDefault="00773B6F" w:rsidP="00A45B67">
      <w:pPr>
        <w:spacing w:after="0" w:line="360" w:lineRule="auto"/>
        <w:jc w:val="both"/>
        <w:rPr>
          <w:rFonts w:ascii="Arial" w:hAnsi="Arial" w:cs="Arial"/>
          <w:b/>
          <w:sz w:val="24"/>
          <w:szCs w:val="24"/>
        </w:rPr>
      </w:pPr>
    </w:p>
    <w:p w:rsidR="00773B6F" w:rsidRPr="001F2773" w:rsidRDefault="00773B6F" w:rsidP="00A45B67">
      <w:pPr>
        <w:pStyle w:val="Prrafodelista"/>
        <w:numPr>
          <w:ilvl w:val="0"/>
          <w:numId w:val="18"/>
        </w:numPr>
        <w:spacing w:after="0" w:line="360" w:lineRule="auto"/>
        <w:jc w:val="both"/>
        <w:rPr>
          <w:rFonts w:ascii="Arial" w:hAnsi="Arial" w:cs="Arial"/>
          <w:sz w:val="24"/>
          <w:szCs w:val="24"/>
        </w:rPr>
      </w:pPr>
      <w:r w:rsidRPr="001F2773">
        <w:rPr>
          <w:rFonts w:ascii="Arial" w:hAnsi="Arial" w:cs="Arial"/>
          <w:sz w:val="24"/>
          <w:szCs w:val="24"/>
        </w:rPr>
        <w:t>La capacidad por defecto es de 10 MB por archivo; dependerá del espacio de almacenamiento que se proporcione en el servidor para llevar a cabo el incremento en el tamaño de archivos con mayor tamaño que permita su alojamiento.</w:t>
      </w:r>
    </w:p>
    <w:p w:rsidR="00773B6F" w:rsidRPr="001F2773" w:rsidRDefault="00773B6F" w:rsidP="00A45B67">
      <w:pPr>
        <w:pStyle w:val="Prrafodelista"/>
        <w:spacing w:after="0" w:line="360" w:lineRule="auto"/>
        <w:jc w:val="both"/>
        <w:rPr>
          <w:rFonts w:ascii="Arial" w:hAnsi="Arial" w:cs="Arial"/>
          <w:sz w:val="24"/>
          <w:szCs w:val="24"/>
        </w:rPr>
      </w:pPr>
    </w:p>
    <w:p w:rsidR="00773B6F" w:rsidRPr="001F2773" w:rsidRDefault="00773B6F" w:rsidP="00A45B67">
      <w:pPr>
        <w:spacing w:after="0" w:line="360" w:lineRule="auto"/>
        <w:jc w:val="both"/>
        <w:rPr>
          <w:rFonts w:ascii="Arial" w:hAnsi="Arial" w:cs="Arial"/>
          <w:sz w:val="24"/>
          <w:szCs w:val="24"/>
        </w:rPr>
      </w:pPr>
      <w:r w:rsidRPr="001F2773">
        <w:rPr>
          <w:rFonts w:ascii="Arial" w:hAnsi="Arial" w:cs="Arial"/>
          <w:sz w:val="24"/>
          <w:szCs w:val="24"/>
        </w:rPr>
        <w:t>Respecto al proceso de carga de archivos, quedará configurado de forma genérica para todas las áreas participantes o, se darán casos con excepciones para dicho fin.</w:t>
      </w:r>
    </w:p>
    <w:p w:rsidR="00773B6F" w:rsidRDefault="00773B6F" w:rsidP="00773B6F">
      <w:pPr>
        <w:spacing w:after="160"/>
        <w:rPr>
          <w:rFonts w:ascii="Arial" w:hAnsi="Arial" w:cs="Arial"/>
          <w:sz w:val="24"/>
          <w:szCs w:val="24"/>
        </w:rPr>
      </w:pPr>
      <w:r w:rsidRPr="001F2773">
        <w:rPr>
          <w:rFonts w:ascii="Arial" w:hAnsi="Arial" w:cs="Arial"/>
          <w:sz w:val="24"/>
          <w:szCs w:val="24"/>
        </w:rPr>
        <w:br w:type="page"/>
      </w:r>
    </w:p>
    <w:p w:rsidR="00F108B6" w:rsidRDefault="00F108B6" w:rsidP="00773B6F">
      <w:pPr>
        <w:spacing w:after="160"/>
        <w:rPr>
          <w:rFonts w:ascii="Arial" w:hAnsi="Arial" w:cs="Arial"/>
          <w:sz w:val="24"/>
          <w:szCs w:val="24"/>
        </w:rPr>
      </w:pPr>
    </w:p>
    <w:p w:rsidR="00773B6F" w:rsidRPr="001F2773" w:rsidRDefault="00F108B6" w:rsidP="00A45B67">
      <w:pPr>
        <w:pStyle w:val="Ttulo2"/>
        <w:spacing w:before="0" w:after="0" w:line="360" w:lineRule="auto"/>
        <w:rPr>
          <w:rFonts w:ascii="Arial" w:hAnsi="Arial" w:cs="Arial"/>
          <w:b w:val="0"/>
          <w:sz w:val="24"/>
          <w:szCs w:val="24"/>
          <w:lang w:val="es-MX" w:eastAsia="es-VE"/>
        </w:rPr>
      </w:pPr>
      <w:bookmarkStart w:id="12" w:name="_Toc104382466"/>
      <w:r>
        <w:rPr>
          <w:rFonts w:ascii="Arial" w:hAnsi="Arial" w:cs="Arial"/>
          <w:sz w:val="28"/>
        </w:rPr>
        <w:t>9</w:t>
      </w:r>
      <w:r w:rsidRPr="00C9744E">
        <w:rPr>
          <w:rFonts w:ascii="Arial" w:hAnsi="Arial" w:cs="Arial"/>
          <w:sz w:val="28"/>
        </w:rPr>
        <w:t xml:space="preserve">.0 </w:t>
      </w:r>
      <w:r>
        <w:rPr>
          <w:rFonts w:ascii="Arial" w:hAnsi="Arial" w:cs="Arial"/>
          <w:sz w:val="28"/>
        </w:rPr>
        <w:t>Conectividad</w:t>
      </w:r>
      <w:bookmarkEnd w:id="12"/>
    </w:p>
    <w:p w:rsidR="00773B6F" w:rsidRPr="001F2773" w:rsidRDefault="00773B6F" w:rsidP="00A45B67">
      <w:pPr>
        <w:spacing w:after="0" w:line="360" w:lineRule="auto"/>
        <w:jc w:val="both"/>
        <w:rPr>
          <w:rFonts w:ascii="Arial" w:hAnsi="Arial" w:cs="Arial"/>
          <w:b/>
          <w:color w:val="C00000"/>
        </w:rPr>
      </w:pPr>
    </w:p>
    <w:p w:rsidR="00773B6F" w:rsidRPr="001F2773" w:rsidRDefault="00773B6F" w:rsidP="00A45B67">
      <w:pPr>
        <w:spacing w:after="0" w:line="360" w:lineRule="auto"/>
        <w:jc w:val="both"/>
        <w:rPr>
          <w:rFonts w:ascii="Arial" w:hAnsi="Arial" w:cs="Arial"/>
        </w:rPr>
      </w:pPr>
      <w:r w:rsidRPr="001F2773">
        <w:rPr>
          <w:rFonts w:ascii="Arial" w:hAnsi="Arial" w:cs="Arial"/>
        </w:rPr>
        <w:t>Para la ejecución de transacciones se requiere la habilitación de los siguientes puertos:</w:t>
      </w:r>
    </w:p>
    <w:p w:rsidR="00773B6F" w:rsidRPr="001F2773" w:rsidRDefault="00773B6F" w:rsidP="00773B6F">
      <w:pPr>
        <w:spacing w:after="0" w:line="240" w:lineRule="auto"/>
        <w:jc w:val="both"/>
        <w:rPr>
          <w:rFonts w:ascii="Arial" w:hAnsi="Arial" w:cs="Arial"/>
        </w:rPr>
      </w:pPr>
    </w:p>
    <w:tbl>
      <w:tblPr>
        <w:tblStyle w:val="Tablaconcuadrcula"/>
        <w:tblW w:w="0" w:type="auto"/>
        <w:jc w:val="center"/>
        <w:tblLook w:val="04A0" w:firstRow="1" w:lastRow="0" w:firstColumn="1" w:lastColumn="0" w:noHBand="0" w:noVBand="1"/>
      </w:tblPr>
      <w:tblGrid>
        <w:gridCol w:w="4414"/>
        <w:gridCol w:w="4414"/>
      </w:tblGrid>
      <w:tr w:rsidR="00773B6F" w:rsidRPr="001F2773" w:rsidTr="004511C7">
        <w:trPr>
          <w:jc w:val="center"/>
        </w:trPr>
        <w:tc>
          <w:tcPr>
            <w:tcW w:w="4414" w:type="dxa"/>
          </w:tcPr>
          <w:p w:rsidR="00773B6F" w:rsidRPr="001F2773" w:rsidRDefault="00773B6F" w:rsidP="004511C7">
            <w:pPr>
              <w:spacing w:after="0" w:line="240" w:lineRule="auto"/>
              <w:jc w:val="both"/>
              <w:rPr>
                <w:rFonts w:ascii="Arial" w:hAnsi="Arial" w:cs="Arial"/>
                <w:b/>
              </w:rPr>
            </w:pPr>
            <w:r w:rsidRPr="001F2773">
              <w:rPr>
                <w:rFonts w:ascii="Arial" w:hAnsi="Arial" w:cs="Arial"/>
                <w:b/>
              </w:rPr>
              <w:t>Puerto</w:t>
            </w:r>
          </w:p>
        </w:tc>
        <w:tc>
          <w:tcPr>
            <w:tcW w:w="4414" w:type="dxa"/>
          </w:tcPr>
          <w:p w:rsidR="00773B6F" w:rsidRPr="001F2773" w:rsidRDefault="00773B6F" w:rsidP="004511C7">
            <w:pPr>
              <w:spacing w:after="0" w:line="240" w:lineRule="auto"/>
              <w:jc w:val="both"/>
              <w:rPr>
                <w:rFonts w:ascii="Arial" w:hAnsi="Arial" w:cs="Arial"/>
                <w:b/>
              </w:rPr>
            </w:pPr>
            <w:r w:rsidRPr="001F2773">
              <w:rPr>
                <w:rFonts w:ascii="Arial" w:hAnsi="Arial" w:cs="Arial"/>
                <w:b/>
              </w:rPr>
              <w:t>Descripción</w:t>
            </w:r>
          </w:p>
        </w:tc>
      </w:tr>
      <w:tr w:rsidR="00773B6F" w:rsidRPr="001F2773" w:rsidTr="004511C7">
        <w:trPr>
          <w:jc w:val="center"/>
        </w:trPr>
        <w:tc>
          <w:tcPr>
            <w:tcW w:w="4414" w:type="dxa"/>
            <w:vAlign w:val="center"/>
          </w:tcPr>
          <w:p w:rsidR="00773B6F" w:rsidRPr="001F2773" w:rsidRDefault="00773B6F" w:rsidP="004511C7">
            <w:pPr>
              <w:jc w:val="both"/>
              <w:rPr>
                <w:rFonts w:ascii="Arial" w:hAnsi="Arial" w:cs="Arial"/>
              </w:rPr>
            </w:pPr>
            <w:r w:rsidRPr="001F2773">
              <w:rPr>
                <w:rFonts w:ascii="Arial" w:hAnsi="Arial" w:cs="Arial"/>
              </w:rPr>
              <w:t>1433 (TCP y UDP)</w:t>
            </w:r>
          </w:p>
        </w:tc>
        <w:tc>
          <w:tcPr>
            <w:tcW w:w="4414" w:type="dxa"/>
            <w:vAlign w:val="center"/>
          </w:tcPr>
          <w:p w:rsidR="00773B6F" w:rsidRPr="001F2773" w:rsidRDefault="00773B6F" w:rsidP="004511C7">
            <w:pPr>
              <w:jc w:val="both"/>
              <w:rPr>
                <w:rFonts w:ascii="Arial" w:hAnsi="Arial" w:cs="Arial"/>
              </w:rPr>
            </w:pPr>
            <w:r w:rsidRPr="001F2773">
              <w:rPr>
                <w:rFonts w:ascii="Arial" w:hAnsi="Arial" w:cs="Arial"/>
              </w:rPr>
              <w:t>Uso de base de datos.</w:t>
            </w:r>
          </w:p>
        </w:tc>
      </w:tr>
      <w:tr w:rsidR="00773B6F" w:rsidRPr="001F2773" w:rsidTr="004511C7">
        <w:trPr>
          <w:jc w:val="center"/>
        </w:trPr>
        <w:tc>
          <w:tcPr>
            <w:tcW w:w="4414" w:type="dxa"/>
            <w:vAlign w:val="center"/>
          </w:tcPr>
          <w:p w:rsidR="00773B6F" w:rsidRPr="001F2773" w:rsidRDefault="00773B6F" w:rsidP="004511C7">
            <w:pPr>
              <w:spacing w:after="0" w:line="240" w:lineRule="auto"/>
              <w:jc w:val="both"/>
              <w:rPr>
                <w:rFonts w:ascii="Arial" w:hAnsi="Arial" w:cs="Arial"/>
              </w:rPr>
            </w:pPr>
            <w:r w:rsidRPr="001F2773">
              <w:rPr>
                <w:rFonts w:ascii="Arial" w:hAnsi="Arial" w:cs="Arial"/>
              </w:rPr>
              <w:t>80 (TCP)</w:t>
            </w:r>
          </w:p>
        </w:tc>
        <w:tc>
          <w:tcPr>
            <w:tcW w:w="4414" w:type="dxa"/>
            <w:vAlign w:val="center"/>
          </w:tcPr>
          <w:p w:rsidR="00773B6F" w:rsidRPr="001F2773" w:rsidRDefault="00773B6F" w:rsidP="004511C7">
            <w:pPr>
              <w:jc w:val="both"/>
              <w:rPr>
                <w:rFonts w:ascii="Arial" w:hAnsi="Arial" w:cs="Arial"/>
              </w:rPr>
            </w:pPr>
            <w:r w:rsidRPr="001F2773">
              <w:rPr>
                <w:rFonts w:ascii="Arial" w:hAnsi="Arial" w:cs="Arial"/>
              </w:rPr>
              <w:t>Puerto de acceso web para pruebas y presentaciones de la actualización.</w:t>
            </w:r>
          </w:p>
        </w:tc>
      </w:tr>
      <w:tr w:rsidR="00773B6F" w:rsidRPr="001F2773" w:rsidTr="004511C7">
        <w:trPr>
          <w:jc w:val="center"/>
        </w:trPr>
        <w:tc>
          <w:tcPr>
            <w:tcW w:w="4414" w:type="dxa"/>
            <w:vAlign w:val="center"/>
          </w:tcPr>
          <w:p w:rsidR="00773B6F" w:rsidRPr="001F2773" w:rsidRDefault="00773B6F" w:rsidP="004511C7">
            <w:pPr>
              <w:spacing w:after="0" w:line="240" w:lineRule="auto"/>
              <w:jc w:val="both"/>
              <w:rPr>
                <w:rFonts w:ascii="Arial" w:hAnsi="Arial" w:cs="Arial"/>
              </w:rPr>
            </w:pPr>
            <w:r w:rsidRPr="001F2773">
              <w:rPr>
                <w:rFonts w:ascii="Arial" w:hAnsi="Arial" w:cs="Arial"/>
              </w:rPr>
              <w:t>8080 y 8081 (TCP)</w:t>
            </w:r>
          </w:p>
        </w:tc>
        <w:tc>
          <w:tcPr>
            <w:tcW w:w="4414" w:type="dxa"/>
            <w:vAlign w:val="center"/>
          </w:tcPr>
          <w:p w:rsidR="00773B6F" w:rsidRPr="001F2773" w:rsidRDefault="00773B6F" w:rsidP="004511C7">
            <w:pPr>
              <w:jc w:val="both"/>
              <w:rPr>
                <w:rFonts w:ascii="Arial" w:hAnsi="Arial" w:cs="Arial"/>
              </w:rPr>
            </w:pPr>
            <w:r w:rsidRPr="001F2773">
              <w:rPr>
                <w:rFonts w:ascii="Arial" w:hAnsi="Arial" w:cs="Arial"/>
              </w:rPr>
              <w:t xml:space="preserve">Puertos temporales para acceder a sitio y su </w:t>
            </w:r>
            <w:proofErr w:type="spellStart"/>
            <w:r w:rsidRPr="001F2773">
              <w:rPr>
                <w:rFonts w:ascii="Arial" w:hAnsi="Arial" w:cs="Arial"/>
              </w:rPr>
              <w:t>login</w:t>
            </w:r>
            <w:proofErr w:type="spellEnd"/>
            <w:r w:rsidRPr="001F2773">
              <w:rPr>
                <w:rFonts w:ascii="Arial" w:hAnsi="Arial" w:cs="Arial"/>
              </w:rPr>
              <w:t>, y usarlo como referencia para el proyecto actualizado.</w:t>
            </w:r>
          </w:p>
        </w:tc>
      </w:tr>
      <w:tr w:rsidR="00773B6F" w:rsidRPr="001F2773" w:rsidTr="004511C7">
        <w:trPr>
          <w:jc w:val="center"/>
        </w:trPr>
        <w:tc>
          <w:tcPr>
            <w:tcW w:w="4414" w:type="dxa"/>
            <w:vAlign w:val="center"/>
          </w:tcPr>
          <w:p w:rsidR="00773B6F" w:rsidRPr="001F2773" w:rsidRDefault="00773B6F" w:rsidP="004511C7">
            <w:pPr>
              <w:spacing w:after="0" w:line="240" w:lineRule="auto"/>
              <w:jc w:val="both"/>
              <w:rPr>
                <w:rFonts w:ascii="Arial" w:hAnsi="Arial" w:cs="Arial"/>
              </w:rPr>
            </w:pPr>
            <w:r w:rsidRPr="001F2773">
              <w:rPr>
                <w:rFonts w:ascii="Arial" w:hAnsi="Arial" w:cs="Arial"/>
              </w:rPr>
              <w:t>443 (TCP y UDP)</w:t>
            </w:r>
          </w:p>
        </w:tc>
        <w:tc>
          <w:tcPr>
            <w:tcW w:w="4414" w:type="dxa"/>
            <w:vAlign w:val="center"/>
          </w:tcPr>
          <w:p w:rsidR="00773B6F" w:rsidRPr="001F2773" w:rsidRDefault="00773B6F" w:rsidP="004511C7">
            <w:pPr>
              <w:spacing w:after="0" w:line="240" w:lineRule="auto"/>
              <w:jc w:val="both"/>
              <w:rPr>
                <w:rFonts w:ascii="Arial" w:hAnsi="Arial" w:cs="Arial"/>
              </w:rPr>
            </w:pPr>
            <w:r w:rsidRPr="001F2773">
              <w:rPr>
                <w:rFonts w:ascii="Arial" w:hAnsi="Arial" w:cs="Arial"/>
              </w:rPr>
              <w:t xml:space="preserve">Puerto de salida del software de </w:t>
            </w:r>
            <w:proofErr w:type="spellStart"/>
            <w:r w:rsidRPr="001F2773">
              <w:rPr>
                <w:rFonts w:ascii="Arial" w:hAnsi="Arial" w:cs="Arial"/>
              </w:rPr>
              <w:t>subversionamiento</w:t>
            </w:r>
            <w:proofErr w:type="spellEnd"/>
            <w:r w:rsidRPr="001F2773">
              <w:rPr>
                <w:rFonts w:ascii="Arial" w:hAnsi="Arial" w:cs="Arial"/>
              </w:rPr>
              <w:t>.</w:t>
            </w:r>
          </w:p>
        </w:tc>
      </w:tr>
      <w:tr w:rsidR="00773B6F" w:rsidRPr="001F2773" w:rsidTr="004511C7">
        <w:trPr>
          <w:jc w:val="center"/>
        </w:trPr>
        <w:tc>
          <w:tcPr>
            <w:tcW w:w="4414" w:type="dxa"/>
            <w:vAlign w:val="center"/>
          </w:tcPr>
          <w:p w:rsidR="00773B6F" w:rsidRPr="001F2773" w:rsidRDefault="00773B6F" w:rsidP="004511C7">
            <w:pPr>
              <w:spacing w:after="0" w:line="240" w:lineRule="auto"/>
              <w:jc w:val="both"/>
              <w:rPr>
                <w:rFonts w:ascii="Arial" w:hAnsi="Arial" w:cs="Arial"/>
              </w:rPr>
            </w:pPr>
            <w:r w:rsidRPr="001F2773">
              <w:rPr>
                <w:rFonts w:ascii="Arial" w:hAnsi="Arial" w:cs="Arial"/>
              </w:rPr>
              <w:t>Otros</w:t>
            </w:r>
          </w:p>
        </w:tc>
        <w:tc>
          <w:tcPr>
            <w:tcW w:w="4414" w:type="dxa"/>
            <w:vAlign w:val="center"/>
          </w:tcPr>
          <w:p w:rsidR="00773B6F" w:rsidRPr="001F2773" w:rsidRDefault="00773B6F" w:rsidP="004511C7">
            <w:pPr>
              <w:jc w:val="both"/>
              <w:rPr>
                <w:rFonts w:ascii="Arial" w:hAnsi="Arial" w:cs="Arial"/>
              </w:rPr>
            </w:pPr>
            <w:r w:rsidRPr="001F2773">
              <w:rPr>
                <w:rFonts w:ascii="Arial" w:hAnsi="Arial" w:cs="Arial"/>
              </w:rPr>
              <w:t xml:space="preserve">Así como los puertos que se requieran para acceder al equipo de forma remota, ya sea por el servicio de Escritorio Remoto o a través de un software de terceros tal como: </w:t>
            </w:r>
            <w:proofErr w:type="spellStart"/>
            <w:r w:rsidRPr="001F2773">
              <w:rPr>
                <w:rFonts w:ascii="Arial" w:hAnsi="Arial" w:cs="Arial"/>
              </w:rPr>
              <w:t>AnyDesk</w:t>
            </w:r>
            <w:proofErr w:type="spellEnd"/>
            <w:r w:rsidRPr="001F2773">
              <w:rPr>
                <w:rFonts w:ascii="Arial" w:hAnsi="Arial" w:cs="Arial"/>
              </w:rPr>
              <w:t xml:space="preserve"> o </w:t>
            </w:r>
            <w:proofErr w:type="spellStart"/>
            <w:r w:rsidRPr="001F2773">
              <w:rPr>
                <w:rFonts w:ascii="Arial" w:hAnsi="Arial" w:cs="Arial"/>
              </w:rPr>
              <w:t>TeamViewer</w:t>
            </w:r>
            <w:proofErr w:type="spellEnd"/>
            <w:r w:rsidRPr="001F2773">
              <w:rPr>
                <w:rFonts w:ascii="Arial" w:hAnsi="Arial" w:cs="Arial"/>
              </w:rPr>
              <w:t>.</w:t>
            </w:r>
          </w:p>
        </w:tc>
      </w:tr>
    </w:tbl>
    <w:p w:rsidR="00773B6F" w:rsidRPr="001F2773" w:rsidRDefault="00773B6F" w:rsidP="00773B6F">
      <w:pPr>
        <w:spacing w:after="0" w:line="240" w:lineRule="auto"/>
        <w:jc w:val="both"/>
        <w:rPr>
          <w:rFonts w:ascii="Arial" w:hAnsi="Arial" w:cs="Arial"/>
          <w:b/>
          <w:color w:val="C00000"/>
        </w:rPr>
      </w:pPr>
    </w:p>
    <w:p w:rsidR="00773B6F" w:rsidRPr="001F2773" w:rsidRDefault="00773B6F" w:rsidP="00A45B67">
      <w:pPr>
        <w:spacing w:after="0" w:line="360" w:lineRule="auto"/>
        <w:jc w:val="both"/>
        <w:rPr>
          <w:rFonts w:ascii="Arial" w:hAnsi="Arial" w:cs="Arial"/>
          <w:sz w:val="24"/>
          <w:szCs w:val="24"/>
          <w:u w:val="single"/>
        </w:rPr>
      </w:pPr>
      <w:r w:rsidRPr="001F2773">
        <w:rPr>
          <w:rFonts w:ascii="Arial" w:hAnsi="Arial" w:cs="Arial"/>
          <w:sz w:val="24"/>
          <w:szCs w:val="24"/>
          <w:u w:val="single"/>
        </w:rPr>
        <w:t>Asimismo, se deberá considerar que en primera instancia los puertos antes citados deben ser configurados, no obstante, se podrán presentar requerimientos de habilitación de nuevos puertos no citados en la tabla, si es que se requiere en la operación.</w:t>
      </w:r>
    </w:p>
    <w:p w:rsidR="00773B6F" w:rsidRDefault="00773B6F" w:rsidP="00A45B67">
      <w:pPr>
        <w:spacing w:after="0" w:line="360" w:lineRule="auto"/>
        <w:jc w:val="both"/>
        <w:rPr>
          <w:rFonts w:ascii="Arial" w:hAnsi="Arial" w:cs="Arial"/>
          <w:u w:val="single"/>
        </w:rPr>
      </w:pPr>
    </w:p>
    <w:p w:rsidR="00773B6F" w:rsidRDefault="00773B6F" w:rsidP="00A45B67">
      <w:pPr>
        <w:spacing w:after="0" w:line="360" w:lineRule="auto"/>
        <w:jc w:val="both"/>
        <w:rPr>
          <w:rFonts w:ascii="Arial" w:hAnsi="Arial" w:cs="Arial"/>
          <w:u w:val="single"/>
        </w:rPr>
      </w:pPr>
    </w:p>
    <w:p w:rsidR="00773B6F" w:rsidRPr="001F2773" w:rsidRDefault="00F108B6" w:rsidP="00A45B67">
      <w:pPr>
        <w:pStyle w:val="Ttulo2"/>
        <w:spacing w:before="0" w:after="0" w:line="360" w:lineRule="auto"/>
        <w:rPr>
          <w:rFonts w:ascii="Arial" w:hAnsi="Arial" w:cs="Arial"/>
          <w:b w:val="0"/>
          <w:sz w:val="24"/>
          <w:szCs w:val="24"/>
          <w:lang w:val="es-MX" w:eastAsia="es-VE"/>
        </w:rPr>
      </w:pPr>
      <w:bookmarkStart w:id="13" w:name="_Toc104382467"/>
      <w:r>
        <w:rPr>
          <w:rFonts w:ascii="Arial" w:hAnsi="Arial" w:cs="Arial"/>
          <w:sz w:val="28"/>
        </w:rPr>
        <w:t>10</w:t>
      </w:r>
      <w:r w:rsidRPr="00C9744E">
        <w:rPr>
          <w:rFonts w:ascii="Arial" w:hAnsi="Arial" w:cs="Arial"/>
          <w:sz w:val="28"/>
        </w:rPr>
        <w:t xml:space="preserve">.0 </w:t>
      </w:r>
      <w:r w:rsidR="00FA2301">
        <w:rPr>
          <w:rFonts w:ascii="Arial" w:hAnsi="Arial" w:cs="Arial"/>
          <w:sz w:val="28"/>
        </w:rPr>
        <w:t>R</w:t>
      </w:r>
      <w:r>
        <w:rPr>
          <w:rFonts w:ascii="Arial" w:hAnsi="Arial" w:cs="Arial"/>
          <w:sz w:val="28"/>
        </w:rPr>
        <w:t>esponsividad de la Plataforma</w:t>
      </w:r>
      <w:bookmarkEnd w:id="13"/>
    </w:p>
    <w:p w:rsidR="00773B6F" w:rsidRPr="001F2773" w:rsidRDefault="00773B6F" w:rsidP="00A45B67">
      <w:pPr>
        <w:spacing w:after="0" w:line="360" w:lineRule="auto"/>
        <w:jc w:val="both"/>
        <w:rPr>
          <w:rFonts w:ascii="Arial" w:hAnsi="Arial" w:cs="Arial"/>
          <w:u w:val="single"/>
        </w:rPr>
      </w:pPr>
    </w:p>
    <w:p w:rsidR="00773B6F" w:rsidRPr="001F2773" w:rsidRDefault="00773B6F" w:rsidP="00A45B67">
      <w:pPr>
        <w:spacing w:after="0" w:line="360" w:lineRule="auto"/>
        <w:jc w:val="both"/>
        <w:rPr>
          <w:rFonts w:ascii="Arial" w:hAnsi="Arial" w:cs="Arial"/>
        </w:rPr>
      </w:pPr>
      <w:r w:rsidRPr="001F2773">
        <w:rPr>
          <w:rFonts w:ascii="Arial" w:hAnsi="Arial" w:cs="Arial"/>
        </w:rPr>
        <w:t>La plataforma estará configurada para ser responsiva; dicha característica de responsividad, permitirá que el contenido a mostrar, se adapte en equipos de escritorio (PC), equipos portátiles (laptop) y dispositivos móviles (teléfonos celulares, tabletas electrónicas).</w:t>
      </w:r>
    </w:p>
    <w:p w:rsidR="00773B6F" w:rsidRDefault="00773B6F" w:rsidP="00773B6F">
      <w:pPr>
        <w:spacing w:after="160"/>
        <w:rPr>
          <w:rFonts w:ascii="Arial" w:hAnsi="Arial" w:cs="Arial"/>
          <w:u w:val="single"/>
        </w:rPr>
      </w:pPr>
      <w:r w:rsidRPr="001F2773">
        <w:rPr>
          <w:rFonts w:ascii="Arial" w:hAnsi="Arial" w:cs="Arial"/>
          <w:u w:val="single"/>
        </w:rPr>
        <w:br w:type="page"/>
      </w:r>
    </w:p>
    <w:p w:rsidR="00F108B6" w:rsidRDefault="00F108B6" w:rsidP="00773B6F">
      <w:pPr>
        <w:spacing w:after="160"/>
        <w:rPr>
          <w:rFonts w:ascii="Arial" w:hAnsi="Arial" w:cs="Arial"/>
          <w:u w:val="single"/>
        </w:rPr>
      </w:pPr>
    </w:p>
    <w:p w:rsidR="00773B6F" w:rsidRPr="001F2773" w:rsidRDefault="00F108B6" w:rsidP="00A45B67">
      <w:pPr>
        <w:pStyle w:val="Ttulo2"/>
        <w:spacing w:before="0" w:after="0" w:line="360" w:lineRule="auto"/>
        <w:rPr>
          <w:rFonts w:ascii="Arial" w:hAnsi="Arial" w:cs="Arial"/>
          <w:b w:val="0"/>
          <w:sz w:val="24"/>
          <w:szCs w:val="24"/>
          <w:lang w:val="es-MX" w:eastAsia="es-VE"/>
        </w:rPr>
      </w:pPr>
      <w:bookmarkStart w:id="14" w:name="_Toc104382468"/>
      <w:r>
        <w:rPr>
          <w:rFonts w:ascii="Arial" w:hAnsi="Arial" w:cs="Arial"/>
          <w:sz w:val="28"/>
        </w:rPr>
        <w:t>11</w:t>
      </w:r>
      <w:r w:rsidRPr="00C9744E">
        <w:rPr>
          <w:rFonts w:ascii="Arial" w:hAnsi="Arial" w:cs="Arial"/>
          <w:sz w:val="28"/>
        </w:rPr>
        <w:t xml:space="preserve">.0 </w:t>
      </w:r>
      <w:r>
        <w:rPr>
          <w:rFonts w:ascii="Arial" w:hAnsi="Arial" w:cs="Arial"/>
          <w:sz w:val="28"/>
        </w:rPr>
        <w:t>Entornos de Desarrollo</w:t>
      </w:r>
      <w:bookmarkEnd w:id="14"/>
    </w:p>
    <w:p w:rsidR="00773B6F" w:rsidRPr="001F2773" w:rsidRDefault="00773B6F" w:rsidP="00A45B67">
      <w:pPr>
        <w:spacing w:after="0" w:line="360" w:lineRule="auto"/>
        <w:jc w:val="both"/>
        <w:rPr>
          <w:rFonts w:ascii="Arial" w:eastAsia="Times New Roman" w:hAnsi="Arial" w:cs="Arial"/>
          <w:b/>
          <w:color w:val="1F3864"/>
          <w:sz w:val="24"/>
          <w:szCs w:val="24"/>
          <w:lang w:val="es-MX" w:eastAsia="es-VE"/>
        </w:rPr>
      </w:pPr>
    </w:p>
    <w:p w:rsidR="00773B6F" w:rsidRPr="001F2773" w:rsidRDefault="00773B6F" w:rsidP="00A45B67">
      <w:pPr>
        <w:spacing w:line="360" w:lineRule="auto"/>
        <w:jc w:val="both"/>
        <w:rPr>
          <w:rFonts w:ascii="Arial" w:hAnsi="Arial" w:cs="Arial"/>
          <w:sz w:val="24"/>
          <w:szCs w:val="24"/>
        </w:rPr>
      </w:pPr>
      <w:r w:rsidRPr="001F2773">
        <w:rPr>
          <w:rFonts w:ascii="Arial" w:hAnsi="Arial" w:cs="Arial"/>
          <w:sz w:val="24"/>
          <w:szCs w:val="24"/>
        </w:rPr>
        <w:t>Para lograr la correcta configuración de transacciones desde su origen hasta su puesta producción, se tendrán configurados los siguientes entornos de desarrollos:</w:t>
      </w:r>
    </w:p>
    <w:p w:rsidR="00773B6F" w:rsidRPr="001F2773" w:rsidRDefault="00773B6F" w:rsidP="00A45B67">
      <w:pPr>
        <w:pStyle w:val="Prrafodelista"/>
        <w:numPr>
          <w:ilvl w:val="0"/>
          <w:numId w:val="18"/>
        </w:numPr>
        <w:spacing w:after="0" w:line="360" w:lineRule="auto"/>
        <w:jc w:val="both"/>
        <w:rPr>
          <w:rFonts w:ascii="Arial" w:hAnsi="Arial" w:cs="Arial"/>
          <w:b/>
          <w:sz w:val="24"/>
          <w:szCs w:val="24"/>
        </w:rPr>
      </w:pPr>
      <w:r w:rsidRPr="001F2773">
        <w:rPr>
          <w:rFonts w:ascii="Arial" w:hAnsi="Arial" w:cs="Arial"/>
          <w:b/>
          <w:sz w:val="24"/>
          <w:szCs w:val="24"/>
        </w:rPr>
        <w:t>Desarrollo</w:t>
      </w:r>
    </w:p>
    <w:p w:rsidR="00773B6F" w:rsidRPr="001F2773" w:rsidRDefault="00773B6F" w:rsidP="00A45B67">
      <w:pPr>
        <w:pStyle w:val="Prrafodelista"/>
        <w:spacing w:after="0" w:line="360" w:lineRule="auto"/>
        <w:jc w:val="both"/>
        <w:rPr>
          <w:rFonts w:ascii="Arial" w:hAnsi="Arial" w:cs="Arial"/>
          <w:sz w:val="24"/>
          <w:szCs w:val="24"/>
        </w:rPr>
      </w:pPr>
      <w:r w:rsidRPr="001F2773">
        <w:rPr>
          <w:rFonts w:ascii="Arial" w:hAnsi="Arial" w:cs="Arial"/>
          <w:sz w:val="24"/>
          <w:szCs w:val="24"/>
        </w:rPr>
        <w:t>En dicho ambiente, se deberán realizar los cambios según requerimientos, contemplando pruebas por parte del área de desarrollo respecto al código fuente, así como de los procesos desarrollados.</w:t>
      </w:r>
    </w:p>
    <w:p w:rsidR="00773B6F" w:rsidRPr="001F2773" w:rsidRDefault="00773B6F" w:rsidP="00A45B67">
      <w:pPr>
        <w:spacing w:after="0" w:line="360" w:lineRule="auto"/>
        <w:jc w:val="both"/>
        <w:rPr>
          <w:rFonts w:ascii="Arial" w:hAnsi="Arial" w:cs="Arial"/>
          <w:sz w:val="24"/>
          <w:szCs w:val="24"/>
        </w:rPr>
      </w:pPr>
    </w:p>
    <w:p w:rsidR="00773B6F" w:rsidRPr="001F2773" w:rsidRDefault="00773B6F" w:rsidP="00A45B67">
      <w:pPr>
        <w:pStyle w:val="Prrafodelista"/>
        <w:numPr>
          <w:ilvl w:val="0"/>
          <w:numId w:val="18"/>
        </w:numPr>
        <w:spacing w:after="0" w:line="360" w:lineRule="auto"/>
        <w:jc w:val="both"/>
        <w:rPr>
          <w:rFonts w:ascii="Arial" w:hAnsi="Arial" w:cs="Arial"/>
          <w:b/>
          <w:sz w:val="24"/>
          <w:szCs w:val="24"/>
        </w:rPr>
      </w:pPr>
      <w:r w:rsidRPr="001F2773">
        <w:rPr>
          <w:rFonts w:ascii="Arial" w:hAnsi="Arial" w:cs="Arial"/>
          <w:b/>
          <w:sz w:val="24"/>
          <w:szCs w:val="24"/>
        </w:rPr>
        <w:t>Pruebas</w:t>
      </w:r>
    </w:p>
    <w:p w:rsidR="00773B6F" w:rsidRPr="001F2773" w:rsidRDefault="00773B6F" w:rsidP="00A45B67">
      <w:pPr>
        <w:pStyle w:val="Prrafodelista"/>
        <w:spacing w:after="0" w:line="360" w:lineRule="auto"/>
        <w:jc w:val="both"/>
        <w:rPr>
          <w:rFonts w:ascii="Arial" w:hAnsi="Arial" w:cs="Arial"/>
          <w:sz w:val="24"/>
          <w:szCs w:val="24"/>
        </w:rPr>
      </w:pPr>
      <w:r w:rsidRPr="001F2773">
        <w:rPr>
          <w:rFonts w:ascii="Arial" w:hAnsi="Arial" w:cs="Arial"/>
          <w:sz w:val="24"/>
          <w:szCs w:val="24"/>
        </w:rPr>
        <w:t xml:space="preserve">En dicho ambiente se deberán aplicar las respectivas validaciones relacionadas al proceso únicamente, con la finalidad de obtener el </w:t>
      </w:r>
      <w:proofErr w:type="spellStart"/>
      <w:r w:rsidRPr="001F2773">
        <w:rPr>
          <w:rFonts w:ascii="Arial" w:hAnsi="Arial" w:cs="Arial"/>
          <w:sz w:val="24"/>
          <w:szCs w:val="24"/>
        </w:rPr>
        <w:t>Vo.Bo</w:t>
      </w:r>
      <w:proofErr w:type="spellEnd"/>
      <w:r w:rsidRPr="001F2773">
        <w:rPr>
          <w:rFonts w:ascii="Arial" w:hAnsi="Arial" w:cs="Arial"/>
          <w:sz w:val="24"/>
          <w:szCs w:val="24"/>
        </w:rPr>
        <w:t>. de las mismas para su pase al ambiente productivo; en dicho entorno, no se aplicarán cambios en el código fuente.</w:t>
      </w:r>
    </w:p>
    <w:p w:rsidR="00773B6F" w:rsidRPr="001F2773" w:rsidRDefault="00773B6F" w:rsidP="00A45B67">
      <w:pPr>
        <w:spacing w:after="0" w:line="360" w:lineRule="auto"/>
        <w:jc w:val="both"/>
        <w:rPr>
          <w:rFonts w:ascii="Arial" w:hAnsi="Arial" w:cs="Arial"/>
          <w:sz w:val="24"/>
          <w:szCs w:val="24"/>
        </w:rPr>
      </w:pPr>
    </w:p>
    <w:p w:rsidR="00773B6F" w:rsidRPr="001F2773" w:rsidRDefault="00773B6F" w:rsidP="00A45B67">
      <w:pPr>
        <w:pStyle w:val="Prrafodelista"/>
        <w:numPr>
          <w:ilvl w:val="0"/>
          <w:numId w:val="18"/>
        </w:numPr>
        <w:spacing w:after="0" w:line="360" w:lineRule="auto"/>
        <w:jc w:val="both"/>
        <w:rPr>
          <w:rFonts w:ascii="Arial" w:hAnsi="Arial" w:cs="Arial"/>
          <w:b/>
          <w:sz w:val="24"/>
          <w:szCs w:val="24"/>
        </w:rPr>
      </w:pPr>
      <w:r w:rsidRPr="001F2773">
        <w:rPr>
          <w:rFonts w:ascii="Arial" w:hAnsi="Arial" w:cs="Arial"/>
          <w:b/>
          <w:sz w:val="24"/>
          <w:szCs w:val="24"/>
        </w:rPr>
        <w:t>Productivo</w:t>
      </w:r>
    </w:p>
    <w:p w:rsidR="00773B6F" w:rsidRDefault="00773B6F" w:rsidP="00A45B67">
      <w:pPr>
        <w:pStyle w:val="Prrafodelista"/>
        <w:spacing w:after="0" w:line="360" w:lineRule="auto"/>
        <w:jc w:val="both"/>
        <w:rPr>
          <w:rFonts w:ascii="Arial" w:hAnsi="Arial" w:cs="Arial"/>
          <w:sz w:val="24"/>
          <w:szCs w:val="24"/>
        </w:rPr>
      </w:pPr>
      <w:r w:rsidRPr="001F2773">
        <w:rPr>
          <w:rFonts w:ascii="Arial" w:hAnsi="Arial" w:cs="Arial"/>
          <w:sz w:val="24"/>
          <w:szCs w:val="24"/>
        </w:rPr>
        <w:t>En dicho entorno, serán replicados los cambios finales para su operación diaria por parte del área final.</w:t>
      </w:r>
    </w:p>
    <w:p w:rsidR="00773B6F" w:rsidRPr="001F2773" w:rsidRDefault="00773B6F" w:rsidP="00A45B67">
      <w:pPr>
        <w:pStyle w:val="Prrafodelista"/>
        <w:spacing w:after="0" w:line="360" w:lineRule="auto"/>
        <w:jc w:val="both"/>
        <w:rPr>
          <w:rFonts w:ascii="Arial" w:hAnsi="Arial" w:cs="Arial"/>
          <w:sz w:val="24"/>
          <w:szCs w:val="24"/>
        </w:rPr>
      </w:pPr>
    </w:p>
    <w:p w:rsidR="00773B6F" w:rsidRDefault="00773B6F" w:rsidP="00A45B67">
      <w:pPr>
        <w:spacing w:after="0" w:line="360" w:lineRule="auto"/>
        <w:jc w:val="both"/>
        <w:rPr>
          <w:rFonts w:ascii="Arial" w:hAnsi="Arial" w:cs="Arial"/>
          <w:sz w:val="24"/>
          <w:szCs w:val="24"/>
        </w:rPr>
      </w:pPr>
    </w:p>
    <w:p w:rsidR="00773B6F" w:rsidRPr="001F2773" w:rsidRDefault="00F108B6" w:rsidP="00A45B67">
      <w:pPr>
        <w:pStyle w:val="Ttulo2"/>
        <w:spacing w:before="0" w:after="0" w:line="360" w:lineRule="auto"/>
        <w:rPr>
          <w:rFonts w:ascii="Arial" w:hAnsi="Arial" w:cs="Arial"/>
          <w:b w:val="0"/>
          <w:sz w:val="24"/>
          <w:szCs w:val="24"/>
          <w:lang w:val="es-MX" w:eastAsia="es-VE"/>
        </w:rPr>
      </w:pPr>
      <w:bookmarkStart w:id="15" w:name="_Toc104382469"/>
      <w:r>
        <w:rPr>
          <w:rFonts w:ascii="Arial" w:hAnsi="Arial" w:cs="Arial"/>
          <w:sz w:val="28"/>
        </w:rPr>
        <w:t>12</w:t>
      </w:r>
      <w:r w:rsidRPr="00C9744E">
        <w:rPr>
          <w:rFonts w:ascii="Arial" w:hAnsi="Arial" w:cs="Arial"/>
          <w:sz w:val="28"/>
        </w:rPr>
        <w:t xml:space="preserve">.0 </w:t>
      </w:r>
      <w:r>
        <w:rPr>
          <w:rFonts w:ascii="Arial" w:hAnsi="Arial" w:cs="Arial"/>
          <w:sz w:val="28"/>
        </w:rPr>
        <w:t>Versionamiento</w:t>
      </w:r>
      <w:bookmarkEnd w:id="15"/>
    </w:p>
    <w:p w:rsidR="00773B6F" w:rsidRPr="001F2773" w:rsidRDefault="00773B6F" w:rsidP="00A45B67">
      <w:pPr>
        <w:spacing w:after="0" w:line="360" w:lineRule="auto"/>
        <w:jc w:val="both"/>
        <w:rPr>
          <w:rFonts w:ascii="Arial" w:hAnsi="Arial" w:cs="Arial"/>
          <w:sz w:val="24"/>
          <w:szCs w:val="24"/>
        </w:rPr>
      </w:pPr>
    </w:p>
    <w:p w:rsidR="00773B6F" w:rsidRDefault="00773B6F" w:rsidP="00A45B67">
      <w:pPr>
        <w:spacing w:after="0" w:line="360" w:lineRule="auto"/>
        <w:jc w:val="both"/>
        <w:rPr>
          <w:rFonts w:ascii="Arial" w:hAnsi="Arial" w:cs="Arial"/>
          <w:sz w:val="24"/>
          <w:szCs w:val="24"/>
        </w:rPr>
      </w:pPr>
      <w:r w:rsidRPr="001F2773">
        <w:rPr>
          <w:rFonts w:ascii="Arial" w:hAnsi="Arial" w:cs="Arial"/>
          <w:sz w:val="24"/>
          <w:szCs w:val="24"/>
        </w:rPr>
        <w:t xml:space="preserve">Para llevar a cabo la incorporación de nuevos desarrollos o cambios al código que se utiliza para las transacciones en la plataforma, se utilizarán herramientas de </w:t>
      </w:r>
      <w:r w:rsidRPr="001F2773">
        <w:rPr>
          <w:rFonts w:ascii="Arial" w:hAnsi="Arial" w:cs="Arial"/>
          <w:i/>
          <w:sz w:val="24"/>
          <w:szCs w:val="24"/>
        </w:rPr>
        <w:t>versionamiento</w:t>
      </w:r>
      <w:r w:rsidRPr="001F2773">
        <w:rPr>
          <w:rFonts w:ascii="Arial" w:hAnsi="Arial" w:cs="Arial"/>
          <w:sz w:val="24"/>
          <w:szCs w:val="24"/>
        </w:rPr>
        <w:t>, con la finalidad de contar con esquemas de actualización para los entornos antes citados.</w:t>
      </w:r>
    </w:p>
    <w:p w:rsidR="00773B6F" w:rsidRDefault="00773B6F" w:rsidP="00773B6F">
      <w:pPr>
        <w:spacing w:after="0"/>
        <w:jc w:val="both"/>
        <w:rPr>
          <w:rFonts w:ascii="Arial" w:hAnsi="Arial" w:cs="Arial"/>
          <w:sz w:val="24"/>
          <w:szCs w:val="24"/>
        </w:rPr>
      </w:pPr>
    </w:p>
    <w:p w:rsidR="00773B6F" w:rsidRDefault="00773B6F" w:rsidP="00773B6F">
      <w:pPr>
        <w:spacing w:after="0"/>
        <w:jc w:val="both"/>
        <w:rPr>
          <w:rFonts w:ascii="Arial" w:hAnsi="Arial" w:cs="Arial"/>
          <w:sz w:val="24"/>
          <w:szCs w:val="24"/>
        </w:rPr>
      </w:pPr>
    </w:p>
    <w:p w:rsidR="00F108B6" w:rsidRDefault="00F108B6" w:rsidP="00773B6F">
      <w:pPr>
        <w:spacing w:after="0"/>
        <w:jc w:val="both"/>
        <w:rPr>
          <w:rFonts w:ascii="Arial" w:hAnsi="Arial" w:cs="Arial"/>
          <w:sz w:val="24"/>
          <w:szCs w:val="24"/>
        </w:rPr>
      </w:pPr>
    </w:p>
    <w:p w:rsidR="00773B6F" w:rsidRPr="001F2773" w:rsidRDefault="00F108B6" w:rsidP="00A45B67">
      <w:pPr>
        <w:pStyle w:val="Ttulo2"/>
        <w:spacing w:before="0" w:after="0" w:line="360" w:lineRule="auto"/>
        <w:rPr>
          <w:rFonts w:ascii="Arial" w:hAnsi="Arial" w:cs="Arial"/>
          <w:b w:val="0"/>
          <w:sz w:val="24"/>
          <w:szCs w:val="24"/>
          <w:lang w:val="es-MX" w:eastAsia="es-VE"/>
        </w:rPr>
      </w:pPr>
      <w:bookmarkStart w:id="16" w:name="_Toc104382470"/>
      <w:r>
        <w:rPr>
          <w:rFonts w:ascii="Arial" w:hAnsi="Arial" w:cs="Arial"/>
          <w:sz w:val="28"/>
        </w:rPr>
        <w:t>13</w:t>
      </w:r>
      <w:r w:rsidRPr="00C9744E">
        <w:rPr>
          <w:rFonts w:ascii="Arial" w:hAnsi="Arial" w:cs="Arial"/>
          <w:sz w:val="28"/>
        </w:rPr>
        <w:t xml:space="preserve">.0 </w:t>
      </w:r>
      <w:r>
        <w:rPr>
          <w:rFonts w:ascii="Arial" w:hAnsi="Arial" w:cs="Arial"/>
          <w:sz w:val="28"/>
        </w:rPr>
        <w:t>Uso de Firma Electrónica Avanzada</w:t>
      </w:r>
      <w:bookmarkEnd w:id="16"/>
    </w:p>
    <w:p w:rsidR="00773B6F" w:rsidRPr="001F2773" w:rsidRDefault="00773B6F" w:rsidP="00A45B67">
      <w:pPr>
        <w:spacing w:after="0" w:line="360" w:lineRule="auto"/>
        <w:jc w:val="both"/>
        <w:rPr>
          <w:rFonts w:ascii="Arial" w:hAnsi="Arial" w:cs="Arial"/>
          <w:sz w:val="24"/>
          <w:szCs w:val="24"/>
        </w:rPr>
      </w:pPr>
    </w:p>
    <w:p w:rsidR="00A45B67" w:rsidRDefault="00773B6F" w:rsidP="00A45B67">
      <w:pPr>
        <w:spacing w:after="0" w:line="360" w:lineRule="auto"/>
        <w:jc w:val="both"/>
        <w:rPr>
          <w:rFonts w:ascii="Arial" w:hAnsi="Arial" w:cs="Arial"/>
          <w:sz w:val="24"/>
          <w:szCs w:val="24"/>
        </w:rPr>
      </w:pPr>
      <w:r w:rsidRPr="001F2773">
        <w:rPr>
          <w:rFonts w:ascii="Arial" w:hAnsi="Arial" w:cs="Arial"/>
          <w:sz w:val="24"/>
          <w:szCs w:val="24"/>
        </w:rPr>
        <w:t xml:space="preserve">Se </w:t>
      </w:r>
      <w:r w:rsidR="00A45B67">
        <w:rPr>
          <w:rFonts w:ascii="Arial" w:hAnsi="Arial" w:cs="Arial"/>
          <w:sz w:val="24"/>
          <w:szCs w:val="24"/>
        </w:rPr>
        <w:t xml:space="preserve">considerará con base en lo solicitado por la </w:t>
      </w:r>
      <w:r w:rsidR="00A45B67" w:rsidRPr="004000F2">
        <w:rPr>
          <w:rFonts w:ascii="Arial" w:hAnsi="Arial" w:cs="Arial"/>
          <w:b/>
          <w:bCs/>
          <w:iCs/>
          <w:sz w:val="24"/>
          <w:szCs w:val="24"/>
        </w:rPr>
        <w:t>Coordinación de Gestión de Información</w:t>
      </w:r>
      <w:r w:rsidR="00A45B67">
        <w:rPr>
          <w:rFonts w:ascii="Arial" w:hAnsi="Arial" w:cs="Arial"/>
          <w:sz w:val="24"/>
          <w:szCs w:val="24"/>
        </w:rPr>
        <w:t xml:space="preserve"> el </w:t>
      </w:r>
      <w:r w:rsidR="00A45B67" w:rsidRPr="001F2773">
        <w:rPr>
          <w:rFonts w:ascii="Arial" w:hAnsi="Arial" w:cs="Arial"/>
          <w:sz w:val="24"/>
          <w:szCs w:val="24"/>
        </w:rPr>
        <w:t>uso de la firma electrónica avanzada</w:t>
      </w:r>
      <w:r w:rsidR="00A45B67">
        <w:rPr>
          <w:rFonts w:ascii="Arial" w:hAnsi="Arial" w:cs="Arial"/>
          <w:sz w:val="24"/>
          <w:szCs w:val="24"/>
        </w:rPr>
        <w:t>, contemplando los siguientes supuestos:</w:t>
      </w:r>
    </w:p>
    <w:p w:rsidR="00A45B67" w:rsidRDefault="00A45B67" w:rsidP="00A45B67">
      <w:pPr>
        <w:spacing w:after="0" w:line="360" w:lineRule="auto"/>
        <w:jc w:val="both"/>
        <w:rPr>
          <w:rFonts w:ascii="Arial" w:hAnsi="Arial" w:cs="Arial"/>
          <w:sz w:val="24"/>
          <w:szCs w:val="24"/>
        </w:rPr>
      </w:pPr>
    </w:p>
    <w:p w:rsidR="00A45B67" w:rsidRPr="00A45B67" w:rsidRDefault="00A45B67" w:rsidP="00A45B67">
      <w:pPr>
        <w:pStyle w:val="Prrafodelista"/>
        <w:numPr>
          <w:ilvl w:val="0"/>
          <w:numId w:val="22"/>
        </w:numPr>
        <w:spacing w:after="0" w:line="360" w:lineRule="auto"/>
        <w:jc w:val="both"/>
        <w:rPr>
          <w:rFonts w:ascii="Arial" w:hAnsi="Arial" w:cs="Arial"/>
          <w:sz w:val="24"/>
          <w:szCs w:val="24"/>
        </w:rPr>
      </w:pPr>
      <w:r w:rsidRPr="00A45B67">
        <w:rPr>
          <w:rFonts w:ascii="Arial" w:hAnsi="Arial" w:cs="Arial"/>
          <w:sz w:val="24"/>
          <w:szCs w:val="24"/>
        </w:rPr>
        <w:t>Entrevista con el área responsable del uso de la firma electrónica avanzada, con la finalidad de obtener los accesos al código y/o procesos técnicos que se requieran para la integración al proyecto</w:t>
      </w:r>
      <w:r>
        <w:rPr>
          <w:rFonts w:ascii="Arial" w:hAnsi="Arial" w:cs="Arial"/>
          <w:sz w:val="24"/>
          <w:szCs w:val="24"/>
        </w:rPr>
        <w:t>.</w:t>
      </w:r>
      <w:r w:rsidRPr="00A45B67">
        <w:rPr>
          <w:rFonts w:ascii="Arial" w:hAnsi="Arial" w:cs="Arial"/>
          <w:sz w:val="24"/>
          <w:szCs w:val="24"/>
        </w:rPr>
        <w:t xml:space="preserve"> </w:t>
      </w:r>
    </w:p>
    <w:p w:rsidR="00A45B67" w:rsidRDefault="00A45B67" w:rsidP="00A45B67">
      <w:pPr>
        <w:spacing w:after="0" w:line="360" w:lineRule="auto"/>
        <w:jc w:val="both"/>
        <w:rPr>
          <w:rFonts w:ascii="Arial" w:hAnsi="Arial" w:cs="Arial"/>
          <w:sz w:val="24"/>
          <w:szCs w:val="24"/>
        </w:rPr>
      </w:pPr>
    </w:p>
    <w:p w:rsidR="00773B6F" w:rsidRPr="001F2773" w:rsidRDefault="00A45B67" w:rsidP="00A45B67">
      <w:pPr>
        <w:pStyle w:val="Prrafodelista"/>
        <w:numPr>
          <w:ilvl w:val="0"/>
          <w:numId w:val="18"/>
        </w:numPr>
        <w:spacing w:after="0" w:line="360" w:lineRule="auto"/>
        <w:jc w:val="both"/>
        <w:rPr>
          <w:rFonts w:ascii="Arial" w:hAnsi="Arial" w:cs="Arial"/>
          <w:sz w:val="24"/>
          <w:szCs w:val="24"/>
          <w:lang w:val="es-MX"/>
        </w:rPr>
      </w:pPr>
      <w:r>
        <w:rPr>
          <w:rFonts w:ascii="Arial" w:hAnsi="Arial" w:cs="Arial"/>
          <w:sz w:val="24"/>
          <w:szCs w:val="24"/>
          <w:lang w:val="es-MX"/>
        </w:rPr>
        <w:t>V</w:t>
      </w:r>
      <w:r w:rsidR="00773B6F" w:rsidRPr="001F2773">
        <w:rPr>
          <w:rFonts w:ascii="Arial" w:hAnsi="Arial" w:cs="Arial"/>
          <w:sz w:val="24"/>
          <w:szCs w:val="24"/>
          <w:lang w:val="es-MX"/>
        </w:rPr>
        <w:t xml:space="preserve">alidar la </w:t>
      </w:r>
      <w:r>
        <w:rPr>
          <w:rFonts w:ascii="Arial" w:hAnsi="Arial" w:cs="Arial"/>
          <w:sz w:val="24"/>
          <w:szCs w:val="24"/>
          <w:lang w:val="es-MX"/>
        </w:rPr>
        <w:t xml:space="preserve">viabilidad de </w:t>
      </w:r>
      <w:r w:rsidR="00773B6F" w:rsidRPr="001F2773">
        <w:rPr>
          <w:rFonts w:ascii="Arial" w:hAnsi="Arial" w:cs="Arial"/>
          <w:sz w:val="24"/>
          <w:szCs w:val="24"/>
          <w:lang w:val="es-MX"/>
        </w:rPr>
        <w:t>integración a la nueva plataforma reutilizando herramientas ya existentes.</w:t>
      </w:r>
    </w:p>
    <w:p w:rsidR="00773B6F" w:rsidRPr="001F2773" w:rsidRDefault="00773B6F" w:rsidP="00A45B67">
      <w:pPr>
        <w:pStyle w:val="Prrafodelista"/>
        <w:spacing w:after="0" w:line="360" w:lineRule="auto"/>
        <w:jc w:val="both"/>
        <w:rPr>
          <w:rFonts w:ascii="Arial" w:hAnsi="Arial" w:cs="Arial"/>
          <w:sz w:val="24"/>
          <w:szCs w:val="24"/>
          <w:lang w:val="es-MX"/>
        </w:rPr>
      </w:pPr>
    </w:p>
    <w:p w:rsidR="00773B6F" w:rsidRDefault="00A45B67" w:rsidP="00A45B67">
      <w:pPr>
        <w:pStyle w:val="Prrafodelista"/>
        <w:numPr>
          <w:ilvl w:val="0"/>
          <w:numId w:val="18"/>
        </w:numPr>
        <w:spacing w:after="160" w:line="360" w:lineRule="auto"/>
        <w:jc w:val="both"/>
        <w:rPr>
          <w:rFonts w:ascii="Arial" w:hAnsi="Arial" w:cs="Arial"/>
          <w:sz w:val="24"/>
          <w:szCs w:val="24"/>
          <w:lang w:val="es-MX"/>
        </w:rPr>
      </w:pPr>
      <w:r>
        <w:rPr>
          <w:rFonts w:ascii="Arial" w:hAnsi="Arial" w:cs="Arial"/>
          <w:sz w:val="24"/>
          <w:szCs w:val="24"/>
          <w:lang w:val="es-MX"/>
        </w:rPr>
        <w:t xml:space="preserve">Validar las </w:t>
      </w:r>
      <w:r w:rsidR="00773B6F" w:rsidRPr="001F2773">
        <w:rPr>
          <w:rFonts w:ascii="Arial" w:hAnsi="Arial" w:cs="Arial"/>
          <w:sz w:val="24"/>
          <w:szCs w:val="24"/>
          <w:lang w:val="es-MX"/>
        </w:rPr>
        <w:t xml:space="preserve">transacciones al interior de la nueva plataforma </w:t>
      </w:r>
      <w:r>
        <w:rPr>
          <w:rFonts w:ascii="Arial" w:hAnsi="Arial" w:cs="Arial"/>
          <w:sz w:val="24"/>
          <w:szCs w:val="24"/>
          <w:lang w:val="es-MX"/>
        </w:rPr>
        <w:t xml:space="preserve">que </w:t>
      </w:r>
      <w:r w:rsidR="00773B6F" w:rsidRPr="001F2773">
        <w:rPr>
          <w:rFonts w:ascii="Arial" w:hAnsi="Arial" w:cs="Arial"/>
          <w:sz w:val="24"/>
          <w:szCs w:val="24"/>
          <w:lang w:val="es-MX"/>
        </w:rPr>
        <w:t>ocuparán dicho esquema de firma.</w:t>
      </w:r>
    </w:p>
    <w:p w:rsidR="00773B6F" w:rsidRPr="001F2773" w:rsidRDefault="00773B6F" w:rsidP="00A45B67">
      <w:pPr>
        <w:pStyle w:val="Prrafodelista"/>
        <w:spacing w:line="360" w:lineRule="auto"/>
        <w:rPr>
          <w:rFonts w:ascii="Arial" w:hAnsi="Arial" w:cs="Arial"/>
          <w:sz w:val="24"/>
          <w:szCs w:val="24"/>
          <w:lang w:val="es-MX"/>
        </w:rPr>
      </w:pPr>
    </w:p>
    <w:p w:rsidR="00773B6F" w:rsidRDefault="00773B6F" w:rsidP="00A45B67">
      <w:pPr>
        <w:pStyle w:val="Prrafodelista"/>
        <w:spacing w:after="160" w:line="360" w:lineRule="auto"/>
        <w:jc w:val="both"/>
        <w:rPr>
          <w:rFonts w:ascii="Arial" w:hAnsi="Arial" w:cs="Arial"/>
          <w:sz w:val="24"/>
          <w:szCs w:val="24"/>
          <w:lang w:val="es-MX"/>
        </w:rPr>
      </w:pPr>
    </w:p>
    <w:p w:rsidR="00773B6F" w:rsidRDefault="00F108B6" w:rsidP="00A45B67">
      <w:pPr>
        <w:pStyle w:val="Ttulo2"/>
        <w:spacing w:before="0" w:after="0" w:line="360" w:lineRule="auto"/>
        <w:rPr>
          <w:rFonts w:ascii="Arial" w:hAnsi="Arial" w:cs="Arial"/>
          <w:sz w:val="28"/>
        </w:rPr>
      </w:pPr>
      <w:bookmarkStart w:id="17" w:name="_Toc104382471"/>
      <w:r>
        <w:rPr>
          <w:rFonts w:ascii="Arial" w:hAnsi="Arial" w:cs="Arial"/>
          <w:sz w:val="28"/>
        </w:rPr>
        <w:t>14</w:t>
      </w:r>
      <w:r w:rsidRPr="00C9744E">
        <w:rPr>
          <w:rFonts w:ascii="Arial" w:hAnsi="Arial" w:cs="Arial"/>
          <w:sz w:val="28"/>
        </w:rPr>
        <w:t xml:space="preserve">.0 </w:t>
      </w:r>
      <w:r>
        <w:rPr>
          <w:rFonts w:ascii="Arial" w:hAnsi="Arial" w:cs="Arial"/>
          <w:sz w:val="28"/>
        </w:rPr>
        <w:t>Consideraciones</w:t>
      </w:r>
      <w:bookmarkEnd w:id="17"/>
    </w:p>
    <w:p w:rsidR="00F108B6" w:rsidRPr="00F108B6" w:rsidRDefault="00F108B6" w:rsidP="00A45B67">
      <w:pPr>
        <w:spacing w:line="360" w:lineRule="auto"/>
        <w:rPr>
          <w:lang w:val="es-ES_tradnl" w:eastAsia="ar-SA"/>
        </w:rPr>
      </w:pPr>
    </w:p>
    <w:p w:rsidR="00773B6F" w:rsidRPr="001F2773" w:rsidRDefault="00773B6F" w:rsidP="00A45B67">
      <w:pPr>
        <w:pStyle w:val="Prrafodelista"/>
        <w:numPr>
          <w:ilvl w:val="0"/>
          <w:numId w:val="18"/>
        </w:numPr>
        <w:spacing w:after="0" w:line="360" w:lineRule="auto"/>
        <w:jc w:val="both"/>
        <w:rPr>
          <w:rFonts w:ascii="Arial" w:hAnsi="Arial" w:cs="Arial"/>
          <w:sz w:val="24"/>
          <w:szCs w:val="24"/>
        </w:rPr>
      </w:pPr>
      <w:r w:rsidRPr="001F2773">
        <w:rPr>
          <w:rFonts w:ascii="Arial" w:hAnsi="Arial" w:cs="Arial"/>
          <w:sz w:val="24"/>
          <w:szCs w:val="24"/>
        </w:rPr>
        <w:t xml:space="preserve">La plataforma estará orientada en </w:t>
      </w:r>
      <w:proofErr w:type="spellStart"/>
      <w:r w:rsidRPr="001F2773">
        <w:rPr>
          <w:rFonts w:ascii="Arial" w:hAnsi="Arial" w:cs="Arial"/>
          <w:sz w:val="24"/>
          <w:szCs w:val="24"/>
        </w:rPr>
        <w:t>microservicios</w:t>
      </w:r>
      <w:proofErr w:type="spellEnd"/>
      <w:r w:rsidRPr="001F2773">
        <w:rPr>
          <w:rFonts w:ascii="Arial" w:hAnsi="Arial" w:cs="Arial"/>
          <w:sz w:val="24"/>
          <w:szCs w:val="24"/>
        </w:rPr>
        <w:t>, con la finalidad de tener un desarrollo independiente respecto a las transacciones que se tengan para su operación.</w:t>
      </w:r>
    </w:p>
    <w:p w:rsidR="00773B6F" w:rsidRPr="001F2773" w:rsidRDefault="00773B6F" w:rsidP="00A45B67">
      <w:pPr>
        <w:pStyle w:val="Prrafodelista"/>
        <w:spacing w:after="0" w:line="360" w:lineRule="auto"/>
        <w:jc w:val="both"/>
        <w:rPr>
          <w:rFonts w:ascii="Arial" w:hAnsi="Arial" w:cs="Arial"/>
          <w:sz w:val="24"/>
          <w:szCs w:val="24"/>
        </w:rPr>
      </w:pPr>
    </w:p>
    <w:p w:rsidR="00773B6F" w:rsidRPr="001F2773" w:rsidRDefault="00773B6F" w:rsidP="00A45B67">
      <w:pPr>
        <w:pStyle w:val="Prrafodelista"/>
        <w:numPr>
          <w:ilvl w:val="0"/>
          <w:numId w:val="18"/>
        </w:numPr>
        <w:spacing w:after="0" w:line="360" w:lineRule="auto"/>
        <w:jc w:val="both"/>
        <w:rPr>
          <w:rFonts w:ascii="Arial" w:hAnsi="Arial" w:cs="Arial"/>
          <w:sz w:val="24"/>
          <w:szCs w:val="24"/>
        </w:rPr>
      </w:pPr>
      <w:r w:rsidRPr="001F2773">
        <w:rPr>
          <w:rFonts w:ascii="Arial" w:hAnsi="Arial" w:cs="Arial"/>
          <w:sz w:val="24"/>
          <w:szCs w:val="24"/>
        </w:rPr>
        <w:t xml:space="preserve">La plataforma deberá contemplar el uso de servicios gubernamentales que ya existen para la reutilización y optimización del código fuente, según se presenten las necesidades de los mismos. Ejemplos de servicios, son: Validador de CURP, RFC, entre otros. </w:t>
      </w:r>
    </w:p>
    <w:p w:rsidR="00F959E2" w:rsidRDefault="00F959E2">
      <w:pPr>
        <w:rPr>
          <w:rFonts w:ascii="Arial" w:hAnsi="Arial" w:cs="Arial"/>
          <w:lang w:val="es-CO"/>
        </w:rPr>
      </w:pPr>
    </w:p>
    <w:p w:rsidR="00A45B67" w:rsidRDefault="00A45B67" w:rsidP="00084CAC">
      <w:pPr>
        <w:pStyle w:val="Ttulo1"/>
        <w:rPr>
          <w:rFonts w:ascii="Arial" w:hAnsi="Arial" w:cs="Arial"/>
          <w:b/>
          <w:color w:val="000000" w:themeColor="text1"/>
          <w:sz w:val="28"/>
          <w:lang w:val="es-CO"/>
        </w:rPr>
      </w:pPr>
    </w:p>
    <w:p w:rsidR="00981430" w:rsidRPr="00981430" w:rsidRDefault="00981430" w:rsidP="00981430">
      <w:pPr>
        <w:rPr>
          <w:lang w:val="es-CO"/>
        </w:rPr>
      </w:pPr>
    </w:p>
    <w:p w:rsidR="00084CAC" w:rsidRPr="00C9744E" w:rsidRDefault="00F108B6" w:rsidP="00084CAC">
      <w:pPr>
        <w:pStyle w:val="Ttulo1"/>
        <w:rPr>
          <w:rFonts w:ascii="Arial" w:hAnsi="Arial" w:cs="Arial"/>
          <w:b/>
          <w:sz w:val="24"/>
          <w:szCs w:val="24"/>
          <w:lang w:val="es-MX"/>
        </w:rPr>
      </w:pPr>
      <w:bookmarkStart w:id="18" w:name="_Toc104382472"/>
      <w:r>
        <w:rPr>
          <w:rFonts w:ascii="Arial" w:hAnsi="Arial" w:cs="Arial"/>
          <w:b/>
          <w:color w:val="000000" w:themeColor="text1"/>
          <w:sz w:val="28"/>
          <w:lang w:val="es-CO"/>
        </w:rPr>
        <w:t>15</w:t>
      </w:r>
      <w:r w:rsidR="005C6BF3">
        <w:rPr>
          <w:rFonts w:ascii="Arial" w:hAnsi="Arial" w:cs="Arial"/>
          <w:b/>
          <w:color w:val="000000" w:themeColor="text1"/>
          <w:sz w:val="28"/>
          <w:lang w:val="es-CO"/>
        </w:rPr>
        <w:t xml:space="preserve">.0 </w:t>
      </w:r>
      <w:r w:rsidR="00084CAC" w:rsidRPr="00C9744E">
        <w:rPr>
          <w:rFonts w:ascii="Arial" w:hAnsi="Arial" w:cs="Arial"/>
          <w:b/>
          <w:color w:val="000000" w:themeColor="text1"/>
          <w:sz w:val="28"/>
          <w:lang w:val="es-CO"/>
        </w:rPr>
        <w:t>FIRMAS</w:t>
      </w:r>
      <w:bookmarkEnd w:id="18"/>
      <w:r w:rsidR="00084CAC" w:rsidRPr="00C9744E">
        <w:rPr>
          <w:rFonts w:ascii="Arial" w:hAnsi="Arial" w:cs="Arial"/>
          <w:b/>
          <w:color w:val="000000" w:themeColor="text1"/>
          <w:sz w:val="28"/>
          <w:lang w:val="es-CO"/>
        </w:rPr>
        <w:t xml:space="preserve"> </w:t>
      </w:r>
    </w:p>
    <w:p w:rsidR="00084CAC" w:rsidRPr="00C9744E" w:rsidRDefault="00084CAC">
      <w:pPr>
        <w:rPr>
          <w:rFonts w:ascii="Arial" w:hAnsi="Arial" w:cs="Arial"/>
          <w:lang w:val="es-CO"/>
        </w:rPr>
      </w:pPr>
    </w:p>
    <w:p w:rsidR="00084CAC" w:rsidRDefault="00084CAC" w:rsidP="00084CAC">
      <w:pPr>
        <w:spacing w:before="20" w:after="20" w:line="360" w:lineRule="auto"/>
        <w:jc w:val="both"/>
        <w:rPr>
          <w:rFonts w:ascii="Arial" w:eastAsia="Times New Roman" w:hAnsi="Arial" w:cs="Arial"/>
          <w:sz w:val="24"/>
          <w:szCs w:val="24"/>
          <w:lang w:val="es-ES_tradnl" w:eastAsia="es-ES_tradnl"/>
        </w:rPr>
      </w:pPr>
    </w:p>
    <w:p w:rsidR="00D40EFD" w:rsidRPr="00C9744E" w:rsidRDefault="00D40EFD" w:rsidP="00084CAC">
      <w:pPr>
        <w:spacing w:before="20" w:after="20" w:line="360" w:lineRule="auto"/>
        <w:jc w:val="both"/>
        <w:rPr>
          <w:rFonts w:ascii="Arial" w:eastAsia="Times New Roman" w:hAnsi="Arial" w:cs="Arial"/>
          <w:sz w:val="24"/>
          <w:szCs w:val="24"/>
          <w:lang w:val="es-ES_tradnl" w:eastAsia="es-ES_tradnl"/>
        </w:rPr>
      </w:pPr>
      <w:bookmarkStart w:id="19" w:name="_GoBack"/>
      <w:bookmarkEnd w:id="19"/>
    </w:p>
    <w:tbl>
      <w:tblPr>
        <w:tblStyle w:val="Tablaconcuadrcula3"/>
        <w:tblW w:w="8075" w:type="dxa"/>
        <w:jc w:val="center"/>
        <w:tblLayout w:type="fixed"/>
        <w:tblLook w:val="04A0" w:firstRow="1" w:lastRow="0" w:firstColumn="1" w:lastColumn="0" w:noHBand="0" w:noVBand="1"/>
      </w:tblPr>
      <w:tblGrid>
        <w:gridCol w:w="4106"/>
        <w:gridCol w:w="3969"/>
      </w:tblGrid>
      <w:tr w:rsidR="00D40EFD" w:rsidRPr="00C9744E" w:rsidTr="004511C7">
        <w:trPr>
          <w:trHeight w:val="53"/>
          <w:jc w:val="center"/>
        </w:trPr>
        <w:tc>
          <w:tcPr>
            <w:tcW w:w="4106" w:type="dxa"/>
            <w:vAlign w:val="center"/>
          </w:tcPr>
          <w:p w:rsidR="00D40EFD" w:rsidRPr="00C9744E" w:rsidRDefault="00D40EFD" w:rsidP="004511C7">
            <w:pPr>
              <w:tabs>
                <w:tab w:val="center" w:pos="4252"/>
                <w:tab w:val="right" w:pos="8504"/>
              </w:tabs>
              <w:spacing w:line="360" w:lineRule="auto"/>
              <w:jc w:val="center"/>
              <w:rPr>
                <w:rFonts w:ascii="Arial" w:hAnsi="Arial" w:cs="Arial"/>
                <w:b/>
                <w:sz w:val="22"/>
                <w:szCs w:val="16"/>
              </w:rPr>
            </w:pPr>
            <w:r>
              <w:rPr>
                <w:rFonts w:ascii="Arial" w:hAnsi="Arial" w:cs="Arial"/>
                <w:b/>
                <w:sz w:val="22"/>
                <w:szCs w:val="16"/>
              </w:rPr>
              <w:t>ELABORA / REVISA</w:t>
            </w:r>
            <w:r w:rsidRPr="00C9744E">
              <w:rPr>
                <w:rFonts w:ascii="Arial" w:hAnsi="Arial" w:cs="Arial"/>
                <w:b/>
                <w:sz w:val="22"/>
                <w:szCs w:val="16"/>
              </w:rPr>
              <w:t xml:space="preserve"> </w:t>
            </w:r>
            <w:r>
              <w:rPr>
                <w:rFonts w:ascii="Arial" w:hAnsi="Arial" w:cs="Arial"/>
                <w:b/>
                <w:sz w:val="22"/>
                <w:szCs w:val="16"/>
              </w:rPr>
              <w:t xml:space="preserve"> </w:t>
            </w:r>
          </w:p>
        </w:tc>
        <w:tc>
          <w:tcPr>
            <w:tcW w:w="3969" w:type="dxa"/>
            <w:vAlign w:val="center"/>
          </w:tcPr>
          <w:p w:rsidR="00D40EFD" w:rsidRPr="00C9744E" w:rsidRDefault="00D40EFD" w:rsidP="004511C7">
            <w:pPr>
              <w:tabs>
                <w:tab w:val="center" w:pos="4252"/>
                <w:tab w:val="right" w:pos="8504"/>
              </w:tabs>
              <w:spacing w:line="360" w:lineRule="auto"/>
              <w:jc w:val="center"/>
              <w:rPr>
                <w:rFonts w:ascii="Arial" w:hAnsi="Arial" w:cs="Arial"/>
                <w:b/>
                <w:sz w:val="22"/>
                <w:szCs w:val="16"/>
              </w:rPr>
            </w:pPr>
            <w:r w:rsidRPr="00C9744E">
              <w:rPr>
                <w:rFonts w:ascii="Arial" w:hAnsi="Arial" w:cs="Arial"/>
                <w:b/>
                <w:sz w:val="22"/>
                <w:szCs w:val="16"/>
              </w:rPr>
              <w:t>AUTORIZA</w:t>
            </w:r>
          </w:p>
        </w:tc>
      </w:tr>
      <w:tr w:rsidR="00D40EFD" w:rsidRPr="00C9744E" w:rsidTr="004511C7">
        <w:trPr>
          <w:trHeight w:val="1969"/>
          <w:jc w:val="center"/>
        </w:trPr>
        <w:tc>
          <w:tcPr>
            <w:tcW w:w="4106" w:type="dxa"/>
            <w:tcBorders>
              <w:bottom w:val="single" w:sz="4" w:space="0" w:color="auto"/>
            </w:tcBorders>
            <w:vAlign w:val="bottom"/>
          </w:tcPr>
          <w:p w:rsidR="00D40EFD" w:rsidRPr="00C9744E" w:rsidRDefault="00D40EFD" w:rsidP="004511C7">
            <w:pPr>
              <w:tabs>
                <w:tab w:val="center" w:pos="4252"/>
                <w:tab w:val="right" w:pos="8504"/>
              </w:tabs>
              <w:jc w:val="center"/>
              <w:rPr>
                <w:rFonts w:ascii="Arial" w:hAnsi="Arial" w:cs="Arial"/>
                <w:sz w:val="22"/>
                <w:szCs w:val="14"/>
                <w:lang w:val="es-ES"/>
              </w:rPr>
            </w:pPr>
          </w:p>
          <w:p w:rsidR="00D40EFD" w:rsidRPr="00C9744E" w:rsidRDefault="00D40EFD" w:rsidP="004511C7">
            <w:pPr>
              <w:tabs>
                <w:tab w:val="center" w:pos="4252"/>
                <w:tab w:val="right" w:pos="8504"/>
              </w:tabs>
              <w:jc w:val="center"/>
              <w:rPr>
                <w:rFonts w:ascii="Arial" w:hAnsi="Arial" w:cs="Arial"/>
                <w:sz w:val="22"/>
                <w:szCs w:val="14"/>
                <w:lang w:val="es-ES"/>
              </w:rPr>
            </w:pPr>
          </w:p>
          <w:p w:rsidR="00D40EFD" w:rsidRPr="00C9744E" w:rsidRDefault="00D40EFD" w:rsidP="004511C7">
            <w:pPr>
              <w:tabs>
                <w:tab w:val="center" w:pos="4252"/>
                <w:tab w:val="right" w:pos="8504"/>
              </w:tabs>
              <w:jc w:val="center"/>
              <w:rPr>
                <w:rFonts w:ascii="Arial" w:hAnsi="Arial" w:cs="Arial"/>
                <w:sz w:val="22"/>
                <w:szCs w:val="14"/>
                <w:lang w:val="es-ES"/>
              </w:rPr>
            </w:pPr>
            <w:r w:rsidRPr="00C9744E">
              <w:rPr>
                <w:rFonts w:ascii="Arial" w:hAnsi="Arial" w:cs="Arial"/>
                <w:sz w:val="22"/>
                <w:szCs w:val="14"/>
                <w:lang w:val="es-ES"/>
              </w:rPr>
              <w:t xml:space="preserve">Ing. </w:t>
            </w:r>
            <w:r>
              <w:rPr>
                <w:rFonts w:ascii="Arial" w:hAnsi="Arial" w:cs="Arial"/>
                <w:sz w:val="22"/>
                <w:szCs w:val="14"/>
                <w:lang w:val="es-ES"/>
              </w:rPr>
              <w:t>Alberto Sobrado Garnica</w:t>
            </w:r>
          </w:p>
          <w:p w:rsidR="00D40EFD" w:rsidRPr="00C9744E" w:rsidRDefault="00D40EFD" w:rsidP="004511C7">
            <w:pPr>
              <w:tabs>
                <w:tab w:val="center" w:pos="4252"/>
                <w:tab w:val="right" w:pos="8504"/>
              </w:tabs>
              <w:jc w:val="center"/>
              <w:rPr>
                <w:rFonts w:ascii="Arial" w:hAnsi="Arial" w:cs="Arial"/>
                <w:sz w:val="14"/>
                <w:szCs w:val="14"/>
                <w:lang w:val="es-ES"/>
              </w:rPr>
            </w:pPr>
            <w:r>
              <w:rPr>
                <w:rFonts w:ascii="Arial" w:hAnsi="Arial" w:cs="Arial"/>
                <w:sz w:val="22"/>
                <w:szCs w:val="14"/>
                <w:lang w:val="es-ES"/>
              </w:rPr>
              <w:t>Gerente General de Proyecto INAP</w:t>
            </w:r>
          </w:p>
        </w:tc>
        <w:tc>
          <w:tcPr>
            <w:tcW w:w="3969" w:type="dxa"/>
            <w:tcBorders>
              <w:bottom w:val="single" w:sz="4" w:space="0" w:color="auto"/>
            </w:tcBorders>
            <w:vAlign w:val="bottom"/>
          </w:tcPr>
          <w:p w:rsidR="00D40EFD" w:rsidRDefault="00D40EFD" w:rsidP="004511C7">
            <w:pPr>
              <w:tabs>
                <w:tab w:val="center" w:pos="4252"/>
                <w:tab w:val="right" w:pos="8504"/>
              </w:tabs>
              <w:jc w:val="center"/>
              <w:rPr>
                <w:rFonts w:ascii="Arial" w:hAnsi="Arial" w:cs="Arial"/>
                <w:sz w:val="22"/>
                <w:szCs w:val="14"/>
                <w:lang w:val="es-ES"/>
              </w:rPr>
            </w:pPr>
          </w:p>
          <w:p w:rsidR="00D40EFD" w:rsidRPr="00C9744E" w:rsidRDefault="00D40EFD" w:rsidP="004511C7">
            <w:pPr>
              <w:tabs>
                <w:tab w:val="center" w:pos="4252"/>
                <w:tab w:val="right" w:pos="8504"/>
              </w:tabs>
              <w:jc w:val="center"/>
              <w:rPr>
                <w:rFonts w:ascii="Arial" w:hAnsi="Arial" w:cs="Arial"/>
                <w:sz w:val="22"/>
                <w:szCs w:val="14"/>
                <w:lang w:val="es-ES"/>
              </w:rPr>
            </w:pPr>
          </w:p>
          <w:p w:rsidR="00D40EFD" w:rsidRPr="00C9744E" w:rsidRDefault="00D40EFD" w:rsidP="004511C7">
            <w:pPr>
              <w:tabs>
                <w:tab w:val="center" w:pos="4252"/>
                <w:tab w:val="right" w:pos="8504"/>
              </w:tabs>
              <w:jc w:val="center"/>
              <w:rPr>
                <w:rFonts w:ascii="Arial" w:hAnsi="Arial" w:cs="Arial"/>
                <w:sz w:val="22"/>
                <w:szCs w:val="14"/>
                <w:lang w:val="es-ES"/>
              </w:rPr>
            </w:pPr>
            <w:r w:rsidRPr="00C9744E">
              <w:rPr>
                <w:rFonts w:ascii="Arial" w:hAnsi="Arial" w:cs="Arial"/>
                <w:sz w:val="22"/>
                <w:szCs w:val="14"/>
                <w:lang w:val="es-ES"/>
              </w:rPr>
              <w:t>Ing. Néstor Ibarra Palomares</w:t>
            </w:r>
          </w:p>
          <w:p w:rsidR="00D40EFD" w:rsidRPr="00C9744E" w:rsidRDefault="00D40EFD" w:rsidP="004511C7">
            <w:pPr>
              <w:tabs>
                <w:tab w:val="center" w:pos="4252"/>
                <w:tab w:val="right" w:pos="8504"/>
              </w:tabs>
              <w:jc w:val="center"/>
              <w:rPr>
                <w:rFonts w:ascii="Arial" w:hAnsi="Arial" w:cs="Arial"/>
                <w:sz w:val="14"/>
                <w:szCs w:val="14"/>
                <w:lang w:val="es-ES"/>
              </w:rPr>
            </w:pPr>
            <w:r w:rsidRPr="009B5F7A">
              <w:rPr>
                <w:rFonts w:ascii="Arial" w:hAnsi="Arial" w:cs="Arial"/>
                <w:color w:val="000000"/>
              </w:rPr>
              <w:t>Coord</w:t>
            </w:r>
            <w:r>
              <w:rPr>
                <w:rFonts w:ascii="Arial" w:hAnsi="Arial" w:cs="Arial"/>
                <w:color w:val="000000"/>
              </w:rPr>
              <w:t>inación</w:t>
            </w:r>
            <w:r w:rsidRPr="009B5F7A">
              <w:rPr>
                <w:rFonts w:ascii="Arial" w:hAnsi="Arial" w:cs="Arial"/>
                <w:color w:val="000000"/>
              </w:rPr>
              <w:t xml:space="preserve"> de </w:t>
            </w:r>
            <w:r>
              <w:rPr>
                <w:rFonts w:ascii="Arial" w:hAnsi="Arial" w:cs="Arial"/>
                <w:color w:val="000000"/>
              </w:rPr>
              <w:t xml:space="preserve">Gestión de Información de la </w:t>
            </w:r>
            <w:proofErr w:type="spellStart"/>
            <w:r>
              <w:rPr>
                <w:rFonts w:ascii="Arial" w:hAnsi="Arial" w:cs="Arial"/>
                <w:color w:val="000000"/>
              </w:rPr>
              <w:t>SFyTGE</w:t>
            </w:r>
            <w:proofErr w:type="spellEnd"/>
          </w:p>
        </w:tc>
      </w:tr>
    </w:tbl>
    <w:p w:rsidR="00084CAC" w:rsidRPr="00C9744E" w:rsidRDefault="00084CAC" w:rsidP="00084CAC">
      <w:pPr>
        <w:rPr>
          <w:rFonts w:ascii="Arial" w:hAnsi="Arial" w:cs="Arial"/>
          <w:sz w:val="24"/>
          <w:szCs w:val="24"/>
        </w:rPr>
      </w:pPr>
    </w:p>
    <w:p w:rsidR="00084CAC" w:rsidRPr="00C9744E" w:rsidRDefault="00084CAC" w:rsidP="00084CAC">
      <w:pPr>
        <w:rPr>
          <w:rFonts w:ascii="Arial" w:hAnsi="Arial" w:cs="Arial"/>
          <w:sz w:val="24"/>
          <w:szCs w:val="24"/>
        </w:rPr>
      </w:pPr>
    </w:p>
    <w:p w:rsidR="00084CAC" w:rsidRPr="00C9744E" w:rsidRDefault="00084CAC" w:rsidP="00084CAC">
      <w:pPr>
        <w:rPr>
          <w:rFonts w:ascii="Arial" w:hAnsi="Arial" w:cs="Arial"/>
          <w:sz w:val="24"/>
          <w:szCs w:val="24"/>
        </w:rPr>
      </w:pPr>
    </w:p>
    <w:p w:rsidR="00084CAC" w:rsidRDefault="00084CAC" w:rsidP="00084CAC">
      <w:pPr>
        <w:rPr>
          <w:rFonts w:ascii="Arial" w:hAnsi="Arial" w:cs="Arial"/>
          <w:sz w:val="24"/>
          <w:szCs w:val="24"/>
        </w:rPr>
      </w:pPr>
    </w:p>
    <w:p w:rsidR="00F959E2" w:rsidRDefault="00F959E2" w:rsidP="00084CAC">
      <w:pPr>
        <w:rPr>
          <w:rFonts w:ascii="Arial" w:hAnsi="Arial" w:cs="Arial"/>
          <w:sz w:val="24"/>
          <w:szCs w:val="24"/>
        </w:rPr>
      </w:pPr>
    </w:p>
    <w:p w:rsidR="00F959E2" w:rsidRPr="00C9744E" w:rsidRDefault="00F959E2" w:rsidP="00084CAC">
      <w:pPr>
        <w:rPr>
          <w:rFonts w:ascii="Arial" w:hAnsi="Arial" w:cs="Arial"/>
          <w:sz w:val="24"/>
          <w:szCs w:val="24"/>
        </w:rPr>
      </w:pPr>
    </w:p>
    <w:p w:rsidR="003A24DD" w:rsidRPr="00C9744E" w:rsidRDefault="003A24DD" w:rsidP="00084CAC">
      <w:pPr>
        <w:rPr>
          <w:rFonts w:ascii="Arial" w:hAnsi="Arial" w:cs="Arial"/>
          <w:sz w:val="24"/>
          <w:szCs w:val="24"/>
        </w:rPr>
      </w:pPr>
    </w:p>
    <w:p w:rsidR="00084CAC" w:rsidRPr="00C9744E" w:rsidRDefault="00084CAC">
      <w:pPr>
        <w:rPr>
          <w:rFonts w:ascii="Arial" w:hAnsi="Arial" w:cs="Arial"/>
          <w:lang w:val="es-CO"/>
        </w:rPr>
      </w:pPr>
      <w:r w:rsidRPr="00C9744E">
        <w:rPr>
          <w:rFonts w:ascii="Arial" w:hAnsi="Arial" w:cs="Arial"/>
          <w:b/>
          <w:sz w:val="24"/>
          <w:szCs w:val="24"/>
        </w:rPr>
        <w:t>********************************FIN DEL DOCUMENTO******************************</w:t>
      </w:r>
    </w:p>
    <w:sectPr w:rsidR="00084CAC" w:rsidRPr="00C9744E" w:rsidSect="00377F13">
      <w:headerReference w:type="default" r:id="rId10"/>
      <w:footerReference w:type="default" r:id="rId11"/>
      <w:pgSz w:w="12240" w:h="15840" w:code="1"/>
      <w:pgMar w:top="1417" w:right="1701" w:bottom="1417" w:left="1701"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6456" w:rsidRDefault="00606456" w:rsidP="00423135">
      <w:pPr>
        <w:spacing w:after="0" w:line="240" w:lineRule="auto"/>
      </w:pPr>
      <w:r>
        <w:separator/>
      </w:r>
    </w:p>
  </w:endnote>
  <w:endnote w:type="continuationSeparator" w:id="0">
    <w:p w:rsidR="00606456" w:rsidRDefault="00606456" w:rsidP="00423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Yu Gothic UI"/>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0454896"/>
      <w:docPartObj>
        <w:docPartGallery w:val="Page Numbers (Bottom of Page)"/>
        <w:docPartUnique/>
      </w:docPartObj>
    </w:sdtPr>
    <w:sdtEndPr/>
    <w:sdtContent>
      <w:sdt>
        <w:sdtPr>
          <w:id w:val="657890563"/>
          <w:docPartObj>
            <w:docPartGallery w:val="Page Numbers (Top of Page)"/>
            <w:docPartUnique/>
          </w:docPartObj>
        </w:sdtPr>
        <w:sdtEndPr/>
        <w:sdtContent>
          <w:p w:rsidR="005616B1" w:rsidRDefault="005616B1">
            <w:pPr>
              <w:pStyle w:val="Piedepgina"/>
              <w:jc w:val="right"/>
            </w:pPr>
            <w:r>
              <w:t xml:space="preserve">Página </w:t>
            </w:r>
            <w:r>
              <w:rPr>
                <w:b/>
                <w:bCs/>
                <w:sz w:val="24"/>
                <w:szCs w:val="24"/>
              </w:rPr>
              <w:fldChar w:fldCharType="begin"/>
            </w:r>
            <w:r>
              <w:rPr>
                <w:b/>
                <w:bCs/>
              </w:rPr>
              <w:instrText>PAGE</w:instrText>
            </w:r>
            <w:r>
              <w:rPr>
                <w:b/>
                <w:bCs/>
                <w:sz w:val="24"/>
                <w:szCs w:val="24"/>
              </w:rPr>
              <w:fldChar w:fldCharType="separate"/>
            </w:r>
            <w:r w:rsidR="00D40EFD">
              <w:rPr>
                <w:b/>
                <w:bCs/>
                <w:noProof/>
              </w:rPr>
              <w:t>14</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D40EFD">
              <w:rPr>
                <w:b/>
                <w:bCs/>
                <w:noProof/>
              </w:rPr>
              <w:t>14</w:t>
            </w:r>
            <w:r>
              <w:rPr>
                <w:b/>
                <w:bCs/>
                <w:sz w:val="24"/>
                <w:szCs w:val="24"/>
              </w:rPr>
              <w:fldChar w:fldCharType="end"/>
            </w:r>
          </w:p>
        </w:sdtContent>
      </w:sdt>
    </w:sdtContent>
  </w:sdt>
  <w:p w:rsidR="005616B1" w:rsidRDefault="005616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6456" w:rsidRDefault="00606456" w:rsidP="00423135">
      <w:pPr>
        <w:spacing w:after="0" w:line="240" w:lineRule="auto"/>
      </w:pPr>
      <w:r>
        <w:separator/>
      </w:r>
    </w:p>
  </w:footnote>
  <w:footnote w:type="continuationSeparator" w:id="0">
    <w:p w:rsidR="00606456" w:rsidRDefault="00606456" w:rsidP="00423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207"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gridCol w:w="4345"/>
      <w:gridCol w:w="3156"/>
    </w:tblGrid>
    <w:tr w:rsidR="005616B1" w:rsidTr="00377F13">
      <w:trPr>
        <w:trHeight w:val="1702"/>
      </w:trPr>
      <w:tc>
        <w:tcPr>
          <w:tcW w:w="2706" w:type="dxa"/>
        </w:tcPr>
        <w:p w:rsidR="005616B1" w:rsidRDefault="005616B1">
          <w:pPr>
            <w:pStyle w:val="Encabezado"/>
          </w:pPr>
          <w:r w:rsidRPr="00423135">
            <w:rPr>
              <w:noProof/>
              <w:lang w:val="es-MX" w:eastAsia="es-MX"/>
            </w:rPr>
            <w:drawing>
              <wp:anchor distT="0" distB="0" distL="114300" distR="114300" simplePos="0" relativeHeight="251669504" behindDoc="1" locked="0" layoutInCell="1" allowOverlap="1" wp14:anchorId="72E8E91C" wp14:editId="6C43BD72">
                <wp:simplePos x="0" y="0"/>
                <wp:positionH relativeFrom="column">
                  <wp:posOffset>-1905</wp:posOffset>
                </wp:positionH>
                <wp:positionV relativeFrom="paragraph">
                  <wp:posOffset>201295</wp:posOffset>
                </wp:positionV>
                <wp:extent cx="1581150" cy="837565"/>
                <wp:effectExtent l="0" t="0" r="0" b="635"/>
                <wp:wrapTight wrapText="bothSides">
                  <wp:wrapPolygon edited="0">
                    <wp:start x="0" y="0"/>
                    <wp:lineTo x="0" y="21125"/>
                    <wp:lineTo x="21340" y="21125"/>
                    <wp:lineTo x="21340" y="0"/>
                    <wp:lineTo x="0" y="0"/>
                  </wp:wrapPolygon>
                </wp:wrapTight>
                <wp:docPr id="13" name="Imagen 13" descr="C:\Users\lenovo\Desktop\NUEVOS LOGOS INAP\INAP_LOGO-2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NUEVOS LOGOS INAP\INAP_LOGO-202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81150" cy="837565"/>
                        </a:xfrm>
                        <a:prstGeom prst="rect">
                          <a:avLst/>
                        </a:prstGeom>
                        <a:noFill/>
                        <a:ln>
                          <a:noFill/>
                        </a:ln>
                      </pic:spPr>
                    </pic:pic>
                  </a:graphicData>
                </a:graphic>
                <wp14:sizeRelH relativeFrom="margin">
                  <wp14:pctWidth>0</wp14:pctWidth>
                </wp14:sizeRelH>
              </wp:anchor>
            </w:drawing>
          </w:r>
        </w:p>
      </w:tc>
      <w:tc>
        <w:tcPr>
          <w:tcW w:w="4345" w:type="dxa"/>
        </w:tcPr>
        <w:p w:rsidR="005616B1" w:rsidRPr="00C7662B" w:rsidRDefault="005616B1" w:rsidP="00423135">
          <w:pPr>
            <w:pStyle w:val="Encabezado"/>
            <w:rPr>
              <w:rFonts w:cs="Arial"/>
              <w:b/>
              <w:iCs/>
              <w:sz w:val="28"/>
              <w:lang w:val="es-MX"/>
            </w:rPr>
          </w:pPr>
        </w:p>
        <w:p w:rsidR="005616B1" w:rsidRPr="00C7662B" w:rsidRDefault="005616B1" w:rsidP="002E0733">
          <w:pPr>
            <w:pStyle w:val="Encabezado"/>
            <w:jc w:val="center"/>
            <w:rPr>
              <w:rFonts w:ascii="Arial" w:hAnsi="Arial" w:cs="Arial"/>
              <w:sz w:val="28"/>
            </w:rPr>
          </w:pPr>
        </w:p>
      </w:tc>
      <w:tc>
        <w:tcPr>
          <w:tcW w:w="3156" w:type="dxa"/>
        </w:tcPr>
        <w:p w:rsidR="005616B1" w:rsidRDefault="00D01297">
          <w:pPr>
            <w:pStyle w:val="Encabezado"/>
          </w:pPr>
          <w:r w:rsidRPr="009962FD">
            <w:rPr>
              <w:noProof/>
              <w:lang w:val="es-MX" w:eastAsia="es-MX"/>
            </w:rPr>
            <w:drawing>
              <wp:anchor distT="0" distB="0" distL="114300" distR="114300" simplePos="0" relativeHeight="251670528" behindDoc="0" locked="0" layoutInCell="1" allowOverlap="1" wp14:anchorId="7DC7BC5D" wp14:editId="72924906">
                <wp:simplePos x="0" y="0"/>
                <wp:positionH relativeFrom="margin">
                  <wp:posOffset>-189865</wp:posOffset>
                </wp:positionH>
                <wp:positionV relativeFrom="paragraph">
                  <wp:posOffset>257175</wp:posOffset>
                </wp:positionV>
                <wp:extent cx="1866900" cy="738505"/>
                <wp:effectExtent l="0" t="0" r="0" b="4445"/>
                <wp:wrapNone/>
                <wp:docPr id="14" name="Imagen 14" descr="C:\Users\lenovo\Desktop\escudo rojo tesoreria 980x3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escudo rojo tesoreria 980x390.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866900" cy="7385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5616B1" w:rsidRDefault="005616B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13368"/>
    <w:multiLevelType w:val="multilevel"/>
    <w:tmpl w:val="C52E2D5C"/>
    <w:lvl w:ilvl="0">
      <w:start w:val="1"/>
      <w:numFmt w:val="decimal"/>
      <w:lvlText w:val="%1."/>
      <w:lvlJc w:val="left"/>
      <w:pPr>
        <w:ind w:left="720" w:hanging="360"/>
      </w:pPr>
      <w:rPr>
        <w:rFonts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 w15:restartNumberingAfterBreak="0">
    <w:nsid w:val="0346392A"/>
    <w:multiLevelType w:val="hybridMultilevel"/>
    <w:tmpl w:val="1E3C5C60"/>
    <w:lvl w:ilvl="0" w:tplc="EA0A079A">
      <w:start w:val="3"/>
      <w:numFmt w:val="decimal"/>
      <w:lvlText w:val="%1."/>
      <w:lvlJc w:val="left"/>
      <w:pPr>
        <w:ind w:left="720" w:hanging="36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6AD5875"/>
    <w:multiLevelType w:val="multilevel"/>
    <w:tmpl w:val="2730B03C"/>
    <w:lvl w:ilvl="0">
      <w:start w:val="1"/>
      <w:numFmt w:val="decimal"/>
      <w:lvlText w:val="%1."/>
      <w:lvlJc w:val="left"/>
      <w:pPr>
        <w:ind w:left="720" w:hanging="360"/>
      </w:pPr>
      <w:rPr>
        <w:rFonts w:ascii="Arial" w:hAnsi="Arial" w:cs="Arial"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 w15:restartNumberingAfterBreak="0">
    <w:nsid w:val="0C7358CF"/>
    <w:multiLevelType w:val="hybridMultilevel"/>
    <w:tmpl w:val="5F12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03879"/>
    <w:multiLevelType w:val="hybridMultilevel"/>
    <w:tmpl w:val="61961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3679BF"/>
    <w:multiLevelType w:val="hybridMultilevel"/>
    <w:tmpl w:val="9A10F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9B51F8"/>
    <w:multiLevelType w:val="hybridMultilevel"/>
    <w:tmpl w:val="B29A38B6"/>
    <w:lvl w:ilvl="0" w:tplc="D8CEFFF6">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052042"/>
    <w:multiLevelType w:val="hybridMultilevel"/>
    <w:tmpl w:val="957897A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3CD1BBF"/>
    <w:multiLevelType w:val="multilevel"/>
    <w:tmpl w:val="2730B03C"/>
    <w:lvl w:ilvl="0">
      <w:start w:val="1"/>
      <w:numFmt w:val="decimal"/>
      <w:lvlText w:val="%1."/>
      <w:lvlJc w:val="left"/>
      <w:pPr>
        <w:ind w:left="720" w:hanging="360"/>
      </w:pPr>
      <w:rPr>
        <w:rFonts w:ascii="Arial" w:hAnsi="Arial" w:cs="Arial"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9" w15:restartNumberingAfterBreak="0">
    <w:nsid w:val="3E84008B"/>
    <w:multiLevelType w:val="multilevel"/>
    <w:tmpl w:val="1A20BB9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0443D7D"/>
    <w:multiLevelType w:val="multilevel"/>
    <w:tmpl w:val="4E7C43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54F274C"/>
    <w:multiLevelType w:val="multilevel"/>
    <w:tmpl w:val="C52E2D5C"/>
    <w:lvl w:ilvl="0">
      <w:start w:val="1"/>
      <w:numFmt w:val="decimal"/>
      <w:lvlText w:val="%1."/>
      <w:lvlJc w:val="left"/>
      <w:pPr>
        <w:ind w:left="720" w:hanging="360"/>
      </w:pPr>
      <w:rPr>
        <w:rFonts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2" w15:restartNumberingAfterBreak="0">
    <w:nsid w:val="4D9A4FF9"/>
    <w:multiLevelType w:val="multilevel"/>
    <w:tmpl w:val="A7D4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B062CE"/>
    <w:multiLevelType w:val="multilevel"/>
    <w:tmpl w:val="2730B03C"/>
    <w:lvl w:ilvl="0">
      <w:start w:val="1"/>
      <w:numFmt w:val="decimal"/>
      <w:lvlText w:val="%1."/>
      <w:lvlJc w:val="left"/>
      <w:pPr>
        <w:ind w:left="720" w:hanging="360"/>
      </w:pPr>
      <w:rPr>
        <w:rFonts w:ascii="Arial" w:hAnsi="Arial" w:cs="Arial"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4" w15:restartNumberingAfterBreak="0">
    <w:nsid w:val="67FB65DF"/>
    <w:multiLevelType w:val="multilevel"/>
    <w:tmpl w:val="F20EA9D6"/>
    <w:lvl w:ilvl="0">
      <w:start w:val="2"/>
      <w:numFmt w:val="decimal"/>
      <w:lvlText w:val="%1.0"/>
      <w:lvlJc w:val="left"/>
      <w:pPr>
        <w:ind w:left="720" w:hanging="720"/>
      </w:pPr>
      <w:rPr>
        <w:rFonts w:eastAsiaTheme="minorHAnsi" w:hint="default"/>
        <w:b/>
        <w:sz w:val="24"/>
      </w:rPr>
    </w:lvl>
    <w:lvl w:ilvl="1">
      <w:start w:val="1"/>
      <w:numFmt w:val="decimal"/>
      <w:lvlText w:val="%1.%2"/>
      <w:lvlJc w:val="left"/>
      <w:pPr>
        <w:ind w:left="1428" w:hanging="720"/>
      </w:pPr>
      <w:rPr>
        <w:rFonts w:eastAsiaTheme="minorHAnsi" w:hint="default"/>
        <w:b w:val="0"/>
      </w:rPr>
    </w:lvl>
    <w:lvl w:ilvl="2">
      <w:start w:val="1"/>
      <w:numFmt w:val="decimal"/>
      <w:lvlText w:val="%1.%2.%3"/>
      <w:lvlJc w:val="left"/>
      <w:pPr>
        <w:ind w:left="2136" w:hanging="720"/>
      </w:pPr>
      <w:rPr>
        <w:rFonts w:eastAsiaTheme="minorHAnsi" w:hint="default"/>
        <w:b w:val="0"/>
      </w:rPr>
    </w:lvl>
    <w:lvl w:ilvl="3">
      <w:start w:val="1"/>
      <w:numFmt w:val="decimal"/>
      <w:lvlText w:val="%1.%2.%3.%4"/>
      <w:lvlJc w:val="left"/>
      <w:pPr>
        <w:ind w:left="3204" w:hanging="1080"/>
      </w:pPr>
      <w:rPr>
        <w:rFonts w:eastAsiaTheme="minorHAnsi" w:hint="default"/>
        <w:b w:val="0"/>
      </w:rPr>
    </w:lvl>
    <w:lvl w:ilvl="4">
      <w:start w:val="1"/>
      <w:numFmt w:val="decimal"/>
      <w:lvlText w:val="%1.%2.%3.%4.%5"/>
      <w:lvlJc w:val="left"/>
      <w:pPr>
        <w:ind w:left="4272" w:hanging="1440"/>
      </w:pPr>
      <w:rPr>
        <w:rFonts w:eastAsiaTheme="minorHAnsi" w:hint="default"/>
        <w:b w:val="0"/>
      </w:rPr>
    </w:lvl>
    <w:lvl w:ilvl="5">
      <w:start w:val="1"/>
      <w:numFmt w:val="decimal"/>
      <w:lvlText w:val="%1.%2.%3.%4.%5.%6"/>
      <w:lvlJc w:val="left"/>
      <w:pPr>
        <w:ind w:left="4980" w:hanging="1440"/>
      </w:pPr>
      <w:rPr>
        <w:rFonts w:eastAsiaTheme="minorHAnsi" w:hint="default"/>
        <w:b w:val="0"/>
      </w:rPr>
    </w:lvl>
    <w:lvl w:ilvl="6">
      <w:start w:val="1"/>
      <w:numFmt w:val="decimal"/>
      <w:lvlText w:val="%1.%2.%3.%4.%5.%6.%7"/>
      <w:lvlJc w:val="left"/>
      <w:pPr>
        <w:ind w:left="6048" w:hanging="1800"/>
      </w:pPr>
      <w:rPr>
        <w:rFonts w:eastAsiaTheme="minorHAnsi" w:hint="default"/>
        <w:b w:val="0"/>
      </w:rPr>
    </w:lvl>
    <w:lvl w:ilvl="7">
      <w:start w:val="1"/>
      <w:numFmt w:val="decimal"/>
      <w:lvlText w:val="%1.%2.%3.%4.%5.%6.%7.%8"/>
      <w:lvlJc w:val="left"/>
      <w:pPr>
        <w:ind w:left="6756" w:hanging="1800"/>
      </w:pPr>
      <w:rPr>
        <w:rFonts w:eastAsiaTheme="minorHAnsi" w:hint="default"/>
        <w:b w:val="0"/>
      </w:rPr>
    </w:lvl>
    <w:lvl w:ilvl="8">
      <w:start w:val="1"/>
      <w:numFmt w:val="decimal"/>
      <w:lvlText w:val="%1.%2.%3.%4.%5.%6.%7.%8.%9"/>
      <w:lvlJc w:val="left"/>
      <w:pPr>
        <w:ind w:left="7824" w:hanging="2160"/>
      </w:pPr>
      <w:rPr>
        <w:rFonts w:eastAsiaTheme="minorHAnsi" w:hint="default"/>
        <w:b w:val="0"/>
      </w:rPr>
    </w:lvl>
  </w:abstractNum>
  <w:abstractNum w:abstractNumId="15" w15:restartNumberingAfterBreak="0">
    <w:nsid w:val="6CBB031C"/>
    <w:multiLevelType w:val="hybridMultilevel"/>
    <w:tmpl w:val="C88C4F98"/>
    <w:lvl w:ilvl="0" w:tplc="E87C71EE">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0B1124"/>
    <w:multiLevelType w:val="hybridMultilevel"/>
    <w:tmpl w:val="A2A8AA28"/>
    <w:lvl w:ilvl="0" w:tplc="D8CEFFF6">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20611FA"/>
    <w:multiLevelType w:val="multilevel"/>
    <w:tmpl w:val="A336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3875B0"/>
    <w:multiLevelType w:val="hybridMultilevel"/>
    <w:tmpl w:val="7E88A6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B6F17E1"/>
    <w:multiLevelType w:val="multilevel"/>
    <w:tmpl w:val="A9EAF44C"/>
    <w:lvl w:ilvl="0">
      <w:start w:val="3"/>
      <w:numFmt w:val="decimal"/>
      <w:lvlText w:val="%1.0"/>
      <w:lvlJc w:val="left"/>
      <w:pPr>
        <w:ind w:left="720" w:hanging="720"/>
      </w:pPr>
      <w:rPr>
        <w:rFonts w:hint="default"/>
        <w:sz w:val="24"/>
      </w:rPr>
    </w:lvl>
    <w:lvl w:ilvl="1">
      <w:start w:val="1"/>
      <w:numFmt w:val="decimal"/>
      <w:lvlText w:val="%1.%2"/>
      <w:lvlJc w:val="left"/>
      <w:pPr>
        <w:ind w:left="1428" w:hanging="720"/>
      </w:pPr>
      <w:rPr>
        <w:rFonts w:hint="default"/>
        <w:sz w:val="24"/>
      </w:rPr>
    </w:lvl>
    <w:lvl w:ilvl="2">
      <w:start w:val="1"/>
      <w:numFmt w:val="decimal"/>
      <w:lvlText w:val="%1.%2.%3"/>
      <w:lvlJc w:val="left"/>
      <w:pPr>
        <w:ind w:left="2136" w:hanging="720"/>
      </w:pPr>
      <w:rPr>
        <w:rFonts w:hint="default"/>
        <w:sz w:val="24"/>
      </w:rPr>
    </w:lvl>
    <w:lvl w:ilvl="3">
      <w:start w:val="1"/>
      <w:numFmt w:val="decimal"/>
      <w:lvlText w:val="%1.%2.%3.%4"/>
      <w:lvlJc w:val="left"/>
      <w:pPr>
        <w:ind w:left="3204" w:hanging="1080"/>
      </w:pPr>
      <w:rPr>
        <w:rFonts w:hint="default"/>
        <w:sz w:val="24"/>
      </w:rPr>
    </w:lvl>
    <w:lvl w:ilvl="4">
      <w:start w:val="1"/>
      <w:numFmt w:val="decimal"/>
      <w:lvlText w:val="%1.%2.%3.%4.%5"/>
      <w:lvlJc w:val="left"/>
      <w:pPr>
        <w:ind w:left="4272" w:hanging="1440"/>
      </w:pPr>
      <w:rPr>
        <w:rFonts w:hint="default"/>
        <w:sz w:val="24"/>
      </w:rPr>
    </w:lvl>
    <w:lvl w:ilvl="5">
      <w:start w:val="1"/>
      <w:numFmt w:val="decimal"/>
      <w:lvlText w:val="%1.%2.%3.%4.%5.%6"/>
      <w:lvlJc w:val="left"/>
      <w:pPr>
        <w:ind w:left="4980" w:hanging="1440"/>
      </w:pPr>
      <w:rPr>
        <w:rFonts w:hint="default"/>
        <w:sz w:val="24"/>
      </w:rPr>
    </w:lvl>
    <w:lvl w:ilvl="6">
      <w:start w:val="1"/>
      <w:numFmt w:val="decimal"/>
      <w:lvlText w:val="%1.%2.%3.%4.%5.%6.%7"/>
      <w:lvlJc w:val="left"/>
      <w:pPr>
        <w:ind w:left="6048" w:hanging="1800"/>
      </w:pPr>
      <w:rPr>
        <w:rFonts w:hint="default"/>
        <w:sz w:val="24"/>
      </w:rPr>
    </w:lvl>
    <w:lvl w:ilvl="7">
      <w:start w:val="1"/>
      <w:numFmt w:val="decimal"/>
      <w:lvlText w:val="%1.%2.%3.%4.%5.%6.%7.%8"/>
      <w:lvlJc w:val="left"/>
      <w:pPr>
        <w:ind w:left="6756" w:hanging="1800"/>
      </w:pPr>
      <w:rPr>
        <w:rFonts w:hint="default"/>
        <w:sz w:val="24"/>
      </w:rPr>
    </w:lvl>
    <w:lvl w:ilvl="8">
      <w:start w:val="1"/>
      <w:numFmt w:val="decimal"/>
      <w:lvlText w:val="%1.%2.%3.%4.%5.%6.%7.%8.%9"/>
      <w:lvlJc w:val="left"/>
      <w:pPr>
        <w:ind w:left="7824" w:hanging="2160"/>
      </w:pPr>
      <w:rPr>
        <w:rFonts w:hint="default"/>
        <w:sz w:val="24"/>
      </w:rPr>
    </w:lvl>
  </w:abstractNum>
  <w:abstractNum w:abstractNumId="20" w15:restartNumberingAfterBreak="0">
    <w:nsid w:val="7BF66511"/>
    <w:multiLevelType w:val="multilevel"/>
    <w:tmpl w:val="2730B03C"/>
    <w:lvl w:ilvl="0">
      <w:start w:val="1"/>
      <w:numFmt w:val="decimal"/>
      <w:lvlText w:val="%1."/>
      <w:lvlJc w:val="left"/>
      <w:pPr>
        <w:ind w:left="720" w:hanging="360"/>
      </w:pPr>
      <w:rPr>
        <w:rFonts w:ascii="Arial" w:hAnsi="Arial" w:cs="Arial"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1" w15:restartNumberingAfterBreak="0">
    <w:nsid w:val="7D7722AD"/>
    <w:multiLevelType w:val="hybridMultilevel"/>
    <w:tmpl w:val="ED3CC6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4"/>
  </w:num>
  <w:num w:numId="4">
    <w:abstractNumId w:val="17"/>
  </w:num>
  <w:num w:numId="5">
    <w:abstractNumId w:val="18"/>
  </w:num>
  <w:num w:numId="6">
    <w:abstractNumId w:val="12"/>
  </w:num>
  <w:num w:numId="7">
    <w:abstractNumId w:val="10"/>
  </w:num>
  <w:num w:numId="8">
    <w:abstractNumId w:val="7"/>
  </w:num>
  <w:num w:numId="9">
    <w:abstractNumId w:val="0"/>
  </w:num>
  <w:num w:numId="10">
    <w:abstractNumId w:val="11"/>
  </w:num>
  <w:num w:numId="11">
    <w:abstractNumId w:val="13"/>
  </w:num>
  <w:num w:numId="12">
    <w:abstractNumId w:val="2"/>
  </w:num>
  <w:num w:numId="13">
    <w:abstractNumId w:val="20"/>
  </w:num>
  <w:num w:numId="14">
    <w:abstractNumId w:val="8"/>
  </w:num>
  <w:num w:numId="15">
    <w:abstractNumId w:val="9"/>
  </w:num>
  <w:num w:numId="16">
    <w:abstractNumId w:val="15"/>
  </w:num>
  <w:num w:numId="17">
    <w:abstractNumId w:val="5"/>
  </w:num>
  <w:num w:numId="18">
    <w:abstractNumId w:val="3"/>
  </w:num>
  <w:num w:numId="19">
    <w:abstractNumId w:val="1"/>
  </w:num>
  <w:num w:numId="20">
    <w:abstractNumId w:val="14"/>
  </w:num>
  <w:num w:numId="21">
    <w:abstractNumId w:val="19"/>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135"/>
    <w:rsid w:val="00001668"/>
    <w:rsid w:val="00031818"/>
    <w:rsid w:val="00076790"/>
    <w:rsid w:val="00084CAC"/>
    <w:rsid w:val="000C7AF6"/>
    <w:rsid w:val="00140F89"/>
    <w:rsid w:val="001772F0"/>
    <w:rsid w:val="001961F1"/>
    <w:rsid w:val="001C590A"/>
    <w:rsid w:val="001D4434"/>
    <w:rsid w:val="00223B3F"/>
    <w:rsid w:val="002713A1"/>
    <w:rsid w:val="002808FB"/>
    <w:rsid w:val="002B0E24"/>
    <w:rsid w:val="002C080C"/>
    <w:rsid w:val="002E0733"/>
    <w:rsid w:val="002E323D"/>
    <w:rsid w:val="002E48D1"/>
    <w:rsid w:val="002F42F5"/>
    <w:rsid w:val="00330FD6"/>
    <w:rsid w:val="00377F13"/>
    <w:rsid w:val="00395323"/>
    <w:rsid w:val="003A24DD"/>
    <w:rsid w:val="003A6468"/>
    <w:rsid w:val="003A7148"/>
    <w:rsid w:val="003B19B7"/>
    <w:rsid w:val="003D0689"/>
    <w:rsid w:val="003D4D99"/>
    <w:rsid w:val="003D5BB4"/>
    <w:rsid w:val="003D5BFD"/>
    <w:rsid w:val="004000F2"/>
    <w:rsid w:val="00407304"/>
    <w:rsid w:val="00423135"/>
    <w:rsid w:val="00427E8F"/>
    <w:rsid w:val="004372C3"/>
    <w:rsid w:val="00454603"/>
    <w:rsid w:val="00486C6F"/>
    <w:rsid w:val="004D2291"/>
    <w:rsid w:val="004F105B"/>
    <w:rsid w:val="005163C5"/>
    <w:rsid w:val="00523EF9"/>
    <w:rsid w:val="00524649"/>
    <w:rsid w:val="00554740"/>
    <w:rsid w:val="005616B1"/>
    <w:rsid w:val="005B008A"/>
    <w:rsid w:val="005B4D96"/>
    <w:rsid w:val="005C6BF3"/>
    <w:rsid w:val="0060286A"/>
    <w:rsid w:val="00606456"/>
    <w:rsid w:val="00627BA9"/>
    <w:rsid w:val="00635CE1"/>
    <w:rsid w:val="006740D2"/>
    <w:rsid w:val="006A548F"/>
    <w:rsid w:val="006B5AFE"/>
    <w:rsid w:val="006C3DFC"/>
    <w:rsid w:val="006F3217"/>
    <w:rsid w:val="007243C2"/>
    <w:rsid w:val="00773B6F"/>
    <w:rsid w:val="007A187E"/>
    <w:rsid w:val="007B1A5C"/>
    <w:rsid w:val="007B5B77"/>
    <w:rsid w:val="00814101"/>
    <w:rsid w:val="00833D5E"/>
    <w:rsid w:val="0085542D"/>
    <w:rsid w:val="00887352"/>
    <w:rsid w:val="00887F96"/>
    <w:rsid w:val="00895D2B"/>
    <w:rsid w:val="008A47D2"/>
    <w:rsid w:val="008B32D9"/>
    <w:rsid w:val="008C1408"/>
    <w:rsid w:val="00903942"/>
    <w:rsid w:val="00980579"/>
    <w:rsid w:val="0098094B"/>
    <w:rsid w:val="00981430"/>
    <w:rsid w:val="009873E6"/>
    <w:rsid w:val="009B5F7A"/>
    <w:rsid w:val="00A17C73"/>
    <w:rsid w:val="00A41AA1"/>
    <w:rsid w:val="00A45B67"/>
    <w:rsid w:val="00A83CE5"/>
    <w:rsid w:val="00AA22AC"/>
    <w:rsid w:val="00AC6BE1"/>
    <w:rsid w:val="00AC6E88"/>
    <w:rsid w:val="00AE6328"/>
    <w:rsid w:val="00B06162"/>
    <w:rsid w:val="00B07737"/>
    <w:rsid w:val="00B36B6C"/>
    <w:rsid w:val="00B407BC"/>
    <w:rsid w:val="00B469E3"/>
    <w:rsid w:val="00B6535F"/>
    <w:rsid w:val="00B77823"/>
    <w:rsid w:val="00B81AB0"/>
    <w:rsid w:val="00B831AB"/>
    <w:rsid w:val="00B8325C"/>
    <w:rsid w:val="00BB7442"/>
    <w:rsid w:val="00BE012D"/>
    <w:rsid w:val="00C57EDF"/>
    <w:rsid w:val="00C7662B"/>
    <w:rsid w:val="00C9516C"/>
    <w:rsid w:val="00C9744E"/>
    <w:rsid w:val="00CE3568"/>
    <w:rsid w:val="00CF4841"/>
    <w:rsid w:val="00D01297"/>
    <w:rsid w:val="00D054B1"/>
    <w:rsid w:val="00D06AEC"/>
    <w:rsid w:val="00D24BC1"/>
    <w:rsid w:val="00D40EFD"/>
    <w:rsid w:val="00D65D4C"/>
    <w:rsid w:val="00D65DD1"/>
    <w:rsid w:val="00D76E47"/>
    <w:rsid w:val="00D87DE2"/>
    <w:rsid w:val="00D902E0"/>
    <w:rsid w:val="00DB7A8A"/>
    <w:rsid w:val="00E0770F"/>
    <w:rsid w:val="00E312C2"/>
    <w:rsid w:val="00E43952"/>
    <w:rsid w:val="00E51513"/>
    <w:rsid w:val="00E86F92"/>
    <w:rsid w:val="00E951A3"/>
    <w:rsid w:val="00EA5DA7"/>
    <w:rsid w:val="00EE229F"/>
    <w:rsid w:val="00EE66E5"/>
    <w:rsid w:val="00F108B6"/>
    <w:rsid w:val="00F64883"/>
    <w:rsid w:val="00F77A07"/>
    <w:rsid w:val="00F959E2"/>
    <w:rsid w:val="00FA2301"/>
    <w:rsid w:val="00FD566B"/>
    <w:rsid w:val="00FE05F3"/>
    <w:rsid w:val="00FE4271"/>
    <w:rsid w:val="00FF6F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8AEE6"/>
  <w15:chartTrackingRefBased/>
  <w15:docId w15:val="{29984451-F421-4F20-935E-96E7DB763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135"/>
    <w:pPr>
      <w:spacing w:after="200" w:line="276" w:lineRule="auto"/>
    </w:pPr>
  </w:style>
  <w:style w:type="paragraph" w:styleId="Ttulo1">
    <w:name w:val="heading 1"/>
    <w:basedOn w:val="Normal"/>
    <w:next w:val="Normal"/>
    <w:link w:val="Ttulo1Car"/>
    <w:uiPriority w:val="9"/>
    <w:qFormat/>
    <w:rsid w:val="001C59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qFormat/>
    <w:rsid w:val="001C590A"/>
    <w:pPr>
      <w:keepNext/>
      <w:suppressAutoHyphens/>
      <w:spacing w:before="240" w:after="60" w:line="240" w:lineRule="auto"/>
      <w:outlineLvl w:val="1"/>
    </w:pPr>
    <w:rPr>
      <w:rFonts w:ascii="Arial Narrow" w:eastAsia="Times New Roman" w:hAnsi="Arial Narrow" w:cs="Times New Roman"/>
      <w:b/>
      <w:bCs/>
      <w:iCs/>
      <w:sz w:val="32"/>
      <w:szCs w:val="28"/>
      <w:lang w:val="es-ES_tradnl" w:eastAsia="ar-SA"/>
    </w:rPr>
  </w:style>
  <w:style w:type="paragraph" w:styleId="Ttulo3">
    <w:name w:val="heading 3"/>
    <w:basedOn w:val="Normal"/>
    <w:next w:val="Normal"/>
    <w:link w:val="Ttulo3Car"/>
    <w:uiPriority w:val="9"/>
    <w:semiHidden/>
    <w:unhideWhenUsed/>
    <w:qFormat/>
    <w:rsid w:val="00E515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23135"/>
    <w:pPr>
      <w:spacing w:after="0" w:line="240" w:lineRule="auto"/>
    </w:pPr>
  </w:style>
  <w:style w:type="character" w:customStyle="1" w:styleId="HighlightedVariable">
    <w:name w:val="Highlighted Variable"/>
    <w:rsid w:val="00423135"/>
    <w:rPr>
      <w:rFonts w:ascii="Arial" w:hAnsi="Arial"/>
      <w:color w:val="0000FF"/>
    </w:rPr>
  </w:style>
  <w:style w:type="paragraph" w:styleId="Encabezado">
    <w:name w:val="header"/>
    <w:basedOn w:val="Normal"/>
    <w:link w:val="EncabezadoCar"/>
    <w:uiPriority w:val="99"/>
    <w:unhideWhenUsed/>
    <w:rsid w:val="004231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3135"/>
  </w:style>
  <w:style w:type="paragraph" w:styleId="Piedepgina">
    <w:name w:val="footer"/>
    <w:basedOn w:val="Normal"/>
    <w:link w:val="PiedepginaCar"/>
    <w:uiPriority w:val="99"/>
    <w:unhideWhenUsed/>
    <w:rsid w:val="004231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3135"/>
  </w:style>
  <w:style w:type="table" w:styleId="Tablaconcuadrcula">
    <w:name w:val="Table Grid"/>
    <w:basedOn w:val="Tablanormal"/>
    <w:uiPriority w:val="39"/>
    <w:rsid w:val="00423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C590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sid w:val="001C590A"/>
    <w:rPr>
      <w:rFonts w:ascii="Arial Narrow" w:eastAsia="Times New Roman" w:hAnsi="Arial Narrow" w:cs="Times New Roman"/>
      <w:b/>
      <w:bCs/>
      <w:iCs/>
      <w:sz w:val="32"/>
      <w:szCs w:val="28"/>
      <w:lang w:val="es-ES_tradnl" w:eastAsia="ar-SA"/>
    </w:rPr>
  </w:style>
  <w:style w:type="paragraph" w:styleId="Prrafodelista">
    <w:name w:val="List Paragraph"/>
    <w:basedOn w:val="Normal"/>
    <w:link w:val="PrrafodelistaCar"/>
    <w:uiPriority w:val="34"/>
    <w:qFormat/>
    <w:rsid w:val="001C590A"/>
    <w:pPr>
      <w:ind w:left="720"/>
      <w:contextualSpacing/>
    </w:pPr>
  </w:style>
  <w:style w:type="character" w:customStyle="1" w:styleId="PrrafodelistaCar">
    <w:name w:val="Párrafo de lista Car"/>
    <w:link w:val="Prrafodelista"/>
    <w:uiPriority w:val="34"/>
    <w:locked/>
    <w:rsid w:val="001C590A"/>
  </w:style>
  <w:style w:type="table" w:customStyle="1" w:styleId="Tablaconcuadrcula3">
    <w:name w:val="Tabla con cuadrícula3"/>
    <w:basedOn w:val="Tablanormal"/>
    <w:next w:val="Tablaconcuadrcula"/>
    <w:uiPriority w:val="59"/>
    <w:rsid w:val="00084CAC"/>
    <w:pPr>
      <w:spacing w:after="0" w:line="240" w:lineRule="auto"/>
    </w:pPr>
    <w:rPr>
      <w:rFonts w:eastAsia="MS Mincho"/>
      <w:sz w:val="24"/>
      <w:szCs w:val="24"/>
      <w:lang w:val="es-MX"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51513"/>
    <w:rPr>
      <w:color w:val="0563C1" w:themeColor="hyperlink"/>
      <w:u w:val="single"/>
    </w:rPr>
  </w:style>
  <w:style w:type="paragraph" w:styleId="TDC2">
    <w:name w:val="toc 2"/>
    <w:basedOn w:val="Normal"/>
    <w:next w:val="Normal"/>
    <w:autoRedefine/>
    <w:uiPriority w:val="39"/>
    <w:unhideWhenUsed/>
    <w:qFormat/>
    <w:rsid w:val="00E51513"/>
    <w:pPr>
      <w:ind w:left="220"/>
    </w:pPr>
    <w:rPr>
      <w:rFonts w:ascii="Arial" w:eastAsia="Calibri" w:hAnsi="Arial" w:cs="Times New Roman"/>
      <w:sz w:val="24"/>
      <w:lang w:val="es-VE"/>
    </w:rPr>
  </w:style>
  <w:style w:type="paragraph" w:styleId="TtuloTDC">
    <w:name w:val="TOC Heading"/>
    <w:basedOn w:val="Ttulo1"/>
    <w:next w:val="Normal"/>
    <w:uiPriority w:val="39"/>
    <w:unhideWhenUsed/>
    <w:qFormat/>
    <w:rsid w:val="00E51513"/>
    <w:pPr>
      <w:spacing w:line="259" w:lineRule="auto"/>
      <w:outlineLvl w:val="9"/>
    </w:pPr>
    <w:rPr>
      <w:lang w:eastAsia="es-ES"/>
    </w:rPr>
  </w:style>
  <w:style w:type="paragraph" w:styleId="TDC3">
    <w:name w:val="toc 3"/>
    <w:basedOn w:val="Normal"/>
    <w:next w:val="Normal"/>
    <w:autoRedefine/>
    <w:uiPriority w:val="39"/>
    <w:unhideWhenUsed/>
    <w:rsid w:val="00E51513"/>
    <w:pPr>
      <w:spacing w:after="100"/>
      <w:ind w:left="400"/>
    </w:pPr>
    <w:rPr>
      <w:rFonts w:ascii="Arial" w:eastAsia="Calibri" w:hAnsi="Arial" w:cs="Times New Roman"/>
      <w:sz w:val="20"/>
      <w:lang w:val="es-VE"/>
    </w:rPr>
  </w:style>
  <w:style w:type="character" w:customStyle="1" w:styleId="Ttulo3Car">
    <w:name w:val="Título 3 Car"/>
    <w:basedOn w:val="Fuentedeprrafopredeter"/>
    <w:link w:val="Ttulo3"/>
    <w:uiPriority w:val="9"/>
    <w:semiHidden/>
    <w:rsid w:val="00E51513"/>
    <w:rPr>
      <w:rFonts w:asciiTheme="majorHAnsi" w:eastAsiaTheme="majorEastAsia" w:hAnsiTheme="majorHAnsi" w:cstheme="majorBidi"/>
      <w:color w:val="1F4D78" w:themeColor="accent1" w:themeShade="7F"/>
      <w:sz w:val="24"/>
      <w:szCs w:val="24"/>
    </w:rPr>
  </w:style>
  <w:style w:type="paragraph" w:customStyle="1" w:styleId="rtejustify">
    <w:name w:val="rtejustify"/>
    <w:basedOn w:val="Normal"/>
    <w:rsid w:val="00AC6E88"/>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AC6E88"/>
    <w:rPr>
      <w:b/>
      <w:bCs/>
    </w:rPr>
  </w:style>
  <w:style w:type="paragraph" w:styleId="TDC1">
    <w:name w:val="toc 1"/>
    <w:basedOn w:val="Normal"/>
    <w:next w:val="Normal"/>
    <w:autoRedefine/>
    <w:uiPriority w:val="39"/>
    <w:unhideWhenUsed/>
    <w:rsid w:val="00627BA9"/>
    <w:pPr>
      <w:tabs>
        <w:tab w:val="right" w:leader="dot" w:pos="8828"/>
      </w:tabs>
      <w:spacing w:after="100"/>
      <w:ind w:left="284"/>
    </w:pPr>
  </w:style>
  <w:style w:type="character" w:styleId="Refdecomentario">
    <w:name w:val="annotation reference"/>
    <w:basedOn w:val="Fuentedeprrafopredeter"/>
    <w:uiPriority w:val="99"/>
    <w:semiHidden/>
    <w:unhideWhenUsed/>
    <w:rsid w:val="00773B6F"/>
    <w:rPr>
      <w:sz w:val="16"/>
      <w:szCs w:val="16"/>
    </w:rPr>
  </w:style>
  <w:style w:type="paragraph" w:styleId="Textocomentario">
    <w:name w:val="annotation text"/>
    <w:basedOn w:val="Normal"/>
    <w:link w:val="TextocomentarioCar"/>
    <w:uiPriority w:val="99"/>
    <w:semiHidden/>
    <w:unhideWhenUsed/>
    <w:rsid w:val="00773B6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73B6F"/>
    <w:rPr>
      <w:sz w:val="20"/>
      <w:szCs w:val="20"/>
    </w:rPr>
  </w:style>
  <w:style w:type="paragraph" w:styleId="Textodeglobo">
    <w:name w:val="Balloon Text"/>
    <w:basedOn w:val="Normal"/>
    <w:link w:val="TextodegloboCar"/>
    <w:uiPriority w:val="99"/>
    <w:semiHidden/>
    <w:unhideWhenUsed/>
    <w:rsid w:val="00773B6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73B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9825">
      <w:bodyDiv w:val="1"/>
      <w:marLeft w:val="0"/>
      <w:marRight w:val="0"/>
      <w:marTop w:val="0"/>
      <w:marBottom w:val="0"/>
      <w:divBdr>
        <w:top w:val="none" w:sz="0" w:space="0" w:color="auto"/>
        <w:left w:val="none" w:sz="0" w:space="0" w:color="auto"/>
        <w:bottom w:val="none" w:sz="0" w:space="0" w:color="auto"/>
        <w:right w:val="none" w:sz="0" w:space="0" w:color="auto"/>
      </w:divBdr>
    </w:div>
    <w:div w:id="136994795">
      <w:bodyDiv w:val="1"/>
      <w:marLeft w:val="0"/>
      <w:marRight w:val="0"/>
      <w:marTop w:val="0"/>
      <w:marBottom w:val="0"/>
      <w:divBdr>
        <w:top w:val="none" w:sz="0" w:space="0" w:color="auto"/>
        <w:left w:val="none" w:sz="0" w:space="0" w:color="auto"/>
        <w:bottom w:val="none" w:sz="0" w:space="0" w:color="auto"/>
        <w:right w:val="none" w:sz="0" w:space="0" w:color="auto"/>
      </w:divBdr>
    </w:div>
    <w:div w:id="609356272">
      <w:bodyDiv w:val="1"/>
      <w:marLeft w:val="0"/>
      <w:marRight w:val="0"/>
      <w:marTop w:val="0"/>
      <w:marBottom w:val="0"/>
      <w:divBdr>
        <w:top w:val="none" w:sz="0" w:space="0" w:color="auto"/>
        <w:left w:val="none" w:sz="0" w:space="0" w:color="auto"/>
        <w:bottom w:val="none" w:sz="0" w:space="0" w:color="auto"/>
        <w:right w:val="none" w:sz="0" w:space="0" w:color="auto"/>
      </w:divBdr>
    </w:div>
    <w:div w:id="880215171">
      <w:bodyDiv w:val="1"/>
      <w:marLeft w:val="0"/>
      <w:marRight w:val="0"/>
      <w:marTop w:val="0"/>
      <w:marBottom w:val="0"/>
      <w:divBdr>
        <w:top w:val="none" w:sz="0" w:space="0" w:color="auto"/>
        <w:left w:val="none" w:sz="0" w:space="0" w:color="auto"/>
        <w:bottom w:val="none" w:sz="0" w:space="0" w:color="auto"/>
        <w:right w:val="none" w:sz="0" w:space="0" w:color="auto"/>
      </w:divBdr>
    </w:div>
    <w:div w:id="1022056080">
      <w:bodyDiv w:val="1"/>
      <w:marLeft w:val="0"/>
      <w:marRight w:val="0"/>
      <w:marTop w:val="0"/>
      <w:marBottom w:val="0"/>
      <w:divBdr>
        <w:top w:val="none" w:sz="0" w:space="0" w:color="auto"/>
        <w:left w:val="none" w:sz="0" w:space="0" w:color="auto"/>
        <w:bottom w:val="none" w:sz="0" w:space="0" w:color="auto"/>
        <w:right w:val="none" w:sz="0" w:space="0" w:color="auto"/>
      </w:divBdr>
    </w:div>
    <w:div w:id="1297489412">
      <w:bodyDiv w:val="1"/>
      <w:marLeft w:val="0"/>
      <w:marRight w:val="0"/>
      <w:marTop w:val="0"/>
      <w:marBottom w:val="0"/>
      <w:divBdr>
        <w:top w:val="none" w:sz="0" w:space="0" w:color="auto"/>
        <w:left w:val="none" w:sz="0" w:space="0" w:color="auto"/>
        <w:bottom w:val="none" w:sz="0" w:space="0" w:color="auto"/>
        <w:right w:val="none" w:sz="0" w:space="0" w:color="auto"/>
      </w:divBdr>
    </w:div>
    <w:div w:id="1623994196">
      <w:bodyDiv w:val="1"/>
      <w:marLeft w:val="0"/>
      <w:marRight w:val="0"/>
      <w:marTop w:val="0"/>
      <w:marBottom w:val="0"/>
      <w:divBdr>
        <w:top w:val="none" w:sz="0" w:space="0" w:color="auto"/>
        <w:left w:val="none" w:sz="0" w:space="0" w:color="auto"/>
        <w:bottom w:val="none" w:sz="0" w:space="0" w:color="auto"/>
        <w:right w:val="none" w:sz="0" w:space="0" w:color="auto"/>
      </w:divBdr>
    </w:div>
    <w:div w:id="1672639608">
      <w:bodyDiv w:val="1"/>
      <w:marLeft w:val="0"/>
      <w:marRight w:val="0"/>
      <w:marTop w:val="0"/>
      <w:marBottom w:val="0"/>
      <w:divBdr>
        <w:top w:val="none" w:sz="0" w:space="0" w:color="auto"/>
        <w:left w:val="none" w:sz="0" w:space="0" w:color="auto"/>
        <w:bottom w:val="none" w:sz="0" w:space="0" w:color="auto"/>
        <w:right w:val="none" w:sz="0" w:space="0" w:color="auto"/>
      </w:divBdr>
    </w:div>
    <w:div w:id="1824079598">
      <w:bodyDiv w:val="1"/>
      <w:marLeft w:val="0"/>
      <w:marRight w:val="0"/>
      <w:marTop w:val="0"/>
      <w:marBottom w:val="0"/>
      <w:divBdr>
        <w:top w:val="none" w:sz="0" w:space="0" w:color="auto"/>
        <w:left w:val="none" w:sz="0" w:space="0" w:color="auto"/>
        <w:bottom w:val="none" w:sz="0" w:space="0" w:color="auto"/>
        <w:right w:val="none" w:sz="0" w:space="0" w:color="auto"/>
      </w:divBdr>
    </w:div>
    <w:div w:id="208105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EE5DB-A840-4392-BE95-5C9EA4171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14</Pages>
  <Words>1715</Words>
  <Characters>9438</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21</cp:revision>
  <cp:lastPrinted>2022-05-25T17:01:00Z</cp:lastPrinted>
  <dcterms:created xsi:type="dcterms:W3CDTF">2022-05-24T20:17:00Z</dcterms:created>
  <dcterms:modified xsi:type="dcterms:W3CDTF">2022-05-25T19:51:00Z</dcterms:modified>
</cp:coreProperties>
</file>