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7E65FA31" w:rsidR="002B5BEC" w:rsidRPr="009C77E3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9C77E3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9C77E3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9C77E3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9C77E3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9C77E3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84D6EF2">
                <wp:simplePos x="0" y="0"/>
                <wp:positionH relativeFrom="margin">
                  <wp:posOffset>-876935</wp:posOffset>
                </wp:positionH>
                <wp:positionV relativeFrom="paragraph">
                  <wp:posOffset>377826</wp:posOffset>
                </wp:positionV>
                <wp:extent cx="7357110" cy="1104900"/>
                <wp:effectExtent l="57150" t="38100" r="53340" b="762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04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62893470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69.05pt;margin-top:29.75pt;width:579.3pt;height:87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kTi3Q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62893470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9C77E3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9C77E3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1689816" w14:textId="77777777" w:rsidR="00E63C7D" w:rsidRDefault="00E63C7D" w:rsidP="00E5052A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47093F7D" w14:textId="41EB7808" w:rsidR="005510AF" w:rsidRPr="00EC0945" w:rsidRDefault="00E63C7D" w:rsidP="00E5052A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MODIFICACIÓN DE VARIABLES POR CAMBIO DE AÑO</w:t>
      </w:r>
    </w:p>
    <w:p w14:paraId="5F1B0484" w14:textId="0E971075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418C0FA5" w:rsidR="002E5E6C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3540FA0B" w14:textId="06B292A9" w:rsidR="00EC0945" w:rsidRDefault="00EC094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0BB10BEE" w14:textId="5BEE662D" w:rsidR="00EC0945" w:rsidRDefault="00EC094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63D2C235" w14:textId="77777777" w:rsidR="00EC0945" w:rsidRPr="009C77E3" w:rsidRDefault="00EC094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9C77E3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9C77E3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9C77E3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E63C7D" w:rsidRPr="009C77E3" w14:paraId="7BB8E9D3" w14:textId="77777777" w:rsidTr="009400D4">
        <w:tc>
          <w:tcPr>
            <w:tcW w:w="1765" w:type="dxa"/>
          </w:tcPr>
          <w:p w14:paraId="65DA8C76" w14:textId="77777777" w:rsidR="00E63C7D" w:rsidRPr="009C77E3" w:rsidRDefault="00E63C7D" w:rsidP="009400D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0C4B87B4" w14:textId="77777777" w:rsidR="00E63C7D" w:rsidRPr="009C77E3" w:rsidRDefault="00E63C7D" w:rsidP="009400D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8A1A908" w14:textId="77777777" w:rsidR="00E63C7D" w:rsidRPr="009C77E3" w:rsidRDefault="00E63C7D" w:rsidP="009400D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CDE6AEC" w14:textId="77777777" w:rsidR="00E63C7D" w:rsidRPr="009C77E3" w:rsidRDefault="00E63C7D" w:rsidP="009400D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E63C7D" w:rsidRPr="009C77E3" w14:paraId="1E05974F" w14:textId="77777777" w:rsidTr="009400D4">
        <w:tc>
          <w:tcPr>
            <w:tcW w:w="1765" w:type="dxa"/>
          </w:tcPr>
          <w:p w14:paraId="7FEF3ADC" w14:textId="77777777" w:rsidR="00E63C7D" w:rsidRPr="009C77E3" w:rsidRDefault="00E63C7D" w:rsidP="009400D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17B209D4" w14:textId="1DBF659F" w:rsidR="00E63C7D" w:rsidRPr="009C77E3" w:rsidRDefault="0066108C" w:rsidP="0066108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</w:t>
            </w:r>
            <w:r w:rsidR="00E63C7D" w:rsidRPr="009C77E3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Enero-2024</w:t>
            </w:r>
          </w:p>
        </w:tc>
        <w:tc>
          <w:tcPr>
            <w:tcW w:w="1766" w:type="dxa"/>
          </w:tcPr>
          <w:p w14:paraId="242FBFE4" w14:textId="77777777" w:rsidR="00E63C7D" w:rsidRPr="009C77E3" w:rsidRDefault="00E63C7D" w:rsidP="009400D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6E1584E" w14:textId="77777777" w:rsidR="00E63C7D" w:rsidRPr="009C77E3" w:rsidRDefault="00E63C7D" w:rsidP="009400D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9C77E3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  <w:bookmarkStart w:id="0" w:name="_GoBack"/>
      <w:bookmarkEnd w:id="0"/>
    </w:p>
    <w:p w14:paraId="26EEB9BF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2F589A85" w14:textId="744F7D34" w:rsidR="00EF2A3C" w:rsidRPr="00EC0945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EC0945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9C77E3" w:rsidRDefault="000F4D5E" w:rsidP="000F4D5E">
          <w:pPr>
            <w:rPr>
              <w:lang w:eastAsia="es-MX"/>
            </w:rPr>
          </w:pPr>
        </w:p>
        <w:p w14:paraId="0287381F" w14:textId="10443E3B" w:rsidR="007F4A86" w:rsidRPr="007F4A8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7F4A86">
            <w:rPr>
              <w:rFonts w:ascii="Arial" w:hAnsi="Arial"/>
              <w:sz w:val="24"/>
              <w:szCs w:val="24"/>
            </w:rPr>
            <w:fldChar w:fldCharType="begin"/>
          </w:r>
          <w:r w:rsidRPr="007F4A8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7F4A86">
            <w:rPr>
              <w:rFonts w:ascii="Arial" w:hAnsi="Arial"/>
              <w:sz w:val="24"/>
              <w:szCs w:val="24"/>
            </w:rPr>
            <w:fldChar w:fldCharType="separate"/>
          </w:r>
          <w:hyperlink w:anchor="_Toc155346531" w:history="1">
            <w:r w:rsidR="007F4A86" w:rsidRPr="007F4A8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7F4A86" w:rsidRPr="007F4A8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7F4A86" w:rsidRPr="007F4A8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7F4A86" w:rsidRPr="007F4A86">
              <w:rPr>
                <w:rFonts w:ascii="Arial" w:hAnsi="Arial"/>
                <w:webHidden/>
                <w:sz w:val="24"/>
                <w:szCs w:val="24"/>
              </w:rPr>
              <w:instrText xml:space="preserve"> PAGEREF _Toc155346531 \h </w:instrText>
            </w:r>
            <w:r w:rsidR="007F4A86" w:rsidRPr="007F4A86">
              <w:rPr>
                <w:rFonts w:ascii="Arial" w:hAnsi="Arial"/>
                <w:webHidden/>
                <w:sz w:val="24"/>
                <w:szCs w:val="24"/>
              </w:rPr>
            </w:r>
            <w:r w:rsidR="007F4A86" w:rsidRPr="007F4A8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F4A86" w:rsidRPr="007F4A8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7F4A86" w:rsidRPr="007F4A8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880C066" w14:textId="7C5A6303" w:rsidR="007F4A86" w:rsidRPr="007F4A86" w:rsidRDefault="007F4A8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346532" w:history="1">
            <w:r w:rsidRPr="007F4A8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instrText xml:space="preserve"> PAGEREF _Toc155346532 \h </w:instrTex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61D94F" w14:textId="37F4EBE1" w:rsidR="007F4A86" w:rsidRPr="007F4A86" w:rsidRDefault="007F4A8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346533" w:history="1">
            <w:r w:rsidRPr="007F4A8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instrText xml:space="preserve"> PAGEREF _Toc155346533 \h </w:instrTex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ADA646C" w14:textId="79C3A0DB" w:rsidR="007F4A86" w:rsidRPr="007F4A86" w:rsidRDefault="007F4A8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346534" w:history="1">
            <w:r w:rsidRPr="007F4A86">
              <w:rPr>
                <w:rStyle w:val="Hipervnculo"/>
                <w:rFonts w:ascii="Arial" w:hAnsi="Arial"/>
                <w:sz w:val="24"/>
                <w:szCs w:val="24"/>
              </w:rPr>
              <w:t>MODIFICACIÓN DE VARIABLES POR CAMBIO DE AÑO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instrText xml:space="preserve"> PAGEREF _Toc155346534 \h </w:instrTex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74B49F8" w14:textId="7D9579A3" w:rsidR="007F4A86" w:rsidRPr="007F4A86" w:rsidRDefault="007F4A8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346535" w:history="1">
            <w:r w:rsidRPr="007F4A86">
              <w:rPr>
                <w:rStyle w:val="Hipervnculo"/>
                <w:rFonts w:ascii="Arial" w:hAnsi="Arial"/>
                <w:sz w:val="24"/>
                <w:szCs w:val="24"/>
              </w:rPr>
              <w:t>Mapa de Flujo de los Cálculos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instrText xml:space="preserve"> PAGEREF _Toc155346535 \h </w:instrTex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E61748D" w14:textId="433A5703" w:rsidR="007F4A86" w:rsidRPr="007F4A86" w:rsidRDefault="007F4A8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346536" w:history="1">
            <w:r w:rsidRPr="007F4A86">
              <w:rPr>
                <w:rStyle w:val="Hipervnculo"/>
                <w:rFonts w:ascii="Arial" w:hAnsi="Arial"/>
                <w:sz w:val="24"/>
                <w:szCs w:val="24"/>
              </w:rPr>
              <w:t>1.- Modificar Catálogos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instrText xml:space="preserve"> PAGEREF _Toc155346536 \h </w:instrTex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C12DAC" w14:textId="7232DBAB" w:rsidR="007F4A86" w:rsidRPr="007F4A86" w:rsidRDefault="007F4A8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346537" w:history="1">
            <w:r w:rsidRPr="007F4A86">
              <w:rPr>
                <w:rStyle w:val="Hipervnculo"/>
                <w:rFonts w:ascii="Arial" w:hAnsi="Arial"/>
                <w:sz w:val="24"/>
                <w:szCs w:val="24"/>
              </w:rPr>
              <w:t>2.- Modificar Coeficientes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instrText xml:space="preserve"> PAGEREF _Toc155346537 \h </w:instrTex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D020143" w14:textId="7E1526FA" w:rsidR="007F4A86" w:rsidRPr="007F4A86" w:rsidRDefault="007F4A8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346538" w:history="1">
            <w:r w:rsidRPr="007F4A86">
              <w:rPr>
                <w:rStyle w:val="Hipervnculo"/>
                <w:rFonts w:ascii="Arial" w:hAnsi="Arial"/>
                <w:sz w:val="24"/>
                <w:szCs w:val="24"/>
              </w:rPr>
              <w:t>3.- Generar nuevas versiones para Artículo 14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instrText xml:space="preserve"> PAGEREF _Toc155346538 \h </w:instrTex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7F4A8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3AFFCDCE" w:rsidR="00EF2A3C" w:rsidRPr="00EC0945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7F4A8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9C77E3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072055D7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E89DD23" w14:textId="0F6B6197" w:rsidR="006F4978" w:rsidRDefault="006F4978" w:rsidP="00EF2A3C">
      <w:pPr>
        <w:spacing w:line="276" w:lineRule="auto"/>
        <w:rPr>
          <w:rFonts w:ascii="Arial" w:hAnsi="Arial" w:cs="Arial"/>
          <w:sz w:val="24"/>
        </w:rPr>
      </w:pPr>
    </w:p>
    <w:p w14:paraId="258B8844" w14:textId="11171A85" w:rsidR="006F4978" w:rsidRDefault="006F4978" w:rsidP="00EF2A3C">
      <w:pPr>
        <w:spacing w:line="276" w:lineRule="auto"/>
        <w:rPr>
          <w:rFonts w:ascii="Arial" w:hAnsi="Arial" w:cs="Arial"/>
          <w:sz w:val="24"/>
        </w:rPr>
      </w:pPr>
    </w:p>
    <w:p w14:paraId="10DF8979" w14:textId="28EEB3D6" w:rsidR="006F4978" w:rsidRPr="009C77E3" w:rsidRDefault="006F4978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B15812A" w:rsidR="009623AA" w:rsidRPr="009C77E3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9C77E3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4CBD64" w14:textId="34CDF59B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9C77E3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9C77E3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039BE873" w14:textId="7EAC4A0C" w:rsidR="0056366A" w:rsidRDefault="0056366A" w:rsidP="00EF2A3C">
      <w:pPr>
        <w:spacing w:line="276" w:lineRule="auto"/>
        <w:rPr>
          <w:rFonts w:ascii="Arial" w:hAnsi="Arial" w:cs="Arial"/>
          <w:sz w:val="24"/>
        </w:rPr>
      </w:pPr>
    </w:p>
    <w:p w14:paraId="5C97E6F8" w14:textId="77777777" w:rsidR="0056366A" w:rsidRPr="009C77E3" w:rsidRDefault="0056366A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9C77E3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</w:p>
    <w:p w14:paraId="6D35C907" w14:textId="77777777" w:rsidR="000F4D5E" w:rsidRPr="0056366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5346531"/>
      <w:r w:rsidRPr="0056366A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56366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5346532"/>
      <w:r w:rsidRPr="0056366A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56366A">
        <w:rPr>
          <w:rFonts w:cs="Arial"/>
          <w:b w:val="0"/>
          <w:color w:val="auto"/>
        </w:rPr>
        <w:t xml:space="preserve"> </w:t>
      </w:r>
    </w:p>
    <w:p w14:paraId="0C6812E1" w14:textId="6CEABD7C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9C77E3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4741EA2" w14:textId="77777777" w:rsidR="0056366A" w:rsidRPr="009C77E3" w:rsidRDefault="0056366A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56366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5346533"/>
      <w:r w:rsidRPr="0056366A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9C77E3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9C77E3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9C77E3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9C77E3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9C77E3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03983943" w:rsidR="000F4D5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1D96376" w14:textId="77777777" w:rsidR="001517BF" w:rsidRPr="009C77E3" w:rsidRDefault="001517BF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270CD472" w14:textId="0A9DB9E1" w:rsidR="00E5052A" w:rsidRPr="0056366A" w:rsidRDefault="00E63C7D" w:rsidP="00E63C7D">
      <w:pPr>
        <w:pStyle w:val="Ttulo1"/>
        <w:jc w:val="center"/>
        <w:rPr>
          <w:rFonts w:cs="Arial"/>
          <w:sz w:val="24"/>
          <w:szCs w:val="24"/>
        </w:rPr>
      </w:pPr>
      <w:bookmarkStart w:id="25" w:name="_Toc155346534"/>
      <w:r w:rsidRPr="00E63C7D">
        <w:rPr>
          <w:rFonts w:cs="Arial"/>
          <w:b w:val="0"/>
          <w:color w:val="auto"/>
          <w:sz w:val="44"/>
          <w:szCs w:val="44"/>
        </w:rPr>
        <w:t>MODIFICACIÓN DE VARIABLES POR CAMBIO DE AÑO</w:t>
      </w:r>
      <w:bookmarkEnd w:id="25"/>
    </w:p>
    <w:p w14:paraId="323EDE0D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C273035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67162F5" w14:textId="77777777" w:rsidR="00E63C7D" w:rsidRPr="009C77E3" w:rsidRDefault="00E63C7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40971E18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06A618E" w14:textId="3A6106BC" w:rsidR="00E63C7D" w:rsidRDefault="00E63C7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74C22D4" w14:textId="1601BB77" w:rsidR="006F4978" w:rsidRDefault="006F4978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3A3055A" w14:textId="1BAF884E" w:rsidR="006F4978" w:rsidRDefault="006F4978" w:rsidP="006F4978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55346535"/>
      <w:r>
        <w:rPr>
          <w:rFonts w:cs="Arial"/>
          <w:b w:val="0"/>
          <w:color w:val="auto"/>
        </w:rPr>
        <w:lastRenderedPageBreak/>
        <w:t>Mapa de Flujo de los Cálculos</w:t>
      </w:r>
      <w:bookmarkEnd w:id="26"/>
    </w:p>
    <w:p w14:paraId="380CE3A4" w14:textId="015E86EC" w:rsidR="006F4978" w:rsidRDefault="006F4978" w:rsidP="006F4978"/>
    <w:p w14:paraId="450D0DF5" w14:textId="4EF4F105" w:rsidR="006F4978" w:rsidRDefault="006F4978" w:rsidP="006F497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cálculo de las distribuciones se realiza mediante fórmulas que tienen variables que cambian con el tiempo, estas variables “Coeficientes” y “Catálogos” deben actualizarse antes de generar </w:t>
      </w:r>
      <w:r w:rsidR="004C7351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 xml:space="preserve"> </w:t>
      </w:r>
      <w:r w:rsidR="004C7351">
        <w:rPr>
          <w:rFonts w:ascii="Arial" w:hAnsi="Arial" w:cs="Arial"/>
          <w:sz w:val="24"/>
          <w:szCs w:val="24"/>
        </w:rPr>
        <w:t>nuevo</w:t>
      </w:r>
      <w:r>
        <w:rPr>
          <w:rFonts w:ascii="Arial" w:hAnsi="Arial" w:cs="Arial"/>
          <w:sz w:val="24"/>
          <w:szCs w:val="24"/>
        </w:rPr>
        <w:t xml:space="preserve">s </w:t>
      </w:r>
      <w:r w:rsidR="004C7351">
        <w:rPr>
          <w:rFonts w:ascii="Arial" w:hAnsi="Arial" w:cs="Arial"/>
          <w:sz w:val="24"/>
          <w:szCs w:val="24"/>
        </w:rPr>
        <w:t>coeficientes</w:t>
      </w:r>
      <w:r>
        <w:rPr>
          <w:rFonts w:ascii="Arial" w:hAnsi="Arial" w:cs="Arial"/>
          <w:sz w:val="24"/>
          <w:szCs w:val="24"/>
        </w:rPr>
        <w:t>.</w:t>
      </w:r>
    </w:p>
    <w:p w14:paraId="503989EB" w14:textId="3475FFEA" w:rsidR="006F4978" w:rsidRDefault="006F4978" w:rsidP="006F4978">
      <w:pPr>
        <w:jc w:val="both"/>
        <w:rPr>
          <w:rFonts w:ascii="Arial" w:hAnsi="Arial" w:cs="Arial"/>
          <w:sz w:val="24"/>
          <w:szCs w:val="24"/>
        </w:rPr>
      </w:pPr>
    </w:p>
    <w:p w14:paraId="2DE78B27" w14:textId="6165780E" w:rsidR="006F4978" w:rsidRDefault="006F4978" w:rsidP="006F497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muestra el mapa de flujo del proceso de cálculo</w:t>
      </w:r>
      <w:r w:rsidR="00E905A8">
        <w:rPr>
          <w:rFonts w:ascii="Arial" w:hAnsi="Arial" w:cs="Arial"/>
          <w:sz w:val="24"/>
          <w:szCs w:val="24"/>
        </w:rPr>
        <w:t xml:space="preserve"> de distribuciones.</w:t>
      </w:r>
    </w:p>
    <w:p w14:paraId="0CBB9EDC" w14:textId="77777777" w:rsidR="004C7351" w:rsidRDefault="004C7351" w:rsidP="006F4978">
      <w:pPr>
        <w:jc w:val="both"/>
        <w:rPr>
          <w:rFonts w:ascii="Arial" w:hAnsi="Arial" w:cs="Arial"/>
          <w:sz w:val="24"/>
          <w:szCs w:val="24"/>
        </w:rPr>
      </w:pPr>
    </w:p>
    <w:p w14:paraId="19208CDE" w14:textId="6382B3E0" w:rsidR="00E905A8" w:rsidRDefault="007F4A86" w:rsidP="004C7351">
      <w:pPr>
        <w:jc w:val="center"/>
        <w:rPr>
          <w:rFonts w:ascii="Arial" w:hAnsi="Arial" w:cs="Arial"/>
          <w:sz w:val="24"/>
          <w:szCs w:val="24"/>
        </w:rPr>
      </w:pPr>
      <w:r w:rsidRPr="007F4A86">
        <w:rPr>
          <w:rFonts w:ascii="Arial" w:hAnsi="Arial" w:cs="Arial"/>
          <w:sz w:val="24"/>
          <w:szCs w:val="24"/>
        </w:rPr>
        <w:drawing>
          <wp:inline distT="0" distB="0" distL="0" distR="0" wp14:anchorId="283B9090" wp14:editId="1025A547">
            <wp:extent cx="5406751" cy="3700648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751" cy="37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3618" w14:textId="77777777" w:rsidR="006F4978" w:rsidRPr="00A57D2F" w:rsidRDefault="006F4978" w:rsidP="006F4978">
      <w:pPr>
        <w:jc w:val="both"/>
        <w:rPr>
          <w:rFonts w:ascii="Arial" w:hAnsi="Arial" w:cs="Arial"/>
          <w:sz w:val="24"/>
          <w:szCs w:val="24"/>
        </w:rPr>
      </w:pPr>
    </w:p>
    <w:p w14:paraId="226ACBE0" w14:textId="4D3A52F6" w:rsidR="006F4978" w:rsidRDefault="006F4978" w:rsidP="006F4978"/>
    <w:p w14:paraId="518D83AE" w14:textId="27B44420" w:rsidR="006F4978" w:rsidRDefault="006F4978" w:rsidP="006F4978"/>
    <w:p w14:paraId="49A6460F" w14:textId="3E53520E" w:rsidR="006F4978" w:rsidRDefault="006F4978" w:rsidP="006F4978"/>
    <w:p w14:paraId="1D7FB5CF" w14:textId="780E5B37" w:rsidR="006F4978" w:rsidRDefault="006F4978" w:rsidP="006F4978"/>
    <w:p w14:paraId="59CE519A" w14:textId="476B5FD3" w:rsidR="006F4978" w:rsidRDefault="006F4978" w:rsidP="006F4978"/>
    <w:p w14:paraId="7D47EED3" w14:textId="14557B1C" w:rsidR="006F4978" w:rsidRDefault="006F4978" w:rsidP="006F4978"/>
    <w:p w14:paraId="5B818425" w14:textId="5705E316" w:rsidR="006F4978" w:rsidRPr="009C77E3" w:rsidRDefault="006F4978" w:rsidP="00E905A8">
      <w:pPr>
        <w:spacing w:line="276" w:lineRule="auto"/>
        <w:rPr>
          <w:rFonts w:ascii="Arial" w:hAnsi="Arial" w:cs="Arial"/>
          <w:sz w:val="24"/>
          <w:szCs w:val="24"/>
        </w:rPr>
      </w:pPr>
    </w:p>
    <w:p w14:paraId="33FDE299" w14:textId="7741A1C3" w:rsidR="00A57D2F" w:rsidRDefault="006F4978" w:rsidP="00A57D2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23565162"/>
      <w:bookmarkStart w:id="28" w:name="_Toc124341669"/>
      <w:bookmarkStart w:id="29" w:name="_Toc155346536"/>
      <w:r>
        <w:rPr>
          <w:rFonts w:cs="Arial"/>
          <w:b w:val="0"/>
          <w:color w:val="auto"/>
        </w:rPr>
        <w:lastRenderedPageBreak/>
        <w:t>1.- Modificar Catálogos</w:t>
      </w:r>
      <w:bookmarkEnd w:id="29"/>
    </w:p>
    <w:p w14:paraId="2A288A2E" w14:textId="77777777" w:rsidR="00A57D2F" w:rsidRPr="00A57D2F" w:rsidRDefault="00A57D2F" w:rsidP="00A57D2F"/>
    <w:p w14:paraId="7ED1BEBF" w14:textId="6EB2348D" w:rsidR="00A57D2F" w:rsidRPr="00A57D2F" w:rsidRDefault="00A57D2F" w:rsidP="00A57D2F">
      <w:pPr>
        <w:jc w:val="both"/>
        <w:rPr>
          <w:rFonts w:ascii="Arial" w:hAnsi="Arial" w:cs="Arial"/>
          <w:sz w:val="24"/>
          <w:szCs w:val="24"/>
        </w:rPr>
      </w:pPr>
      <w:r w:rsidRPr="00A57D2F">
        <w:rPr>
          <w:rFonts w:ascii="Arial" w:hAnsi="Arial" w:cs="Arial"/>
          <w:sz w:val="24"/>
          <w:szCs w:val="24"/>
        </w:rPr>
        <w:t>Para realizar el cálculo de las participaciones el primer paso es revisar el catálogo de variables</w:t>
      </w:r>
      <w:r>
        <w:rPr>
          <w:rFonts w:ascii="Arial" w:hAnsi="Arial" w:cs="Arial"/>
          <w:sz w:val="24"/>
          <w:szCs w:val="24"/>
        </w:rPr>
        <w:t>.</w:t>
      </w:r>
    </w:p>
    <w:p w14:paraId="7EB70B6F" w14:textId="71B257AF" w:rsidR="00A57D2F" w:rsidRDefault="00D318C1" w:rsidP="00A57D2F">
      <w:pPr>
        <w:jc w:val="center"/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1DACA36" wp14:editId="44CD74E5">
                <wp:simplePos x="0" y="0"/>
                <wp:positionH relativeFrom="margin">
                  <wp:posOffset>2055788</wp:posOffset>
                </wp:positionH>
                <wp:positionV relativeFrom="paragraph">
                  <wp:posOffset>1887513</wp:posOffset>
                </wp:positionV>
                <wp:extent cx="1184031" cy="275492"/>
                <wp:effectExtent l="19050" t="19050" r="16510" b="1079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031" cy="2754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7CF8A" id="Rectángulo 15" o:spid="_x0000_s1026" style="position:absolute;margin-left:161.85pt;margin-top:148.6pt;width:93.25pt;height:21.7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A57D2F">
        <w:rPr>
          <w:noProof/>
          <w:lang w:val="es-MX" w:eastAsia="es-MX"/>
        </w:rPr>
        <w:drawing>
          <wp:inline distT="0" distB="0" distL="0" distR="0" wp14:anchorId="2209BFC2" wp14:editId="16A81BF6">
            <wp:extent cx="1311817" cy="3422895"/>
            <wp:effectExtent l="152400" t="171450" r="365125" b="3683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70" b="9752"/>
                    <a:stretch/>
                  </pic:blipFill>
                  <pic:spPr bwMode="auto">
                    <a:xfrm>
                      <a:off x="0" y="0"/>
                      <a:ext cx="1311817" cy="3422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724E6" w14:textId="535B40B3" w:rsidR="00A57D2F" w:rsidRDefault="00D318C1" w:rsidP="00A57D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deben actualizar los catálogos que </w:t>
      </w:r>
      <w:r w:rsidR="00F00757">
        <w:rPr>
          <w:rFonts w:ascii="Arial" w:hAnsi="Arial" w:cs="Arial"/>
          <w:sz w:val="24"/>
          <w:szCs w:val="24"/>
        </w:rPr>
        <w:t>han</w:t>
      </w:r>
      <w:r>
        <w:rPr>
          <w:rFonts w:ascii="Arial" w:hAnsi="Arial" w:cs="Arial"/>
          <w:sz w:val="24"/>
          <w:szCs w:val="24"/>
        </w:rPr>
        <w:t xml:space="preserve"> cambiado</w:t>
      </w:r>
      <w:r w:rsidR="009B5914">
        <w:rPr>
          <w:rFonts w:ascii="Arial" w:hAnsi="Arial" w:cs="Arial"/>
          <w:sz w:val="24"/>
          <w:szCs w:val="24"/>
        </w:rPr>
        <w:t xml:space="preserve"> </w:t>
      </w:r>
      <w:r w:rsidR="00552C27">
        <w:rPr>
          <w:rFonts w:ascii="Arial" w:hAnsi="Arial" w:cs="Arial"/>
          <w:sz w:val="24"/>
          <w:szCs w:val="24"/>
        </w:rPr>
        <w:t>al iniciar un nuevo</w:t>
      </w:r>
      <w:r w:rsidR="009B5914">
        <w:rPr>
          <w:rFonts w:ascii="Arial" w:hAnsi="Arial" w:cs="Arial"/>
          <w:sz w:val="24"/>
          <w:szCs w:val="24"/>
        </w:rPr>
        <w:t xml:space="preserve"> año</w:t>
      </w:r>
      <w:r w:rsidR="00F00757">
        <w:rPr>
          <w:rFonts w:ascii="Arial" w:hAnsi="Arial" w:cs="Arial"/>
          <w:sz w:val="24"/>
          <w:szCs w:val="24"/>
        </w:rPr>
        <w:t xml:space="preserve"> para </w:t>
      </w:r>
      <w:r w:rsidR="009B5914">
        <w:rPr>
          <w:rFonts w:ascii="Arial" w:hAnsi="Arial" w:cs="Arial"/>
          <w:sz w:val="24"/>
          <w:szCs w:val="24"/>
        </w:rPr>
        <w:t>calcular los coeficientes</w:t>
      </w:r>
      <w:r w:rsidR="00552C27">
        <w:rPr>
          <w:rFonts w:ascii="Arial" w:hAnsi="Arial" w:cs="Arial"/>
          <w:sz w:val="24"/>
          <w:szCs w:val="24"/>
        </w:rPr>
        <w:t>, por ejemplo, el UMA, Inflación Anual, etc..</w:t>
      </w:r>
      <w:r w:rsidR="009B5914">
        <w:rPr>
          <w:rFonts w:ascii="Arial" w:hAnsi="Arial" w:cs="Arial"/>
          <w:sz w:val="24"/>
          <w:szCs w:val="24"/>
        </w:rPr>
        <w:t>.</w:t>
      </w:r>
    </w:p>
    <w:p w14:paraId="12F6D1CE" w14:textId="3939ECC7" w:rsidR="009B5914" w:rsidRDefault="009B5914" w:rsidP="00A57D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Existen catálogos se deben actualizar cuando el proveedor de </w:t>
      </w:r>
      <w:r w:rsidR="00552C27">
        <w:rPr>
          <w:rFonts w:ascii="Arial" w:hAnsi="Arial" w:cs="Arial"/>
          <w:sz w:val="24"/>
          <w:szCs w:val="24"/>
        </w:rPr>
        <w:t xml:space="preserve">la </w:t>
      </w:r>
      <w:r>
        <w:rPr>
          <w:rFonts w:ascii="Arial" w:hAnsi="Arial" w:cs="Arial"/>
          <w:sz w:val="24"/>
          <w:szCs w:val="24"/>
        </w:rPr>
        <w:t xml:space="preserve">data actualice la </w:t>
      </w:r>
      <w:r w:rsidR="00552C27">
        <w:rPr>
          <w:rFonts w:ascii="Arial" w:hAnsi="Arial" w:cs="Arial"/>
          <w:sz w:val="24"/>
          <w:szCs w:val="24"/>
        </w:rPr>
        <w:t>información</w:t>
      </w:r>
      <w:r>
        <w:rPr>
          <w:rFonts w:ascii="Arial" w:hAnsi="Arial" w:cs="Arial"/>
          <w:sz w:val="24"/>
          <w:szCs w:val="24"/>
        </w:rPr>
        <w:t>, como lo es la población</w:t>
      </w:r>
      <w:r w:rsidR="00552C27">
        <w:rPr>
          <w:rFonts w:ascii="Arial" w:hAnsi="Arial" w:cs="Arial"/>
          <w:sz w:val="24"/>
          <w:szCs w:val="24"/>
        </w:rPr>
        <w:t xml:space="preserve"> de los municipios, pobreza</w:t>
      </w:r>
      <w:r w:rsidR="004E5D04">
        <w:rPr>
          <w:rFonts w:ascii="Arial" w:hAnsi="Arial" w:cs="Arial"/>
          <w:sz w:val="24"/>
          <w:szCs w:val="24"/>
        </w:rPr>
        <w:t xml:space="preserve"> por el </w:t>
      </w:r>
      <w:r w:rsidR="004E5D04">
        <w:rPr>
          <w:rFonts w:ascii="Arial" w:hAnsi="Arial" w:cs="Arial"/>
          <w:sz w:val="24"/>
          <w:szCs w:val="24"/>
        </w:rPr>
        <w:t>INEGI</w:t>
      </w:r>
      <w:r w:rsidR="004E5D04">
        <w:rPr>
          <w:rFonts w:ascii="Arial" w:hAnsi="Arial" w:cs="Arial"/>
          <w:sz w:val="24"/>
          <w:szCs w:val="24"/>
        </w:rPr>
        <w:t>.</w:t>
      </w:r>
    </w:p>
    <w:p w14:paraId="3F7F2005" w14:textId="5B90620D" w:rsidR="009B5914" w:rsidRDefault="009B5914" w:rsidP="00A57D2F">
      <w:pPr>
        <w:jc w:val="both"/>
        <w:rPr>
          <w:rFonts w:ascii="Arial" w:hAnsi="Arial" w:cs="Arial"/>
          <w:sz w:val="24"/>
          <w:szCs w:val="24"/>
        </w:rPr>
      </w:pPr>
    </w:p>
    <w:p w14:paraId="4D0E6FE3" w14:textId="530C5792" w:rsidR="009B5914" w:rsidRDefault="009B5914" w:rsidP="00A57D2F">
      <w:pPr>
        <w:jc w:val="both"/>
        <w:rPr>
          <w:rFonts w:ascii="Arial" w:hAnsi="Arial" w:cs="Arial"/>
          <w:sz w:val="24"/>
          <w:szCs w:val="24"/>
        </w:rPr>
      </w:pPr>
    </w:p>
    <w:p w14:paraId="1B8864DE" w14:textId="0976F799" w:rsidR="009B5914" w:rsidRDefault="009B5914" w:rsidP="00A57D2F">
      <w:pPr>
        <w:jc w:val="both"/>
        <w:rPr>
          <w:rFonts w:ascii="Arial" w:hAnsi="Arial" w:cs="Arial"/>
          <w:sz w:val="24"/>
          <w:szCs w:val="24"/>
        </w:rPr>
      </w:pPr>
    </w:p>
    <w:p w14:paraId="34055A1C" w14:textId="7CBC6752" w:rsidR="009B5914" w:rsidRDefault="009B5914" w:rsidP="00A57D2F">
      <w:pPr>
        <w:jc w:val="both"/>
        <w:rPr>
          <w:rFonts w:ascii="Arial" w:hAnsi="Arial" w:cs="Arial"/>
          <w:sz w:val="24"/>
          <w:szCs w:val="24"/>
        </w:rPr>
      </w:pPr>
    </w:p>
    <w:p w14:paraId="62D4B1B1" w14:textId="28E363A4" w:rsidR="009B5914" w:rsidRDefault="009B5914" w:rsidP="00A57D2F">
      <w:pPr>
        <w:jc w:val="both"/>
        <w:rPr>
          <w:rFonts w:ascii="Arial" w:hAnsi="Arial" w:cs="Arial"/>
          <w:sz w:val="24"/>
          <w:szCs w:val="24"/>
        </w:rPr>
      </w:pPr>
    </w:p>
    <w:p w14:paraId="4E57DF00" w14:textId="186D452A" w:rsidR="009B5914" w:rsidRDefault="009B5914" w:rsidP="00A57D2F">
      <w:pPr>
        <w:jc w:val="both"/>
        <w:rPr>
          <w:rFonts w:ascii="Arial" w:hAnsi="Arial" w:cs="Arial"/>
          <w:sz w:val="24"/>
          <w:szCs w:val="24"/>
        </w:rPr>
      </w:pPr>
    </w:p>
    <w:p w14:paraId="58EDC31F" w14:textId="77777777" w:rsidR="009B539D" w:rsidRDefault="009B539D" w:rsidP="00A57D2F">
      <w:pPr>
        <w:jc w:val="both"/>
        <w:rPr>
          <w:rFonts w:ascii="Arial" w:hAnsi="Arial" w:cs="Arial"/>
          <w:sz w:val="24"/>
          <w:szCs w:val="24"/>
        </w:rPr>
      </w:pPr>
    </w:p>
    <w:p w14:paraId="38821952" w14:textId="78018674" w:rsidR="00D318C1" w:rsidRPr="009C77E3" w:rsidRDefault="00552C27" w:rsidP="00A57D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Lista de catálogos que </w:t>
      </w:r>
      <w:r w:rsidR="006F4978">
        <w:rPr>
          <w:rFonts w:ascii="Arial" w:hAnsi="Arial" w:cs="Arial"/>
          <w:sz w:val="24"/>
          <w:szCs w:val="24"/>
        </w:rPr>
        <w:t>se actualizan</w:t>
      </w:r>
      <w:r>
        <w:rPr>
          <w:rFonts w:ascii="Arial" w:hAnsi="Arial" w:cs="Arial"/>
          <w:sz w:val="24"/>
          <w:szCs w:val="24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1"/>
        <w:gridCol w:w="4523"/>
        <w:gridCol w:w="1440"/>
        <w:gridCol w:w="1174"/>
      </w:tblGrid>
      <w:tr w:rsidR="00B55D1B" w:rsidRPr="009C77E3" w14:paraId="0A7C5CD7" w14:textId="4A76EF57" w:rsidTr="004C7351">
        <w:tc>
          <w:tcPr>
            <w:tcW w:w="1691" w:type="dxa"/>
            <w:shd w:val="clear" w:color="auto" w:fill="002060"/>
          </w:tcPr>
          <w:p w14:paraId="591FF61A" w14:textId="77777777" w:rsidR="00B55D1B" w:rsidRPr="009C77E3" w:rsidRDefault="00B55D1B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4523" w:type="dxa"/>
            <w:shd w:val="clear" w:color="auto" w:fill="002060"/>
          </w:tcPr>
          <w:p w14:paraId="3A31259A" w14:textId="77777777" w:rsidR="00B55D1B" w:rsidRPr="009C77E3" w:rsidRDefault="00B55D1B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 xml:space="preserve">Descripción </w:t>
            </w:r>
          </w:p>
        </w:tc>
        <w:tc>
          <w:tcPr>
            <w:tcW w:w="1440" w:type="dxa"/>
            <w:shd w:val="clear" w:color="auto" w:fill="002060"/>
          </w:tcPr>
          <w:p w14:paraId="109AFC3C" w14:textId="2DB71DCD" w:rsidR="00B55D1B" w:rsidRPr="009C77E3" w:rsidRDefault="00B55D1B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Actualiza</w:t>
            </w:r>
          </w:p>
        </w:tc>
        <w:tc>
          <w:tcPr>
            <w:tcW w:w="1174" w:type="dxa"/>
            <w:shd w:val="clear" w:color="auto" w:fill="002060"/>
          </w:tcPr>
          <w:p w14:paraId="4FC8AB48" w14:textId="1DCC58D5" w:rsidR="00B55D1B" w:rsidRDefault="00B55D1B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Tiempo</w:t>
            </w:r>
          </w:p>
        </w:tc>
      </w:tr>
      <w:tr w:rsidR="00B55D1B" w:rsidRPr="009C77E3" w14:paraId="6A92F840" w14:textId="605FB85B" w:rsidTr="004C7351">
        <w:tc>
          <w:tcPr>
            <w:tcW w:w="1691" w:type="dxa"/>
          </w:tcPr>
          <w:p w14:paraId="60025A0D" w14:textId="77777777" w:rsidR="00B55D1B" w:rsidRPr="009B539D" w:rsidRDefault="00B55D1B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Municipio Proyección</w:t>
            </w:r>
          </w:p>
        </w:tc>
        <w:tc>
          <w:tcPr>
            <w:tcW w:w="4523" w:type="dxa"/>
          </w:tcPr>
          <w:p w14:paraId="55459C88" w14:textId="4F96C06A" w:rsidR="00B55D1B" w:rsidRPr="009B539D" w:rsidRDefault="00B55D1B" w:rsidP="009400D4">
            <w:pPr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La proyección de la población.</w:t>
            </w:r>
          </w:p>
        </w:tc>
        <w:tc>
          <w:tcPr>
            <w:tcW w:w="1440" w:type="dxa"/>
          </w:tcPr>
          <w:p w14:paraId="23CF5A0B" w14:textId="7BA5DF83" w:rsidR="00B55D1B" w:rsidRPr="009B539D" w:rsidRDefault="006F4978" w:rsidP="00B55D1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INEGI</w:t>
            </w:r>
          </w:p>
        </w:tc>
        <w:tc>
          <w:tcPr>
            <w:tcW w:w="1174" w:type="dxa"/>
          </w:tcPr>
          <w:p w14:paraId="533054AC" w14:textId="230587F5" w:rsidR="00B55D1B" w:rsidRPr="009B539D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años</w:t>
            </w:r>
          </w:p>
        </w:tc>
      </w:tr>
      <w:tr w:rsidR="006F4978" w:rsidRPr="009C77E3" w14:paraId="294D15DC" w14:textId="002D2D9E" w:rsidTr="004C7351">
        <w:tc>
          <w:tcPr>
            <w:tcW w:w="1691" w:type="dxa"/>
          </w:tcPr>
          <w:p w14:paraId="234AB034" w14:textId="77777777" w:rsidR="006F4978" w:rsidRPr="009B539D" w:rsidRDefault="006F4978" w:rsidP="006F497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Municipio Pobreza</w:t>
            </w:r>
          </w:p>
        </w:tc>
        <w:tc>
          <w:tcPr>
            <w:tcW w:w="4523" w:type="dxa"/>
          </w:tcPr>
          <w:p w14:paraId="03568586" w14:textId="77777777" w:rsidR="006F4978" w:rsidRPr="009B539D" w:rsidRDefault="006F4978" w:rsidP="006F4978">
            <w:pPr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Mes referente de la distribución.</w:t>
            </w:r>
          </w:p>
        </w:tc>
        <w:tc>
          <w:tcPr>
            <w:tcW w:w="1440" w:type="dxa"/>
          </w:tcPr>
          <w:p w14:paraId="6D3D6AEC" w14:textId="77B0DA44" w:rsidR="006F4978" w:rsidRPr="009B539D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INEGI</w:t>
            </w:r>
          </w:p>
        </w:tc>
        <w:tc>
          <w:tcPr>
            <w:tcW w:w="1174" w:type="dxa"/>
          </w:tcPr>
          <w:p w14:paraId="603BC5C9" w14:textId="03E38A24" w:rsidR="006F4978" w:rsidRPr="009B539D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años</w:t>
            </w:r>
          </w:p>
        </w:tc>
      </w:tr>
      <w:tr w:rsidR="006F4978" w:rsidRPr="009C77E3" w14:paraId="6B303075" w14:textId="701FA37C" w:rsidTr="004C7351">
        <w:tc>
          <w:tcPr>
            <w:tcW w:w="1691" w:type="dxa"/>
          </w:tcPr>
          <w:p w14:paraId="0D4C6AE6" w14:textId="77777777" w:rsidR="006F4978" w:rsidRPr="009B539D" w:rsidRDefault="006F4978" w:rsidP="006F497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Administración de Fondos</w:t>
            </w:r>
          </w:p>
        </w:tc>
        <w:tc>
          <w:tcPr>
            <w:tcW w:w="4523" w:type="dxa"/>
          </w:tcPr>
          <w:p w14:paraId="47ADA217" w14:textId="43ED7F67" w:rsidR="006F4978" w:rsidRPr="009B539D" w:rsidRDefault="004C7351" w:rsidP="006610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eligen los fondos y se </w:t>
            </w:r>
            <w:r w:rsidR="0066108C">
              <w:rPr>
                <w:rFonts w:ascii="Arial" w:hAnsi="Arial" w:cs="Arial"/>
              </w:rPr>
              <w:t>actualiza la información</w:t>
            </w:r>
            <w:r>
              <w:rPr>
                <w:rFonts w:ascii="Arial" w:hAnsi="Arial" w:cs="Arial"/>
              </w:rPr>
              <w:t xml:space="preserve"> “Año del recurso” al año actual</w:t>
            </w:r>
            <w:r w:rsidR="0066108C">
              <w:rPr>
                <w:rFonts w:ascii="Arial" w:hAnsi="Arial" w:cs="Arial"/>
              </w:rPr>
              <w:t>.</w:t>
            </w:r>
          </w:p>
        </w:tc>
        <w:tc>
          <w:tcPr>
            <w:tcW w:w="1440" w:type="dxa"/>
          </w:tcPr>
          <w:p w14:paraId="5C192B36" w14:textId="084B382C" w:rsidR="006F4978" w:rsidRPr="009B539D" w:rsidRDefault="004C7351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</w:t>
            </w:r>
          </w:p>
        </w:tc>
        <w:tc>
          <w:tcPr>
            <w:tcW w:w="1174" w:type="dxa"/>
          </w:tcPr>
          <w:p w14:paraId="05DC7CA4" w14:textId="77777777" w:rsidR="004C7351" w:rsidRDefault="004C7351" w:rsidP="004C73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</w:t>
            </w:r>
          </w:p>
          <w:p w14:paraId="76A6658F" w14:textId="77777777" w:rsidR="004C7351" w:rsidRDefault="004C7351" w:rsidP="004C73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</w:t>
            </w:r>
          </w:p>
          <w:p w14:paraId="08CFB0C1" w14:textId="689311D0" w:rsidR="006F4978" w:rsidRPr="009B539D" w:rsidRDefault="004C7351" w:rsidP="004C73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Año</w:t>
            </w:r>
          </w:p>
        </w:tc>
      </w:tr>
      <w:tr w:rsidR="006F4978" w:rsidRPr="009C77E3" w14:paraId="2304D63A" w14:textId="22BC9463" w:rsidTr="004C7351">
        <w:tc>
          <w:tcPr>
            <w:tcW w:w="1691" w:type="dxa"/>
          </w:tcPr>
          <w:p w14:paraId="32BFEC1F" w14:textId="77777777" w:rsidR="006F4978" w:rsidRPr="009B539D" w:rsidRDefault="006F4978" w:rsidP="006F497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Inflación Año</w:t>
            </w:r>
          </w:p>
        </w:tc>
        <w:tc>
          <w:tcPr>
            <w:tcW w:w="4523" w:type="dxa"/>
          </w:tcPr>
          <w:p w14:paraId="07D21F3B" w14:textId="7A3E8FE3" w:rsidR="006F4978" w:rsidRPr="009B539D" w:rsidRDefault="006F4978" w:rsidP="006F4978">
            <w:pPr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Inflación anual</w:t>
            </w:r>
          </w:p>
        </w:tc>
        <w:tc>
          <w:tcPr>
            <w:tcW w:w="1440" w:type="dxa"/>
          </w:tcPr>
          <w:p w14:paraId="0999AC4E" w14:textId="3ED71370" w:rsidR="006F4978" w:rsidRPr="009B539D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INEGI</w:t>
            </w:r>
          </w:p>
        </w:tc>
        <w:tc>
          <w:tcPr>
            <w:tcW w:w="1174" w:type="dxa"/>
          </w:tcPr>
          <w:p w14:paraId="37955D40" w14:textId="3430CFF2" w:rsidR="006F4978" w:rsidRPr="009B539D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años</w:t>
            </w:r>
          </w:p>
        </w:tc>
      </w:tr>
      <w:tr w:rsidR="006F4978" w:rsidRPr="009C77E3" w14:paraId="57450FA8" w14:textId="78273E6F" w:rsidTr="004C7351">
        <w:tc>
          <w:tcPr>
            <w:tcW w:w="1691" w:type="dxa"/>
          </w:tcPr>
          <w:p w14:paraId="0B9B46F7" w14:textId="77777777" w:rsidR="006F4978" w:rsidRPr="009B539D" w:rsidRDefault="006F4978" w:rsidP="006F497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Inflación Mes</w:t>
            </w:r>
          </w:p>
        </w:tc>
        <w:tc>
          <w:tcPr>
            <w:tcW w:w="4523" w:type="dxa"/>
          </w:tcPr>
          <w:p w14:paraId="5EFE27AD" w14:textId="1F8A7E18" w:rsidR="006F4978" w:rsidRPr="009B539D" w:rsidRDefault="006F4978" w:rsidP="006F4978">
            <w:pPr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Inflación mes</w:t>
            </w:r>
          </w:p>
        </w:tc>
        <w:tc>
          <w:tcPr>
            <w:tcW w:w="1440" w:type="dxa"/>
          </w:tcPr>
          <w:p w14:paraId="645DD4B9" w14:textId="7E2BD717" w:rsidR="006F4978" w:rsidRPr="009B539D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INEGI</w:t>
            </w:r>
          </w:p>
        </w:tc>
        <w:tc>
          <w:tcPr>
            <w:tcW w:w="1174" w:type="dxa"/>
          </w:tcPr>
          <w:p w14:paraId="14930E88" w14:textId="291F7D52" w:rsidR="006F4978" w:rsidRPr="009B539D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años</w:t>
            </w:r>
          </w:p>
        </w:tc>
      </w:tr>
      <w:tr w:rsidR="006F4978" w:rsidRPr="009C77E3" w14:paraId="02A4C526" w14:textId="68A12197" w:rsidTr="004C7351">
        <w:tc>
          <w:tcPr>
            <w:tcW w:w="1691" w:type="dxa"/>
          </w:tcPr>
          <w:p w14:paraId="0F768AE2" w14:textId="77777777" w:rsidR="006F4978" w:rsidRPr="009B539D" w:rsidRDefault="006F4978" w:rsidP="006F497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UMAS</w:t>
            </w:r>
          </w:p>
        </w:tc>
        <w:tc>
          <w:tcPr>
            <w:tcW w:w="4523" w:type="dxa"/>
          </w:tcPr>
          <w:p w14:paraId="51BAB453" w14:textId="0A20EA1A" w:rsidR="006F4978" w:rsidRPr="009B539D" w:rsidRDefault="006F4978" w:rsidP="006F4978">
            <w:pPr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La Unidad de Medida y Actualización es la referencia económica en pesos para determinar la cuantía del pago de las obligaciones</w:t>
            </w:r>
          </w:p>
        </w:tc>
        <w:tc>
          <w:tcPr>
            <w:tcW w:w="1440" w:type="dxa"/>
          </w:tcPr>
          <w:p w14:paraId="4042FCB6" w14:textId="32D50E41" w:rsidR="006F4978" w:rsidRPr="009B539D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MEXICO</w:t>
            </w:r>
          </w:p>
        </w:tc>
        <w:tc>
          <w:tcPr>
            <w:tcW w:w="1174" w:type="dxa"/>
          </w:tcPr>
          <w:p w14:paraId="324B74C8" w14:textId="0CC30811" w:rsidR="006F4978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</w:t>
            </w:r>
          </w:p>
          <w:p w14:paraId="05B86512" w14:textId="77777777" w:rsidR="006F4978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</w:t>
            </w:r>
          </w:p>
          <w:p w14:paraId="089281D0" w14:textId="299FC393" w:rsidR="006F4978" w:rsidRPr="009B539D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Año</w:t>
            </w:r>
          </w:p>
        </w:tc>
      </w:tr>
      <w:tr w:rsidR="006F4978" w:rsidRPr="009C77E3" w14:paraId="56C9F735" w14:textId="778AC7E0" w:rsidTr="004C7351">
        <w:tc>
          <w:tcPr>
            <w:tcW w:w="1691" w:type="dxa"/>
          </w:tcPr>
          <w:p w14:paraId="062BF2FD" w14:textId="77777777" w:rsidR="006F4978" w:rsidRPr="009B539D" w:rsidRDefault="006F4978" w:rsidP="006F497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Municipio Recaudación</w:t>
            </w:r>
          </w:p>
        </w:tc>
        <w:tc>
          <w:tcPr>
            <w:tcW w:w="4523" w:type="dxa"/>
          </w:tcPr>
          <w:p w14:paraId="5F157F85" w14:textId="5DA8196C" w:rsidR="006F4978" w:rsidRPr="009B539D" w:rsidRDefault="006F4978" w:rsidP="006F4978">
            <w:pPr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Monto recaudado por municipio</w:t>
            </w:r>
            <w:r w:rsidR="0066108C">
              <w:rPr>
                <w:rFonts w:ascii="Arial" w:hAnsi="Arial" w:cs="Arial"/>
              </w:rPr>
              <w:t>.</w:t>
            </w:r>
          </w:p>
        </w:tc>
        <w:tc>
          <w:tcPr>
            <w:tcW w:w="1440" w:type="dxa"/>
          </w:tcPr>
          <w:p w14:paraId="56EF0B1C" w14:textId="58ED8F3A" w:rsidR="006F4978" w:rsidRPr="009B539D" w:rsidRDefault="004C7351" w:rsidP="006F4978">
            <w:pPr>
              <w:jc w:val="center"/>
              <w:rPr>
                <w:rFonts w:ascii="Arial" w:hAnsi="Arial" w:cs="Arial"/>
              </w:rPr>
            </w:pPr>
            <w:r w:rsidRPr="004C7351">
              <w:rPr>
                <w:rFonts w:ascii="Arial" w:hAnsi="Arial" w:cs="Arial"/>
              </w:rPr>
              <w:t>Dirección de Contabilidad y Cuenta Pública</w:t>
            </w:r>
          </w:p>
        </w:tc>
        <w:tc>
          <w:tcPr>
            <w:tcW w:w="1174" w:type="dxa"/>
          </w:tcPr>
          <w:p w14:paraId="0E7585B6" w14:textId="77777777" w:rsidR="004C7351" w:rsidRDefault="004C7351" w:rsidP="004C73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</w:t>
            </w:r>
          </w:p>
          <w:p w14:paraId="4D974B44" w14:textId="77777777" w:rsidR="004C7351" w:rsidRDefault="004C7351" w:rsidP="004C73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</w:t>
            </w:r>
          </w:p>
          <w:p w14:paraId="2222C8E0" w14:textId="402F59BA" w:rsidR="006F4978" w:rsidRPr="009B539D" w:rsidRDefault="004C7351" w:rsidP="004C73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Año</w:t>
            </w:r>
          </w:p>
        </w:tc>
      </w:tr>
      <w:tr w:rsidR="006F4978" w:rsidRPr="009C77E3" w14:paraId="1308924C" w14:textId="2B80ED74" w:rsidTr="004C7351">
        <w:tc>
          <w:tcPr>
            <w:tcW w:w="1691" w:type="dxa"/>
          </w:tcPr>
          <w:p w14:paraId="1D1D9E5F" w14:textId="77777777" w:rsidR="006F4978" w:rsidRPr="009B539D" w:rsidRDefault="006F4978" w:rsidP="006F497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Municipio Pobreza Extrema</w:t>
            </w:r>
          </w:p>
        </w:tc>
        <w:tc>
          <w:tcPr>
            <w:tcW w:w="4523" w:type="dxa"/>
          </w:tcPr>
          <w:p w14:paraId="14516E7E" w14:textId="6EA4A33A" w:rsidR="006F4978" w:rsidRPr="009B539D" w:rsidRDefault="006F4978" w:rsidP="006F4978">
            <w:pPr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Coeficiente de pobreza extrema de cada municipio.</w:t>
            </w:r>
          </w:p>
        </w:tc>
        <w:tc>
          <w:tcPr>
            <w:tcW w:w="1440" w:type="dxa"/>
          </w:tcPr>
          <w:p w14:paraId="6C4227D3" w14:textId="1ADD4816" w:rsidR="006F4978" w:rsidRPr="009B539D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INEGI</w:t>
            </w:r>
          </w:p>
        </w:tc>
        <w:tc>
          <w:tcPr>
            <w:tcW w:w="1174" w:type="dxa"/>
          </w:tcPr>
          <w:p w14:paraId="0C2237D6" w14:textId="4FE4D63C" w:rsidR="006F4978" w:rsidRPr="009B539D" w:rsidRDefault="006F4978" w:rsidP="006F49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años</w:t>
            </w:r>
          </w:p>
        </w:tc>
      </w:tr>
      <w:tr w:rsidR="004C7351" w:rsidRPr="009C77E3" w14:paraId="5DE766E9" w14:textId="17C4C52A" w:rsidTr="004C7351">
        <w:tc>
          <w:tcPr>
            <w:tcW w:w="1691" w:type="dxa"/>
          </w:tcPr>
          <w:p w14:paraId="4AE11BC4" w14:textId="77777777" w:rsidR="004C7351" w:rsidRPr="009B539D" w:rsidRDefault="004C7351" w:rsidP="004C735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Municipio Facturación</w:t>
            </w:r>
          </w:p>
        </w:tc>
        <w:tc>
          <w:tcPr>
            <w:tcW w:w="4523" w:type="dxa"/>
          </w:tcPr>
          <w:p w14:paraId="38F303D9" w14:textId="7965F7D2" w:rsidR="004C7351" w:rsidRPr="009B539D" w:rsidRDefault="004C7351" w:rsidP="004C7351">
            <w:pPr>
              <w:rPr>
                <w:rFonts w:ascii="Arial" w:hAnsi="Arial" w:cs="Arial"/>
              </w:rPr>
            </w:pPr>
            <w:r w:rsidRPr="009B539D">
              <w:rPr>
                <w:rFonts w:ascii="Arial" w:hAnsi="Arial" w:cs="Arial"/>
              </w:rPr>
              <w:t>Monto facturado por municipio.</w:t>
            </w:r>
          </w:p>
        </w:tc>
        <w:tc>
          <w:tcPr>
            <w:tcW w:w="1440" w:type="dxa"/>
          </w:tcPr>
          <w:p w14:paraId="08567689" w14:textId="170121AC" w:rsidR="004C7351" w:rsidRPr="009B539D" w:rsidRDefault="004C7351" w:rsidP="004C7351">
            <w:pPr>
              <w:jc w:val="center"/>
              <w:rPr>
                <w:rFonts w:ascii="Arial" w:hAnsi="Arial" w:cs="Arial"/>
              </w:rPr>
            </w:pPr>
            <w:r w:rsidRPr="004C7351">
              <w:rPr>
                <w:rFonts w:ascii="Arial" w:hAnsi="Arial" w:cs="Arial"/>
              </w:rPr>
              <w:t>Dirección de Contabilidad y Cuenta Pública</w:t>
            </w:r>
          </w:p>
        </w:tc>
        <w:tc>
          <w:tcPr>
            <w:tcW w:w="1174" w:type="dxa"/>
          </w:tcPr>
          <w:p w14:paraId="4F2DFC5F" w14:textId="77777777" w:rsidR="004C7351" w:rsidRDefault="004C7351" w:rsidP="004C73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</w:t>
            </w:r>
          </w:p>
          <w:p w14:paraId="32379863" w14:textId="77777777" w:rsidR="004C7351" w:rsidRDefault="004C7351" w:rsidP="004C73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</w:t>
            </w:r>
          </w:p>
          <w:p w14:paraId="72CCAD7A" w14:textId="19DDD992" w:rsidR="004C7351" w:rsidRPr="009B539D" w:rsidRDefault="004C7351" w:rsidP="004C73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Año</w:t>
            </w:r>
          </w:p>
        </w:tc>
      </w:tr>
    </w:tbl>
    <w:p w14:paraId="7D4012D7" w14:textId="1EF46322" w:rsidR="00A57D2F" w:rsidRDefault="00A57D2F" w:rsidP="00A57D2F">
      <w:pPr>
        <w:jc w:val="center"/>
      </w:pPr>
    </w:p>
    <w:p w14:paraId="62F487B4" w14:textId="299C7345" w:rsidR="00552C27" w:rsidRDefault="009B539D" w:rsidP="00552C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Agregaremos las nuevas variables</w:t>
      </w:r>
      <w:r w:rsidR="004E5D04">
        <w:rPr>
          <w:rFonts w:ascii="Arial" w:hAnsi="Arial" w:cs="Arial"/>
          <w:sz w:val="24"/>
          <w:szCs w:val="24"/>
        </w:rPr>
        <w:t xml:space="preserve"> del año.</w:t>
      </w:r>
    </w:p>
    <w:p w14:paraId="3399E49D" w14:textId="6C38350C" w:rsidR="009B539D" w:rsidRDefault="009B539D" w:rsidP="009B539D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780D2F4" wp14:editId="0B1F8445">
                <wp:simplePos x="0" y="0"/>
                <wp:positionH relativeFrom="margin">
                  <wp:posOffset>-67764</wp:posOffset>
                </wp:positionH>
                <wp:positionV relativeFrom="paragraph">
                  <wp:posOffset>333829</wp:posOffset>
                </wp:positionV>
                <wp:extent cx="195943" cy="166097"/>
                <wp:effectExtent l="19050" t="19050" r="13970" b="2476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166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D64C9" id="Rectángulo 34" o:spid="_x0000_s1026" style="position:absolute;margin-left:-5.35pt;margin-top:26.3pt;width:15.45pt;height:13.1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4D8F08" wp14:editId="23F78345">
            <wp:extent cx="5612130" cy="1337945"/>
            <wp:effectExtent l="152400" t="152400" r="369570" b="3575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7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80851" w14:textId="63755720" w:rsidR="009B539D" w:rsidRDefault="009B539D" w:rsidP="009B539D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54FCC45A" w14:textId="77777777" w:rsidR="009B539D" w:rsidRDefault="009B539D" w:rsidP="009B539D">
      <w:pPr>
        <w:jc w:val="both"/>
        <w:rPr>
          <w:rFonts w:ascii="Arial" w:hAnsi="Arial" w:cs="Arial"/>
          <w:sz w:val="24"/>
          <w:szCs w:val="24"/>
        </w:rPr>
      </w:pPr>
    </w:p>
    <w:p w14:paraId="28950B29" w14:textId="77777777" w:rsidR="009B539D" w:rsidRDefault="009B539D" w:rsidP="009B539D">
      <w:pPr>
        <w:jc w:val="both"/>
        <w:rPr>
          <w:rFonts w:ascii="Arial" w:hAnsi="Arial" w:cs="Arial"/>
          <w:sz w:val="24"/>
          <w:szCs w:val="24"/>
        </w:rPr>
      </w:pPr>
    </w:p>
    <w:p w14:paraId="6CC93111" w14:textId="77777777" w:rsidR="009B539D" w:rsidRDefault="009B539D" w:rsidP="009B539D">
      <w:pPr>
        <w:jc w:val="both"/>
        <w:rPr>
          <w:rFonts w:ascii="Arial" w:hAnsi="Arial" w:cs="Arial"/>
          <w:sz w:val="24"/>
          <w:szCs w:val="24"/>
        </w:rPr>
      </w:pPr>
    </w:p>
    <w:p w14:paraId="0DD2F549" w14:textId="4F185741" w:rsidR="009B539D" w:rsidRDefault="009B539D" w:rsidP="009B539D">
      <w:pPr>
        <w:jc w:val="both"/>
        <w:rPr>
          <w:rFonts w:ascii="Arial" w:hAnsi="Arial" w:cs="Arial"/>
          <w:sz w:val="24"/>
          <w:szCs w:val="24"/>
        </w:rPr>
      </w:pPr>
    </w:p>
    <w:p w14:paraId="49E7799B" w14:textId="3A5945AE" w:rsidR="009B539D" w:rsidRDefault="009B539D" w:rsidP="009B539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Llenamos el formulario y pulsamos “Guardar”</w:t>
      </w:r>
    </w:p>
    <w:p w14:paraId="3795ADD3" w14:textId="24D35FCD" w:rsidR="009B539D" w:rsidRDefault="009B539D" w:rsidP="009B539D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614ED60" wp14:editId="77070BD9">
                <wp:simplePos x="0" y="0"/>
                <wp:positionH relativeFrom="margin">
                  <wp:posOffset>2109379</wp:posOffset>
                </wp:positionH>
                <wp:positionV relativeFrom="paragraph">
                  <wp:posOffset>1846489</wp:posOffset>
                </wp:positionV>
                <wp:extent cx="566057" cy="293914"/>
                <wp:effectExtent l="19050" t="19050" r="24765" b="1143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057" cy="2939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5D462" id="Rectángulo 37" o:spid="_x0000_s1026" style="position:absolute;margin-left:166.1pt;margin-top:145.4pt;width:44.55pt;height:23.1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9B539D">
        <w:rPr>
          <w:rFonts w:ascii="Arial" w:hAnsi="Arial" w:cs="Arial"/>
          <w:sz w:val="24"/>
          <w:szCs w:val="24"/>
        </w:rPr>
        <w:drawing>
          <wp:inline distT="0" distB="0" distL="0" distR="0" wp14:anchorId="50050C43" wp14:editId="47A36EB4">
            <wp:extent cx="5612130" cy="2306320"/>
            <wp:effectExtent l="152400" t="152400" r="369570" b="3606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59D21" w14:textId="71E0ABD2" w:rsidR="009B539D" w:rsidRDefault="009B539D" w:rsidP="009B539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incluirá los nuevos registros.</w:t>
      </w:r>
    </w:p>
    <w:p w14:paraId="5C0EFC82" w14:textId="10B2ED9D" w:rsidR="009B539D" w:rsidRDefault="009B539D" w:rsidP="009B539D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11DBE50" wp14:editId="538AAB56">
                <wp:simplePos x="0" y="0"/>
                <wp:positionH relativeFrom="margin">
                  <wp:posOffset>-20897</wp:posOffset>
                </wp:positionH>
                <wp:positionV relativeFrom="paragraph">
                  <wp:posOffset>716280</wp:posOffset>
                </wp:positionV>
                <wp:extent cx="2244147" cy="103621"/>
                <wp:effectExtent l="19050" t="19050" r="22860" b="1079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147" cy="1036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EE525" id="Rectángulo 39" o:spid="_x0000_s1026" style="position:absolute;margin-left:-1.65pt;margin-top:56.4pt;width:176.7pt;height:8.1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BE32F55" wp14:editId="1785511A">
            <wp:extent cx="5612130" cy="1337945"/>
            <wp:effectExtent l="152400" t="152400" r="369570" b="3575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7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2535D" w14:textId="1B2DF511" w:rsidR="009B539D" w:rsidRDefault="009B539D" w:rsidP="009B539D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4D1F4260" w14:textId="71C49415" w:rsidR="009B539D" w:rsidRDefault="009B539D" w:rsidP="009B539D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1D71CEEF" w14:textId="6FCCCB45" w:rsidR="009B539D" w:rsidRDefault="009B539D" w:rsidP="009B539D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1E9F16B8" w14:textId="22C159B9" w:rsidR="009B539D" w:rsidRDefault="009B539D" w:rsidP="009B539D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6E9BDC5B" w14:textId="2B1C67B5" w:rsidR="009B539D" w:rsidRDefault="009B539D" w:rsidP="009B539D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BC36184" w14:textId="7EDDF275" w:rsidR="009B539D" w:rsidRDefault="009B539D" w:rsidP="009B539D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8603720" w14:textId="52E1C64E" w:rsidR="009B539D" w:rsidRDefault="009B539D" w:rsidP="004C7351">
      <w:pPr>
        <w:jc w:val="both"/>
        <w:rPr>
          <w:rFonts w:ascii="Arial" w:hAnsi="Arial" w:cs="Arial"/>
          <w:sz w:val="24"/>
          <w:szCs w:val="24"/>
        </w:rPr>
      </w:pPr>
    </w:p>
    <w:p w14:paraId="381F55A7" w14:textId="0516E9B9" w:rsidR="006F4978" w:rsidRDefault="007F4A86" w:rsidP="006F4978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55346537"/>
      <w:r>
        <w:rPr>
          <w:rFonts w:cs="Arial"/>
          <w:b w:val="0"/>
          <w:color w:val="auto"/>
        </w:rPr>
        <w:lastRenderedPageBreak/>
        <w:t>2</w:t>
      </w:r>
      <w:r w:rsidR="006F4978">
        <w:rPr>
          <w:rFonts w:cs="Arial"/>
          <w:b w:val="0"/>
          <w:color w:val="auto"/>
        </w:rPr>
        <w:t xml:space="preserve">.- Modificar </w:t>
      </w:r>
      <w:r w:rsidR="006F4978">
        <w:rPr>
          <w:rFonts w:cs="Arial"/>
          <w:b w:val="0"/>
          <w:color w:val="auto"/>
        </w:rPr>
        <w:t>Coeficientes</w:t>
      </w:r>
      <w:bookmarkEnd w:id="30"/>
    </w:p>
    <w:p w14:paraId="077F4250" w14:textId="77777777" w:rsidR="006F4978" w:rsidRDefault="006F4978" w:rsidP="009B539D">
      <w:pPr>
        <w:jc w:val="both"/>
        <w:rPr>
          <w:rFonts w:ascii="Arial" w:hAnsi="Arial" w:cs="Arial"/>
          <w:sz w:val="24"/>
          <w:szCs w:val="24"/>
        </w:rPr>
      </w:pPr>
    </w:p>
    <w:p w14:paraId="374FFCB5" w14:textId="4B3691AC" w:rsidR="009B539D" w:rsidRDefault="004E5D04" w:rsidP="009B539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se deben actualizar los coeficientes para poder generar los cálculos del Artículo 14 FI, FII, FIII.</w:t>
      </w:r>
    </w:p>
    <w:p w14:paraId="208BC60D" w14:textId="64895B2C" w:rsidR="00A57D2F" w:rsidRPr="004E5D04" w:rsidRDefault="009B539D" w:rsidP="004E5D04">
      <w:pPr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6B8D015" wp14:editId="544FA7F4">
                <wp:simplePos x="0" y="0"/>
                <wp:positionH relativeFrom="margin">
                  <wp:posOffset>2032341</wp:posOffset>
                </wp:positionH>
                <wp:positionV relativeFrom="paragraph">
                  <wp:posOffset>1806232</wp:posOffset>
                </wp:positionV>
                <wp:extent cx="1221349" cy="248725"/>
                <wp:effectExtent l="19050" t="19050" r="17145" b="1841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349" cy="248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7C5A3" id="Rectángulo 30" o:spid="_x0000_s1026" style="position:absolute;margin-left:160.05pt;margin-top:142.2pt;width:96.15pt;height:19.6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552C27" w:rsidRPr="00552C27">
        <w:rPr>
          <w:rFonts w:ascii="Arial" w:hAnsi="Arial" w:cs="Arial"/>
          <w:sz w:val="24"/>
          <w:szCs w:val="24"/>
        </w:rPr>
        <w:drawing>
          <wp:inline distT="0" distB="0" distL="0" distR="0" wp14:anchorId="72DCAF95" wp14:editId="52804997">
            <wp:extent cx="1332577" cy="2958637"/>
            <wp:effectExtent l="152400" t="152400" r="363220" b="3562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7462" cy="2991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4E5D04" w:rsidRPr="009C77E3" w14:paraId="3D186CEA" w14:textId="77777777" w:rsidTr="009400D4">
        <w:tc>
          <w:tcPr>
            <w:tcW w:w="1838" w:type="dxa"/>
            <w:shd w:val="clear" w:color="auto" w:fill="002060"/>
          </w:tcPr>
          <w:p w14:paraId="6DDB53EB" w14:textId="77777777" w:rsidR="004E5D04" w:rsidRPr="009C77E3" w:rsidRDefault="004E5D04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122F568F" w14:textId="77777777" w:rsidR="004E5D04" w:rsidRPr="009C77E3" w:rsidRDefault="004E5D04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4E5D04" w:rsidRPr="009C77E3" w14:paraId="26B3A54E" w14:textId="77777777" w:rsidTr="009400D4">
        <w:tc>
          <w:tcPr>
            <w:tcW w:w="1838" w:type="dxa"/>
          </w:tcPr>
          <w:p w14:paraId="6D1712FD" w14:textId="54CDFE36" w:rsidR="004E5D04" w:rsidRPr="009B539D" w:rsidRDefault="001C6CC6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Cá</w:t>
            </w:r>
            <w:r>
              <w:rPr>
                <w:rFonts w:ascii="Arial" w:hAnsi="Arial" w:cs="Arial"/>
              </w:rPr>
              <w:t>lculo Articulo 14 FI</w:t>
            </w:r>
          </w:p>
        </w:tc>
        <w:tc>
          <w:tcPr>
            <w:tcW w:w="6946" w:type="dxa"/>
          </w:tcPr>
          <w:p w14:paraId="294066C7" w14:textId="7CB8DC1C" w:rsidR="004E5D04" w:rsidRPr="009B539D" w:rsidRDefault="001C6CC6" w:rsidP="009400D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Aquí se calcula el nuevo cálculo con las nuevas variables “Catálogos” y “Coeficientes” actualizadas para el Articulo 14 FI</w:t>
            </w:r>
          </w:p>
        </w:tc>
      </w:tr>
      <w:tr w:rsidR="001C6CC6" w:rsidRPr="009C77E3" w14:paraId="6E4155E5" w14:textId="77777777" w:rsidTr="009400D4">
        <w:tc>
          <w:tcPr>
            <w:tcW w:w="1838" w:type="dxa"/>
          </w:tcPr>
          <w:p w14:paraId="54D95FFA" w14:textId="232B2D2E" w:rsidR="001C6CC6" w:rsidRPr="009B539D" w:rsidRDefault="001C6CC6" w:rsidP="001C6C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Cá</w:t>
            </w:r>
            <w:r>
              <w:rPr>
                <w:rFonts w:ascii="Arial" w:hAnsi="Arial" w:cs="Arial"/>
              </w:rPr>
              <w:t>lculo Articulo 14 FII</w:t>
            </w:r>
          </w:p>
        </w:tc>
        <w:tc>
          <w:tcPr>
            <w:tcW w:w="6946" w:type="dxa"/>
          </w:tcPr>
          <w:p w14:paraId="3243CDF7" w14:textId="5F088498" w:rsidR="001C6CC6" w:rsidRPr="009B539D" w:rsidRDefault="001C6CC6" w:rsidP="001C6C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Aquí se calcula el nuevo cálculo con las nuevas variables “Catálogos” y “Coeficientes” actualizadas para el Articulo 14 FI</w:t>
            </w:r>
          </w:p>
        </w:tc>
      </w:tr>
      <w:tr w:rsidR="001C6CC6" w:rsidRPr="009C77E3" w14:paraId="1DC00A80" w14:textId="77777777" w:rsidTr="009400D4">
        <w:tc>
          <w:tcPr>
            <w:tcW w:w="1838" w:type="dxa"/>
          </w:tcPr>
          <w:p w14:paraId="5B8911E0" w14:textId="209A3E12" w:rsidR="001C6CC6" w:rsidRPr="009B539D" w:rsidRDefault="001C6CC6" w:rsidP="001C6C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Cálculo Articulo 14 FIII</w:t>
            </w:r>
          </w:p>
        </w:tc>
        <w:tc>
          <w:tcPr>
            <w:tcW w:w="6946" w:type="dxa"/>
          </w:tcPr>
          <w:p w14:paraId="347F9691" w14:textId="188F837B" w:rsidR="001C6CC6" w:rsidRPr="009B539D" w:rsidRDefault="001C6CC6" w:rsidP="001C6C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Aquí se calcula el nuevo cálculo con las nuevas variables “Catálogos” y “Coeficientes” actualizadas para el Articulo 14 FI</w:t>
            </w:r>
          </w:p>
        </w:tc>
      </w:tr>
      <w:tr w:rsidR="004E5D04" w:rsidRPr="009C77E3" w14:paraId="06206705" w14:textId="77777777" w:rsidTr="009400D4">
        <w:tc>
          <w:tcPr>
            <w:tcW w:w="1838" w:type="dxa"/>
          </w:tcPr>
          <w:p w14:paraId="5EE243B8" w14:textId="7C1D1757" w:rsidR="004E5D04" w:rsidRPr="009B539D" w:rsidRDefault="001C6CC6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ISN Recaudación</w:t>
            </w:r>
          </w:p>
        </w:tc>
        <w:tc>
          <w:tcPr>
            <w:tcW w:w="6946" w:type="dxa"/>
          </w:tcPr>
          <w:p w14:paraId="294CE600" w14:textId="692463F9" w:rsidR="004E5D04" w:rsidRPr="009B539D" w:rsidRDefault="00783DF6" w:rsidP="009400D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Recaudación por ISN</w:t>
            </w:r>
          </w:p>
        </w:tc>
      </w:tr>
      <w:tr w:rsidR="004E5D04" w:rsidRPr="009C77E3" w14:paraId="4BDCC892" w14:textId="77777777" w:rsidTr="009400D4">
        <w:tc>
          <w:tcPr>
            <w:tcW w:w="1838" w:type="dxa"/>
          </w:tcPr>
          <w:p w14:paraId="241CD634" w14:textId="0DB6647F" w:rsidR="004E5D04" w:rsidRPr="009B539D" w:rsidRDefault="001C6CC6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Cálculo Garantía</w:t>
            </w:r>
          </w:p>
        </w:tc>
        <w:tc>
          <w:tcPr>
            <w:tcW w:w="6946" w:type="dxa"/>
          </w:tcPr>
          <w:p w14:paraId="015242E4" w14:textId="35B787B0" w:rsidR="004E5D04" w:rsidRPr="009B539D" w:rsidRDefault="00783DF6" w:rsidP="009400D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Algunos cálculos incluyen un monto por garantía.</w:t>
            </w:r>
          </w:p>
        </w:tc>
      </w:tr>
      <w:tr w:rsidR="004E5D04" w:rsidRPr="009C77E3" w14:paraId="17E266C2" w14:textId="77777777" w:rsidTr="009400D4">
        <w:tc>
          <w:tcPr>
            <w:tcW w:w="1838" w:type="dxa"/>
          </w:tcPr>
          <w:p w14:paraId="7007552A" w14:textId="02C87E7A" w:rsidR="004E5D04" w:rsidRPr="009B539D" w:rsidRDefault="004E5D04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4E5D04">
              <w:rPr>
                <w:rFonts w:ascii="Arial" w:hAnsi="Arial" w:cs="Arial"/>
              </w:rPr>
              <w:t>Presupuesto de Egresos de la Federación</w:t>
            </w:r>
          </w:p>
        </w:tc>
        <w:tc>
          <w:tcPr>
            <w:tcW w:w="6946" w:type="dxa"/>
          </w:tcPr>
          <w:p w14:paraId="645B268A" w14:textId="7C421445" w:rsidR="004E5D04" w:rsidRPr="009B539D" w:rsidRDefault="00783DF6" w:rsidP="00783D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Montos del presupuesto de egresos de la federación.</w:t>
            </w:r>
          </w:p>
        </w:tc>
      </w:tr>
      <w:tr w:rsidR="004E5D04" w:rsidRPr="009C77E3" w14:paraId="0BC49EE3" w14:textId="77777777" w:rsidTr="009400D4">
        <w:tc>
          <w:tcPr>
            <w:tcW w:w="1838" w:type="dxa"/>
          </w:tcPr>
          <w:p w14:paraId="638CE628" w14:textId="31ADC50A" w:rsidR="004E5D04" w:rsidRPr="009B539D" w:rsidRDefault="004E5D04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 Semestral</w:t>
            </w:r>
          </w:p>
        </w:tc>
        <w:tc>
          <w:tcPr>
            <w:tcW w:w="6946" w:type="dxa"/>
          </w:tcPr>
          <w:p w14:paraId="2F6689E3" w14:textId="2680971C" w:rsidR="004E5D04" w:rsidRPr="009B539D" w:rsidRDefault="00751056" w:rsidP="009400D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Aquí se calcula </w:t>
            </w:r>
            <w:r>
              <w:rPr>
                <w:rFonts w:ascii="Arial" w:hAnsi="Arial" w:cs="Arial"/>
              </w:rPr>
              <w:t>a</w:t>
            </w:r>
            <w:r w:rsidR="00783DF6">
              <w:rPr>
                <w:rFonts w:ascii="Arial" w:hAnsi="Arial" w:cs="Arial"/>
              </w:rPr>
              <w:t>juste semestral.</w:t>
            </w:r>
          </w:p>
        </w:tc>
      </w:tr>
      <w:tr w:rsidR="004E5D04" w:rsidRPr="009C77E3" w14:paraId="2F4CE029" w14:textId="77777777" w:rsidTr="009400D4">
        <w:tc>
          <w:tcPr>
            <w:tcW w:w="1838" w:type="dxa"/>
          </w:tcPr>
          <w:p w14:paraId="111020A4" w14:textId="6F05899B" w:rsidR="004E5D04" w:rsidRPr="009B539D" w:rsidRDefault="004E5D04" w:rsidP="009400D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 Anual</w:t>
            </w:r>
          </w:p>
        </w:tc>
        <w:tc>
          <w:tcPr>
            <w:tcW w:w="6946" w:type="dxa"/>
          </w:tcPr>
          <w:p w14:paraId="32C0F391" w14:textId="05BFF9DE" w:rsidR="004E5D04" w:rsidRPr="009B539D" w:rsidRDefault="00751056" w:rsidP="009400D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Aquí se calcula </w:t>
            </w:r>
            <w:r>
              <w:rPr>
                <w:rFonts w:ascii="Arial" w:hAnsi="Arial" w:cs="Arial"/>
              </w:rPr>
              <w:t>a</w:t>
            </w:r>
            <w:r w:rsidR="00783DF6">
              <w:rPr>
                <w:rFonts w:ascii="Arial" w:hAnsi="Arial" w:cs="Arial"/>
              </w:rPr>
              <w:t>juste anual.</w:t>
            </w:r>
          </w:p>
        </w:tc>
      </w:tr>
    </w:tbl>
    <w:p w14:paraId="243C1C17" w14:textId="6752D978" w:rsidR="00A57D2F" w:rsidRDefault="00A57D2F" w:rsidP="00A57D2F">
      <w:pPr>
        <w:jc w:val="center"/>
      </w:pPr>
    </w:p>
    <w:p w14:paraId="706DD0DE" w14:textId="3F3DFF17" w:rsidR="00552C27" w:rsidRDefault="00552C27" w:rsidP="00A57D2F">
      <w:pPr>
        <w:jc w:val="center"/>
      </w:pPr>
    </w:p>
    <w:p w14:paraId="486FE288" w14:textId="4561F2FB" w:rsidR="00751056" w:rsidRPr="00751056" w:rsidRDefault="00751056" w:rsidP="007510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Descargue la plantilla de Excel.</w:t>
      </w:r>
    </w:p>
    <w:p w14:paraId="429138E9" w14:textId="04899D3D" w:rsidR="00A57D2F" w:rsidRDefault="00751056" w:rsidP="00751056">
      <w:pPr>
        <w:ind w:left="-284"/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549F126" wp14:editId="22E3FE57">
                <wp:simplePos x="0" y="0"/>
                <wp:positionH relativeFrom="margin">
                  <wp:posOffset>73751</wp:posOffset>
                </wp:positionH>
                <wp:positionV relativeFrom="paragraph">
                  <wp:posOffset>1062717</wp:posOffset>
                </wp:positionV>
                <wp:extent cx="157843" cy="149497"/>
                <wp:effectExtent l="19050" t="19050" r="13970" b="2222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43" cy="1494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C234A" id="Rectángulo 43" o:spid="_x0000_s1026" style="position:absolute;margin-left:5.8pt;margin-top:83.7pt;width:12.45pt;height:11.7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751056">
        <w:drawing>
          <wp:inline distT="0" distB="0" distL="0" distR="0" wp14:anchorId="532C4C1B" wp14:editId="084EFD49">
            <wp:extent cx="5612130" cy="1703070"/>
            <wp:effectExtent l="152400" t="152400" r="369570" b="35433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3B696" w14:textId="14A84E6B" w:rsidR="00751056" w:rsidRPr="00751056" w:rsidRDefault="00751056" w:rsidP="007510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Edite la información </w:t>
      </w:r>
      <w:r w:rsidR="0066108C">
        <w:rPr>
          <w:rFonts w:ascii="Arial" w:hAnsi="Arial" w:cs="Arial"/>
          <w:sz w:val="24"/>
          <w:szCs w:val="24"/>
        </w:rPr>
        <w:t xml:space="preserve">del documento </w:t>
      </w:r>
      <w:r>
        <w:rPr>
          <w:rFonts w:ascii="Arial" w:hAnsi="Arial" w:cs="Arial"/>
          <w:sz w:val="24"/>
          <w:szCs w:val="24"/>
        </w:rPr>
        <w:t>para realizar la carga de la plantilla.</w:t>
      </w:r>
    </w:p>
    <w:p w14:paraId="14A0649F" w14:textId="02CC87FE" w:rsidR="00751056" w:rsidRDefault="004C7351" w:rsidP="00751056">
      <w:pPr>
        <w:jc w:val="center"/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FC0EA23" wp14:editId="05A5C2A5">
                <wp:simplePos x="0" y="0"/>
                <wp:positionH relativeFrom="margin">
                  <wp:posOffset>1838910</wp:posOffset>
                </wp:positionH>
                <wp:positionV relativeFrom="paragraph">
                  <wp:posOffset>274906</wp:posOffset>
                </wp:positionV>
                <wp:extent cx="248529" cy="1381125"/>
                <wp:effectExtent l="19050" t="19050" r="18415" b="2857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529" cy="1381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BF1FE" id="Rectángulo 52" o:spid="_x0000_s1026" style="position:absolute;margin-left:144.8pt;margin-top:21.65pt;width:19.55pt;height:108.7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51056"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88F49A1" wp14:editId="78376168">
                <wp:simplePos x="0" y="0"/>
                <wp:positionH relativeFrom="margin">
                  <wp:posOffset>3408045</wp:posOffset>
                </wp:positionH>
                <wp:positionV relativeFrom="paragraph">
                  <wp:posOffset>285751</wp:posOffset>
                </wp:positionV>
                <wp:extent cx="701040" cy="1363980"/>
                <wp:effectExtent l="19050" t="19050" r="22860" b="2667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363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7D557" id="Rectángulo 56" o:spid="_x0000_s1026" style="position:absolute;margin-left:268.35pt;margin-top:22.5pt;width:55.2pt;height:107.4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751056">
        <w:rPr>
          <w:noProof/>
          <w:lang w:val="es-MX" w:eastAsia="es-MX"/>
        </w:rPr>
        <w:drawing>
          <wp:inline distT="0" distB="0" distL="0" distR="0" wp14:anchorId="4A6D0743" wp14:editId="4D2EA84D">
            <wp:extent cx="2846614" cy="1511026"/>
            <wp:effectExtent l="152400" t="152400" r="354330" b="3562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8357" cy="1517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7C953" w14:textId="47F67398" w:rsidR="00751056" w:rsidRPr="00751056" w:rsidRDefault="00751056" w:rsidP="007510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Utilice el botón “Cargar Plantilla” y seleccione el </w:t>
      </w:r>
      <w:r w:rsidR="0066108C">
        <w:rPr>
          <w:rFonts w:ascii="Arial" w:hAnsi="Arial" w:cs="Arial"/>
          <w:sz w:val="24"/>
          <w:szCs w:val="24"/>
        </w:rPr>
        <w:t>documento</w:t>
      </w:r>
      <w:r>
        <w:rPr>
          <w:rFonts w:ascii="Arial" w:hAnsi="Arial" w:cs="Arial"/>
          <w:sz w:val="24"/>
          <w:szCs w:val="24"/>
        </w:rPr>
        <w:t xml:space="preserve"> de Excel.</w:t>
      </w:r>
    </w:p>
    <w:p w14:paraId="3C0377E7" w14:textId="08C92516" w:rsidR="00751056" w:rsidRDefault="00751056" w:rsidP="00751056">
      <w:pPr>
        <w:ind w:left="-284"/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C1BB168" wp14:editId="31721BF8">
                <wp:simplePos x="0" y="0"/>
                <wp:positionH relativeFrom="margin">
                  <wp:posOffset>256540</wp:posOffset>
                </wp:positionH>
                <wp:positionV relativeFrom="paragraph">
                  <wp:posOffset>1062355</wp:posOffset>
                </wp:positionV>
                <wp:extent cx="157843" cy="149497"/>
                <wp:effectExtent l="19050" t="19050" r="13970" b="2222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43" cy="1494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34B8C" id="Rectángulo 50" o:spid="_x0000_s1026" style="position:absolute;margin-left:20.2pt;margin-top:83.65pt;width:12.45pt;height:11.7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751056">
        <w:drawing>
          <wp:inline distT="0" distB="0" distL="0" distR="0" wp14:anchorId="1257AF2A" wp14:editId="48E7A5D0">
            <wp:extent cx="5612130" cy="1703070"/>
            <wp:effectExtent l="152400" t="152400" r="369570" b="35433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A63495" w14:textId="10A98C3E" w:rsidR="00751056" w:rsidRDefault="00751056" w:rsidP="00751056">
      <w:pPr>
        <w:jc w:val="both"/>
      </w:pPr>
    </w:p>
    <w:p w14:paraId="66460575" w14:textId="2422FC92" w:rsidR="00E905A8" w:rsidRDefault="007F4A86" w:rsidP="00E905A8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1" w:name="_Toc155346538"/>
      <w:r>
        <w:rPr>
          <w:rFonts w:cs="Arial"/>
          <w:b w:val="0"/>
          <w:color w:val="auto"/>
        </w:rPr>
        <w:lastRenderedPageBreak/>
        <w:t>3</w:t>
      </w:r>
      <w:r w:rsidR="00E905A8">
        <w:rPr>
          <w:rFonts w:cs="Arial"/>
          <w:b w:val="0"/>
          <w:color w:val="auto"/>
        </w:rPr>
        <w:t xml:space="preserve">.- </w:t>
      </w:r>
      <w:r w:rsidR="00E905A8">
        <w:rPr>
          <w:rFonts w:cs="Arial"/>
          <w:b w:val="0"/>
          <w:color w:val="auto"/>
        </w:rPr>
        <w:t>Generar nuevas versiones para Artículo 14</w:t>
      </w:r>
      <w:bookmarkEnd w:id="31"/>
    </w:p>
    <w:p w14:paraId="6DDF555B" w14:textId="77777777" w:rsidR="00E905A8" w:rsidRDefault="00E905A8" w:rsidP="00751056">
      <w:pPr>
        <w:jc w:val="both"/>
      </w:pPr>
    </w:p>
    <w:p w14:paraId="7CD3873A" w14:textId="353FDBC8" w:rsidR="00B55D1B" w:rsidRPr="0066108C" w:rsidRDefault="00B55D1B" w:rsidP="00751056">
      <w:pPr>
        <w:jc w:val="both"/>
        <w:rPr>
          <w:rFonts w:ascii="Arial" w:hAnsi="Arial" w:cs="Arial"/>
          <w:sz w:val="24"/>
          <w:szCs w:val="24"/>
        </w:rPr>
      </w:pPr>
      <w:r w:rsidRPr="0066108C">
        <w:rPr>
          <w:rFonts w:ascii="Arial" w:hAnsi="Arial" w:cs="Arial"/>
          <w:sz w:val="24"/>
          <w:szCs w:val="24"/>
        </w:rPr>
        <w:t>Ahora puede generar una nueva versión para los Artículos 14 FI, FII, FIII, pulse sobre el botón “Generar Nueva Versión”</w:t>
      </w:r>
    </w:p>
    <w:p w14:paraId="44D638EA" w14:textId="3D2CFBEF" w:rsidR="00751056" w:rsidRDefault="00751056" w:rsidP="00751056">
      <w:pPr>
        <w:ind w:left="-284"/>
        <w:jc w:val="center"/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962D74E" wp14:editId="36947057">
                <wp:simplePos x="0" y="0"/>
                <wp:positionH relativeFrom="margin">
                  <wp:posOffset>-60228</wp:posOffset>
                </wp:positionH>
                <wp:positionV relativeFrom="paragraph">
                  <wp:posOffset>608867</wp:posOffset>
                </wp:positionV>
                <wp:extent cx="211015" cy="128123"/>
                <wp:effectExtent l="19050" t="19050" r="17780" b="2476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" cy="128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5A70B" id="Rectángulo 58" o:spid="_x0000_s1026" style="position:absolute;margin-left:-4.75pt;margin-top:47.95pt;width:16.6pt;height:10.1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51056">
        <w:drawing>
          <wp:inline distT="0" distB="0" distL="0" distR="0" wp14:anchorId="74AC8412" wp14:editId="2368C5FF">
            <wp:extent cx="5612130" cy="1158240"/>
            <wp:effectExtent l="152400" t="152400" r="369570" b="36576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8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18C5F" w14:textId="1D917C1A" w:rsidR="00E905A8" w:rsidRPr="0066108C" w:rsidRDefault="00E905A8" w:rsidP="00E905A8">
      <w:pPr>
        <w:jc w:val="both"/>
        <w:rPr>
          <w:rFonts w:ascii="Arial" w:hAnsi="Arial" w:cs="Arial"/>
          <w:sz w:val="24"/>
          <w:szCs w:val="24"/>
        </w:rPr>
      </w:pPr>
      <w:r w:rsidRPr="0066108C">
        <w:rPr>
          <w:rFonts w:ascii="Arial" w:hAnsi="Arial" w:cs="Arial"/>
          <w:sz w:val="24"/>
          <w:szCs w:val="24"/>
        </w:rPr>
        <w:t>Se habrá generado la nueva versión del Artículo 14 FI.</w:t>
      </w:r>
    </w:p>
    <w:p w14:paraId="2F63072F" w14:textId="77777777" w:rsidR="00E905A8" w:rsidRPr="0066108C" w:rsidRDefault="00E905A8" w:rsidP="00E905A8">
      <w:pPr>
        <w:ind w:left="-284"/>
        <w:jc w:val="center"/>
        <w:rPr>
          <w:rFonts w:ascii="Arial" w:hAnsi="Arial" w:cs="Arial"/>
          <w:sz w:val="24"/>
          <w:szCs w:val="24"/>
        </w:rPr>
      </w:pPr>
      <w:r w:rsidRPr="0066108C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517546B" wp14:editId="7AEAC2AE">
                <wp:simplePos x="0" y="0"/>
                <wp:positionH relativeFrom="margin">
                  <wp:posOffset>115619</wp:posOffset>
                </wp:positionH>
                <wp:positionV relativeFrom="paragraph">
                  <wp:posOffset>938335</wp:posOffset>
                </wp:positionV>
                <wp:extent cx="2057204" cy="123092"/>
                <wp:effectExtent l="19050" t="19050" r="19685" b="1079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204" cy="1230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B0D93" id="Rectángulo 61" o:spid="_x0000_s1026" style="position:absolute;margin-left:9.1pt;margin-top:73.9pt;width:162pt;height:9.7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66108C">
        <w:rPr>
          <w:rFonts w:ascii="Arial" w:hAnsi="Arial" w:cs="Arial"/>
          <w:sz w:val="24"/>
          <w:szCs w:val="24"/>
        </w:rPr>
        <w:drawing>
          <wp:inline distT="0" distB="0" distL="0" distR="0" wp14:anchorId="1D7F5FBB" wp14:editId="3A8840E8">
            <wp:extent cx="5612130" cy="1158240"/>
            <wp:effectExtent l="152400" t="152400" r="369570" b="36576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8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045068" w14:textId="7A98B5BE" w:rsidR="00E905A8" w:rsidRPr="0066108C" w:rsidRDefault="00E905A8" w:rsidP="00E905A8">
      <w:pPr>
        <w:jc w:val="both"/>
        <w:rPr>
          <w:rFonts w:ascii="Arial" w:hAnsi="Arial" w:cs="Arial"/>
          <w:sz w:val="24"/>
          <w:szCs w:val="24"/>
        </w:rPr>
      </w:pPr>
      <w:r w:rsidRPr="0066108C">
        <w:rPr>
          <w:rFonts w:ascii="Arial" w:hAnsi="Arial" w:cs="Arial"/>
          <w:sz w:val="24"/>
          <w:szCs w:val="24"/>
        </w:rPr>
        <w:t>Se puede revisar la composición del Artículo pulsando el botón “Detalles”</w:t>
      </w:r>
    </w:p>
    <w:p w14:paraId="648DAC20" w14:textId="77777777" w:rsidR="00E905A8" w:rsidRPr="00A57D2F" w:rsidRDefault="00E905A8" w:rsidP="00E905A8">
      <w:pPr>
        <w:ind w:left="-284"/>
        <w:jc w:val="center"/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A113BB1" wp14:editId="60EA1616">
                <wp:simplePos x="0" y="0"/>
                <wp:positionH relativeFrom="margin">
                  <wp:posOffset>115620</wp:posOffset>
                </wp:positionH>
                <wp:positionV relativeFrom="paragraph">
                  <wp:posOffset>938042</wp:posOffset>
                </wp:positionV>
                <wp:extent cx="152400" cy="111369"/>
                <wp:effectExtent l="19050" t="19050" r="19050" b="2222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11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4C2C1" id="Rectángulo 63" o:spid="_x0000_s1026" style="position:absolute;margin-left:9.1pt;margin-top:73.85pt;width:12pt;height:8.7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51056">
        <w:drawing>
          <wp:inline distT="0" distB="0" distL="0" distR="0" wp14:anchorId="120A740B" wp14:editId="361281F8">
            <wp:extent cx="5612130" cy="1158240"/>
            <wp:effectExtent l="152400" t="152400" r="369570" b="36576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8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27"/>
    <w:bookmarkEnd w:id="28"/>
    <w:p w14:paraId="01C9E68E" w14:textId="77777777" w:rsidR="00E905A8" w:rsidRPr="00A57D2F" w:rsidRDefault="00E905A8" w:rsidP="00751056">
      <w:pPr>
        <w:ind w:left="-284"/>
        <w:jc w:val="center"/>
      </w:pPr>
    </w:p>
    <w:sectPr w:rsidR="00E905A8" w:rsidRPr="00A57D2F" w:rsidSect="008F2E43">
      <w:headerReference w:type="default" r:id="rId17"/>
      <w:footerReference w:type="default" r:id="rId1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AD0EAC" w14:textId="77777777" w:rsidR="006C6AEF" w:rsidRDefault="006C6AEF" w:rsidP="000651DA">
      <w:pPr>
        <w:spacing w:after="0" w:line="240" w:lineRule="auto"/>
      </w:pPr>
      <w:r>
        <w:separator/>
      </w:r>
    </w:p>
  </w:endnote>
  <w:endnote w:type="continuationSeparator" w:id="0">
    <w:p w14:paraId="0A5CDF41" w14:textId="77777777" w:rsidR="006C6AEF" w:rsidRDefault="006C6AE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7227C09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6108C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6108C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9A0694" w14:textId="77777777" w:rsidR="006C6AEF" w:rsidRDefault="006C6AEF" w:rsidP="000651DA">
      <w:pPr>
        <w:spacing w:after="0" w:line="240" w:lineRule="auto"/>
      </w:pPr>
      <w:r>
        <w:separator/>
      </w:r>
    </w:p>
  </w:footnote>
  <w:footnote w:type="continuationSeparator" w:id="0">
    <w:p w14:paraId="7152D7D7" w14:textId="77777777" w:rsidR="006C6AEF" w:rsidRDefault="006C6AE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318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3EF8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5FDA"/>
    <w:rsid w:val="001368C5"/>
    <w:rsid w:val="001517BF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C6CC6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A62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B6306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352E3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7351"/>
    <w:rsid w:val="004D0516"/>
    <w:rsid w:val="004D60D1"/>
    <w:rsid w:val="004D640A"/>
    <w:rsid w:val="004D755D"/>
    <w:rsid w:val="004E0D82"/>
    <w:rsid w:val="004E0F52"/>
    <w:rsid w:val="004E256B"/>
    <w:rsid w:val="004E2A53"/>
    <w:rsid w:val="004E5D04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2C27"/>
    <w:rsid w:val="00553F96"/>
    <w:rsid w:val="0055739D"/>
    <w:rsid w:val="00557D8D"/>
    <w:rsid w:val="00562170"/>
    <w:rsid w:val="005622FF"/>
    <w:rsid w:val="0056366A"/>
    <w:rsid w:val="0057331C"/>
    <w:rsid w:val="0058057B"/>
    <w:rsid w:val="00587EE2"/>
    <w:rsid w:val="005909A8"/>
    <w:rsid w:val="00593330"/>
    <w:rsid w:val="00595EA2"/>
    <w:rsid w:val="00597AC2"/>
    <w:rsid w:val="005A15F0"/>
    <w:rsid w:val="005B4E94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478B5"/>
    <w:rsid w:val="00652EFA"/>
    <w:rsid w:val="00654D88"/>
    <w:rsid w:val="0066108C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C6AEF"/>
    <w:rsid w:val="006D0581"/>
    <w:rsid w:val="006E5674"/>
    <w:rsid w:val="006F260C"/>
    <w:rsid w:val="006F3CB9"/>
    <w:rsid w:val="006F4978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1056"/>
    <w:rsid w:val="00755329"/>
    <w:rsid w:val="00756EEA"/>
    <w:rsid w:val="00765E81"/>
    <w:rsid w:val="0077145A"/>
    <w:rsid w:val="007737E7"/>
    <w:rsid w:val="00783CA7"/>
    <w:rsid w:val="00783D24"/>
    <w:rsid w:val="00783DF6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A86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850BC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2E2C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39D"/>
    <w:rsid w:val="009B548D"/>
    <w:rsid w:val="009B5914"/>
    <w:rsid w:val="009C633F"/>
    <w:rsid w:val="009C77E3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513A"/>
    <w:rsid w:val="00A50F06"/>
    <w:rsid w:val="00A53C3D"/>
    <w:rsid w:val="00A57403"/>
    <w:rsid w:val="00A57D2F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1EEF"/>
    <w:rsid w:val="00B430E5"/>
    <w:rsid w:val="00B5149B"/>
    <w:rsid w:val="00B55D1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252C9"/>
    <w:rsid w:val="00D318C1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D6F2C"/>
    <w:rsid w:val="00DE2751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3C7D"/>
    <w:rsid w:val="00E6491F"/>
    <w:rsid w:val="00E650EE"/>
    <w:rsid w:val="00E74437"/>
    <w:rsid w:val="00E76348"/>
    <w:rsid w:val="00E819CF"/>
    <w:rsid w:val="00E8352C"/>
    <w:rsid w:val="00E860EF"/>
    <w:rsid w:val="00E9032E"/>
    <w:rsid w:val="00E905A8"/>
    <w:rsid w:val="00E916CE"/>
    <w:rsid w:val="00E91A15"/>
    <w:rsid w:val="00E92F01"/>
    <w:rsid w:val="00EA0A52"/>
    <w:rsid w:val="00EA1C65"/>
    <w:rsid w:val="00EB377F"/>
    <w:rsid w:val="00EC0945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757"/>
    <w:rsid w:val="00F042DF"/>
    <w:rsid w:val="00F042ED"/>
    <w:rsid w:val="00F06D92"/>
    <w:rsid w:val="00F2247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107E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788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E5D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E5D0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7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20DEF-1E26-426E-9597-7195E5A4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784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2023-11-17T16:22:00Z</cp:lastPrinted>
  <dcterms:created xsi:type="dcterms:W3CDTF">2024-01-05T17:21:00Z</dcterms:created>
  <dcterms:modified xsi:type="dcterms:W3CDTF">2024-01-05T17:37:00Z</dcterms:modified>
</cp:coreProperties>
</file>