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r w:rsidRPr="00336B6A">
        <w:rPr>
          <w:rFonts w:eastAsia="Times New Roman" w:cs="Arial"/>
          <w:b/>
          <w:sz w:val="36"/>
          <w:szCs w:val="48"/>
          <w:lang w:val="es-MX" w:eastAsia="es-VE"/>
        </w:rPr>
        <w:t>Arquitect, DBA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054F73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Diciembre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2022</w:t>
      </w: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D67377">
        <w:rPr>
          <w:rFonts w:ascii="Arial" w:hAnsi="Arial" w:cs="Arial"/>
          <w:sz w:val="20"/>
          <w:szCs w:val="20"/>
        </w:rPr>
        <w:t>3</w:t>
      </w:r>
      <w:r w:rsidR="00262035">
        <w:rPr>
          <w:rFonts w:ascii="Arial" w:hAnsi="Arial" w:cs="Arial"/>
          <w:sz w:val="20"/>
          <w:szCs w:val="20"/>
        </w:rPr>
        <w:t>1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262035">
        <w:rPr>
          <w:rFonts w:ascii="Arial" w:hAnsi="Arial" w:cs="Arial"/>
          <w:sz w:val="20"/>
          <w:szCs w:val="20"/>
        </w:rPr>
        <w:t>diciembre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262035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de </w:t>
      </w:r>
      <w:r w:rsidR="00262035">
        <w:rPr>
          <w:rFonts w:ascii="Arial" w:hAnsi="Arial" w:cs="Arial"/>
          <w:sz w:val="20"/>
          <w:szCs w:val="20"/>
        </w:rPr>
        <w:t>diciembre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2E323D" w:rsidRDefault="002E323D" w:rsidP="00423135">
      <w:pPr>
        <w:pStyle w:val="Sinespaciado"/>
        <w:ind w:right="49"/>
      </w:pPr>
    </w:p>
    <w:p w:rsidR="001C590A" w:rsidRPr="004372C3" w:rsidRDefault="00012B14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 xml:space="preserve">Plataforma de Distribución de </w:t>
      </w:r>
      <w:r w:rsidR="0071400E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Recursos a Municipios y Entidades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plataforma estará preparada para llevar a cabo el flujo contemplado para las áreas involucradas: Módulo Municipios (micrositio),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(micrositio),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814311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finalizó la configuración, captura y revisión del mes de enero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 2022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las participaciones Federales Participaciones Estatales, Aportaciones Federales y Aportaciones Estatales del área de CPH. </w:t>
      </w:r>
    </w:p>
    <w:p w:rsidR="003421BE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continuó con el flujo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de aprobaciones desde el perfil analista hasta el perfil coordinador 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de CPH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y se encuentra del lado del área de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>DAMOP para continuar con el flujo de aprobaciones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 y cálculo de operaciones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2B3411" w:rsidRPr="00E332EA" w:rsidRDefault="002B3411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CPH.</w:t>
      </w:r>
    </w:p>
    <w:p w:rsidR="002B3411" w:rsidRDefault="002B3411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inició la configuración del cálculo del mes de febrero 2022 del área CPH.</w:t>
      </w:r>
    </w:p>
    <w:p w:rsidR="00BA30E6" w:rsidRDefault="00BA30E6" w:rsidP="00BA30E6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entregó el acceso al usuario analista Verónica Cárdenas Medina de DAMOP en QA, para que inicien con sus procesos, a partir de la información proporcionada por CPH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814311" w:rsidRPr="00814311" w:rsidRDefault="00814311" w:rsidP="008143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DAMOP.</w:t>
      </w:r>
    </w:p>
    <w:p w:rsidR="00E749A1" w:rsidRDefault="00BA30E6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generado solicitudes de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requerimiento de webservice para consultar y generar información desde </w:t>
      </w:r>
      <w:proofErr w:type="spellStart"/>
      <w:r w:rsidR="002B3411">
        <w:rPr>
          <w:rFonts w:ascii="Arial" w:eastAsia="Calibri" w:hAnsi="Arial" w:cs="Arial"/>
          <w:bCs/>
          <w:iCs/>
          <w:sz w:val="24"/>
          <w:lang w:val="es-MX"/>
        </w:rPr>
        <w:t>PDRMyE</w:t>
      </w:r>
      <w:proofErr w:type="spellEnd"/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 a proveedor SIREGOB de los siguientes procesos: de Participaciones, Anticipo de participaciones, pago de participaciones, solicitudes de egresos, egresos, requerimientos de anticipo, cuentas bancarias, etc., todo esto para automatizar los procesos de las áreas DAMOP, DPCP, DAF, OPD. </w:t>
      </w:r>
    </w:p>
    <w:p w:rsidR="00845115" w:rsidRPr="00845115" w:rsidRDefault="00551ECB" w:rsidP="00845115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modificó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maqueta del módulo Municipios para mostrar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a los 51 Municipios de NL la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que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pondrán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consultar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los municipios.</w:t>
      </w:r>
    </w:p>
    <w:p w:rsidR="001304DF" w:rsidRDefault="00F32611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Están pendientes las presentaciones de la plataforma en un ambiente de pruebas a las áreas DPCP y DAF.</w:t>
      </w:r>
    </w:p>
    <w:p w:rsidR="00845115" w:rsidRPr="00D6368A" w:rsidRDefault="00845115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realizan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deploy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QA en el código para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frontend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y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backend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, de acuerdo a la atención de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o requerimientos por el usuario. 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SFyTGE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lastRenderedPageBreak/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2E323D" w:rsidRPr="008B32D9" w:rsidTr="004A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E323D" w:rsidRPr="008B32D9" w:rsidRDefault="002E323D" w:rsidP="002E32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FA6386" w:rsidRPr="00BF7BFC" w:rsidRDefault="00FA6386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Documentación técnica: Solicitudes de pruebas al área de QA del módulo de CPH (Coordinación de Planeación Hacendaria)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  <w:hideMark/>
          </w:tcPr>
          <w:p w:rsidR="00FA6386" w:rsidRPr="00423135" w:rsidRDefault="009C0028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2294">
              <w:rPr>
                <w:rFonts w:ascii="Arial" w:hAnsi="Arial" w:cs="Arial"/>
                <w:lang w:val="en-US"/>
              </w:rPr>
              <w:t>Developer Backend y Frontend</w:t>
            </w:r>
          </w:p>
        </w:tc>
      </w:tr>
      <w:tr w:rsidR="00FA6386" w:rsidRPr="008B32D9" w:rsidTr="004A07D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FA6386" w:rsidRDefault="00FA6386" w:rsidP="00FA638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Atención de incidencias reportadas por el área de QA en la plataforma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PDRMyE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del módulo CPH y Administración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  <w:hideMark/>
          </w:tcPr>
          <w:p w:rsidR="00FA6386" w:rsidRPr="00423135" w:rsidRDefault="009C0028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2294">
              <w:rPr>
                <w:rFonts w:ascii="Arial" w:hAnsi="Arial" w:cs="Arial"/>
                <w:lang w:val="en-US"/>
              </w:rPr>
              <w:t>Developer Backend y Frontend</w:t>
            </w:r>
          </w:p>
        </w:tc>
      </w:tr>
      <w:tr w:rsidR="009C0028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C0028" w:rsidRPr="003A24DD" w:rsidRDefault="009C0028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9C0028" w:rsidRDefault="009C0028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Instalación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Jenkis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para la automatización de Tareas</w:t>
            </w:r>
          </w:p>
        </w:tc>
        <w:tc>
          <w:tcPr>
            <w:tcW w:w="2127" w:type="dxa"/>
            <w:noWrap/>
          </w:tcPr>
          <w:p w:rsidR="009C0028" w:rsidRDefault="009C0028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2294">
              <w:rPr>
                <w:rFonts w:ascii="Arial" w:hAnsi="Arial" w:cs="Arial"/>
                <w:lang w:val="en-US"/>
              </w:rPr>
              <w:t>Developer Backend y Frontend</w:t>
            </w:r>
          </w:p>
        </w:tc>
      </w:tr>
      <w:tr w:rsidR="00FA6386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3A24DD" w:rsidRDefault="00517ED1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FA6386" w:rsidRDefault="00FA6386" w:rsidP="009C002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Configuración de tareas en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jenkins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para los despliegues de en los servidores de </w:t>
            </w:r>
            <w:r w:rsidR="009C002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DEV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(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y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)</w:t>
            </w:r>
            <w:r w:rsidR="009C002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y Reinicio del Servidor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</w:tcPr>
          <w:p w:rsidR="00FA6386" w:rsidRPr="00423135" w:rsidRDefault="009C0028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2294">
              <w:rPr>
                <w:rFonts w:ascii="Arial" w:hAnsi="Arial" w:cs="Arial"/>
                <w:lang w:val="en-US"/>
              </w:rPr>
              <w:t>Developer Backend y Frontend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3A24DD" w:rsidRDefault="00517ED1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FA6386" w:rsidRPr="002F5DC5" w:rsidRDefault="00FA6386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Documentación: Solicitudes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webservices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 SIREGOB en el módulo de Participaciones: Solicitud de Anticipo y Pago de participaciones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cuentas bancarias.</w:t>
            </w:r>
          </w:p>
        </w:tc>
        <w:tc>
          <w:tcPr>
            <w:tcW w:w="2127" w:type="dxa"/>
            <w:noWrap/>
          </w:tcPr>
          <w:p w:rsidR="00FA6386" w:rsidRDefault="009C0028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2294">
              <w:rPr>
                <w:rFonts w:ascii="Arial" w:hAnsi="Arial" w:cs="Arial"/>
                <w:lang w:val="en-US"/>
              </w:rPr>
              <w:t>Developer Backend y Frontend</w:t>
            </w:r>
          </w:p>
        </w:tc>
      </w:tr>
      <w:tr w:rsidR="00FA6386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4A07D9" w:rsidRDefault="00517ED1" w:rsidP="00FA6386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FA6386" w:rsidRDefault="00FA6386" w:rsidP="00FA638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Configuración de usuarios desde Jenkins: para ejecutar las tareas de forma automatizada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</w:tcPr>
          <w:p w:rsidR="00FA6386" w:rsidRPr="004A07D9" w:rsidRDefault="009C0028" w:rsidP="00FA6386">
            <w:pPr>
              <w:pStyle w:val="Encabezad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F52294">
              <w:rPr>
                <w:rFonts w:ascii="Arial" w:hAnsi="Arial" w:cs="Arial"/>
                <w:lang w:val="en-US"/>
              </w:rPr>
              <w:t>Developer Backend y Frontend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Default="00517ED1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lastRenderedPageBreak/>
              <w:t>7</w:t>
            </w:r>
          </w:p>
        </w:tc>
        <w:tc>
          <w:tcPr>
            <w:tcW w:w="5895" w:type="dxa"/>
          </w:tcPr>
          <w:p w:rsidR="00FA6386" w:rsidRDefault="00FA6386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Configuración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liquibase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desde Jenkins: para la gestión de cambios de la base de datos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dev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qa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forma automatizada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</w:tcPr>
          <w:p w:rsidR="00FA6386" w:rsidRDefault="009C0028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2294">
              <w:rPr>
                <w:rFonts w:ascii="Arial" w:hAnsi="Arial" w:cs="Arial"/>
                <w:lang w:val="en-US"/>
              </w:rPr>
              <w:t>Developer Backend y Frontend</w:t>
            </w:r>
          </w:p>
        </w:tc>
      </w:tr>
      <w:tr w:rsidR="00FA6386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8C37D7" w:rsidRDefault="00517ED1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FA6386" w:rsidRDefault="00FA6386" w:rsidP="00FA638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Pull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request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 en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git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código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del ambiente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Develop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 QA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[10.200.4.164]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</w:tcPr>
          <w:p w:rsidR="00FA6386" w:rsidRDefault="009C0028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2294">
              <w:rPr>
                <w:rFonts w:ascii="Arial" w:hAnsi="Arial" w:cs="Arial"/>
                <w:lang w:val="en-US"/>
              </w:rPr>
              <w:t>Developer Backend y Frontend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8C37D7" w:rsidRDefault="00517ED1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FA6386" w:rsidRDefault="00FA6386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Pull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request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git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código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del ambiente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Develop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 QA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[10.200.4.165]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</w:tcPr>
          <w:p w:rsidR="00FA6386" w:rsidRDefault="009C0028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2294">
              <w:rPr>
                <w:rFonts w:ascii="Arial" w:hAnsi="Arial" w:cs="Arial"/>
                <w:lang w:val="en-US"/>
              </w:rPr>
              <w:t>Developer Backend y Frontend</w:t>
            </w:r>
          </w:p>
        </w:tc>
      </w:tr>
      <w:tr w:rsidR="00FA6386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Pr="008C37D7" w:rsidRDefault="00517ED1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10</w:t>
            </w:r>
          </w:p>
        </w:tc>
        <w:tc>
          <w:tcPr>
            <w:tcW w:w="5895" w:type="dxa"/>
          </w:tcPr>
          <w:p w:rsidR="00FA6386" w:rsidRDefault="00FA6386" w:rsidP="00FA638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Pull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request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cambios de BD del ambiente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Dev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 QA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[10.200.4.77]</w:t>
            </w:r>
            <w:r w:rsidR="009D6BFF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</w:tc>
        <w:tc>
          <w:tcPr>
            <w:tcW w:w="2127" w:type="dxa"/>
            <w:noWrap/>
          </w:tcPr>
          <w:p w:rsidR="00FA6386" w:rsidRDefault="009C0028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2294">
              <w:rPr>
                <w:rFonts w:ascii="Arial" w:hAnsi="Arial" w:cs="Arial"/>
                <w:lang w:val="en-US"/>
              </w:rPr>
              <w:t>Developer Backend y Frontend</w:t>
            </w:r>
          </w:p>
        </w:tc>
      </w:tr>
      <w:tr w:rsidR="00FA638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FA6386" w:rsidRDefault="00517ED1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11</w:t>
            </w:r>
          </w:p>
        </w:tc>
        <w:tc>
          <w:tcPr>
            <w:tcW w:w="5895" w:type="dxa"/>
          </w:tcPr>
          <w:p w:rsidR="00FA6386" w:rsidRDefault="00517ED1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Generación de cálculo de Participaciones estatales</w:t>
            </w:r>
          </w:p>
        </w:tc>
        <w:tc>
          <w:tcPr>
            <w:tcW w:w="2127" w:type="dxa"/>
            <w:noWrap/>
          </w:tcPr>
          <w:p w:rsidR="00FA6386" w:rsidRDefault="009C0028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2294">
              <w:rPr>
                <w:rFonts w:ascii="Arial" w:hAnsi="Arial" w:cs="Arial"/>
                <w:lang w:val="en-US"/>
              </w:rPr>
              <w:t>Developer Backend y Frontend</w:t>
            </w:r>
          </w:p>
        </w:tc>
      </w:tr>
      <w:tr w:rsidR="00C80407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C80407" w:rsidRDefault="00C80407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12</w:t>
            </w:r>
          </w:p>
        </w:tc>
        <w:tc>
          <w:tcPr>
            <w:tcW w:w="5895" w:type="dxa"/>
          </w:tcPr>
          <w:p w:rsidR="00C80407" w:rsidRDefault="00C80407" w:rsidP="00FA638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Generación de cálculo de Participaciones Federales</w:t>
            </w:r>
          </w:p>
        </w:tc>
        <w:tc>
          <w:tcPr>
            <w:tcW w:w="2127" w:type="dxa"/>
            <w:noWrap/>
          </w:tcPr>
          <w:p w:rsidR="00C80407" w:rsidRPr="00F52294" w:rsidRDefault="00C80407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52294">
              <w:rPr>
                <w:rFonts w:ascii="Arial" w:hAnsi="Arial" w:cs="Arial"/>
                <w:lang w:val="en-US"/>
              </w:rPr>
              <w:t>Developer Backend y Frontend</w:t>
            </w:r>
          </w:p>
        </w:tc>
      </w:tr>
      <w:tr w:rsidR="00C80407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C80407" w:rsidRDefault="00C80407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13</w:t>
            </w:r>
          </w:p>
        </w:tc>
        <w:tc>
          <w:tcPr>
            <w:tcW w:w="5895" w:type="dxa"/>
          </w:tcPr>
          <w:p w:rsidR="00C80407" w:rsidRDefault="00C80407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Generación de cálculo de Aportaciones Federales</w:t>
            </w:r>
          </w:p>
        </w:tc>
        <w:tc>
          <w:tcPr>
            <w:tcW w:w="2127" w:type="dxa"/>
            <w:noWrap/>
          </w:tcPr>
          <w:p w:rsidR="00C80407" w:rsidRPr="00F52294" w:rsidRDefault="00C80407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52294">
              <w:rPr>
                <w:rFonts w:ascii="Arial" w:hAnsi="Arial" w:cs="Arial"/>
                <w:lang w:val="en-US"/>
              </w:rPr>
              <w:t>Developer Backend y Frontend</w:t>
            </w:r>
          </w:p>
        </w:tc>
      </w:tr>
      <w:tr w:rsidR="00E043ED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043ED" w:rsidRDefault="00E043ED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14</w:t>
            </w:r>
          </w:p>
        </w:tc>
        <w:tc>
          <w:tcPr>
            <w:tcW w:w="5895" w:type="dxa"/>
          </w:tcPr>
          <w:p w:rsidR="00E043ED" w:rsidRDefault="00E043ED" w:rsidP="00FA638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Desarrollo de Módulo de Recurso por Convenio</w:t>
            </w:r>
          </w:p>
        </w:tc>
        <w:tc>
          <w:tcPr>
            <w:tcW w:w="2127" w:type="dxa"/>
            <w:noWrap/>
          </w:tcPr>
          <w:p w:rsidR="00E043ED" w:rsidRPr="00F52294" w:rsidRDefault="00E043ED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52294">
              <w:rPr>
                <w:rFonts w:ascii="Arial" w:hAnsi="Arial" w:cs="Arial"/>
                <w:lang w:val="en-US"/>
              </w:rPr>
              <w:t>Developer Backend y Frontend</w:t>
            </w:r>
          </w:p>
        </w:tc>
      </w:tr>
    </w:tbl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9C0028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t>Imágenes</w:t>
      </w:r>
    </w:p>
    <w:p w:rsidR="009C0028" w:rsidRDefault="009C0028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 w:rsidRPr="009C0028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lastRenderedPageBreak/>
        <w:drawing>
          <wp:inline distT="0" distB="0" distL="0" distR="0" wp14:anchorId="721D50B0" wp14:editId="0724DC83">
            <wp:extent cx="5612130" cy="2577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28" w:rsidRDefault="009C0028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 w:rsidRPr="009C0028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drawing>
          <wp:inline distT="0" distB="0" distL="0" distR="0" wp14:anchorId="2BD52949" wp14:editId="7BC205DE">
            <wp:extent cx="5612130" cy="2381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D1" w:rsidRDefault="00517ED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 w:rsidRPr="00517ED1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lastRenderedPageBreak/>
        <w:drawing>
          <wp:inline distT="0" distB="0" distL="0" distR="0" wp14:anchorId="4632C7C1" wp14:editId="01812D20">
            <wp:extent cx="5612130" cy="26568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517ED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 w:rsidRPr="00517ED1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drawing>
          <wp:inline distT="0" distB="0" distL="0" distR="0" wp14:anchorId="5695C435" wp14:editId="60E4D374">
            <wp:extent cx="5612130" cy="24453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D1" w:rsidRDefault="00517ED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 w:rsidRPr="00517ED1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lastRenderedPageBreak/>
        <w:drawing>
          <wp:inline distT="0" distB="0" distL="0" distR="0" wp14:anchorId="6374139B" wp14:editId="3DE231FB">
            <wp:extent cx="5612130" cy="24199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CE2722" w:rsidRDefault="00C80407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  <w:r w:rsidRPr="00C80407"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drawing>
          <wp:inline distT="0" distB="0" distL="0" distR="0" wp14:anchorId="06E3B9C7" wp14:editId="07A5E293">
            <wp:extent cx="5612130" cy="25050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71" w:rsidRDefault="004538EA" w:rsidP="00027871">
      <w:pPr>
        <w:rPr>
          <w:lang w:val="es-CO"/>
        </w:rPr>
      </w:pPr>
      <w:r w:rsidRPr="004538EA">
        <w:rPr>
          <w:lang w:val="es-CO"/>
        </w:rPr>
        <w:lastRenderedPageBreak/>
        <w:drawing>
          <wp:inline distT="0" distB="0" distL="0" distR="0" wp14:anchorId="30B9B649" wp14:editId="155651F4">
            <wp:extent cx="5612130" cy="24555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EA" w:rsidRDefault="004538EA" w:rsidP="00027871">
      <w:pPr>
        <w:rPr>
          <w:lang w:val="es-CO"/>
        </w:rPr>
      </w:pPr>
      <w:r w:rsidRPr="004538EA">
        <w:rPr>
          <w:lang w:val="es-CO"/>
        </w:rPr>
        <w:drawing>
          <wp:inline distT="0" distB="0" distL="0" distR="0" wp14:anchorId="74A72542" wp14:editId="723DAA2F">
            <wp:extent cx="5612130" cy="24517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44" w:rsidRDefault="00036844" w:rsidP="00027871">
      <w:pPr>
        <w:rPr>
          <w:lang w:val="es-CO"/>
        </w:rPr>
      </w:pPr>
      <w:r w:rsidRPr="00036844">
        <w:rPr>
          <w:lang w:val="es-CO"/>
        </w:rPr>
        <w:lastRenderedPageBreak/>
        <w:drawing>
          <wp:inline distT="0" distB="0" distL="0" distR="0" wp14:anchorId="548616BB" wp14:editId="28D2AF75">
            <wp:extent cx="5612130" cy="24949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7D" w:rsidRDefault="003E4E7D" w:rsidP="00027871">
      <w:pPr>
        <w:rPr>
          <w:lang w:val="es-CO"/>
        </w:rPr>
      </w:pPr>
      <w:r w:rsidRPr="003E4E7D">
        <w:rPr>
          <w:lang w:val="es-CO"/>
        </w:rPr>
        <w:drawing>
          <wp:inline distT="0" distB="0" distL="0" distR="0" wp14:anchorId="54C66961" wp14:editId="413B7E68">
            <wp:extent cx="5612130" cy="269049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7D" w:rsidRDefault="003E4E7D" w:rsidP="00027871">
      <w:pPr>
        <w:rPr>
          <w:lang w:val="es-CO"/>
        </w:rPr>
      </w:pPr>
      <w:r w:rsidRPr="003E4E7D">
        <w:rPr>
          <w:lang w:val="es-CO"/>
        </w:rPr>
        <w:lastRenderedPageBreak/>
        <w:drawing>
          <wp:inline distT="0" distB="0" distL="0" distR="0" wp14:anchorId="1DE7BA08" wp14:editId="713ABA99">
            <wp:extent cx="5612130" cy="262445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7D" w:rsidRPr="00027871" w:rsidRDefault="003E4E7D" w:rsidP="00027871">
      <w:pPr>
        <w:rPr>
          <w:lang w:val="es-CO"/>
        </w:rPr>
      </w:pPr>
      <w:r w:rsidRPr="003E4E7D">
        <w:rPr>
          <w:lang w:val="es-CO"/>
        </w:rPr>
        <w:drawing>
          <wp:inline distT="0" distB="0" distL="0" distR="0" wp14:anchorId="297FD536" wp14:editId="56CF6BA5">
            <wp:extent cx="5612130" cy="26111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lastRenderedPageBreak/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2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E59" w:rsidRDefault="00602E59" w:rsidP="00423135">
      <w:pPr>
        <w:spacing w:after="0" w:line="240" w:lineRule="auto"/>
      </w:pPr>
      <w:r>
        <w:separator/>
      </w:r>
    </w:p>
  </w:endnote>
  <w:endnote w:type="continuationSeparator" w:id="0">
    <w:p w:rsidR="00602E59" w:rsidRDefault="00602E59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E59" w:rsidRDefault="00602E59" w:rsidP="00423135">
      <w:pPr>
        <w:spacing w:after="0" w:line="240" w:lineRule="auto"/>
      </w:pPr>
      <w:r>
        <w:separator/>
      </w:r>
    </w:p>
  </w:footnote>
  <w:footnote w:type="continuationSeparator" w:id="0">
    <w:p w:rsidR="00602E59" w:rsidRDefault="00602E59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0C60BA" w:rsidP="00206908">
          <w:pPr>
            <w:pStyle w:val="Encabezado"/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>Sistema Integral de Gestión Administrativa (</w:t>
          </w:r>
          <w:proofErr w:type="spellStart"/>
          <w:r>
            <w:rPr>
              <w:rFonts w:ascii="Arial" w:hAnsi="Arial" w:cs="Arial"/>
            </w:rPr>
            <w:t>PDRMyE</w:t>
          </w:r>
          <w:proofErr w:type="spellEnd"/>
          <w:r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054F73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Diciembre</w:t>
          </w:r>
          <w:r w:rsidR="000C60BA">
            <w:rPr>
              <w:rFonts w:ascii="Arial" w:hAnsi="Arial" w:cs="Arial"/>
            </w:rPr>
            <w:t xml:space="preserve"> </w:t>
          </w:r>
          <w:r w:rsidR="000C60BA" w:rsidRPr="00423135">
            <w:rPr>
              <w:rFonts w:ascii="Arial" w:hAnsi="Arial" w:cs="Arial"/>
            </w:rPr>
            <w:t>2022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9C0028" w:rsidTr="00D65DD1">
      <w:tc>
        <w:tcPr>
          <w:tcW w:w="2706" w:type="dxa"/>
          <w:vMerge/>
        </w:tcPr>
        <w:p w:rsidR="009C0028" w:rsidRDefault="009C0028" w:rsidP="009C0028">
          <w:pPr>
            <w:pStyle w:val="Encabezado"/>
          </w:pPr>
        </w:p>
      </w:tc>
      <w:tc>
        <w:tcPr>
          <w:tcW w:w="1707" w:type="dxa"/>
        </w:tcPr>
        <w:p w:rsidR="009C0028" w:rsidRPr="00423135" w:rsidRDefault="009C0028" w:rsidP="009C0028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Perfil </w:t>
          </w:r>
          <w:proofErr w:type="spellStart"/>
          <w:r>
            <w:rPr>
              <w:rFonts w:ascii="Arial" w:hAnsi="Arial" w:cs="Arial"/>
              <w:b/>
            </w:rPr>
            <w:t>PDRMyE</w:t>
          </w:r>
          <w:proofErr w:type="spellEnd"/>
        </w:p>
      </w:tc>
      <w:tc>
        <w:tcPr>
          <w:tcW w:w="2638" w:type="dxa"/>
        </w:tcPr>
        <w:p w:rsidR="009C0028" w:rsidRPr="00423135" w:rsidRDefault="009C0028" w:rsidP="009C0028">
          <w:pPr>
            <w:pStyle w:val="Encabezado"/>
            <w:rPr>
              <w:rFonts w:ascii="Arial" w:hAnsi="Arial" w:cs="Arial"/>
            </w:rPr>
          </w:pPr>
          <w:r w:rsidRPr="00AD006C">
            <w:rPr>
              <w:rFonts w:ascii="Arial" w:hAnsi="Arial" w:cs="Arial"/>
            </w:rPr>
            <w:t>Developer Backend y Frontend</w:t>
          </w:r>
        </w:p>
      </w:tc>
      <w:tc>
        <w:tcPr>
          <w:tcW w:w="3156" w:type="dxa"/>
          <w:vMerge/>
        </w:tcPr>
        <w:p w:rsidR="009C0028" w:rsidRDefault="009C0028" w:rsidP="009C0028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3E4E7D" w:rsidRPr="003E4E7D">
            <w:rPr>
              <w:rFonts w:ascii="Arial" w:hAnsi="Arial" w:cs="Arial"/>
              <w:bCs/>
              <w:noProof/>
            </w:rPr>
            <w:t>13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3E4E7D" w:rsidRPr="003E4E7D">
            <w:rPr>
              <w:rFonts w:ascii="Arial" w:eastAsia="MS Mincho" w:hAnsi="Arial" w:cs="Arial"/>
              <w:bCs/>
              <w:noProof/>
              <w:lang w:eastAsia="es-ES"/>
            </w:rPr>
            <w:t>14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36844"/>
    <w:rsid w:val="00046B48"/>
    <w:rsid w:val="00054F73"/>
    <w:rsid w:val="00056CC3"/>
    <w:rsid w:val="00064292"/>
    <w:rsid w:val="00084CAC"/>
    <w:rsid w:val="0009151D"/>
    <w:rsid w:val="00096482"/>
    <w:rsid w:val="000A15CA"/>
    <w:rsid w:val="000A15DE"/>
    <w:rsid w:val="000C1ED7"/>
    <w:rsid w:val="000C2CDD"/>
    <w:rsid w:val="000C60BA"/>
    <w:rsid w:val="000E19B8"/>
    <w:rsid w:val="000E31CC"/>
    <w:rsid w:val="000F04C8"/>
    <w:rsid w:val="000F1A79"/>
    <w:rsid w:val="00116B07"/>
    <w:rsid w:val="001304DF"/>
    <w:rsid w:val="00132335"/>
    <w:rsid w:val="00132ADC"/>
    <w:rsid w:val="0015330A"/>
    <w:rsid w:val="00177031"/>
    <w:rsid w:val="001961F1"/>
    <w:rsid w:val="001A15F7"/>
    <w:rsid w:val="001B16D1"/>
    <w:rsid w:val="001B5CD0"/>
    <w:rsid w:val="001B6A1C"/>
    <w:rsid w:val="001C590A"/>
    <w:rsid w:val="001D1B83"/>
    <w:rsid w:val="001D29A8"/>
    <w:rsid w:val="001E7877"/>
    <w:rsid w:val="002056BE"/>
    <w:rsid w:val="00206908"/>
    <w:rsid w:val="002100F7"/>
    <w:rsid w:val="00231149"/>
    <w:rsid w:val="0025498B"/>
    <w:rsid w:val="0026091C"/>
    <w:rsid w:val="00262035"/>
    <w:rsid w:val="002709C0"/>
    <w:rsid w:val="002757D2"/>
    <w:rsid w:val="00280483"/>
    <w:rsid w:val="00282144"/>
    <w:rsid w:val="002A0261"/>
    <w:rsid w:val="002B2E11"/>
    <w:rsid w:val="002B3411"/>
    <w:rsid w:val="002B4A46"/>
    <w:rsid w:val="002C080C"/>
    <w:rsid w:val="002C3F01"/>
    <w:rsid w:val="002D4C90"/>
    <w:rsid w:val="002E05AC"/>
    <w:rsid w:val="002E323D"/>
    <w:rsid w:val="002F5DC5"/>
    <w:rsid w:val="00302255"/>
    <w:rsid w:val="00307EDF"/>
    <w:rsid w:val="003134A8"/>
    <w:rsid w:val="003402EE"/>
    <w:rsid w:val="003421BE"/>
    <w:rsid w:val="003434A2"/>
    <w:rsid w:val="00372A66"/>
    <w:rsid w:val="00372F80"/>
    <w:rsid w:val="00384107"/>
    <w:rsid w:val="00391EA5"/>
    <w:rsid w:val="00395323"/>
    <w:rsid w:val="003A24DD"/>
    <w:rsid w:val="003A6468"/>
    <w:rsid w:val="003A7148"/>
    <w:rsid w:val="003B0B73"/>
    <w:rsid w:val="003D4D99"/>
    <w:rsid w:val="003D531A"/>
    <w:rsid w:val="003D5BB4"/>
    <w:rsid w:val="003E4E7D"/>
    <w:rsid w:val="003F57E4"/>
    <w:rsid w:val="00407304"/>
    <w:rsid w:val="0041000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38EA"/>
    <w:rsid w:val="0045669F"/>
    <w:rsid w:val="00476FB2"/>
    <w:rsid w:val="0049323B"/>
    <w:rsid w:val="00494DC0"/>
    <w:rsid w:val="004970D2"/>
    <w:rsid w:val="004A07D9"/>
    <w:rsid w:val="004A35F6"/>
    <w:rsid w:val="004B6BA7"/>
    <w:rsid w:val="004C0551"/>
    <w:rsid w:val="004D1D0A"/>
    <w:rsid w:val="00514A49"/>
    <w:rsid w:val="00516DCA"/>
    <w:rsid w:val="00517ED1"/>
    <w:rsid w:val="00523EF9"/>
    <w:rsid w:val="0054619D"/>
    <w:rsid w:val="00547FA2"/>
    <w:rsid w:val="00551ECB"/>
    <w:rsid w:val="00556876"/>
    <w:rsid w:val="005B0241"/>
    <w:rsid w:val="005D2304"/>
    <w:rsid w:val="005E2B19"/>
    <w:rsid w:val="005F2CC3"/>
    <w:rsid w:val="005F5D72"/>
    <w:rsid w:val="006020FB"/>
    <w:rsid w:val="00602E59"/>
    <w:rsid w:val="00604DE9"/>
    <w:rsid w:val="006224CD"/>
    <w:rsid w:val="006316ED"/>
    <w:rsid w:val="00632128"/>
    <w:rsid w:val="00634A4F"/>
    <w:rsid w:val="00636EC3"/>
    <w:rsid w:val="00637F3F"/>
    <w:rsid w:val="006401F0"/>
    <w:rsid w:val="00654ED0"/>
    <w:rsid w:val="00657BEE"/>
    <w:rsid w:val="00666296"/>
    <w:rsid w:val="0066695E"/>
    <w:rsid w:val="00670981"/>
    <w:rsid w:val="006713C4"/>
    <w:rsid w:val="006740D2"/>
    <w:rsid w:val="00695939"/>
    <w:rsid w:val="00695BA9"/>
    <w:rsid w:val="006A3EFF"/>
    <w:rsid w:val="006A548F"/>
    <w:rsid w:val="006A58C0"/>
    <w:rsid w:val="006B5AFE"/>
    <w:rsid w:val="006C07C2"/>
    <w:rsid w:val="006D565E"/>
    <w:rsid w:val="006D66E0"/>
    <w:rsid w:val="006E397D"/>
    <w:rsid w:val="006E7E90"/>
    <w:rsid w:val="006F73DD"/>
    <w:rsid w:val="0071400E"/>
    <w:rsid w:val="007243C2"/>
    <w:rsid w:val="0072523F"/>
    <w:rsid w:val="00726EFA"/>
    <w:rsid w:val="00732830"/>
    <w:rsid w:val="00750F32"/>
    <w:rsid w:val="00751DBE"/>
    <w:rsid w:val="00773CC2"/>
    <w:rsid w:val="007847F7"/>
    <w:rsid w:val="00794AD0"/>
    <w:rsid w:val="0079518E"/>
    <w:rsid w:val="007A07D0"/>
    <w:rsid w:val="007B5B77"/>
    <w:rsid w:val="007B7005"/>
    <w:rsid w:val="007C44DE"/>
    <w:rsid w:val="007C62EA"/>
    <w:rsid w:val="007F62F2"/>
    <w:rsid w:val="008048D0"/>
    <w:rsid w:val="008052C8"/>
    <w:rsid w:val="00813387"/>
    <w:rsid w:val="00814311"/>
    <w:rsid w:val="00827AD7"/>
    <w:rsid w:val="008309A8"/>
    <w:rsid w:val="008310EF"/>
    <w:rsid w:val="00841AC1"/>
    <w:rsid w:val="00845115"/>
    <w:rsid w:val="00866D00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3AE6"/>
    <w:rsid w:val="0093414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1297"/>
    <w:rsid w:val="009C0028"/>
    <w:rsid w:val="009C66F1"/>
    <w:rsid w:val="009D5C04"/>
    <w:rsid w:val="009D6BFF"/>
    <w:rsid w:val="009D72FB"/>
    <w:rsid w:val="009F13A1"/>
    <w:rsid w:val="009F63E9"/>
    <w:rsid w:val="00A0186A"/>
    <w:rsid w:val="00A059CF"/>
    <w:rsid w:val="00A3377F"/>
    <w:rsid w:val="00A41AA1"/>
    <w:rsid w:val="00A476B8"/>
    <w:rsid w:val="00A559D6"/>
    <w:rsid w:val="00A662C2"/>
    <w:rsid w:val="00A75F0B"/>
    <w:rsid w:val="00A915E2"/>
    <w:rsid w:val="00A93260"/>
    <w:rsid w:val="00A94238"/>
    <w:rsid w:val="00A9558C"/>
    <w:rsid w:val="00AA22AC"/>
    <w:rsid w:val="00AA6F67"/>
    <w:rsid w:val="00AB753D"/>
    <w:rsid w:val="00AC6BE1"/>
    <w:rsid w:val="00AD3A95"/>
    <w:rsid w:val="00AE3FB9"/>
    <w:rsid w:val="00B07737"/>
    <w:rsid w:val="00B2321C"/>
    <w:rsid w:val="00B4259B"/>
    <w:rsid w:val="00B45D3F"/>
    <w:rsid w:val="00B67098"/>
    <w:rsid w:val="00B72FF4"/>
    <w:rsid w:val="00B7349E"/>
    <w:rsid w:val="00BA2D77"/>
    <w:rsid w:val="00BA30E6"/>
    <w:rsid w:val="00BC09F3"/>
    <w:rsid w:val="00BF7BFC"/>
    <w:rsid w:val="00C00278"/>
    <w:rsid w:val="00C109ED"/>
    <w:rsid w:val="00C21076"/>
    <w:rsid w:val="00C244F0"/>
    <w:rsid w:val="00C36887"/>
    <w:rsid w:val="00C43B15"/>
    <w:rsid w:val="00C45A50"/>
    <w:rsid w:val="00C463C2"/>
    <w:rsid w:val="00C47FA5"/>
    <w:rsid w:val="00C77BD0"/>
    <w:rsid w:val="00C77EDC"/>
    <w:rsid w:val="00C80407"/>
    <w:rsid w:val="00C929FC"/>
    <w:rsid w:val="00C9385C"/>
    <w:rsid w:val="00C9516C"/>
    <w:rsid w:val="00C95470"/>
    <w:rsid w:val="00CA43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20401"/>
    <w:rsid w:val="00D21AB5"/>
    <w:rsid w:val="00D2519B"/>
    <w:rsid w:val="00D253CF"/>
    <w:rsid w:val="00D41ACA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1120"/>
    <w:rsid w:val="00D9232A"/>
    <w:rsid w:val="00D92964"/>
    <w:rsid w:val="00D937B0"/>
    <w:rsid w:val="00DA1639"/>
    <w:rsid w:val="00DA2358"/>
    <w:rsid w:val="00DC0042"/>
    <w:rsid w:val="00DD35E6"/>
    <w:rsid w:val="00DD43FC"/>
    <w:rsid w:val="00DE4EC3"/>
    <w:rsid w:val="00E043ED"/>
    <w:rsid w:val="00E224EF"/>
    <w:rsid w:val="00E32BC4"/>
    <w:rsid w:val="00E332EA"/>
    <w:rsid w:val="00E43952"/>
    <w:rsid w:val="00E5215C"/>
    <w:rsid w:val="00E537DD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D060B"/>
    <w:rsid w:val="00EE2E1B"/>
    <w:rsid w:val="00EF7A27"/>
    <w:rsid w:val="00F02A8F"/>
    <w:rsid w:val="00F32611"/>
    <w:rsid w:val="00F35F45"/>
    <w:rsid w:val="00F570B1"/>
    <w:rsid w:val="00F96571"/>
    <w:rsid w:val="00FA6386"/>
    <w:rsid w:val="00FB0BD7"/>
    <w:rsid w:val="00FB1033"/>
    <w:rsid w:val="00FB5B48"/>
    <w:rsid w:val="00FB5D90"/>
    <w:rsid w:val="00FB6689"/>
    <w:rsid w:val="00FC17E2"/>
    <w:rsid w:val="00FD0B7F"/>
    <w:rsid w:val="00FD238F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C94BC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996C2-A4C1-4289-997C-0F2C53BE1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9246</TotalTime>
  <Pages>14</Pages>
  <Words>1164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Adolfo Angel</cp:lastModifiedBy>
  <cp:revision>286</cp:revision>
  <cp:lastPrinted>2022-05-25T20:51:00Z</cp:lastPrinted>
  <dcterms:created xsi:type="dcterms:W3CDTF">2022-05-04T21:58:00Z</dcterms:created>
  <dcterms:modified xsi:type="dcterms:W3CDTF">2022-12-20T15:33:00Z</dcterms:modified>
</cp:coreProperties>
</file>